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20ECE" w:rsidRPr="00EB702B" w:rsidRDefault="00EB702B">
      <w:pPr>
        <w:pageBreakBefore/>
        <w:tabs>
          <w:tab w:val="left" w:pos="11199"/>
        </w:tabs>
        <w:jc w:val="center"/>
        <w:rPr>
          <w:b/>
          <w:sz w:val="28"/>
          <w:szCs w:val="24"/>
        </w:rPr>
      </w:pPr>
      <w:r w:rsidRPr="00EB702B">
        <w:rPr>
          <w:b/>
          <w:sz w:val="28"/>
          <w:szCs w:val="24"/>
        </w:rPr>
        <w:t xml:space="preserve">Professor M. Jahiruddin - </w:t>
      </w:r>
      <w:r w:rsidR="00620ECE" w:rsidRPr="00EB702B">
        <w:rPr>
          <w:b/>
          <w:sz w:val="28"/>
          <w:szCs w:val="24"/>
        </w:rPr>
        <w:t>List of Research Pu</w:t>
      </w:r>
      <w:r w:rsidRPr="00EB702B">
        <w:rPr>
          <w:b/>
          <w:sz w:val="28"/>
          <w:szCs w:val="24"/>
        </w:rPr>
        <w:t>b</w:t>
      </w:r>
      <w:r w:rsidR="00620ECE" w:rsidRPr="00EB702B">
        <w:rPr>
          <w:b/>
          <w:sz w:val="28"/>
          <w:szCs w:val="24"/>
        </w:rPr>
        <w:t>lications</w:t>
      </w:r>
    </w:p>
    <w:p w:rsidR="00F72706" w:rsidRPr="00EB702B" w:rsidRDefault="00F72706">
      <w:pPr>
        <w:tabs>
          <w:tab w:val="left" w:pos="11199"/>
        </w:tabs>
        <w:rPr>
          <w:b/>
          <w:sz w:val="22"/>
        </w:rPr>
      </w:pPr>
    </w:p>
    <w:p w:rsidR="00620ECE" w:rsidRPr="00EB702B" w:rsidRDefault="00F72706">
      <w:pPr>
        <w:tabs>
          <w:tab w:val="left" w:pos="11199"/>
        </w:tabs>
        <w:rPr>
          <w:b/>
          <w:sz w:val="10"/>
        </w:rPr>
      </w:pPr>
      <w:r w:rsidRPr="00EB702B">
        <w:rPr>
          <w:b/>
          <w:sz w:val="22"/>
        </w:rPr>
        <w:t xml:space="preserve"> </w:t>
      </w:r>
    </w:p>
    <w:p w:rsidR="00620ECE" w:rsidRPr="00EB702B" w:rsidRDefault="00620ECE">
      <w:pPr>
        <w:tabs>
          <w:tab w:val="left" w:pos="11199"/>
        </w:tabs>
        <w:rPr>
          <w:b/>
          <w:sz w:val="25"/>
          <w:szCs w:val="25"/>
          <w:lang w:val="de-DE"/>
        </w:rPr>
      </w:pPr>
      <w:r w:rsidRPr="00EB702B">
        <w:rPr>
          <w:b/>
          <w:sz w:val="25"/>
          <w:szCs w:val="25"/>
          <w:lang w:val="de-DE"/>
        </w:rPr>
        <w:t>Journals</w:t>
      </w:r>
    </w:p>
    <w:p w:rsidR="00620ECE" w:rsidRPr="00EB702B" w:rsidRDefault="00620ECE">
      <w:pPr>
        <w:tabs>
          <w:tab w:val="left" w:pos="12387"/>
        </w:tabs>
        <w:ind w:left="396" w:hanging="378"/>
        <w:rPr>
          <w:sz w:val="16"/>
          <w:szCs w:val="34"/>
          <w:lang w:val="de-DE"/>
        </w:rPr>
      </w:pPr>
    </w:p>
    <w:p w:rsidR="00620ECE" w:rsidRPr="00EB702B" w:rsidRDefault="00620ECE">
      <w:pPr>
        <w:tabs>
          <w:tab w:val="left" w:pos="12387"/>
        </w:tabs>
        <w:ind w:left="396" w:hanging="378"/>
        <w:jc w:val="both"/>
        <w:rPr>
          <w:rFonts w:cs="Times New Roman"/>
          <w:sz w:val="22"/>
          <w:szCs w:val="22"/>
        </w:rPr>
      </w:pPr>
      <w:r w:rsidRPr="00EB702B">
        <w:rPr>
          <w:rFonts w:cs="Times New Roman"/>
          <w:sz w:val="22"/>
          <w:szCs w:val="22"/>
          <w:lang w:val="de-DE"/>
        </w:rPr>
        <w:t>1.</w:t>
      </w:r>
      <w:r w:rsidRPr="00EB702B">
        <w:rPr>
          <w:rFonts w:cs="Times New Roman"/>
          <w:b/>
          <w:sz w:val="22"/>
          <w:szCs w:val="22"/>
          <w:lang w:val="de-DE"/>
        </w:rPr>
        <w:t xml:space="preserve">  Jahiruddin, M</w:t>
      </w:r>
      <w:r w:rsidRPr="00EB702B">
        <w:rPr>
          <w:rFonts w:cs="Times New Roman"/>
          <w:sz w:val="22"/>
          <w:szCs w:val="22"/>
          <w:lang w:val="de-DE"/>
        </w:rPr>
        <w:t xml:space="preserve">., Bhuiya, Z. H., Hoque, M.S. and Rahman, L. 1981. </w:t>
      </w:r>
      <w:r w:rsidRPr="00EB702B">
        <w:rPr>
          <w:rFonts w:cs="Times New Roman"/>
          <w:sz w:val="22"/>
          <w:szCs w:val="22"/>
        </w:rPr>
        <w:t xml:space="preserve">Effect of rates and methods of zinc application on rice. </w:t>
      </w:r>
      <w:r w:rsidRPr="00EB702B">
        <w:rPr>
          <w:rFonts w:cs="Times New Roman"/>
          <w:i/>
          <w:sz w:val="22"/>
          <w:szCs w:val="22"/>
        </w:rPr>
        <w:t>Madras Agric</w:t>
      </w:r>
      <w:r w:rsidR="00CE72B9" w:rsidRPr="00EB702B">
        <w:rPr>
          <w:rFonts w:cs="Times New Roman"/>
          <w:i/>
          <w:sz w:val="22"/>
          <w:szCs w:val="22"/>
        </w:rPr>
        <w:t>ultural Journal</w:t>
      </w:r>
      <w:r w:rsidRPr="00EB702B">
        <w:rPr>
          <w:rFonts w:cs="Times New Roman"/>
          <w:sz w:val="22"/>
          <w:szCs w:val="22"/>
        </w:rPr>
        <w:t xml:space="preserve"> 68(4): 211-216. </w:t>
      </w:r>
    </w:p>
    <w:p w:rsidR="003B7658" w:rsidRPr="00EB702B" w:rsidRDefault="003B7658">
      <w:pPr>
        <w:tabs>
          <w:tab w:val="left" w:pos="12387"/>
        </w:tabs>
        <w:ind w:left="396" w:hanging="378"/>
        <w:jc w:val="both"/>
        <w:rPr>
          <w:rFonts w:cs="Times New Roman"/>
          <w:sz w:val="22"/>
          <w:szCs w:val="22"/>
        </w:rPr>
      </w:pPr>
    </w:p>
    <w:p w:rsidR="00620ECE" w:rsidRPr="00EB702B" w:rsidRDefault="00620ECE">
      <w:pPr>
        <w:tabs>
          <w:tab w:val="left" w:pos="12387"/>
        </w:tabs>
        <w:ind w:left="396" w:hanging="378"/>
        <w:jc w:val="both"/>
        <w:rPr>
          <w:rFonts w:cs="Times New Roman"/>
          <w:sz w:val="22"/>
          <w:szCs w:val="22"/>
        </w:rPr>
      </w:pPr>
      <w:r w:rsidRPr="00EB702B">
        <w:rPr>
          <w:rFonts w:cs="Times New Roman"/>
          <w:sz w:val="22"/>
          <w:szCs w:val="22"/>
        </w:rPr>
        <w:t xml:space="preserve">2.  Bhuiya, Z.H., Idris, M. and </w:t>
      </w:r>
      <w:r w:rsidRPr="00EB702B">
        <w:rPr>
          <w:rFonts w:cs="Times New Roman"/>
          <w:b/>
          <w:sz w:val="22"/>
          <w:szCs w:val="22"/>
        </w:rPr>
        <w:t>Jahiruddin, M</w:t>
      </w:r>
      <w:r w:rsidRPr="00EB702B">
        <w:rPr>
          <w:rFonts w:cs="Times New Roman"/>
          <w:sz w:val="22"/>
          <w:szCs w:val="22"/>
        </w:rPr>
        <w:t xml:space="preserve">. 1981. Response of IR 8 to zinc fertilizer. </w:t>
      </w:r>
      <w:r w:rsidRPr="00EB702B">
        <w:rPr>
          <w:rFonts w:cs="Times New Roman"/>
          <w:i/>
          <w:sz w:val="22"/>
          <w:szCs w:val="22"/>
        </w:rPr>
        <w:t>Int</w:t>
      </w:r>
      <w:r w:rsidR="00CE72B9" w:rsidRPr="00EB702B">
        <w:rPr>
          <w:rFonts w:cs="Times New Roman"/>
          <w:i/>
          <w:sz w:val="22"/>
          <w:szCs w:val="22"/>
        </w:rPr>
        <w:t xml:space="preserve">enational </w:t>
      </w:r>
      <w:r w:rsidRPr="00EB702B">
        <w:rPr>
          <w:rFonts w:cs="Times New Roman"/>
          <w:i/>
          <w:sz w:val="22"/>
          <w:szCs w:val="22"/>
        </w:rPr>
        <w:t xml:space="preserve"> Rice Res</w:t>
      </w:r>
      <w:r w:rsidR="00CE72B9" w:rsidRPr="00EB702B">
        <w:rPr>
          <w:rFonts w:cs="Times New Roman"/>
          <w:i/>
          <w:sz w:val="22"/>
          <w:szCs w:val="22"/>
        </w:rPr>
        <w:t xml:space="preserve">earch </w:t>
      </w:r>
      <w:r w:rsidRPr="00EB702B">
        <w:rPr>
          <w:rFonts w:cs="Times New Roman"/>
          <w:i/>
          <w:sz w:val="22"/>
          <w:szCs w:val="22"/>
        </w:rPr>
        <w:t>Newslett</w:t>
      </w:r>
      <w:r w:rsidR="00CE72B9" w:rsidRPr="00EB702B">
        <w:rPr>
          <w:rFonts w:cs="Times New Roman"/>
          <w:i/>
          <w:sz w:val="22"/>
          <w:szCs w:val="22"/>
        </w:rPr>
        <w:t>er</w:t>
      </w:r>
      <w:r w:rsidR="003B7658" w:rsidRPr="00EB702B">
        <w:rPr>
          <w:rFonts w:cs="Times New Roman"/>
          <w:sz w:val="22"/>
          <w:szCs w:val="22"/>
        </w:rPr>
        <w:t xml:space="preserve"> 6(6): 11. </w:t>
      </w:r>
    </w:p>
    <w:p w:rsidR="00620ECE" w:rsidRPr="00EB702B" w:rsidRDefault="00620ECE">
      <w:pPr>
        <w:tabs>
          <w:tab w:val="left" w:pos="12387"/>
        </w:tabs>
        <w:ind w:left="396" w:hanging="378"/>
        <w:jc w:val="both"/>
        <w:rPr>
          <w:rFonts w:cs="Times New Roman"/>
          <w:sz w:val="22"/>
          <w:szCs w:val="22"/>
        </w:rPr>
      </w:pPr>
    </w:p>
    <w:p w:rsidR="00620ECE" w:rsidRPr="00EB702B" w:rsidRDefault="00620ECE">
      <w:pPr>
        <w:tabs>
          <w:tab w:val="left" w:pos="12387"/>
        </w:tabs>
        <w:ind w:left="396" w:hanging="378"/>
        <w:jc w:val="both"/>
        <w:rPr>
          <w:rFonts w:cs="Times New Roman"/>
          <w:sz w:val="22"/>
          <w:szCs w:val="22"/>
        </w:rPr>
      </w:pPr>
      <w:r w:rsidRPr="00EB702B">
        <w:rPr>
          <w:rFonts w:cs="Times New Roman"/>
          <w:sz w:val="22"/>
          <w:szCs w:val="22"/>
        </w:rPr>
        <w:t xml:space="preserve">3.  </w:t>
      </w:r>
      <w:r w:rsidRPr="00EB702B">
        <w:rPr>
          <w:rFonts w:cs="Times New Roman"/>
          <w:b/>
          <w:sz w:val="22"/>
          <w:szCs w:val="22"/>
        </w:rPr>
        <w:t>Jahiruddin, M</w:t>
      </w:r>
      <w:r w:rsidRPr="00EB702B">
        <w:rPr>
          <w:rFonts w:cs="Times New Roman"/>
          <w:sz w:val="22"/>
          <w:szCs w:val="22"/>
        </w:rPr>
        <w:t xml:space="preserve">. and Hoque, M. S. 1983. Factors affecting zinc availability to plant- a review. </w:t>
      </w:r>
      <w:r w:rsidRPr="00EB702B">
        <w:rPr>
          <w:rFonts w:cs="Times New Roman"/>
          <w:i/>
          <w:sz w:val="22"/>
          <w:szCs w:val="22"/>
        </w:rPr>
        <w:t>Bangladesh J</w:t>
      </w:r>
      <w:r w:rsidR="00CE72B9" w:rsidRPr="00EB702B">
        <w:rPr>
          <w:rFonts w:cs="Times New Roman"/>
          <w:i/>
          <w:sz w:val="22"/>
          <w:szCs w:val="22"/>
        </w:rPr>
        <w:t>ournal of Agr</w:t>
      </w:r>
      <w:r w:rsidR="00E7580A" w:rsidRPr="00EB702B">
        <w:rPr>
          <w:rFonts w:cs="Times New Roman"/>
          <w:i/>
          <w:sz w:val="22"/>
          <w:szCs w:val="22"/>
        </w:rPr>
        <w:t>ic</w:t>
      </w:r>
      <w:r w:rsidR="00CE72B9" w:rsidRPr="00EB702B">
        <w:rPr>
          <w:rFonts w:cs="Times New Roman"/>
          <w:i/>
          <w:sz w:val="22"/>
          <w:szCs w:val="22"/>
        </w:rPr>
        <w:t>ultural Science</w:t>
      </w:r>
      <w:r w:rsidR="003B7658" w:rsidRPr="00EB702B">
        <w:rPr>
          <w:rFonts w:cs="Times New Roman"/>
          <w:sz w:val="22"/>
          <w:szCs w:val="22"/>
        </w:rPr>
        <w:t xml:space="preserve"> 10(1): 1-12. </w:t>
      </w:r>
    </w:p>
    <w:p w:rsidR="00620ECE" w:rsidRPr="00EB702B" w:rsidRDefault="00620ECE">
      <w:pPr>
        <w:tabs>
          <w:tab w:val="left" w:pos="12387"/>
        </w:tabs>
        <w:ind w:left="396" w:hanging="378"/>
        <w:jc w:val="both"/>
        <w:rPr>
          <w:rFonts w:cs="Times New Roman"/>
          <w:sz w:val="22"/>
          <w:szCs w:val="22"/>
        </w:rPr>
      </w:pPr>
    </w:p>
    <w:p w:rsidR="00620ECE" w:rsidRPr="00EB702B" w:rsidRDefault="00620ECE">
      <w:pPr>
        <w:tabs>
          <w:tab w:val="left" w:pos="12387"/>
        </w:tabs>
        <w:ind w:left="396" w:hanging="378"/>
        <w:jc w:val="both"/>
        <w:rPr>
          <w:rFonts w:cs="Times New Roman"/>
          <w:sz w:val="22"/>
          <w:szCs w:val="22"/>
        </w:rPr>
      </w:pPr>
      <w:r w:rsidRPr="00EB702B">
        <w:rPr>
          <w:rFonts w:cs="Times New Roman"/>
          <w:sz w:val="22"/>
          <w:szCs w:val="22"/>
        </w:rPr>
        <w:t xml:space="preserve">4.  Hoque, M.S., </w:t>
      </w:r>
      <w:r w:rsidRPr="00EB702B">
        <w:rPr>
          <w:rFonts w:cs="Times New Roman"/>
          <w:b/>
          <w:sz w:val="22"/>
          <w:szCs w:val="22"/>
        </w:rPr>
        <w:t>Jahiruddin, M</w:t>
      </w:r>
      <w:r w:rsidRPr="00EB702B">
        <w:rPr>
          <w:rFonts w:cs="Times New Roman"/>
          <w:sz w:val="22"/>
          <w:szCs w:val="22"/>
        </w:rPr>
        <w:t xml:space="preserve">. and Rahman, M.M. 1983. Comparative study on the use of Urea +TSP and DAP in rice production. </w:t>
      </w:r>
      <w:r w:rsidR="00CE72B9" w:rsidRPr="00EB702B">
        <w:rPr>
          <w:rFonts w:cs="Times New Roman"/>
          <w:i/>
          <w:sz w:val="22"/>
          <w:szCs w:val="22"/>
        </w:rPr>
        <w:t>Bangladesh Journal of Agrultural Science</w:t>
      </w:r>
      <w:r w:rsidR="00A12EC9" w:rsidRPr="00EB702B">
        <w:rPr>
          <w:rFonts w:cs="Times New Roman"/>
          <w:sz w:val="22"/>
          <w:szCs w:val="22"/>
        </w:rPr>
        <w:t xml:space="preserve"> 10(2): 163-168. </w:t>
      </w:r>
    </w:p>
    <w:p w:rsidR="00620ECE" w:rsidRPr="00EB702B" w:rsidRDefault="00620ECE">
      <w:pPr>
        <w:tabs>
          <w:tab w:val="left" w:pos="12387"/>
        </w:tabs>
        <w:ind w:left="396" w:hanging="378"/>
        <w:jc w:val="both"/>
        <w:rPr>
          <w:rFonts w:cs="Times New Roman"/>
          <w:sz w:val="22"/>
          <w:szCs w:val="22"/>
        </w:rPr>
      </w:pPr>
    </w:p>
    <w:p w:rsidR="00620ECE" w:rsidRPr="00EB702B" w:rsidRDefault="00620ECE">
      <w:pPr>
        <w:tabs>
          <w:tab w:val="left" w:pos="12387"/>
        </w:tabs>
        <w:ind w:left="396" w:hanging="378"/>
        <w:jc w:val="both"/>
        <w:rPr>
          <w:rFonts w:cs="Times New Roman"/>
          <w:sz w:val="22"/>
          <w:szCs w:val="22"/>
        </w:rPr>
      </w:pPr>
      <w:r w:rsidRPr="00EB702B">
        <w:rPr>
          <w:rFonts w:cs="Times New Roman"/>
          <w:sz w:val="22"/>
          <w:szCs w:val="22"/>
        </w:rPr>
        <w:t xml:space="preserve">5.  Idris, M. and </w:t>
      </w:r>
      <w:r w:rsidRPr="00EB702B">
        <w:rPr>
          <w:rFonts w:cs="Times New Roman"/>
          <w:b/>
          <w:sz w:val="22"/>
          <w:szCs w:val="22"/>
        </w:rPr>
        <w:t>Jahiruddin, M</w:t>
      </w:r>
      <w:r w:rsidRPr="00EB702B">
        <w:rPr>
          <w:rFonts w:cs="Times New Roman"/>
          <w:sz w:val="22"/>
          <w:szCs w:val="22"/>
        </w:rPr>
        <w:t>. 1983. Response of BR 3 rice to sulphur fertilization. Int</w:t>
      </w:r>
      <w:r w:rsidR="00CE72B9" w:rsidRPr="00EB702B">
        <w:rPr>
          <w:rFonts w:cs="Times New Roman"/>
          <w:sz w:val="22"/>
          <w:szCs w:val="22"/>
        </w:rPr>
        <w:t>ernational</w:t>
      </w:r>
      <w:r w:rsidRPr="00EB702B">
        <w:rPr>
          <w:rFonts w:cs="Times New Roman"/>
          <w:sz w:val="22"/>
          <w:szCs w:val="22"/>
        </w:rPr>
        <w:t xml:space="preserve"> </w:t>
      </w:r>
      <w:r w:rsidRPr="00EB702B">
        <w:rPr>
          <w:rFonts w:cs="Times New Roman"/>
          <w:i/>
          <w:sz w:val="22"/>
          <w:szCs w:val="22"/>
        </w:rPr>
        <w:t>Rice Comm</w:t>
      </w:r>
      <w:r w:rsidR="00CE72B9" w:rsidRPr="00EB702B">
        <w:rPr>
          <w:rFonts w:cs="Times New Roman"/>
          <w:i/>
          <w:sz w:val="22"/>
          <w:szCs w:val="22"/>
        </w:rPr>
        <w:t>ission</w:t>
      </w:r>
      <w:r w:rsidRPr="00EB702B">
        <w:rPr>
          <w:rFonts w:cs="Times New Roman"/>
          <w:i/>
          <w:sz w:val="22"/>
          <w:szCs w:val="22"/>
        </w:rPr>
        <w:t xml:space="preserve"> Newslett</w:t>
      </w:r>
      <w:r w:rsidR="00CE72B9" w:rsidRPr="00EB702B">
        <w:rPr>
          <w:rFonts w:cs="Times New Roman"/>
          <w:i/>
          <w:sz w:val="22"/>
          <w:szCs w:val="22"/>
        </w:rPr>
        <w:t>er</w:t>
      </w:r>
      <w:r w:rsidR="00A12EC9" w:rsidRPr="00EB702B">
        <w:rPr>
          <w:rFonts w:cs="Times New Roman"/>
          <w:sz w:val="22"/>
          <w:szCs w:val="22"/>
        </w:rPr>
        <w:t xml:space="preserve"> 32(1): 28-30. </w:t>
      </w:r>
    </w:p>
    <w:p w:rsidR="00620ECE" w:rsidRPr="00EB702B" w:rsidRDefault="00620ECE">
      <w:pPr>
        <w:tabs>
          <w:tab w:val="left" w:pos="12387"/>
        </w:tabs>
        <w:ind w:left="396" w:hanging="378"/>
        <w:jc w:val="both"/>
        <w:rPr>
          <w:rFonts w:cs="Times New Roman"/>
          <w:sz w:val="22"/>
          <w:szCs w:val="22"/>
        </w:rPr>
      </w:pPr>
    </w:p>
    <w:p w:rsidR="006D27FE" w:rsidRPr="00EB702B" w:rsidRDefault="00620ECE">
      <w:pPr>
        <w:tabs>
          <w:tab w:val="left" w:pos="12387"/>
        </w:tabs>
        <w:ind w:left="396" w:hanging="378"/>
        <w:jc w:val="both"/>
        <w:rPr>
          <w:rFonts w:cs="Times New Roman"/>
          <w:b/>
          <w:sz w:val="22"/>
          <w:szCs w:val="22"/>
        </w:rPr>
      </w:pPr>
      <w:r w:rsidRPr="00EB702B">
        <w:rPr>
          <w:rFonts w:cs="Times New Roman"/>
          <w:sz w:val="22"/>
          <w:szCs w:val="22"/>
        </w:rPr>
        <w:t xml:space="preserve">6.  </w:t>
      </w:r>
      <w:r w:rsidRPr="00EB702B">
        <w:rPr>
          <w:rFonts w:cs="Times New Roman"/>
          <w:b/>
          <w:sz w:val="22"/>
          <w:szCs w:val="22"/>
        </w:rPr>
        <w:t>Jahiruddin, M</w:t>
      </w:r>
      <w:r w:rsidRPr="00EB702B">
        <w:rPr>
          <w:rFonts w:cs="Times New Roman"/>
          <w:sz w:val="22"/>
          <w:szCs w:val="22"/>
        </w:rPr>
        <w:t xml:space="preserve">., Livesey, N.T. and Cresser, M.S. 1985. Observations on the effect of soil pH upon zinc absorption by soils. </w:t>
      </w:r>
      <w:r w:rsidRPr="00EB702B">
        <w:rPr>
          <w:rFonts w:cs="Times New Roman"/>
          <w:i/>
          <w:sz w:val="22"/>
          <w:szCs w:val="22"/>
        </w:rPr>
        <w:t>Commun</w:t>
      </w:r>
      <w:r w:rsidR="00CE72B9" w:rsidRPr="00EB702B">
        <w:rPr>
          <w:rFonts w:cs="Times New Roman"/>
          <w:i/>
          <w:sz w:val="22"/>
          <w:szCs w:val="22"/>
        </w:rPr>
        <w:t xml:space="preserve">ication in </w:t>
      </w:r>
      <w:r w:rsidRPr="00EB702B">
        <w:rPr>
          <w:rFonts w:cs="Times New Roman"/>
          <w:i/>
          <w:sz w:val="22"/>
          <w:szCs w:val="22"/>
        </w:rPr>
        <w:t>Soil Sci</w:t>
      </w:r>
      <w:r w:rsidR="00CE72B9" w:rsidRPr="00EB702B">
        <w:rPr>
          <w:rFonts w:cs="Times New Roman"/>
          <w:i/>
          <w:sz w:val="22"/>
          <w:szCs w:val="22"/>
        </w:rPr>
        <w:t xml:space="preserve">ence and </w:t>
      </w:r>
      <w:r w:rsidRPr="00EB702B">
        <w:rPr>
          <w:rFonts w:cs="Times New Roman"/>
          <w:i/>
          <w:sz w:val="22"/>
          <w:szCs w:val="22"/>
        </w:rPr>
        <w:t>Plant Anal</w:t>
      </w:r>
      <w:r w:rsidR="00CE72B9" w:rsidRPr="00EB702B">
        <w:rPr>
          <w:rFonts w:cs="Times New Roman"/>
          <w:i/>
          <w:sz w:val="22"/>
          <w:szCs w:val="22"/>
        </w:rPr>
        <w:t>ysis</w:t>
      </w:r>
      <w:r w:rsidRPr="00EB702B">
        <w:rPr>
          <w:rFonts w:cs="Times New Roman"/>
          <w:i/>
          <w:sz w:val="22"/>
          <w:szCs w:val="22"/>
        </w:rPr>
        <w:t xml:space="preserve"> 16(8): 909-922</w:t>
      </w:r>
      <w:r w:rsidR="006D27FE" w:rsidRPr="00EB702B">
        <w:rPr>
          <w:rFonts w:cs="Times New Roman"/>
          <w:sz w:val="22"/>
          <w:szCs w:val="22"/>
        </w:rPr>
        <w:t>.</w:t>
      </w:r>
      <w:r w:rsidR="00CE72B9" w:rsidRPr="00EB702B">
        <w:rPr>
          <w:rFonts w:cs="Times New Roman"/>
          <w:sz w:val="22"/>
          <w:szCs w:val="22"/>
        </w:rPr>
        <w:t xml:space="preserve"> </w:t>
      </w:r>
      <w:r w:rsidR="006D27FE" w:rsidRPr="00EB702B">
        <w:rPr>
          <w:rFonts w:cs="Times New Roman"/>
          <w:b/>
          <w:sz w:val="22"/>
          <w:szCs w:val="22"/>
        </w:rPr>
        <w:t xml:space="preserve">[IF </w:t>
      </w:r>
      <w:r w:rsidR="003556E2" w:rsidRPr="00EB702B">
        <w:rPr>
          <w:rFonts w:cs="Times New Roman"/>
          <w:b/>
          <w:sz w:val="22"/>
          <w:szCs w:val="22"/>
        </w:rPr>
        <w:t>–</w:t>
      </w:r>
      <w:r w:rsidR="006D27FE" w:rsidRPr="00EB702B">
        <w:rPr>
          <w:rFonts w:cs="Times New Roman"/>
          <w:b/>
          <w:sz w:val="22"/>
          <w:szCs w:val="22"/>
        </w:rPr>
        <w:t xml:space="preserve"> </w:t>
      </w:r>
      <w:r w:rsidR="003556E2" w:rsidRPr="00EB702B">
        <w:rPr>
          <w:rFonts w:cs="Times New Roman"/>
          <w:b/>
          <w:sz w:val="22"/>
          <w:szCs w:val="22"/>
        </w:rPr>
        <w:t>1.327</w:t>
      </w:r>
      <w:r w:rsidR="006D27FE" w:rsidRPr="00EB702B">
        <w:rPr>
          <w:rFonts w:cs="Times New Roman"/>
          <w:b/>
          <w:sz w:val="22"/>
          <w:szCs w:val="22"/>
        </w:rPr>
        <w:t>]</w:t>
      </w:r>
    </w:p>
    <w:p w:rsidR="00620ECE" w:rsidRPr="00EB702B" w:rsidRDefault="00620ECE">
      <w:pPr>
        <w:tabs>
          <w:tab w:val="left" w:pos="12387"/>
        </w:tabs>
        <w:ind w:left="396" w:hanging="378"/>
        <w:jc w:val="both"/>
        <w:rPr>
          <w:rFonts w:cs="Times New Roman"/>
          <w:sz w:val="22"/>
          <w:szCs w:val="22"/>
        </w:rPr>
      </w:pPr>
    </w:p>
    <w:p w:rsidR="00C07943" w:rsidRPr="00EB702B" w:rsidRDefault="00620ECE">
      <w:pPr>
        <w:tabs>
          <w:tab w:val="left" w:pos="12387"/>
        </w:tabs>
        <w:ind w:left="396" w:hanging="378"/>
        <w:jc w:val="both"/>
        <w:rPr>
          <w:rFonts w:cs="Times New Roman"/>
          <w:sz w:val="22"/>
          <w:szCs w:val="22"/>
        </w:rPr>
      </w:pPr>
      <w:r w:rsidRPr="00EB702B">
        <w:rPr>
          <w:rFonts w:cs="Times New Roman"/>
          <w:sz w:val="22"/>
          <w:szCs w:val="22"/>
        </w:rPr>
        <w:t xml:space="preserve">7.  </w:t>
      </w:r>
      <w:r w:rsidRPr="00EB702B">
        <w:rPr>
          <w:rFonts w:cs="Times New Roman"/>
          <w:b/>
          <w:sz w:val="22"/>
          <w:szCs w:val="22"/>
        </w:rPr>
        <w:t>Jahiruddin, M</w:t>
      </w:r>
      <w:r w:rsidRPr="00EB702B">
        <w:rPr>
          <w:rFonts w:cs="Times New Roman"/>
          <w:sz w:val="22"/>
          <w:szCs w:val="22"/>
        </w:rPr>
        <w:t xml:space="preserve">., Chambers, B.J., Livesey, N.T. and Cresser, M.S 1986. Effect of liming on extractable Zn, Cu, Fe and Mn in selected Scottish soils. </w:t>
      </w:r>
      <w:r w:rsidRPr="00EB702B">
        <w:rPr>
          <w:rFonts w:cs="Times New Roman"/>
          <w:i/>
          <w:sz w:val="22"/>
          <w:szCs w:val="22"/>
        </w:rPr>
        <w:t>J</w:t>
      </w:r>
      <w:r w:rsidR="00161EFC" w:rsidRPr="00EB702B">
        <w:rPr>
          <w:rFonts w:cs="Times New Roman"/>
          <w:i/>
          <w:sz w:val="22"/>
          <w:szCs w:val="22"/>
        </w:rPr>
        <w:t>ournal of Soil S</w:t>
      </w:r>
      <w:r w:rsidR="00161EFC" w:rsidRPr="00EB702B">
        <w:rPr>
          <w:rFonts w:cs="Times New Roman"/>
          <w:sz w:val="22"/>
          <w:szCs w:val="22"/>
        </w:rPr>
        <w:t>cience</w:t>
      </w:r>
      <w:r w:rsidRPr="00EB702B">
        <w:rPr>
          <w:rFonts w:cs="Times New Roman"/>
          <w:sz w:val="22"/>
          <w:szCs w:val="22"/>
        </w:rPr>
        <w:t xml:space="preserve"> 37:</w:t>
      </w:r>
      <w:r w:rsidR="00A12EC9" w:rsidRPr="00EB702B">
        <w:rPr>
          <w:rFonts w:cs="Times New Roman"/>
          <w:sz w:val="22"/>
          <w:szCs w:val="22"/>
        </w:rPr>
        <w:t xml:space="preserve"> 603-615. </w:t>
      </w:r>
      <w:r w:rsidR="00C07943" w:rsidRPr="00EB702B">
        <w:rPr>
          <w:rFonts w:cs="Times New Roman"/>
          <w:sz w:val="22"/>
          <w:szCs w:val="22"/>
        </w:rPr>
        <w:t xml:space="preserve"> [J</w:t>
      </w:r>
      <w:r w:rsidR="00775D6C" w:rsidRPr="00EB702B">
        <w:rPr>
          <w:rFonts w:cs="Times New Roman"/>
          <w:sz w:val="22"/>
          <w:szCs w:val="22"/>
        </w:rPr>
        <w:t>.</w:t>
      </w:r>
      <w:r w:rsidR="00C07943" w:rsidRPr="00EB702B">
        <w:rPr>
          <w:rFonts w:cs="Times New Roman"/>
          <w:sz w:val="22"/>
          <w:szCs w:val="22"/>
        </w:rPr>
        <w:t xml:space="preserve"> Soil Sci. started in 1949 and in 1994 it renamed as European J</w:t>
      </w:r>
      <w:r w:rsidR="00161EFC" w:rsidRPr="00EB702B">
        <w:rPr>
          <w:rFonts w:cs="Times New Roman"/>
          <w:sz w:val="22"/>
          <w:szCs w:val="22"/>
        </w:rPr>
        <w:t>ournal</w:t>
      </w:r>
      <w:r w:rsidR="00C07943" w:rsidRPr="00EB702B">
        <w:rPr>
          <w:rFonts w:cs="Times New Roman"/>
          <w:sz w:val="22"/>
          <w:szCs w:val="22"/>
        </w:rPr>
        <w:t xml:space="preserve"> </w:t>
      </w:r>
      <w:r w:rsidR="00161EFC" w:rsidRPr="00EB702B">
        <w:rPr>
          <w:rFonts w:cs="Times New Roman"/>
          <w:sz w:val="22"/>
          <w:szCs w:val="22"/>
        </w:rPr>
        <w:t xml:space="preserve">of </w:t>
      </w:r>
      <w:r w:rsidR="00C07943" w:rsidRPr="00EB702B">
        <w:rPr>
          <w:rFonts w:cs="Times New Roman"/>
          <w:sz w:val="22"/>
          <w:szCs w:val="22"/>
        </w:rPr>
        <w:t>Soil Sci</w:t>
      </w:r>
      <w:r w:rsidR="00161EFC" w:rsidRPr="00EB702B">
        <w:rPr>
          <w:rFonts w:cs="Times New Roman"/>
          <w:sz w:val="22"/>
          <w:szCs w:val="22"/>
        </w:rPr>
        <w:t>ience].</w:t>
      </w:r>
      <w:r w:rsidR="00C07943" w:rsidRPr="00EB702B">
        <w:rPr>
          <w:rFonts w:cs="Times New Roman"/>
          <w:sz w:val="22"/>
          <w:szCs w:val="22"/>
        </w:rPr>
        <w:t xml:space="preserve"> </w:t>
      </w:r>
      <w:r w:rsidR="00580A87" w:rsidRPr="00EB702B">
        <w:rPr>
          <w:rFonts w:cs="Times New Roman"/>
          <w:sz w:val="22"/>
          <w:szCs w:val="22"/>
        </w:rPr>
        <w:t>[</w:t>
      </w:r>
      <w:r w:rsidR="00C07943" w:rsidRPr="00EB702B">
        <w:rPr>
          <w:rFonts w:cs="Times New Roman"/>
          <w:b/>
          <w:sz w:val="22"/>
          <w:szCs w:val="22"/>
        </w:rPr>
        <w:t>IF -3.742</w:t>
      </w:r>
      <w:r w:rsidR="00C07943" w:rsidRPr="00EB702B">
        <w:rPr>
          <w:rFonts w:cs="Times New Roman"/>
          <w:sz w:val="22"/>
          <w:szCs w:val="22"/>
        </w:rPr>
        <w:t xml:space="preserve">] </w:t>
      </w:r>
    </w:p>
    <w:p w:rsidR="00EC2C29" w:rsidRPr="00EB702B" w:rsidRDefault="00EC2C29">
      <w:pPr>
        <w:tabs>
          <w:tab w:val="left" w:pos="12387"/>
        </w:tabs>
        <w:ind w:left="396" w:hanging="378"/>
        <w:jc w:val="both"/>
        <w:rPr>
          <w:rFonts w:cs="Times New Roman"/>
          <w:sz w:val="22"/>
          <w:szCs w:val="22"/>
        </w:rPr>
      </w:pPr>
    </w:p>
    <w:p w:rsidR="00620ECE" w:rsidRPr="00EB702B" w:rsidRDefault="00620ECE">
      <w:pPr>
        <w:tabs>
          <w:tab w:val="left" w:pos="12387"/>
        </w:tabs>
        <w:ind w:left="396" w:hanging="378"/>
        <w:jc w:val="both"/>
        <w:rPr>
          <w:rFonts w:cs="Times New Roman"/>
          <w:sz w:val="22"/>
          <w:szCs w:val="22"/>
        </w:rPr>
      </w:pPr>
      <w:r w:rsidRPr="00EB702B">
        <w:rPr>
          <w:rFonts w:cs="Times New Roman"/>
          <w:sz w:val="22"/>
          <w:szCs w:val="22"/>
        </w:rPr>
        <w:t xml:space="preserve">8.  Alam, M.T., </w:t>
      </w:r>
      <w:r w:rsidRPr="00EB702B">
        <w:rPr>
          <w:rFonts w:cs="Times New Roman"/>
          <w:b/>
          <w:sz w:val="22"/>
          <w:szCs w:val="22"/>
        </w:rPr>
        <w:t>Jahiruddin, M</w:t>
      </w:r>
      <w:r w:rsidRPr="00EB702B">
        <w:rPr>
          <w:rFonts w:cs="Times New Roman"/>
          <w:sz w:val="22"/>
          <w:szCs w:val="22"/>
        </w:rPr>
        <w:t xml:space="preserve">., Bhuiya, Z.H. and Hoque, M.S. 1988. Response of three cultivars of grasspea to </w:t>
      </w:r>
      <w:r w:rsidRPr="00EB702B">
        <w:rPr>
          <w:rFonts w:cs="Times New Roman"/>
          <w:i/>
          <w:sz w:val="22"/>
          <w:szCs w:val="22"/>
        </w:rPr>
        <w:t>Rhizobium</w:t>
      </w:r>
      <w:r w:rsidRPr="00EB702B">
        <w:rPr>
          <w:rFonts w:cs="Times New Roman"/>
          <w:sz w:val="22"/>
          <w:szCs w:val="22"/>
        </w:rPr>
        <w:t xml:space="preserve"> inoculation. </w:t>
      </w:r>
      <w:r w:rsidRPr="00EB702B">
        <w:rPr>
          <w:rFonts w:cs="Times New Roman"/>
          <w:i/>
          <w:sz w:val="22"/>
          <w:szCs w:val="22"/>
        </w:rPr>
        <w:t>Bangladesh J</w:t>
      </w:r>
      <w:r w:rsidR="00161EFC" w:rsidRPr="00EB702B">
        <w:rPr>
          <w:rFonts w:cs="Times New Roman"/>
          <w:i/>
          <w:sz w:val="22"/>
          <w:szCs w:val="22"/>
        </w:rPr>
        <w:t>ournal of M</w:t>
      </w:r>
      <w:r w:rsidRPr="00EB702B">
        <w:rPr>
          <w:rFonts w:cs="Times New Roman"/>
          <w:i/>
          <w:sz w:val="22"/>
          <w:szCs w:val="22"/>
        </w:rPr>
        <w:t>crobiol</w:t>
      </w:r>
      <w:r w:rsidR="00161EFC" w:rsidRPr="00EB702B">
        <w:rPr>
          <w:rFonts w:cs="Times New Roman"/>
          <w:i/>
          <w:sz w:val="22"/>
          <w:szCs w:val="22"/>
        </w:rPr>
        <w:t>ogy</w:t>
      </w:r>
      <w:r w:rsidR="00A12EC9" w:rsidRPr="00EB702B">
        <w:rPr>
          <w:rFonts w:cs="Times New Roman"/>
          <w:sz w:val="22"/>
          <w:szCs w:val="22"/>
        </w:rPr>
        <w:t xml:space="preserve"> 5(2): 11-16.</w:t>
      </w:r>
    </w:p>
    <w:p w:rsidR="00620ECE" w:rsidRPr="00EB702B" w:rsidRDefault="00620ECE">
      <w:pPr>
        <w:tabs>
          <w:tab w:val="left" w:pos="12387"/>
        </w:tabs>
        <w:ind w:left="396" w:hanging="378"/>
        <w:jc w:val="both"/>
        <w:rPr>
          <w:rFonts w:cs="Times New Roman"/>
          <w:sz w:val="22"/>
          <w:szCs w:val="22"/>
        </w:rPr>
      </w:pPr>
    </w:p>
    <w:p w:rsidR="00620ECE" w:rsidRPr="00EB702B" w:rsidRDefault="00620ECE">
      <w:pPr>
        <w:tabs>
          <w:tab w:val="left" w:pos="12387"/>
        </w:tabs>
        <w:ind w:left="396" w:hanging="378"/>
        <w:jc w:val="both"/>
        <w:rPr>
          <w:rFonts w:cs="Times New Roman"/>
          <w:sz w:val="22"/>
          <w:szCs w:val="22"/>
        </w:rPr>
      </w:pPr>
      <w:r w:rsidRPr="00EB702B">
        <w:rPr>
          <w:rFonts w:cs="Times New Roman"/>
          <w:sz w:val="22"/>
          <w:szCs w:val="22"/>
        </w:rPr>
        <w:t xml:space="preserve">9. </w:t>
      </w:r>
      <w:r w:rsidR="00161EFC" w:rsidRPr="00EB702B">
        <w:rPr>
          <w:rFonts w:cs="Times New Roman"/>
          <w:sz w:val="22"/>
          <w:szCs w:val="22"/>
        </w:rPr>
        <w:t xml:space="preserve"> </w:t>
      </w:r>
      <w:r w:rsidRPr="00EB702B">
        <w:rPr>
          <w:rFonts w:cs="Times New Roman"/>
          <w:sz w:val="22"/>
          <w:szCs w:val="22"/>
        </w:rPr>
        <w:t xml:space="preserve">Hoque, M.S., </w:t>
      </w:r>
      <w:r w:rsidRPr="00EB702B">
        <w:rPr>
          <w:rFonts w:cs="Times New Roman"/>
          <w:b/>
          <w:sz w:val="22"/>
          <w:szCs w:val="22"/>
        </w:rPr>
        <w:t>Jahiruddin, M</w:t>
      </w:r>
      <w:r w:rsidRPr="00EB702B">
        <w:rPr>
          <w:rFonts w:cs="Times New Roman"/>
          <w:sz w:val="22"/>
          <w:szCs w:val="22"/>
        </w:rPr>
        <w:t xml:space="preserve">. and Paul, G.C. 1988. Response of soybean to </w:t>
      </w:r>
      <w:r w:rsidRPr="00EB702B">
        <w:rPr>
          <w:rFonts w:cs="Times New Roman"/>
          <w:i/>
          <w:sz w:val="22"/>
          <w:szCs w:val="22"/>
        </w:rPr>
        <w:t>Rhizobium</w:t>
      </w:r>
      <w:r w:rsidRPr="00EB702B">
        <w:rPr>
          <w:rFonts w:cs="Times New Roman"/>
          <w:sz w:val="22"/>
          <w:szCs w:val="22"/>
        </w:rPr>
        <w:t xml:space="preserve"> inoculation and NPK fertilization. </w:t>
      </w:r>
      <w:r w:rsidRPr="00EB702B">
        <w:rPr>
          <w:rFonts w:cs="Times New Roman"/>
          <w:i/>
          <w:sz w:val="22"/>
          <w:szCs w:val="22"/>
        </w:rPr>
        <w:t>Crop Res</w:t>
      </w:r>
      <w:r w:rsidR="00161EFC" w:rsidRPr="00EB702B">
        <w:rPr>
          <w:rFonts w:cs="Times New Roman"/>
          <w:i/>
          <w:sz w:val="22"/>
          <w:szCs w:val="22"/>
        </w:rPr>
        <w:t>earch</w:t>
      </w:r>
      <w:r w:rsidR="00A12EC9" w:rsidRPr="00EB702B">
        <w:rPr>
          <w:rFonts w:cs="Times New Roman"/>
          <w:sz w:val="22"/>
          <w:szCs w:val="22"/>
        </w:rPr>
        <w:t xml:space="preserve"> 1(1): 102-108. </w:t>
      </w:r>
      <w:r w:rsidRPr="00EB702B">
        <w:rPr>
          <w:rFonts w:cs="Times New Roman"/>
          <w:sz w:val="22"/>
          <w:szCs w:val="22"/>
        </w:rPr>
        <w:t xml:space="preserve">   </w:t>
      </w:r>
    </w:p>
    <w:p w:rsidR="00620ECE" w:rsidRPr="00EB702B" w:rsidRDefault="00620ECE">
      <w:pPr>
        <w:tabs>
          <w:tab w:val="left" w:pos="12387"/>
        </w:tabs>
        <w:ind w:left="396" w:hanging="378"/>
        <w:jc w:val="both"/>
        <w:rPr>
          <w:rFonts w:cs="Times New Roman"/>
          <w:sz w:val="22"/>
          <w:szCs w:val="22"/>
        </w:rPr>
      </w:pPr>
    </w:p>
    <w:p w:rsidR="00620ECE" w:rsidRPr="00EB702B" w:rsidRDefault="00620ECE">
      <w:pPr>
        <w:tabs>
          <w:tab w:val="left" w:pos="12387"/>
        </w:tabs>
        <w:ind w:left="396" w:hanging="378"/>
        <w:jc w:val="both"/>
        <w:rPr>
          <w:rFonts w:cs="Times New Roman"/>
          <w:sz w:val="22"/>
          <w:szCs w:val="22"/>
        </w:rPr>
      </w:pPr>
      <w:r w:rsidRPr="00EB702B">
        <w:rPr>
          <w:rFonts w:cs="Times New Roman"/>
          <w:sz w:val="22"/>
          <w:szCs w:val="22"/>
        </w:rPr>
        <w:t>10.</w:t>
      </w:r>
      <w:r w:rsidRPr="00EB702B">
        <w:rPr>
          <w:rFonts w:cs="Times New Roman"/>
          <w:b/>
          <w:sz w:val="22"/>
          <w:szCs w:val="22"/>
        </w:rPr>
        <w:t xml:space="preserve">  Jahiruddin, M</w:t>
      </w:r>
      <w:r w:rsidRPr="00EB702B">
        <w:rPr>
          <w:rFonts w:cs="Times New Roman"/>
          <w:sz w:val="22"/>
          <w:szCs w:val="22"/>
        </w:rPr>
        <w:t xml:space="preserve">. and Cresser, M.S. 1989. Chemical methods for assessing available zinc in soil. </w:t>
      </w:r>
      <w:r w:rsidRPr="00EB702B">
        <w:rPr>
          <w:rFonts w:cs="Times New Roman"/>
          <w:i/>
          <w:sz w:val="22"/>
          <w:szCs w:val="22"/>
        </w:rPr>
        <w:t>Thai J</w:t>
      </w:r>
      <w:r w:rsidR="001C375D" w:rsidRPr="00EB702B">
        <w:rPr>
          <w:rFonts w:cs="Times New Roman"/>
          <w:i/>
          <w:sz w:val="22"/>
          <w:szCs w:val="22"/>
        </w:rPr>
        <w:t>ournal</w:t>
      </w:r>
      <w:r w:rsidRPr="00EB702B">
        <w:rPr>
          <w:rFonts w:cs="Times New Roman"/>
          <w:i/>
          <w:sz w:val="22"/>
          <w:szCs w:val="22"/>
        </w:rPr>
        <w:t xml:space="preserve"> </w:t>
      </w:r>
      <w:r w:rsidR="001C375D" w:rsidRPr="00EB702B">
        <w:rPr>
          <w:rFonts w:cs="Times New Roman"/>
          <w:i/>
          <w:sz w:val="22"/>
          <w:szCs w:val="22"/>
        </w:rPr>
        <w:t>of A</w:t>
      </w:r>
      <w:r w:rsidRPr="00EB702B">
        <w:rPr>
          <w:rFonts w:cs="Times New Roman"/>
          <w:i/>
          <w:sz w:val="22"/>
          <w:szCs w:val="22"/>
        </w:rPr>
        <w:t>gric</w:t>
      </w:r>
      <w:r w:rsidR="001C375D" w:rsidRPr="00EB702B">
        <w:rPr>
          <w:rFonts w:cs="Times New Roman"/>
          <w:i/>
          <w:sz w:val="22"/>
          <w:szCs w:val="22"/>
        </w:rPr>
        <w:t>ultural Science</w:t>
      </w:r>
      <w:r w:rsidR="00A12EC9" w:rsidRPr="00EB702B">
        <w:rPr>
          <w:rFonts w:cs="Times New Roman"/>
          <w:sz w:val="22"/>
          <w:szCs w:val="22"/>
        </w:rPr>
        <w:t xml:space="preserve"> 22: 77-88. </w:t>
      </w:r>
    </w:p>
    <w:p w:rsidR="00620ECE" w:rsidRPr="00EB702B" w:rsidRDefault="00620ECE">
      <w:pPr>
        <w:tabs>
          <w:tab w:val="left" w:pos="12387"/>
        </w:tabs>
        <w:ind w:left="396" w:hanging="378"/>
        <w:jc w:val="both"/>
        <w:rPr>
          <w:rFonts w:cs="Times New Roman"/>
          <w:sz w:val="22"/>
          <w:szCs w:val="22"/>
        </w:rPr>
      </w:pPr>
    </w:p>
    <w:p w:rsidR="00620ECE" w:rsidRPr="00EB702B" w:rsidRDefault="00620ECE">
      <w:pPr>
        <w:tabs>
          <w:tab w:val="left" w:pos="12387"/>
        </w:tabs>
        <w:ind w:left="396" w:hanging="378"/>
        <w:jc w:val="both"/>
        <w:rPr>
          <w:rFonts w:cs="Times New Roman"/>
          <w:sz w:val="22"/>
          <w:szCs w:val="22"/>
        </w:rPr>
      </w:pPr>
      <w:r w:rsidRPr="00EB702B">
        <w:rPr>
          <w:rFonts w:cs="Times New Roman"/>
          <w:sz w:val="22"/>
          <w:szCs w:val="22"/>
        </w:rPr>
        <w:t xml:space="preserve">11.  </w:t>
      </w:r>
      <w:r w:rsidRPr="00EB702B">
        <w:rPr>
          <w:rFonts w:cs="Times New Roman"/>
          <w:b/>
          <w:sz w:val="22"/>
          <w:szCs w:val="22"/>
        </w:rPr>
        <w:t>Jahiruddin, M</w:t>
      </w:r>
      <w:r w:rsidRPr="00EB702B">
        <w:rPr>
          <w:rFonts w:cs="Times New Roman"/>
          <w:sz w:val="22"/>
          <w:szCs w:val="22"/>
        </w:rPr>
        <w:t xml:space="preserve">., Cresser, M.S. and  Livesey, N.T. 1989. Zinc adsorption on soil as influenced by ignition, hydrochloric acid and sodium carbonate pretreatments. </w:t>
      </w:r>
      <w:r w:rsidRPr="00EB702B">
        <w:rPr>
          <w:rFonts w:cs="Times New Roman"/>
          <w:i/>
          <w:sz w:val="22"/>
          <w:szCs w:val="22"/>
        </w:rPr>
        <w:t>J</w:t>
      </w:r>
      <w:r w:rsidR="001C375D" w:rsidRPr="00EB702B">
        <w:rPr>
          <w:rFonts w:cs="Times New Roman"/>
          <w:i/>
          <w:sz w:val="22"/>
          <w:szCs w:val="22"/>
        </w:rPr>
        <w:t>ournal of</w:t>
      </w:r>
      <w:r w:rsidRPr="00EB702B">
        <w:rPr>
          <w:rFonts w:cs="Times New Roman"/>
          <w:i/>
          <w:sz w:val="22"/>
          <w:szCs w:val="22"/>
        </w:rPr>
        <w:t xml:space="preserve"> </w:t>
      </w:r>
      <w:r w:rsidR="00160991" w:rsidRPr="00EB702B">
        <w:rPr>
          <w:rFonts w:cs="Times New Roman"/>
          <w:i/>
          <w:sz w:val="22"/>
          <w:szCs w:val="22"/>
        </w:rPr>
        <w:t xml:space="preserve">the </w:t>
      </w:r>
      <w:r w:rsidRPr="00EB702B">
        <w:rPr>
          <w:rFonts w:cs="Times New Roman"/>
          <w:i/>
          <w:sz w:val="22"/>
          <w:szCs w:val="22"/>
        </w:rPr>
        <w:t>Indian Soc</w:t>
      </w:r>
      <w:r w:rsidR="001C375D" w:rsidRPr="00EB702B">
        <w:rPr>
          <w:rFonts w:cs="Times New Roman"/>
          <w:i/>
          <w:sz w:val="22"/>
          <w:szCs w:val="22"/>
        </w:rPr>
        <w:t>iety of Soil Science</w:t>
      </w:r>
      <w:r w:rsidR="00A12EC9" w:rsidRPr="00EB702B">
        <w:rPr>
          <w:rFonts w:cs="Times New Roman"/>
          <w:sz w:val="22"/>
          <w:szCs w:val="22"/>
        </w:rPr>
        <w:t xml:space="preserve"> 37: 692-699. </w:t>
      </w:r>
      <w:r w:rsidR="00EC1C64" w:rsidRPr="00EB702B">
        <w:rPr>
          <w:rFonts w:cs="Times New Roman"/>
          <w:b/>
          <w:sz w:val="22"/>
          <w:szCs w:val="22"/>
        </w:rPr>
        <w:t>[IS – 0.42]</w:t>
      </w:r>
    </w:p>
    <w:p w:rsidR="00620ECE" w:rsidRPr="00EB702B" w:rsidRDefault="00620ECE">
      <w:pPr>
        <w:tabs>
          <w:tab w:val="left" w:pos="11199"/>
        </w:tabs>
        <w:jc w:val="both"/>
        <w:rPr>
          <w:rFonts w:cs="Times New Roman"/>
          <w:sz w:val="22"/>
          <w:szCs w:val="22"/>
        </w:rPr>
      </w:pPr>
    </w:p>
    <w:p w:rsidR="00620ECE" w:rsidRPr="00EB702B" w:rsidRDefault="00620ECE">
      <w:pPr>
        <w:tabs>
          <w:tab w:val="left" w:pos="12441"/>
        </w:tabs>
        <w:ind w:left="414" w:hanging="486"/>
        <w:jc w:val="both"/>
        <w:rPr>
          <w:rFonts w:cs="Times New Roman"/>
          <w:sz w:val="22"/>
          <w:szCs w:val="22"/>
        </w:rPr>
      </w:pPr>
      <w:r w:rsidRPr="00EB702B">
        <w:rPr>
          <w:rFonts w:cs="Times New Roman"/>
          <w:sz w:val="22"/>
          <w:szCs w:val="22"/>
        </w:rPr>
        <w:t xml:space="preserve">12.  </w:t>
      </w:r>
      <w:r w:rsidRPr="00EB702B">
        <w:rPr>
          <w:rFonts w:cs="Times New Roman"/>
          <w:b/>
          <w:sz w:val="22"/>
          <w:szCs w:val="22"/>
        </w:rPr>
        <w:t>Jahiruddin, M</w:t>
      </w:r>
      <w:r w:rsidRPr="00EB702B">
        <w:rPr>
          <w:rFonts w:cs="Times New Roman"/>
          <w:sz w:val="22"/>
          <w:szCs w:val="22"/>
        </w:rPr>
        <w:t xml:space="preserve">. and Cresser, M.S. 1990. Effect of submergence on zinc, iron, manganese and copper availability in Bangladesh soils. </w:t>
      </w:r>
      <w:r w:rsidRPr="00EB702B">
        <w:rPr>
          <w:rFonts w:cs="Times New Roman"/>
          <w:i/>
          <w:sz w:val="22"/>
          <w:szCs w:val="22"/>
        </w:rPr>
        <w:t>Bangladesh J</w:t>
      </w:r>
      <w:r w:rsidR="00160991" w:rsidRPr="00EB702B">
        <w:rPr>
          <w:rFonts w:cs="Times New Roman"/>
          <w:i/>
          <w:sz w:val="22"/>
          <w:szCs w:val="22"/>
        </w:rPr>
        <w:t>ournal of Agricultural Science</w:t>
      </w:r>
      <w:r w:rsidRPr="00EB702B">
        <w:rPr>
          <w:rFonts w:cs="Times New Roman"/>
          <w:sz w:val="22"/>
          <w:szCs w:val="22"/>
        </w:rPr>
        <w:t xml:space="preserve"> 17(1): 85-91. </w:t>
      </w:r>
    </w:p>
    <w:p w:rsidR="00620ECE" w:rsidRPr="00EB702B" w:rsidRDefault="00620ECE">
      <w:pPr>
        <w:tabs>
          <w:tab w:val="left" w:pos="12441"/>
        </w:tabs>
        <w:ind w:left="414" w:hanging="486"/>
        <w:jc w:val="both"/>
        <w:rPr>
          <w:rFonts w:cs="Times New Roman"/>
          <w:sz w:val="22"/>
          <w:szCs w:val="22"/>
        </w:rPr>
      </w:pPr>
    </w:p>
    <w:p w:rsidR="00620ECE" w:rsidRPr="00EB702B" w:rsidRDefault="00EC1C64">
      <w:pPr>
        <w:tabs>
          <w:tab w:val="left" w:pos="12441"/>
        </w:tabs>
        <w:ind w:left="414" w:hanging="486"/>
        <w:jc w:val="both"/>
        <w:rPr>
          <w:rFonts w:cs="Times New Roman"/>
          <w:sz w:val="22"/>
          <w:szCs w:val="22"/>
        </w:rPr>
      </w:pPr>
      <w:r w:rsidRPr="00EB702B">
        <w:rPr>
          <w:rFonts w:cs="Times New Roman"/>
          <w:sz w:val="22"/>
          <w:szCs w:val="22"/>
        </w:rPr>
        <w:t xml:space="preserve"> </w:t>
      </w:r>
      <w:r w:rsidR="00620ECE" w:rsidRPr="00EB702B">
        <w:rPr>
          <w:rFonts w:cs="Times New Roman"/>
          <w:sz w:val="22"/>
          <w:szCs w:val="22"/>
        </w:rPr>
        <w:t xml:space="preserve">13  Solaiman, M.Z., </w:t>
      </w:r>
      <w:r w:rsidR="00620ECE" w:rsidRPr="00EB702B">
        <w:rPr>
          <w:rFonts w:cs="Times New Roman"/>
          <w:b/>
          <w:sz w:val="22"/>
          <w:szCs w:val="22"/>
        </w:rPr>
        <w:t>Jahiruddin, M</w:t>
      </w:r>
      <w:r w:rsidR="00620ECE" w:rsidRPr="00EB702B">
        <w:rPr>
          <w:rFonts w:cs="Times New Roman"/>
          <w:sz w:val="22"/>
          <w:szCs w:val="22"/>
        </w:rPr>
        <w:t>., Hoque, M.S. and Bhuiya, Z.H. 1990. Effect of Azolla and urea on N, P, K, and S content in rice.</w:t>
      </w:r>
      <w:r w:rsidR="00620ECE" w:rsidRPr="00EB702B">
        <w:rPr>
          <w:rFonts w:cs="Times New Roman"/>
          <w:i/>
          <w:sz w:val="22"/>
          <w:szCs w:val="22"/>
        </w:rPr>
        <w:t xml:space="preserve"> </w:t>
      </w:r>
      <w:r w:rsidR="00620ECE" w:rsidRPr="00EB702B">
        <w:rPr>
          <w:rFonts w:cs="Times New Roman"/>
          <w:i/>
          <w:sz w:val="22"/>
          <w:szCs w:val="22"/>
          <w:lang w:val="fr-FR"/>
        </w:rPr>
        <w:t>Pak</w:t>
      </w:r>
      <w:r w:rsidR="00160991" w:rsidRPr="00EB702B">
        <w:rPr>
          <w:rFonts w:cs="Times New Roman"/>
          <w:i/>
          <w:sz w:val="22"/>
          <w:szCs w:val="22"/>
          <w:lang w:val="fr-FR"/>
        </w:rPr>
        <w:t>istan Journal of Scientific and Industrial Research</w:t>
      </w:r>
      <w:r w:rsidR="00160991" w:rsidRPr="00EB702B">
        <w:rPr>
          <w:rFonts w:cs="Times New Roman"/>
          <w:sz w:val="22"/>
          <w:szCs w:val="22"/>
          <w:lang w:val="fr-FR"/>
        </w:rPr>
        <w:t xml:space="preserve"> </w:t>
      </w:r>
      <w:r w:rsidR="00620ECE" w:rsidRPr="00EB702B">
        <w:rPr>
          <w:rFonts w:cs="Times New Roman"/>
          <w:sz w:val="22"/>
          <w:szCs w:val="22"/>
          <w:lang w:val="fr-FR"/>
        </w:rPr>
        <w:t xml:space="preserve">(4): 155-158. </w:t>
      </w:r>
      <w:r w:rsidR="00580A87" w:rsidRPr="00EB702B">
        <w:rPr>
          <w:rFonts w:cs="Times New Roman"/>
          <w:sz w:val="22"/>
          <w:szCs w:val="22"/>
        </w:rPr>
        <w:t>[</w:t>
      </w:r>
      <w:r w:rsidR="00580A87" w:rsidRPr="00EB702B">
        <w:rPr>
          <w:rFonts w:cs="Times New Roman"/>
          <w:b/>
          <w:sz w:val="22"/>
          <w:szCs w:val="22"/>
        </w:rPr>
        <w:t>I</w:t>
      </w:r>
      <w:r w:rsidRPr="00EB702B">
        <w:rPr>
          <w:rFonts w:cs="Times New Roman"/>
          <w:b/>
          <w:sz w:val="22"/>
          <w:szCs w:val="22"/>
        </w:rPr>
        <w:t>S</w:t>
      </w:r>
      <w:r w:rsidR="00580A87" w:rsidRPr="00EB702B">
        <w:rPr>
          <w:rFonts w:cs="Times New Roman"/>
          <w:b/>
          <w:sz w:val="22"/>
          <w:szCs w:val="22"/>
        </w:rPr>
        <w:t xml:space="preserve"> – 0.</w:t>
      </w:r>
      <w:r w:rsidR="00A032E5" w:rsidRPr="00EB702B">
        <w:rPr>
          <w:rFonts w:cs="Times New Roman"/>
          <w:b/>
          <w:sz w:val="22"/>
          <w:szCs w:val="22"/>
        </w:rPr>
        <w:t>14</w:t>
      </w:r>
      <w:r w:rsidR="00580A87" w:rsidRPr="00EB702B">
        <w:rPr>
          <w:rFonts w:cs="Times New Roman"/>
          <w:sz w:val="22"/>
          <w:szCs w:val="22"/>
        </w:rPr>
        <w:t>]</w:t>
      </w:r>
    </w:p>
    <w:p w:rsidR="00580A87" w:rsidRPr="00EB702B" w:rsidRDefault="00580A87">
      <w:pPr>
        <w:tabs>
          <w:tab w:val="left" w:pos="12441"/>
        </w:tabs>
        <w:ind w:left="414" w:hanging="486"/>
        <w:jc w:val="both"/>
        <w:rPr>
          <w:rFonts w:cs="Times New Roman"/>
          <w:sz w:val="22"/>
          <w:szCs w:val="22"/>
          <w:lang w:val="fr-FR"/>
        </w:rPr>
      </w:pPr>
    </w:p>
    <w:p w:rsidR="00620ECE" w:rsidRPr="00EB702B" w:rsidRDefault="00620ECE">
      <w:pPr>
        <w:tabs>
          <w:tab w:val="left" w:pos="12441"/>
        </w:tabs>
        <w:ind w:left="414" w:hanging="486"/>
        <w:jc w:val="both"/>
        <w:rPr>
          <w:rFonts w:cs="Times New Roman"/>
          <w:sz w:val="22"/>
          <w:szCs w:val="22"/>
        </w:rPr>
      </w:pPr>
      <w:r w:rsidRPr="00EB702B">
        <w:rPr>
          <w:rFonts w:cs="Times New Roman"/>
          <w:sz w:val="22"/>
          <w:szCs w:val="22"/>
          <w:lang w:val="fr-FR"/>
        </w:rPr>
        <w:t>14.  Solaiman, M.Z., Bhuiya, Z.H., Hoque, M.S. and</w:t>
      </w:r>
      <w:r w:rsidRPr="00EB702B">
        <w:rPr>
          <w:rFonts w:cs="Times New Roman"/>
          <w:b/>
          <w:sz w:val="22"/>
          <w:szCs w:val="22"/>
          <w:lang w:val="fr-FR"/>
        </w:rPr>
        <w:t xml:space="preserve"> Jahiruddin, M.</w:t>
      </w:r>
      <w:r w:rsidRPr="00EB702B">
        <w:rPr>
          <w:rFonts w:cs="Times New Roman"/>
          <w:sz w:val="22"/>
          <w:szCs w:val="22"/>
          <w:lang w:val="fr-FR"/>
        </w:rPr>
        <w:t xml:space="preserve"> 1990. </w:t>
      </w:r>
      <w:r w:rsidRPr="00EB702B">
        <w:rPr>
          <w:rFonts w:cs="Times New Roman"/>
          <w:sz w:val="22"/>
          <w:szCs w:val="22"/>
        </w:rPr>
        <w:t xml:space="preserve">Evaluation of the effects of Azolla manuring and urea application on soil fertility. </w:t>
      </w:r>
      <w:r w:rsidRPr="00EB702B">
        <w:rPr>
          <w:rFonts w:cs="Times New Roman"/>
          <w:i/>
          <w:sz w:val="22"/>
          <w:szCs w:val="22"/>
        </w:rPr>
        <w:t>Prog</w:t>
      </w:r>
      <w:r w:rsidR="00580A87" w:rsidRPr="00EB702B">
        <w:rPr>
          <w:rFonts w:cs="Times New Roman"/>
          <w:i/>
          <w:sz w:val="22"/>
          <w:szCs w:val="22"/>
        </w:rPr>
        <w:t xml:space="preserve">ressive </w:t>
      </w:r>
      <w:r w:rsidRPr="00EB702B">
        <w:rPr>
          <w:rFonts w:cs="Times New Roman"/>
          <w:i/>
          <w:sz w:val="22"/>
          <w:szCs w:val="22"/>
        </w:rPr>
        <w:t>Agric</w:t>
      </w:r>
      <w:r w:rsidR="00580A87" w:rsidRPr="00EB702B">
        <w:rPr>
          <w:rFonts w:cs="Times New Roman"/>
          <w:i/>
          <w:sz w:val="22"/>
          <w:szCs w:val="22"/>
        </w:rPr>
        <w:t>ulture</w:t>
      </w:r>
      <w:r w:rsidR="00A12EC9" w:rsidRPr="00EB702B">
        <w:rPr>
          <w:rFonts w:cs="Times New Roman"/>
          <w:sz w:val="22"/>
          <w:szCs w:val="22"/>
        </w:rPr>
        <w:t xml:space="preserve"> 1: 25-30. </w:t>
      </w:r>
    </w:p>
    <w:p w:rsidR="00620ECE" w:rsidRPr="00EB702B" w:rsidRDefault="00620ECE">
      <w:pPr>
        <w:tabs>
          <w:tab w:val="left" w:pos="12441"/>
        </w:tabs>
        <w:ind w:left="414" w:hanging="486"/>
        <w:jc w:val="both"/>
        <w:rPr>
          <w:rFonts w:cs="Times New Roman"/>
          <w:sz w:val="22"/>
          <w:szCs w:val="22"/>
        </w:rPr>
      </w:pPr>
    </w:p>
    <w:p w:rsidR="00620ECE" w:rsidRPr="00EB702B" w:rsidRDefault="00820148">
      <w:pPr>
        <w:tabs>
          <w:tab w:val="left" w:pos="12441"/>
        </w:tabs>
        <w:ind w:left="414" w:hanging="486"/>
        <w:jc w:val="both"/>
        <w:rPr>
          <w:rFonts w:cs="Times New Roman"/>
          <w:sz w:val="22"/>
          <w:szCs w:val="22"/>
        </w:rPr>
      </w:pPr>
      <w:r w:rsidRPr="00EB702B">
        <w:rPr>
          <w:rFonts w:cs="Times New Roman"/>
          <w:sz w:val="22"/>
          <w:szCs w:val="22"/>
        </w:rPr>
        <w:t xml:space="preserve"> </w:t>
      </w:r>
      <w:r w:rsidR="00620ECE" w:rsidRPr="00EB702B">
        <w:rPr>
          <w:rFonts w:cs="Times New Roman"/>
          <w:sz w:val="22"/>
          <w:szCs w:val="22"/>
        </w:rPr>
        <w:t xml:space="preserve">15. Choudhury, F. A., </w:t>
      </w:r>
      <w:r w:rsidR="00620ECE" w:rsidRPr="00EB702B">
        <w:rPr>
          <w:rFonts w:cs="Times New Roman"/>
          <w:b/>
          <w:sz w:val="22"/>
          <w:szCs w:val="22"/>
        </w:rPr>
        <w:t>Jahiruddin, M</w:t>
      </w:r>
      <w:r w:rsidR="00620ECE" w:rsidRPr="00EB702B">
        <w:rPr>
          <w:rFonts w:cs="Times New Roman"/>
          <w:sz w:val="22"/>
          <w:szCs w:val="22"/>
        </w:rPr>
        <w:t xml:space="preserve">. and Ghosh, S.C. 1990. Influence of continuous cropping on potassium depletion of soils. </w:t>
      </w:r>
      <w:r w:rsidR="009E59F5" w:rsidRPr="00EB702B">
        <w:rPr>
          <w:rFonts w:cs="Times New Roman"/>
          <w:i/>
          <w:sz w:val="22"/>
          <w:szCs w:val="22"/>
        </w:rPr>
        <w:t>Progressive Agriculture</w:t>
      </w:r>
      <w:r w:rsidR="00620ECE" w:rsidRPr="00EB702B">
        <w:rPr>
          <w:rFonts w:cs="Times New Roman"/>
          <w:sz w:val="22"/>
          <w:szCs w:val="22"/>
        </w:rPr>
        <w:t xml:space="preserve"> 1</w:t>
      </w:r>
      <w:r w:rsidRPr="00EB702B">
        <w:rPr>
          <w:rFonts w:cs="Times New Roman"/>
          <w:sz w:val="22"/>
          <w:szCs w:val="22"/>
        </w:rPr>
        <w:t xml:space="preserve">: 37-42. </w:t>
      </w:r>
    </w:p>
    <w:p w:rsidR="00620ECE" w:rsidRPr="00EB702B" w:rsidRDefault="00620ECE">
      <w:pPr>
        <w:tabs>
          <w:tab w:val="left" w:pos="12441"/>
        </w:tabs>
        <w:ind w:left="414" w:hanging="486"/>
        <w:jc w:val="both"/>
        <w:rPr>
          <w:rFonts w:cs="Times New Roman"/>
          <w:sz w:val="22"/>
          <w:szCs w:val="22"/>
        </w:rPr>
      </w:pPr>
    </w:p>
    <w:p w:rsidR="00620ECE" w:rsidRPr="00EB702B" w:rsidRDefault="00820148">
      <w:pPr>
        <w:tabs>
          <w:tab w:val="left" w:pos="12441"/>
        </w:tabs>
        <w:ind w:left="414" w:hanging="486"/>
        <w:jc w:val="both"/>
        <w:rPr>
          <w:rFonts w:cs="Times New Roman"/>
          <w:sz w:val="22"/>
          <w:szCs w:val="22"/>
        </w:rPr>
      </w:pPr>
      <w:r w:rsidRPr="00EB702B">
        <w:rPr>
          <w:rFonts w:cs="Times New Roman"/>
          <w:sz w:val="22"/>
          <w:szCs w:val="22"/>
        </w:rPr>
        <w:lastRenderedPageBreak/>
        <w:t xml:space="preserve"> </w:t>
      </w:r>
      <w:r w:rsidR="00620ECE" w:rsidRPr="00EB702B">
        <w:rPr>
          <w:rFonts w:cs="Times New Roman"/>
          <w:sz w:val="22"/>
          <w:szCs w:val="22"/>
        </w:rPr>
        <w:t xml:space="preserve">16. Akhter, S., Ali, M.I., </w:t>
      </w:r>
      <w:r w:rsidR="00620ECE" w:rsidRPr="00EB702B">
        <w:rPr>
          <w:rFonts w:cs="Times New Roman"/>
          <w:b/>
          <w:sz w:val="22"/>
          <w:szCs w:val="22"/>
        </w:rPr>
        <w:t>Jahiruddin M.</w:t>
      </w:r>
      <w:r w:rsidR="00620ECE" w:rsidRPr="00EB702B">
        <w:rPr>
          <w:rFonts w:cs="Times New Roman"/>
          <w:sz w:val="22"/>
          <w:szCs w:val="22"/>
        </w:rPr>
        <w:t xml:space="preserve">, Ahmed, S. and Rahman, L. 1990. A study of phosphorus-zinc interaction in rice. </w:t>
      </w:r>
      <w:r w:rsidR="00620ECE" w:rsidRPr="00EB702B">
        <w:rPr>
          <w:rFonts w:cs="Times New Roman"/>
          <w:i/>
          <w:sz w:val="22"/>
          <w:szCs w:val="22"/>
        </w:rPr>
        <w:t>Bangladesh J</w:t>
      </w:r>
      <w:r w:rsidR="009E59F5" w:rsidRPr="00EB702B">
        <w:rPr>
          <w:rFonts w:cs="Times New Roman"/>
          <w:i/>
          <w:sz w:val="22"/>
          <w:szCs w:val="22"/>
        </w:rPr>
        <w:t>ournal of Crop Science</w:t>
      </w:r>
      <w:r w:rsidRPr="00EB702B">
        <w:rPr>
          <w:rFonts w:cs="Times New Roman"/>
          <w:sz w:val="22"/>
          <w:szCs w:val="22"/>
        </w:rPr>
        <w:t xml:space="preserve"> 1(2) : 99-109. </w:t>
      </w:r>
      <w:r w:rsidR="00620ECE" w:rsidRPr="00EB702B">
        <w:rPr>
          <w:rFonts w:cs="Times New Roman"/>
          <w:sz w:val="22"/>
          <w:szCs w:val="22"/>
        </w:rPr>
        <w:t xml:space="preserve"> </w:t>
      </w:r>
    </w:p>
    <w:p w:rsidR="00620ECE" w:rsidRPr="00EB702B" w:rsidRDefault="00620ECE">
      <w:pPr>
        <w:tabs>
          <w:tab w:val="left" w:pos="12441"/>
        </w:tabs>
        <w:ind w:left="414" w:hanging="486"/>
        <w:jc w:val="both"/>
        <w:rPr>
          <w:rFonts w:cs="Times New Roman"/>
          <w:sz w:val="22"/>
          <w:szCs w:val="22"/>
        </w:rPr>
      </w:pPr>
    </w:p>
    <w:p w:rsidR="00620ECE" w:rsidRPr="00EB702B" w:rsidRDefault="00820148">
      <w:pPr>
        <w:tabs>
          <w:tab w:val="left" w:pos="12441"/>
        </w:tabs>
        <w:ind w:left="414" w:hanging="486"/>
        <w:jc w:val="both"/>
        <w:rPr>
          <w:rFonts w:cs="Times New Roman"/>
          <w:sz w:val="22"/>
          <w:szCs w:val="22"/>
          <w:lang w:val="fr-FR"/>
        </w:rPr>
      </w:pPr>
      <w:r w:rsidRPr="00EB702B">
        <w:rPr>
          <w:rFonts w:cs="Times New Roman"/>
          <w:sz w:val="22"/>
          <w:szCs w:val="22"/>
        </w:rPr>
        <w:t xml:space="preserve"> </w:t>
      </w:r>
      <w:r w:rsidR="00620ECE" w:rsidRPr="00EB702B">
        <w:rPr>
          <w:rFonts w:cs="Times New Roman"/>
          <w:sz w:val="22"/>
          <w:szCs w:val="22"/>
        </w:rPr>
        <w:t xml:space="preserve">17.  Ali, M.H., Hoque, M.S. and </w:t>
      </w:r>
      <w:r w:rsidR="00620ECE" w:rsidRPr="00EB702B">
        <w:rPr>
          <w:rFonts w:cs="Times New Roman"/>
          <w:b/>
          <w:sz w:val="22"/>
          <w:szCs w:val="22"/>
        </w:rPr>
        <w:t>Jahiruddin, M.</w:t>
      </w:r>
      <w:r w:rsidR="00620ECE" w:rsidRPr="00EB702B">
        <w:rPr>
          <w:rFonts w:cs="Times New Roman"/>
          <w:sz w:val="22"/>
          <w:szCs w:val="22"/>
        </w:rPr>
        <w:t xml:space="preserve"> 1990. Prospects of boro ratoon cropping in alleviating rural poverty in haor areas of Bangladesh. </w:t>
      </w:r>
      <w:r w:rsidR="00620ECE" w:rsidRPr="00EB702B">
        <w:rPr>
          <w:rFonts w:cs="Times New Roman"/>
          <w:i/>
          <w:sz w:val="22"/>
          <w:szCs w:val="22"/>
        </w:rPr>
        <w:t>Bangladesh J</w:t>
      </w:r>
      <w:r w:rsidR="009E59F5" w:rsidRPr="00EB702B">
        <w:rPr>
          <w:rFonts w:cs="Times New Roman"/>
          <w:i/>
          <w:sz w:val="22"/>
          <w:szCs w:val="22"/>
        </w:rPr>
        <w:t xml:space="preserve">ournal of </w:t>
      </w:r>
      <w:r w:rsidR="00620ECE" w:rsidRPr="00EB702B">
        <w:rPr>
          <w:rFonts w:cs="Times New Roman"/>
          <w:i/>
          <w:sz w:val="22"/>
          <w:szCs w:val="22"/>
        </w:rPr>
        <w:t>Agric</w:t>
      </w:r>
      <w:r w:rsidR="009E59F5" w:rsidRPr="00EB702B">
        <w:rPr>
          <w:rFonts w:cs="Times New Roman"/>
          <w:i/>
          <w:sz w:val="22"/>
          <w:szCs w:val="22"/>
        </w:rPr>
        <w:t>ultural Economics</w:t>
      </w:r>
      <w:r w:rsidR="00620ECE" w:rsidRPr="00EB702B">
        <w:rPr>
          <w:rFonts w:cs="Times New Roman"/>
          <w:i/>
          <w:sz w:val="22"/>
          <w:szCs w:val="22"/>
        </w:rPr>
        <w:t xml:space="preserve"> </w:t>
      </w:r>
      <w:r w:rsidR="00620ECE" w:rsidRPr="00EB702B">
        <w:rPr>
          <w:rFonts w:cs="Times New Roman"/>
          <w:sz w:val="22"/>
          <w:szCs w:val="22"/>
        </w:rPr>
        <w:t>1</w:t>
      </w:r>
      <w:r w:rsidRPr="00EB702B">
        <w:rPr>
          <w:rFonts w:cs="Times New Roman"/>
          <w:sz w:val="22"/>
          <w:szCs w:val="22"/>
          <w:lang w:val="fr-FR"/>
        </w:rPr>
        <w:t xml:space="preserve">3 : 121-131. </w:t>
      </w:r>
    </w:p>
    <w:p w:rsidR="00620ECE" w:rsidRPr="00EB702B" w:rsidRDefault="00620ECE">
      <w:pPr>
        <w:tabs>
          <w:tab w:val="left" w:pos="12441"/>
        </w:tabs>
        <w:ind w:left="414" w:hanging="486"/>
        <w:jc w:val="both"/>
        <w:rPr>
          <w:rFonts w:cs="Times New Roman"/>
          <w:sz w:val="22"/>
          <w:szCs w:val="22"/>
          <w:lang w:val="fr-FR"/>
        </w:rPr>
      </w:pPr>
    </w:p>
    <w:p w:rsidR="00620ECE" w:rsidRPr="00EB702B" w:rsidRDefault="00620ECE">
      <w:pPr>
        <w:tabs>
          <w:tab w:val="left" w:pos="12576"/>
        </w:tabs>
        <w:ind w:left="459" w:hanging="459"/>
        <w:jc w:val="both"/>
        <w:rPr>
          <w:rFonts w:cs="Times New Roman"/>
          <w:sz w:val="22"/>
          <w:szCs w:val="22"/>
          <w:lang w:val="fr-FR"/>
        </w:rPr>
      </w:pPr>
      <w:r w:rsidRPr="00EB702B">
        <w:rPr>
          <w:rFonts w:cs="Times New Roman"/>
          <w:sz w:val="22"/>
          <w:szCs w:val="22"/>
          <w:lang w:val="fr-FR"/>
        </w:rPr>
        <w:t>18.  Haque, M.F., Hoque, M.S. and J</w:t>
      </w:r>
      <w:r w:rsidRPr="00EB702B">
        <w:rPr>
          <w:rFonts w:cs="Times New Roman"/>
          <w:b/>
          <w:sz w:val="22"/>
          <w:szCs w:val="22"/>
          <w:lang w:val="fr-FR"/>
        </w:rPr>
        <w:t>ahiruddin, M</w:t>
      </w:r>
      <w:r w:rsidRPr="00EB702B">
        <w:rPr>
          <w:rFonts w:cs="Times New Roman"/>
          <w:sz w:val="22"/>
          <w:szCs w:val="22"/>
          <w:lang w:val="fr-FR"/>
        </w:rPr>
        <w:t xml:space="preserve">. 1991. </w:t>
      </w:r>
      <w:r w:rsidRPr="00EB702B">
        <w:rPr>
          <w:rFonts w:cs="Times New Roman"/>
          <w:sz w:val="22"/>
          <w:szCs w:val="22"/>
        </w:rPr>
        <w:t xml:space="preserve">An evaluation trial of </w:t>
      </w:r>
      <w:r w:rsidRPr="00EB702B">
        <w:rPr>
          <w:rFonts w:cs="Times New Roman"/>
          <w:i/>
          <w:sz w:val="22"/>
          <w:szCs w:val="22"/>
        </w:rPr>
        <w:t>Rhizobium</w:t>
      </w:r>
      <w:r w:rsidRPr="00EB702B">
        <w:rPr>
          <w:rFonts w:cs="Times New Roman"/>
          <w:sz w:val="22"/>
          <w:szCs w:val="22"/>
        </w:rPr>
        <w:t xml:space="preserve"> strain TAL 638 in presence or absence of NPK fertilization on lentil. </w:t>
      </w:r>
      <w:r w:rsidRPr="00EB702B">
        <w:rPr>
          <w:rFonts w:cs="Times New Roman"/>
          <w:i/>
          <w:sz w:val="22"/>
          <w:szCs w:val="22"/>
        </w:rPr>
        <w:t>Bangladesh J</w:t>
      </w:r>
      <w:r w:rsidR="00320418" w:rsidRPr="00EB702B">
        <w:rPr>
          <w:rFonts w:cs="Times New Roman"/>
          <w:i/>
          <w:sz w:val="22"/>
          <w:szCs w:val="22"/>
        </w:rPr>
        <w:t xml:space="preserve">ournal of </w:t>
      </w:r>
      <w:r w:rsidRPr="00EB702B">
        <w:rPr>
          <w:rFonts w:cs="Times New Roman"/>
          <w:i/>
          <w:sz w:val="22"/>
          <w:szCs w:val="22"/>
        </w:rPr>
        <w:t xml:space="preserve"> Microbiol</w:t>
      </w:r>
      <w:r w:rsidR="00320418" w:rsidRPr="00EB702B">
        <w:rPr>
          <w:rFonts w:cs="Times New Roman"/>
          <w:i/>
          <w:sz w:val="22"/>
          <w:szCs w:val="22"/>
        </w:rPr>
        <w:t>ogy</w:t>
      </w:r>
      <w:r w:rsidRPr="00EB702B">
        <w:rPr>
          <w:rFonts w:cs="Times New Roman"/>
          <w:i/>
          <w:sz w:val="22"/>
          <w:szCs w:val="22"/>
        </w:rPr>
        <w:t xml:space="preserve"> </w:t>
      </w:r>
      <w:r w:rsidRPr="00EB702B">
        <w:rPr>
          <w:rFonts w:cs="Times New Roman"/>
          <w:sz w:val="22"/>
          <w:szCs w:val="22"/>
        </w:rPr>
        <w:t xml:space="preserve">8(1) : 59-61. </w:t>
      </w:r>
    </w:p>
    <w:p w:rsidR="00620ECE" w:rsidRPr="00EB702B" w:rsidRDefault="00620ECE">
      <w:pPr>
        <w:tabs>
          <w:tab w:val="left" w:pos="12576"/>
        </w:tabs>
        <w:ind w:left="459" w:hanging="459"/>
        <w:jc w:val="both"/>
        <w:rPr>
          <w:rFonts w:cs="Times New Roman"/>
          <w:sz w:val="22"/>
          <w:szCs w:val="22"/>
        </w:rPr>
      </w:pPr>
    </w:p>
    <w:p w:rsidR="00620ECE" w:rsidRPr="00EB702B" w:rsidRDefault="00620ECE">
      <w:pPr>
        <w:tabs>
          <w:tab w:val="left" w:pos="12576"/>
        </w:tabs>
        <w:ind w:left="459" w:hanging="459"/>
        <w:jc w:val="both"/>
        <w:rPr>
          <w:rFonts w:cs="Times New Roman"/>
          <w:sz w:val="22"/>
          <w:szCs w:val="22"/>
          <w:lang w:val="fr-FR"/>
        </w:rPr>
      </w:pPr>
      <w:r w:rsidRPr="00EB702B">
        <w:rPr>
          <w:rFonts w:cs="Times New Roman"/>
          <w:sz w:val="22"/>
          <w:szCs w:val="22"/>
        </w:rPr>
        <w:t xml:space="preserve">19.  </w:t>
      </w:r>
      <w:r w:rsidRPr="00EB702B">
        <w:rPr>
          <w:rFonts w:cs="Times New Roman"/>
          <w:b/>
          <w:sz w:val="22"/>
          <w:szCs w:val="22"/>
        </w:rPr>
        <w:t>Jahiruddin, M</w:t>
      </w:r>
      <w:r w:rsidRPr="00EB702B">
        <w:rPr>
          <w:rFonts w:cs="Times New Roman"/>
          <w:sz w:val="22"/>
          <w:szCs w:val="22"/>
        </w:rPr>
        <w:t xml:space="preserve">. and Cresser, M.S. 1991. Solubility of Zn as affected by Fe, Al, and P concentrations in relation to pH. </w:t>
      </w:r>
      <w:r w:rsidRPr="00EB702B">
        <w:rPr>
          <w:rFonts w:cs="Times New Roman"/>
          <w:i/>
          <w:sz w:val="22"/>
          <w:szCs w:val="22"/>
          <w:lang w:val="fr-FR"/>
        </w:rPr>
        <w:t>J</w:t>
      </w:r>
      <w:r w:rsidR="00CF3869" w:rsidRPr="00EB702B">
        <w:rPr>
          <w:rFonts w:cs="Times New Roman"/>
          <w:i/>
          <w:sz w:val="22"/>
          <w:szCs w:val="22"/>
          <w:lang w:val="fr-FR"/>
        </w:rPr>
        <w:t xml:space="preserve">ournal of the </w:t>
      </w:r>
      <w:r w:rsidRPr="00EB702B">
        <w:rPr>
          <w:rFonts w:cs="Times New Roman"/>
          <w:i/>
          <w:sz w:val="22"/>
          <w:szCs w:val="22"/>
          <w:lang w:val="fr-FR"/>
        </w:rPr>
        <w:t>Indian Soc</w:t>
      </w:r>
      <w:r w:rsidR="00CF3869" w:rsidRPr="00EB702B">
        <w:rPr>
          <w:rFonts w:cs="Times New Roman"/>
          <w:i/>
          <w:sz w:val="22"/>
          <w:szCs w:val="22"/>
          <w:lang w:val="fr-FR"/>
        </w:rPr>
        <w:t>iety of Soil Science</w:t>
      </w:r>
      <w:r w:rsidR="00820148" w:rsidRPr="00EB702B">
        <w:rPr>
          <w:rFonts w:cs="Times New Roman"/>
          <w:sz w:val="22"/>
          <w:szCs w:val="22"/>
          <w:lang w:val="fr-FR"/>
        </w:rPr>
        <w:t xml:space="preserve"> 39 : 371-373. </w:t>
      </w:r>
    </w:p>
    <w:p w:rsidR="00EC1C64" w:rsidRPr="00EB702B" w:rsidRDefault="00EC1C64" w:rsidP="00EC1C64">
      <w:pPr>
        <w:tabs>
          <w:tab w:val="left" w:pos="12387"/>
        </w:tabs>
        <w:ind w:left="396" w:hanging="378"/>
        <w:jc w:val="both"/>
        <w:rPr>
          <w:rFonts w:cs="Times New Roman"/>
          <w:sz w:val="22"/>
          <w:szCs w:val="22"/>
        </w:rPr>
      </w:pPr>
      <w:r w:rsidRPr="00EB702B">
        <w:rPr>
          <w:rFonts w:cs="Times New Roman"/>
          <w:b/>
          <w:sz w:val="22"/>
          <w:szCs w:val="22"/>
        </w:rPr>
        <w:t xml:space="preserve">       [IS – 0.42]</w:t>
      </w:r>
    </w:p>
    <w:p w:rsidR="00620ECE" w:rsidRPr="00EB702B" w:rsidRDefault="00620ECE">
      <w:pPr>
        <w:tabs>
          <w:tab w:val="left" w:pos="12576"/>
        </w:tabs>
        <w:ind w:left="459" w:hanging="459"/>
        <w:jc w:val="both"/>
        <w:rPr>
          <w:rFonts w:cs="Times New Roman"/>
          <w:sz w:val="22"/>
          <w:szCs w:val="22"/>
          <w:lang w:val="fr-FR"/>
        </w:rPr>
      </w:pPr>
    </w:p>
    <w:p w:rsidR="00620ECE" w:rsidRPr="00EB702B" w:rsidRDefault="00620ECE">
      <w:pPr>
        <w:tabs>
          <w:tab w:val="left" w:pos="12576"/>
        </w:tabs>
        <w:ind w:left="459" w:hanging="459"/>
        <w:jc w:val="both"/>
        <w:rPr>
          <w:rFonts w:cs="Times New Roman"/>
          <w:sz w:val="22"/>
          <w:szCs w:val="22"/>
          <w:lang w:val="fr-FR"/>
        </w:rPr>
      </w:pPr>
      <w:r w:rsidRPr="00EB702B">
        <w:rPr>
          <w:rFonts w:cs="Times New Roman"/>
          <w:sz w:val="22"/>
          <w:szCs w:val="22"/>
        </w:rPr>
        <w:t xml:space="preserve">20.  Hoque, M.S., </w:t>
      </w:r>
      <w:r w:rsidRPr="00EB702B">
        <w:rPr>
          <w:rFonts w:cs="Times New Roman"/>
          <w:b/>
          <w:sz w:val="22"/>
          <w:szCs w:val="22"/>
        </w:rPr>
        <w:t>Jahiruddin, M.</w:t>
      </w:r>
      <w:r w:rsidRPr="00EB702B">
        <w:rPr>
          <w:rFonts w:cs="Times New Roman"/>
          <w:sz w:val="22"/>
          <w:szCs w:val="22"/>
        </w:rPr>
        <w:t xml:space="preserve"> and Ali, M.H. 1991. Impact of BWDB embankment on rationing of boro paddy in haor areas of Sunamganj. </w:t>
      </w:r>
      <w:r w:rsidRPr="00EB702B">
        <w:rPr>
          <w:rFonts w:cs="Times New Roman"/>
          <w:i/>
          <w:sz w:val="22"/>
          <w:szCs w:val="22"/>
        </w:rPr>
        <w:t>Bangladesh J</w:t>
      </w:r>
      <w:r w:rsidR="00CF3869" w:rsidRPr="00EB702B">
        <w:rPr>
          <w:rFonts w:cs="Times New Roman"/>
          <w:i/>
          <w:sz w:val="22"/>
          <w:szCs w:val="22"/>
        </w:rPr>
        <w:t>ournal of Training and Development</w:t>
      </w:r>
      <w:r w:rsidRPr="00EB702B">
        <w:rPr>
          <w:rFonts w:cs="Times New Roman"/>
          <w:i/>
          <w:sz w:val="22"/>
          <w:szCs w:val="22"/>
        </w:rPr>
        <w:t xml:space="preserve"> </w:t>
      </w:r>
      <w:r w:rsidRPr="00EB702B">
        <w:rPr>
          <w:rFonts w:cs="Times New Roman"/>
          <w:sz w:val="22"/>
          <w:szCs w:val="22"/>
        </w:rPr>
        <w:t xml:space="preserve">4(1) : 103-110. </w:t>
      </w:r>
    </w:p>
    <w:p w:rsidR="00620ECE" w:rsidRPr="00EB702B" w:rsidRDefault="00620ECE">
      <w:pPr>
        <w:tabs>
          <w:tab w:val="left" w:pos="12576"/>
        </w:tabs>
        <w:ind w:left="459" w:hanging="459"/>
        <w:jc w:val="both"/>
        <w:rPr>
          <w:rFonts w:cs="Times New Roman"/>
          <w:sz w:val="22"/>
          <w:szCs w:val="22"/>
        </w:rPr>
      </w:pPr>
    </w:p>
    <w:p w:rsidR="00620ECE" w:rsidRPr="00EB702B" w:rsidRDefault="00620ECE">
      <w:pPr>
        <w:tabs>
          <w:tab w:val="left" w:pos="12576"/>
        </w:tabs>
        <w:ind w:left="459" w:hanging="459"/>
        <w:jc w:val="both"/>
        <w:rPr>
          <w:rFonts w:cs="Times New Roman"/>
          <w:sz w:val="22"/>
          <w:szCs w:val="22"/>
          <w:lang w:val="fr-FR"/>
        </w:rPr>
      </w:pPr>
      <w:r w:rsidRPr="00EB702B">
        <w:rPr>
          <w:rFonts w:cs="Times New Roman"/>
          <w:sz w:val="22"/>
          <w:szCs w:val="22"/>
        </w:rPr>
        <w:t xml:space="preserve">21.  Ahmed, M.U., </w:t>
      </w:r>
      <w:r w:rsidRPr="00EB702B">
        <w:rPr>
          <w:rFonts w:cs="Times New Roman"/>
          <w:b/>
          <w:sz w:val="22"/>
          <w:szCs w:val="22"/>
        </w:rPr>
        <w:t>Jahiruddin, M.</w:t>
      </w:r>
      <w:r w:rsidRPr="00EB702B">
        <w:rPr>
          <w:rFonts w:cs="Times New Roman"/>
          <w:sz w:val="22"/>
          <w:szCs w:val="22"/>
        </w:rPr>
        <w:t>, Hoque, M.S., Rahman, M.M. and Abedin, M.J. 1991. Response of wheat (</w:t>
      </w:r>
      <w:r w:rsidRPr="00EB702B">
        <w:rPr>
          <w:rFonts w:cs="Times New Roman"/>
          <w:i/>
          <w:sz w:val="22"/>
          <w:szCs w:val="22"/>
        </w:rPr>
        <w:t>Triticum aestivum</w:t>
      </w:r>
      <w:r w:rsidRPr="00EB702B">
        <w:rPr>
          <w:rFonts w:cs="Times New Roman"/>
          <w:sz w:val="22"/>
          <w:szCs w:val="22"/>
        </w:rPr>
        <w:t xml:space="preserve">) to sulphur, zinc and boron in Old Brahmaputra Floodplain soil. </w:t>
      </w:r>
      <w:r w:rsidRPr="00EB702B">
        <w:rPr>
          <w:rFonts w:cs="Times New Roman"/>
          <w:i/>
          <w:sz w:val="22"/>
          <w:szCs w:val="22"/>
        </w:rPr>
        <w:t>Bangladesh J</w:t>
      </w:r>
      <w:r w:rsidR="00B156E7" w:rsidRPr="00EB702B">
        <w:rPr>
          <w:rFonts w:cs="Times New Roman"/>
          <w:i/>
          <w:sz w:val="22"/>
          <w:szCs w:val="22"/>
        </w:rPr>
        <w:t>ournal of Crop Science</w:t>
      </w:r>
      <w:r w:rsidRPr="00EB702B">
        <w:rPr>
          <w:rFonts w:cs="Times New Roman"/>
          <w:i/>
          <w:sz w:val="22"/>
          <w:szCs w:val="22"/>
        </w:rPr>
        <w:t xml:space="preserve"> </w:t>
      </w:r>
      <w:r w:rsidRPr="00EB702B">
        <w:rPr>
          <w:rFonts w:cs="Times New Roman"/>
          <w:sz w:val="22"/>
          <w:szCs w:val="22"/>
        </w:rPr>
        <w:t xml:space="preserve">2(2): 91-98. </w:t>
      </w:r>
    </w:p>
    <w:p w:rsidR="00620ECE" w:rsidRPr="00EB702B" w:rsidRDefault="00620ECE">
      <w:pPr>
        <w:tabs>
          <w:tab w:val="left" w:pos="12576"/>
        </w:tabs>
        <w:ind w:left="459" w:hanging="459"/>
        <w:jc w:val="both"/>
        <w:rPr>
          <w:rFonts w:cs="Times New Roman"/>
          <w:sz w:val="22"/>
          <w:szCs w:val="22"/>
          <w:lang w:val="fr-FR"/>
        </w:rPr>
      </w:pPr>
    </w:p>
    <w:p w:rsidR="006D27FE" w:rsidRPr="00EB702B" w:rsidRDefault="00620ECE">
      <w:pPr>
        <w:tabs>
          <w:tab w:val="left" w:pos="12576"/>
        </w:tabs>
        <w:ind w:left="459" w:hanging="459"/>
        <w:jc w:val="both"/>
        <w:rPr>
          <w:rFonts w:cs="Times New Roman"/>
          <w:b/>
          <w:sz w:val="22"/>
          <w:szCs w:val="22"/>
        </w:rPr>
      </w:pPr>
      <w:r w:rsidRPr="00EB702B">
        <w:rPr>
          <w:rFonts w:cs="Times New Roman"/>
          <w:sz w:val="22"/>
          <w:szCs w:val="22"/>
        </w:rPr>
        <w:t xml:space="preserve">22.  </w:t>
      </w:r>
      <w:r w:rsidRPr="00EB702B">
        <w:rPr>
          <w:rFonts w:cs="Times New Roman"/>
          <w:b/>
          <w:sz w:val="22"/>
          <w:szCs w:val="22"/>
        </w:rPr>
        <w:t>Jahiruddin, M.</w:t>
      </w:r>
      <w:r w:rsidRPr="00EB702B">
        <w:rPr>
          <w:rFonts w:cs="Times New Roman"/>
          <w:sz w:val="22"/>
          <w:szCs w:val="22"/>
        </w:rPr>
        <w:t xml:space="preserve">, Chambers, B.J., Cresser, M.S. and Livesey, N.T. 1992. Effects of soil properties on the extractions of zinc. </w:t>
      </w:r>
      <w:r w:rsidRPr="00EB702B">
        <w:rPr>
          <w:rFonts w:cs="Times New Roman"/>
          <w:i/>
          <w:sz w:val="22"/>
          <w:szCs w:val="22"/>
        </w:rPr>
        <w:t>Geoderma</w:t>
      </w:r>
      <w:r w:rsidRPr="00EB702B">
        <w:rPr>
          <w:rFonts w:cs="Times New Roman"/>
          <w:sz w:val="22"/>
          <w:szCs w:val="22"/>
        </w:rPr>
        <w:t xml:space="preserve"> 52: 199- 208. </w:t>
      </w:r>
      <w:r w:rsidR="006D27FE" w:rsidRPr="00EB702B">
        <w:rPr>
          <w:rFonts w:cs="Times New Roman"/>
          <w:b/>
          <w:sz w:val="22"/>
          <w:szCs w:val="22"/>
        </w:rPr>
        <w:t xml:space="preserve">[IF – </w:t>
      </w:r>
      <w:r w:rsidR="003019DA" w:rsidRPr="00EB702B">
        <w:rPr>
          <w:rFonts w:cs="Times New Roman"/>
          <w:b/>
          <w:sz w:val="22"/>
          <w:szCs w:val="22"/>
        </w:rPr>
        <w:t>4.848</w:t>
      </w:r>
      <w:r w:rsidR="006D27FE" w:rsidRPr="00EB702B">
        <w:rPr>
          <w:rFonts w:cs="Times New Roman"/>
          <w:b/>
          <w:sz w:val="22"/>
          <w:szCs w:val="22"/>
        </w:rPr>
        <w:t>]</w:t>
      </w:r>
    </w:p>
    <w:p w:rsidR="00620ECE" w:rsidRPr="00EB702B" w:rsidRDefault="00620ECE">
      <w:pPr>
        <w:tabs>
          <w:tab w:val="left" w:pos="12576"/>
        </w:tabs>
        <w:ind w:left="459" w:hanging="459"/>
        <w:jc w:val="both"/>
        <w:rPr>
          <w:rFonts w:cs="Times New Roman"/>
          <w:sz w:val="22"/>
          <w:szCs w:val="22"/>
        </w:rPr>
      </w:pPr>
    </w:p>
    <w:p w:rsidR="00620ECE" w:rsidRPr="00EB702B" w:rsidRDefault="00620ECE">
      <w:pPr>
        <w:tabs>
          <w:tab w:val="left" w:pos="12576"/>
        </w:tabs>
        <w:ind w:left="459" w:hanging="459"/>
        <w:jc w:val="both"/>
        <w:rPr>
          <w:rFonts w:cs="Times New Roman"/>
          <w:sz w:val="22"/>
          <w:szCs w:val="22"/>
          <w:lang w:val="fr-FR"/>
        </w:rPr>
      </w:pPr>
      <w:r w:rsidRPr="00EB702B">
        <w:rPr>
          <w:rFonts w:cs="Times New Roman"/>
          <w:sz w:val="22"/>
          <w:szCs w:val="22"/>
        </w:rPr>
        <w:t xml:space="preserve">23.  </w:t>
      </w:r>
      <w:r w:rsidRPr="00EB702B">
        <w:rPr>
          <w:rFonts w:cs="Times New Roman"/>
          <w:b/>
          <w:sz w:val="22"/>
          <w:szCs w:val="22"/>
        </w:rPr>
        <w:t>Jahiruddin, M.</w:t>
      </w:r>
      <w:r w:rsidRPr="00EB702B">
        <w:rPr>
          <w:rFonts w:cs="Times New Roman"/>
          <w:sz w:val="22"/>
          <w:szCs w:val="22"/>
        </w:rPr>
        <w:t xml:space="preserve">, Hoque, M.S., Haque, A.K.M.M. and Roy, P.K. 1992. Influence of boron, copper and molybdenum on grain formation in wheat. </w:t>
      </w:r>
      <w:r w:rsidRPr="00EB702B">
        <w:rPr>
          <w:rFonts w:cs="Times New Roman"/>
          <w:i/>
          <w:sz w:val="22"/>
          <w:szCs w:val="22"/>
          <w:lang w:val="fr-FR"/>
        </w:rPr>
        <w:t>Crop Res</w:t>
      </w:r>
      <w:r w:rsidR="00B156E7" w:rsidRPr="00EB702B">
        <w:rPr>
          <w:rFonts w:cs="Times New Roman"/>
          <w:i/>
          <w:sz w:val="22"/>
          <w:szCs w:val="22"/>
          <w:lang w:val="fr-FR"/>
        </w:rPr>
        <w:t>earch</w:t>
      </w:r>
      <w:r w:rsidRPr="00EB702B">
        <w:rPr>
          <w:rFonts w:cs="Times New Roman"/>
          <w:sz w:val="22"/>
          <w:szCs w:val="22"/>
          <w:lang w:val="fr-FR"/>
        </w:rPr>
        <w:t xml:space="preserve"> 5 (1): 35-42. </w:t>
      </w:r>
    </w:p>
    <w:p w:rsidR="00620ECE" w:rsidRPr="00EB702B" w:rsidRDefault="00620ECE">
      <w:pPr>
        <w:tabs>
          <w:tab w:val="left" w:pos="12576"/>
        </w:tabs>
        <w:ind w:left="459" w:hanging="459"/>
        <w:jc w:val="both"/>
        <w:rPr>
          <w:rFonts w:cs="Times New Roman"/>
          <w:sz w:val="22"/>
          <w:szCs w:val="22"/>
          <w:lang w:val="fr-FR"/>
        </w:rPr>
      </w:pPr>
    </w:p>
    <w:p w:rsidR="00620ECE" w:rsidRPr="00EB702B" w:rsidRDefault="00620ECE">
      <w:pPr>
        <w:tabs>
          <w:tab w:val="left" w:pos="12576"/>
        </w:tabs>
        <w:ind w:left="459" w:hanging="459"/>
        <w:jc w:val="both"/>
        <w:rPr>
          <w:rFonts w:cs="Times New Roman"/>
          <w:sz w:val="22"/>
          <w:szCs w:val="22"/>
        </w:rPr>
      </w:pPr>
      <w:r w:rsidRPr="00EB702B">
        <w:rPr>
          <w:rFonts w:cs="Times New Roman"/>
          <w:sz w:val="22"/>
          <w:szCs w:val="22"/>
          <w:lang w:val="fr-FR"/>
        </w:rPr>
        <w:t xml:space="preserve">24.  </w:t>
      </w:r>
      <w:r w:rsidRPr="00EB702B">
        <w:rPr>
          <w:rFonts w:cs="Times New Roman"/>
          <w:b/>
          <w:sz w:val="22"/>
          <w:szCs w:val="22"/>
          <w:lang w:val="fr-FR"/>
        </w:rPr>
        <w:t>Jahiruddin, M.</w:t>
      </w:r>
      <w:r w:rsidRPr="00EB702B">
        <w:rPr>
          <w:rFonts w:cs="Times New Roman"/>
          <w:sz w:val="22"/>
          <w:szCs w:val="22"/>
          <w:lang w:val="fr-FR"/>
        </w:rPr>
        <w:t xml:space="preserve"> 1992. </w:t>
      </w:r>
      <w:r w:rsidRPr="00EB702B">
        <w:rPr>
          <w:rFonts w:cs="Times New Roman"/>
          <w:sz w:val="22"/>
          <w:szCs w:val="22"/>
        </w:rPr>
        <w:t xml:space="preserve">Adsorption of zinc by soil and its constituents. </w:t>
      </w:r>
      <w:r w:rsidRPr="00EB702B">
        <w:rPr>
          <w:rFonts w:cs="Times New Roman"/>
          <w:i/>
          <w:sz w:val="22"/>
          <w:szCs w:val="22"/>
        </w:rPr>
        <w:t>Thai J</w:t>
      </w:r>
      <w:r w:rsidR="00B156E7" w:rsidRPr="00EB702B">
        <w:rPr>
          <w:rFonts w:cs="Times New Roman"/>
          <w:i/>
          <w:sz w:val="22"/>
          <w:szCs w:val="22"/>
        </w:rPr>
        <w:t xml:space="preserve">ournal </w:t>
      </w:r>
      <w:r w:rsidR="00EC1C64" w:rsidRPr="00EB702B">
        <w:rPr>
          <w:rFonts w:cs="Times New Roman"/>
          <w:i/>
          <w:sz w:val="22"/>
          <w:szCs w:val="22"/>
        </w:rPr>
        <w:t xml:space="preserve">of </w:t>
      </w:r>
      <w:r w:rsidRPr="00EB702B">
        <w:rPr>
          <w:rFonts w:cs="Times New Roman"/>
          <w:i/>
          <w:sz w:val="22"/>
          <w:szCs w:val="22"/>
        </w:rPr>
        <w:t>Agric</w:t>
      </w:r>
      <w:r w:rsidR="00B156E7" w:rsidRPr="00EB702B">
        <w:rPr>
          <w:rFonts w:cs="Times New Roman"/>
          <w:i/>
          <w:sz w:val="22"/>
          <w:szCs w:val="22"/>
        </w:rPr>
        <w:t xml:space="preserve">ultural </w:t>
      </w:r>
      <w:r w:rsidRPr="00EB702B">
        <w:rPr>
          <w:rFonts w:cs="Times New Roman"/>
          <w:i/>
          <w:sz w:val="22"/>
          <w:szCs w:val="22"/>
        </w:rPr>
        <w:t xml:space="preserve"> Sci</w:t>
      </w:r>
      <w:r w:rsidR="00B156E7" w:rsidRPr="00EB702B">
        <w:rPr>
          <w:rFonts w:cs="Times New Roman"/>
          <w:i/>
          <w:sz w:val="22"/>
          <w:szCs w:val="22"/>
        </w:rPr>
        <w:t>ence</w:t>
      </w:r>
      <w:r w:rsidRPr="00EB702B">
        <w:rPr>
          <w:rFonts w:cs="Times New Roman"/>
          <w:i/>
          <w:sz w:val="22"/>
          <w:szCs w:val="22"/>
        </w:rPr>
        <w:t xml:space="preserve"> </w:t>
      </w:r>
      <w:r w:rsidRPr="00EB702B">
        <w:rPr>
          <w:rFonts w:cs="Times New Roman"/>
          <w:sz w:val="22"/>
          <w:szCs w:val="22"/>
        </w:rPr>
        <w:t>25: 357-370. [Thailand]</w:t>
      </w:r>
    </w:p>
    <w:p w:rsidR="00620ECE" w:rsidRPr="00EB702B" w:rsidRDefault="00620ECE">
      <w:pPr>
        <w:tabs>
          <w:tab w:val="left" w:pos="12576"/>
        </w:tabs>
        <w:ind w:left="459" w:hanging="459"/>
        <w:jc w:val="both"/>
        <w:rPr>
          <w:rFonts w:cs="Times New Roman"/>
          <w:sz w:val="22"/>
          <w:szCs w:val="22"/>
        </w:rPr>
      </w:pPr>
    </w:p>
    <w:p w:rsidR="00620ECE" w:rsidRPr="00EB702B" w:rsidRDefault="00620ECE">
      <w:pPr>
        <w:tabs>
          <w:tab w:val="left" w:pos="12576"/>
        </w:tabs>
        <w:ind w:left="459" w:hanging="459"/>
        <w:jc w:val="both"/>
        <w:rPr>
          <w:rFonts w:cs="Times New Roman"/>
          <w:sz w:val="22"/>
          <w:szCs w:val="22"/>
          <w:lang w:val="fr-FR"/>
        </w:rPr>
      </w:pPr>
      <w:r w:rsidRPr="00EB702B">
        <w:rPr>
          <w:rFonts w:cs="Times New Roman"/>
          <w:sz w:val="22"/>
          <w:szCs w:val="22"/>
        </w:rPr>
        <w:t xml:space="preserve">25. Mondal, M.H.R., </w:t>
      </w:r>
      <w:r w:rsidRPr="00EB702B">
        <w:rPr>
          <w:rFonts w:cs="Times New Roman"/>
          <w:b/>
          <w:sz w:val="22"/>
          <w:szCs w:val="22"/>
        </w:rPr>
        <w:t>Jahiruddin, M.</w:t>
      </w:r>
      <w:r w:rsidRPr="00EB702B">
        <w:rPr>
          <w:rFonts w:cs="Times New Roman"/>
          <w:sz w:val="22"/>
          <w:szCs w:val="22"/>
        </w:rPr>
        <w:t xml:space="preserve">, Rahman, M.M. and Hashem, M.A. 1991. An investigation on nutrient requirements for BR-11 rice in Old Brahmaputra Floodplain soil. Bangladesh </w:t>
      </w:r>
      <w:r w:rsidRPr="00EB702B">
        <w:rPr>
          <w:rFonts w:cs="Times New Roman"/>
          <w:i/>
          <w:sz w:val="22"/>
          <w:szCs w:val="22"/>
        </w:rPr>
        <w:t>J</w:t>
      </w:r>
      <w:r w:rsidR="00B156E7" w:rsidRPr="00EB702B">
        <w:rPr>
          <w:rFonts w:cs="Times New Roman"/>
          <w:i/>
          <w:sz w:val="22"/>
          <w:szCs w:val="22"/>
        </w:rPr>
        <w:t>ournal</w:t>
      </w:r>
      <w:r w:rsidRPr="00EB702B">
        <w:rPr>
          <w:rFonts w:cs="Times New Roman"/>
          <w:i/>
          <w:sz w:val="22"/>
          <w:szCs w:val="22"/>
        </w:rPr>
        <w:t xml:space="preserve"> </w:t>
      </w:r>
      <w:r w:rsidR="00B156E7" w:rsidRPr="00EB702B">
        <w:rPr>
          <w:rFonts w:cs="Times New Roman"/>
          <w:i/>
          <w:sz w:val="22"/>
          <w:szCs w:val="22"/>
        </w:rPr>
        <w:t xml:space="preserve">of </w:t>
      </w:r>
      <w:r w:rsidRPr="00EB702B">
        <w:rPr>
          <w:rFonts w:cs="Times New Roman"/>
          <w:i/>
          <w:sz w:val="22"/>
          <w:szCs w:val="22"/>
        </w:rPr>
        <w:t>Crop Sci</w:t>
      </w:r>
      <w:r w:rsidR="00B156E7" w:rsidRPr="00EB702B">
        <w:rPr>
          <w:rFonts w:cs="Times New Roman"/>
          <w:i/>
          <w:sz w:val="22"/>
          <w:szCs w:val="22"/>
        </w:rPr>
        <w:t>ence</w:t>
      </w:r>
      <w:r w:rsidRPr="00EB702B">
        <w:rPr>
          <w:rFonts w:cs="Times New Roman"/>
          <w:i/>
          <w:sz w:val="22"/>
          <w:szCs w:val="22"/>
        </w:rPr>
        <w:t xml:space="preserve"> </w:t>
      </w:r>
      <w:r w:rsidRPr="00EB702B">
        <w:rPr>
          <w:rFonts w:cs="Times New Roman"/>
          <w:sz w:val="22"/>
          <w:szCs w:val="22"/>
        </w:rPr>
        <w:t>2(2): 23-30.</w:t>
      </w:r>
    </w:p>
    <w:p w:rsidR="00620ECE" w:rsidRPr="00EB702B" w:rsidRDefault="00620ECE">
      <w:pPr>
        <w:tabs>
          <w:tab w:val="left" w:pos="12576"/>
        </w:tabs>
        <w:ind w:left="459" w:hanging="459"/>
        <w:jc w:val="both"/>
        <w:rPr>
          <w:rFonts w:cs="Times New Roman"/>
          <w:sz w:val="22"/>
          <w:szCs w:val="22"/>
        </w:rPr>
      </w:pPr>
    </w:p>
    <w:p w:rsidR="00620ECE" w:rsidRPr="00EB702B" w:rsidRDefault="00620ECE">
      <w:pPr>
        <w:tabs>
          <w:tab w:val="left" w:pos="12576"/>
        </w:tabs>
        <w:ind w:left="459" w:hanging="459"/>
        <w:jc w:val="both"/>
        <w:rPr>
          <w:rFonts w:cs="Times New Roman"/>
          <w:sz w:val="22"/>
          <w:szCs w:val="22"/>
          <w:lang w:val="fr-FR"/>
        </w:rPr>
      </w:pPr>
      <w:r w:rsidRPr="00EB702B">
        <w:rPr>
          <w:rFonts w:cs="Times New Roman"/>
          <w:sz w:val="22"/>
          <w:szCs w:val="22"/>
        </w:rPr>
        <w:t xml:space="preserve">26.  </w:t>
      </w:r>
      <w:r w:rsidRPr="00EB702B">
        <w:rPr>
          <w:rFonts w:cs="Times New Roman"/>
          <w:b/>
          <w:sz w:val="22"/>
          <w:szCs w:val="22"/>
        </w:rPr>
        <w:t>Jahiruddin, M.</w:t>
      </w:r>
      <w:r w:rsidRPr="00EB702B">
        <w:rPr>
          <w:rFonts w:cs="Times New Roman"/>
          <w:sz w:val="22"/>
          <w:szCs w:val="22"/>
        </w:rPr>
        <w:t xml:space="preserve"> and Cresser, M.S. 1993. A study of the effect of rhizosphere on the availability of N, P, K, Zn, Cu, Fe and Mn in soil. </w:t>
      </w:r>
      <w:r w:rsidRPr="00EB702B">
        <w:rPr>
          <w:rFonts w:cs="Times New Roman"/>
          <w:i/>
          <w:sz w:val="22"/>
          <w:szCs w:val="22"/>
          <w:lang w:val="fr-FR"/>
        </w:rPr>
        <w:t>J</w:t>
      </w:r>
      <w:r w:rsidR="00B156E7" w:rsidRPr="00EB702B">
        <w:rPr>
          <w:rFonts w:cs="Times New Roman"/>
          <w:i/>
          <w:sz w:val="22"/>
          <w:szCs w:val="22"/>
          <w:lang w:val="fr-FR"/>
        </w:rPr>
        <w:t xml:space="preserve">ournal of the </w:t>
      </w:r>
      <w:r w:rsidRPr="00EB702B">
        <w:rPr>
          <w:rFonts w:cs="Times New Roman"/>
          <w:i/>
          <w:sz w:val="22"/>
          <w:szCs w:val="22"/>
          <w:lang w:val="fr-FR"/>
        </w:rPr>
        <w:t>Indian Soc</w:t>
      </w:r>
      <w:r w:rsidR="00B156E7" w:rsidRPr="00EB702B">
        <w:rPr>
          <w:rFonts w:cs="Times New Roman"/>
          <w:i/>
          <w:sz w:val="22"/>
          <w:szCs w:val="22"/>
          <w:lang w:val="fr-FR"/>
        </w:rPr>
        <w:t>iety</w:t>
      </w:r>
      <w:r w:rsidRPr="00EB702B">
        <w:rPr>
          <w:rFonts w:cs="Times New Roman"/>
          <w:i/>
          <w:sz w:val="22"/>
          <w:szCs w:val="22"/>
          <w:lang w:val="fr-FR"/>
        </w:rPr>
        <w:t xml:space="preserve"> </w:t>
      </w:r>
      <w:r w:rsidR="00B156E7" w:rsidRPr="00EB702B">
        <w:rPr>
          <w:rFonts w:cs="Times New Roman"/>
          <w:i/>
          <w:sz w:val="22"/>
          <w:szCs w:val="22"/>
          <w:lang w:val="fr-FR"/>
        </w:rPr>
        <w:t xml:space="preserve">of </w:t>
      </w:r>
      <w:r w:rsidRPr="00EB702B">
        <w:rPr>
          <w:rFonts w:cs="Times New Roman"/>
          <w:i/>
          <w:sz w:val="22"/>
          <w:szCs w:val="22"/>
          <w:lang w:val="fr-FR"/>
        </w:rPr>
        <w:t>Soil Sci</w:t>
      </w:r>
      <w:r w:rsidR="00B156E7" w:rsidRPr="00EB702B">
        <w:rPr>
          <w:rFonts w:cs="Times New Roman"/>
          <w:i/>
          <w:sz w:val="22"/>
          <w:szCs w:val="22"/>
          <w:lang w:val="fr-FR"/>
        </w:rPr>
        <w:t>ence</w:t>
      </w:r>
      <w:r w:rsidRPr="00EB702B">
        <w:rPr>
          <w:rFonts w:cs="Times New Roman"/>
          <w:i/>
          <w:sz w:val="22"/>
          <w:szCs w:val="22"/>
          <w:lang w:val="fr-FR"/>
        </w:rPr>
        <w:t xml:space="preserve"> </w:t>
      </w:r>
      <w:r w:rsidR="00820148" w:rsidRPr="00EB702B">
        <w:rPr>
          <w:rFonts w:cs="Times New Roman"/>
          <w:sz w:val="22"/>
          <w:szCs w:val="22"/>
          <w:lang w:val="fr-FR"/>
        </w:rPr>
        <w:t xml:space="preserve">41(3): 486-490. </w:t>
      </w:r>
      <w:r w:rsidR="00EC1C64" w:rsidRPr="00EB702B">
        <w:rPr>
          <w:rFonts w:cs="Times New Roman"/>
          <w:sz w:val="22"/>
          <w:szCs w:val="22"/>
          <w:lang w:val="fr-FR"/>
        </w:rPr>
        <w:t xml:space="preserve"> </w:t>
      </w:r>
      <w:r w:rsidR="00EC1C64" w:rsidRPr="00EB702B">
        <w:rPr>
          <w:rFonts w:cs="Times New Roman"/>
          <w:b/>
          <w:sz w:val="22"/>
          <w:szCs w:val="22"/>
        </w:rPr>
        <w:t>[IS – 0.42]</w:t>
      </w:r>
    </w:p>
    <w:p w:rsidR="00620ECE" w:rsidRPr="00EB702B" w:rsidRDefault="00620ECE">
      <w:pPr>
        <w:tabs>
          <w:tab w:val="left" w:pos="12576"/>
        </w:tabs>
        <w:ind w:left="459" w:hanging="459"/>
        <w:jc w:val="both"/>
        <w:rPr>
          <w:rFonts w:cs="Times New Roman"/>
          <w:sz w:val="22"/>
          <w:szCs w:val="22"/>
          <w:lang w:val="fr-FR"/>
        </w:rPr>
      </w:pPr>
    </w:p>
    <w:p w:rsidR="00620ECE" w:rsidRPr="00EB702B" w:rsidRDefault="00620ECE">
      <w:pPr>
        <w:tabs>
          <w:tab w:val="left" w:pos="12576"/>
        </w:tabs>
        <w:ind w:left="459" w:hanging="459"/>
        <w:jc w:val="both"/>
        <w:rPr>
          <w:rFonts w:cs="Times New Roman"/>
          <w:sz w:val="22"/>
          <w:szCs w:val="22"/>
          <w:lang w:val="fr-FR"/>
        </w:rPr>
      </w:pPr>
      <w:r w:rsidRPr="00EB702B">
        <w:rPr>
          <w:rFonts w:cs="Times New Roman"/>
          <w:sz w:val="22"/>
          <w:szCs w:val="22"/>
          <w:lang w:val="fr-FR"/>
        </w:rPr>
        <w:t xml:space="preserve">27.  Rahman, M.M., Hossain, S.M.A., Islam, N., </w:t>
      </w:r>
      <w:r w:rsidRPr="00EB702B">
        <w:rPr>
          <w:rFonts w:cs="Times New Roman"/>
          <w:b/>
          <w:sz w:val="22"/>
          <w:szCs w:val="22"/>
          <w:lang w:val="fr-FR"/>
        </w:rPr>
        <w:t>Jahiruddin, M</w:t>
      </w:r>
      <w:r w:rsidRPr="00EB702B">
        <w:rPr>
          <w:rFonts w:cs="Times New Roman"/>
          <w:sz w:val="22"/>
          <w:szCs w:val="22"/>
          <w:lang w:val="fr-FR"/>
        </w:rPr>
        <w:t xml:space="preserve">. and Salam, M.U. 1993. </w:t>
      </w:r>
      <w:r w:rsidRPr="00EB702B">
        <w:rPr>
          <w:rFonts w:cs="Times New Roman"/>
          <w:sz w:val="22"/>
          <w:szCs w:val="22"/>
        </w:rPr>
        <w:t xml:space="preserve">Effect of sowing date and boron fertilizer on the yield and oil content of mustard and rapeseed. </w:t>
      </w:r>
      <w:r w:rsidRPr="00EB702B">
        <w:rPr>
          <w:rFonts w:cs="Times New Roman"/>
          <w:i/>
          <w:sz w:val="22"/>
          <w:szCs w:val="22"/>
        </w:rPr>
        <w:t>Bangladesh J</w:t>
      </w:r>
      <w:r w:rsidR="00E80B21" w:rsidRPr="00EB702B">
        <w:rPr>
          <w:rFonts w:cs="Times New Roman"/>
          <w:i/>
          <w:sz w:val="22"/>
          <w:szCs w:val="22"/>
        </w:rPr>
        <w:t>ournal of Agronomy</w:t>
      </w:r>
      <w:r w:rsidRPr="00EB702B">
        <w:rPr>
          <w:rFonts w:cs="Times New Roman"/>
          <w:i/>
          <w:sz w:val="22"/>
          <w:szCs w:val="22"/>
        </w:rPr>
        <w:t xml:space="preserve"> </w:t>
      </w:r>
      <w:r w:rsidRPr="00EB702B">
        <w:rPr>
          <w:rFonts w:cs="Times New Roman"/>
          <w:sz w:val="22"/>
          <w:szCs w:val="22"/>
        </w:rPr>
        <w:t xml:space="preserve">5(1&amp;2): 73-78. </w:t>
      </w:r>
    </w:p>
    <w:p w:rsidR="006D27FE" w:rsidRPr="00EB702B" w:rsidRDefault="006D27FE">
      <w:pPr>
        <w:tabs>
          <w:tab w:val="left" w:pos="12576"/>
        </w:tabs>
        <w:ind w:left="459" w:hanging="459"/>
        <w:jc w:val="both"/>
        <w:rPr>
          <w:rFonts w:cs="Times New Roman"/>
          <w:sz w:val="22"/>
          <w:szCs w:val="22"/>
          <w:lang w:val="fr-FR"/>
        </w:rPr>
      </w:pPr>
    </w:p>
    <w:p w:rsidR="00620ECE" w:rsidRPr="00EB702B" w:rsidRDefault="00620ECE">
      <w:pPr>
        <w:tabs>
          <w:tab w:val="left" w:pos="12576"/>
        </w:tabs>
        <w:ind w:left="459" w:hanging="459"/>
        <w:jc w:val="both"/>
        <w:rPr>
          <w:rFonts w:cs="Times New Roman"/>
          <w:sz w:val="22"/>
          <w:szCs w:val="22"/>
          <w:lang w:val="fr-FR"/>
        </w:rPr>
      </w:pPr>
      <w:r w:rsidRPr="00EB702B">
        <w:rPr>
          <w:rFonts w:cs="Times New Roman"/>
          <w:sz w:val="22"/>
          <w:szCs w:val="22"/>
        </w:rPr>
        <w:t xml:space="preserve">28.  Rahman, A., Ali, M.I., </w:t>
      </w:r>
      <w:r w:rsidRPr="00EB702B">
        <w:rPr>
          <w:rFonts w:cs="Times New Roman"/>
          <w:b/>
          <w:sz w:val="22"/>
          <w:szCs w:val="22"/>
        </w:rPr>
        <w:t>Jahiruddin, M.</w:t>
      </w:r>
      <w:r w:rsidRPr="00EB702B">
        <w:rPr>
          <w:rFonts w:cs="Times New Roman"/>
          <w:sz w:val="22"/>
          <w:szCs w:val="22"/>
        </w:rPr>
        <w:t xml:space="preserve"> and Mian, M.H. 1993. Response of two mustard mutants  to added sulphur and boron in Old Brahmaputra Floodplain soil. </w:t>
      </w:r>
      <w:r w:rsidRPr="00EB702B">
        <w:rPr>
          <w:rFonts w:cs="Times New Roman"/>
          <w:i/>
          <w:sz w:val="22"/>
          <w:szCs w:val="22"/>
        </w:rPr>
        <w:t>Bangladesh J</w:t>
      </w:r>
      <w:r w:rsidR="00E80B21" w:rsidRPr="00EB702B">
        <w:rPr>
          <w:rFonts w:cs="Times New Roman"/>
          <w:i/>
          <w:sz w:val="22"/>
          <w:szCs w:val="22"/>
        </w:rPr>
        <w:t>ournal of Nuclear Agriculture</w:t>
      </w:r>
      <w:r w:rsidRPr="00EB702B">
        <w:rPr>
          <w:rFonts w:cs="Times New Roman"/>
          <w:sz w:val="22"/>
          <w:szCs w:val="22"/>
        </w:rPr>
        <w:t xml:space="preserve"> 9: 15-28. </w:t>
      </w:r>
    </w:p>
    <w:p w:rsidR="00620ECE" w:rsidRPr="00EB702B" w:rsidRDefault="00620ECE">
      <w:pPr>
        <w:tabs>
          <w:tab w:val="left" w:pos="12576"/>
        </w:tabs>
        <w:ind w:left="459" w:hanging="459"/>
        <w:rPr>
          <w:rFonts w:cs="Times New Roman"/>
          <w:sz w:val="22"/>
          <w:szCs w:val="22"/>
        </w:rPr>
      </w:pPr>
    </w:p>
    <w:p w:rsidR="00620ECE" w:rsidRPr="00EB702B" w:rsidRDefault="00620ECE">
      <w:pPr>
        <w:tabs>
          <w:tab w:val="left" w:pos="12576"/>
        </w:tabs>
        <w:ind w:left="459" w:hanging="459"/>
        <w:rPr>
          <w:rFonts w:cs="Times New Roman"/>
          <w:sz w:val="22"/>
          <w:szCs w:val="22"/>
          <w:lang w:val="fr-FR"/>
        </w:rPr>
      </w:pPr>
      <w:r w:rsidRPr="00EB702B">
        <w:rPr>
          <w:rFonts w:cs="Times New Roman"/>
          <w:sz w:val="22"/>
          <w:szCs w:val="22"/>
        </w:rPr>
        <w:t xml:space="preserve">29.  Hossain, M.M., Ahmed, S. and </w:t>
      </w:r>
      <w:r w:rsidRPr="00EB702B">
        <w:rPr>
          <w:rFonts w:cs="Times New Roman"/>
          <w:b/>
          <w:sz w:val="22"/>
          <w:szCs w:val="22"/>
        </w:rPr>
        <w:t>Jahiruddin</w:t>
      </w:r>
      <w:r w:rsidRPr="00EB702B">
        <w:rPr>
          <w:rFonts w:cs="Times New Roman"/>
          <w:sz w:val="22"/>
          <w:szCs w:val="22"/>
        </w:rPr>
        <w:t xml:space="preserve">, M. 1993. Fractions of native zinc in some soils of Bangladesh. </w:t>
      </w:r>
      <w:r w:rsidR="00E80B21" w:rsidRPr="00EB702B">
        <w:rPr>
          <w:rFonts w:cs="Times New Roman"/>
          <w:i/>
          <w:sz w:val="22"/>
          <w:szCs w:val="22"/>
        </w:rPr>
        <w:t>Bangladesh Journal of Nuclear Agriculture</w:t>
      </w:r>
      <w:r w:rsidRPr="00EB702B">
        <w:rPr>
          <w:rFonts w:cs="Times New Roman"/>
          <w:sz w:val="22"/>
          <w:szCs w:val="22"/>
        </w:rPr>
        <w:t xml:space="preserve"> 9: 73-84. </w:t>
      </w:r>
    </w:p>
    <w:p w:rsidR="00620ECE" w:rsidRPr="00EB702B" w:rsidRDefault="00620ECE">
      <w:pPr>
        <w:tabs>
          <w:tab w:val="left" w:pos="12576"/>
        </w:tabs>
        <w:ind w:left="459" w:hanging="459"/>
        <w:rPr>
          <w:rFonts w:cs="Times New Roman"/>
          <w:sz w:val="22"/>
          <w:szCs w:val="22"/>
        </w:rPr>
      </w:pPr>
    </w:p>
    <w:p w:rsidR="00620ECE" w:rsidRPr="00EB702B" w:rsidRDefault="00620ECE">
      <w:pPr>
        <w:tabs>
          <w:tab w:val="left" w:pos="12576"/>
        </w:tabs>
        <w:ind w:left="459" w:hanging="459"/>
        <w:jc w:val="both"/>
        <w:rPr>
          <w:rFonts w:cs="Times New Roman"/>
          <w:sz w:val="22"/>
          <w:szCs w:val="22"/>
        </w:rPr>
      </w:pPr>
      <w:r w:rsidRPr="00EB702B">
        <w:rPr>
          <w:rFonts w:cs="Times New Roman"/>
          <w:sz w:val="22"/>
          <w:szCs w:val="22"/>
        </w:rPr>
        <w:t xml:space="preserve">30.  Hoque, M.S. and </w:t>
      </w:r>
      <w:r w:rsidRPr="00EB702B">
        <w:rPr>
          <w:rFonts w:cs="Times New Roman"/>
          <w:b/>
          <w:sz w:val="22"/>
          <w:szCs w:val="22"/>
        </w:rPr>
        <w:t>Jahiruddin, M</w:t>
      </w:r>
      <w:r w:rsidRPr="00EB702B">
        <w:rPr>
          <w:rFonts w:cs="Times New Roman"/>
          <w:sz w:val="22"/>
          <w:szCs w:val="22"/>
        </w:rPr>
        <w:t xml:space="preserve">. 1994. Effects of single and multiple applications of sulphur and zinc in a continuous rice cropping pattern. </w:t>
      </w:r>
      <w:r w:rsidRPr="00EB702B">
        <w:rPr>
          <w:rFonts w:cs="Times New Roman"/>
          <w:i/>
          <w:sz w:val="22"/>
          <w:szCs w:val="22"/>
        </w:rPr>
        <w:t>Indian J</w:t>
      </w:r>
      <w:r w:rsidR="00E80B21" w:rsidRPr="00EB702B">
        <w:rPr>
          <w:rFonts w:cs="Times New Roman"/>
          <w:i/>
          <w:sz w:val="22"/>
          <w:szCs w:val="22"/>
        </w:rPr>
        <w:t>ournal</w:t>
      </w:r>
      <w:r w:rsidRPr="00EB702B">
        <w:rPr>
          <w:rFonts w:cs="Times New Roman"/>
          <w:i/>
          <w:sz w:val="22"/>
          <w:szCs w:val="22"/>
        </w:rPr>
        <w:t xml:space="preserve"> </w:t>
      </w:r>
      <w:r w:rsidR="003441A7" w:rsidRPr="00EB702B">
        <w:rPr>
          <w:rFonts w:cs="Times New Roman"/>
          <w:i/>
          <w:sz w:val="22"/>
          <w:szCs w:val="22"/>
        </w:rPr>
        <w:t xml:space="preserve">of </w:t>
      </w:r>
      <w:r w:rsidRPr="00EB702B">
        <w:rPr>
          <w:rFonts w:cs="Times New Roman"/>
          <w:i/>
          <w:sz w:val="22"/>
          <w:szCs w:val="22"/>
        </w:rPr>
        <w:t>Agric</w:t>
      </w:r>
      <w:r w:rsidR="00E80B21" w:rsidRPr="00EB702B">
        <w:rPr>
          <w:rFonts w:cs="Times New Roman"/>
          <w:i/>
          <w:sz w:val="22"/>
          <w:szCs w:val="22"/>
        </w:rPr>
        <w:t>ultural</w:t>
      </w:r>
      <w:r w:rsidRPr="00EB702B">
        <w:rPr>
          <w:rFonts w:cs="Times New Roman"/>
          <w:i/>
          <w:sz w:val="22"/>
          <w:szCs w:val="22"/>
        </w:rPr>
        <w:t xml:space="preserve"> Res</w:t>
      </w:r>
      <w:r w:rsidR="00E80B21" w:rsidRPr="00EB702B">
        <w:rPr>
          <w:rFonts w:cs="Times New Roman"/>
          <w:i/>
          <w:sz w:val="22"/>
          <w:szCs w:val="22"/>
        </w:rPr>
        <w:t>earch</w:t>
      </w:r>
      <w:r w:rsidR="00720E72" w:rsidRPr="00EB702B">
        <w:rPr>
          <w:rFonts w:cs="Times New Roman"/>
          <w:i/>
          <w:sz w:val="22"/>
          <w:szCs w:val="22"/>
        </w:rPr>
        <w:t xml:space="preserve"> </w:t>
      </w:r>
      <w:r w:rsidR="00820148" w:rsidRPr="00EB702B">
        <w:rPr>
          <w:rFonts w:cs="Times New Roman"/>
          <w:sz w:val="22"/>
          <w:szCs w:val="22"/>
        </w:rPr>
        <w:t xml:space="preserve">28(1): 9-14. </w:t>
      </w:r>
      <w:r w:rsidRPr="00EB702B">
        <w:rPr>
          <w:rFonts w:cs="Times New Roman"/>
          <w:sz w:val="22"/>
          <w:szCs w:val="22"/>
        </w:rPr>
        <w:t xml:space="preserve"> </w:t>
      </w:r>
      <w:r w:rsidR="00E80B21" w:rsidRPr="00EB702B">
        <w:rPr>
          <w:rFonts w:cs="Times New Roman"/>
          <w:b/>
          <w:sz w:val="22"/>
          <w:szCs w:val="22"/>
        </w:rPr>
        <w:t>[I</w:t>
      </w:r>
      <w:r w:rsidR="00EC1C64" w:rsidRPr="00EB702B">
        <w:rPr>
          <w:rFonts w:cs="Times New Roman"/>
          <w:b/>
          <w:sz w:val="22"/>
          <w:szCs w:val="22"/>
        </w:rPr>
        <w:t>S</w:t>
      </w:r>
      <w:r w:rsidR="00E80B21" w:rsidRPr="00EB702B">
        <w:rPr>
          <w:rFonts w:cs="Times New Roman"/>
          <w:b/>
          <w:sz w:val="22"/>
          <w:szCs w:val="22"/>
        </w:rPr>
        <w:t xml:space="preserve"> – 0.31]</w:t>
      </w:r>
    </w:p>
    <w:p w:rsidR="00620ECE" w:rsidRPr="00EB702B" w:rsidRDefault="00620ECE">
      <w:pPr>
        <w:tabs>
          <w:tab w:val="left" w:pos="12576"/>
        </w:tabs>
        <w:ind w:left="459" w:hanging="459"/>
        <w:jc w:val="both"/>
        <w:rPr>
          <w:rFonts w:cs="Times New Roman"/>
          <w:sz w:val="22"/>
          <w:szCs w:val="22"/>
        </w:rPr>
      </w:pPr>
    </w:p>
    <w:p w:rsidR="00620ECE" w:rsidRPr="00EB702B" w:rsidRDefault="00620ECE">
      <w:pPr>
        <w:tabs>
          <w:tab w:val="left" w:pos="12576"/>
        </w:tabs>
        <w:ind w:left="459" w:hanging="459"/>
        <w:jc w:val="both"/>
        <w:rPr>
          <w:rFonts w:cs="Times New Roman"/>
          <w:sz w:val="22"/>
          <w:szCs w:val="22"/>
        </w:rPr>
      </w:pPr>
      <w:r w:rsidRPr="00EB702B">
        <w:rPr>
          <w:rFonts w:cs="Times New Roman"/>
          <w:sz w:val="22"/>
          <w:szCs w:val="22"/>
        </w:rPr>
        <w:lastRenderedPageBreak/>
        <w:t xml:space="preserve">31. Akhter, S., Ali, M.I., </w:t>
      </w:r>
      <w:r w:rsidRPr="00EB702B">
        <w:rPr>
          <w:rFonts w:cs="Times New Roman"/>
          <w:b/>
          <w:sz w:val="22"/>
          <w:szCs w:val="22"/>
        </w:rPr>
        <w:t>Jahiruddin, M</w:t>
      </w:r>
      <w:r w:rsidRPr="00EB702B">
        <w:rPr>
          <w:rFonts w:cs="Times New Roman"/>
          <w:sz w:val="22"/>
          <w:szCs w:val="22"/>
        </w:rPr>
        <w:t xml:space="preserve">., Ahmed, S. and Rahman, L. 1994. Main and interaction effects of sulphur and zinc on rice. </w:t>
      </w:r>
      <w:r w:rsidRPr="00EB702B">
        <w:rPr>
          <w:rFonts w:cs="Times New Roman"/>
          <w:i/>
          <w:sz w:val="22"/>
          <w:szCs w:val="22"/>
        </w:rPr>
        <w:t>Crop Res</w:t>
      </w:r>
      <w:r w:rsidR="00E80B21" w:rsidRPr="00EB702B">
        <w:rPr>
          <w:rFonts w:cs="Times New Roman"/>
          <w:i/>
          <w:sz w:val="22"/>
          <w:szCs w:val="22"/>
        </w:rPr>
        <w:t>erach</w:t>
      </w:r>
      <w:r w:rsidR="00E80B21" w:rsidRPr="00EB702B">
        <w:rPr>
          <w:rFonts w:cs="Times New Roman"/>
          <w:sz w:val="22"/>
          <w:szCs w:val="22"/>
        </w:rPr>
        <w:t xml:space="preserve"> </w:t>
      </w:r>
      <w:r w:rsidR="00820148" w:rsidRPr="00EB702B">
        <w:rPr>
          <w:rFonts w:cs="Times New Roman"/>
          <w:sz w:val="22"/>
          <w:szCs w:val="22"/>
        </w:rPr>
        <w:t xml:space="preserve">7(1): 1-7. </w:t>
      </w:r>
    </w:p>
    <w:p w:rsidR="00620ECE" w:rsidRPr="00EB702B" w:rsidRDefault="00620ECE">
      <w:pPr>
        <w:tabs>
          <w:tab w:val="left" w:pos="12576"/>
        </w:tabs>
        <w:ind w:left="459" w:hanging="459"/>
        <w:jc w:val="both"/>
        <w:rPr>
          <w:rFonts w:cs="Times New Roman"/>
          <w:sz w:val="22"/>
          <w:szCs w:val="22"/>
        </w:rPr>
      </w:pPr>
    </w:p>
    <w:p w:rsidR="00620ECE" w:rsidRPr="00EB702B" w:rsidRDefault="00620ECE">
      <w:pPr>
        <w:tabs>
          <w:tab w:val="left" w:pos="12576"/>
        </w:tabs>
        <w:ind w:left="459" w:hanging="459"/>
        <w:jc w:val="both"/>
        <w:rPr>
          <w:rFonts w:cs="Times New Roman"/>
          <w:sz w:val="22"/>
          <w:szCs w:val="22"/>
        </w:rPr>
      </w:pPr>
      <w:r w:rsidRPr="00EB702B">
        <w:rPr>
          <w:rFonts w:cs="Times New Roman"/>
          <w:sz w:val="22"/>
          <w:szCs w:val="22"/>
        </w:rPr>
        <w:t>32.  Solaiman, M.Z., Bhuiya, Z.H., Hoque, M.S. and</w:t>
      </w:r>
      <w:r w:rsidRPr="00EB702B">
        <w:rPr>
          <w:rFonts w:cs="Times New Roman"/>
          <w:b/>
          <w:sz w:val="22"/>
          <w:szCs w:val="22"/>
        </w:rPr>
        <w:t xml:space="preserve"> Jahiruddin, M.</w:t>
      </w:r>
      <w:r w:rsidRPr="00EB702B">
        <w:rPr>
          <w:rFonts w:cs="Times New Roman"/>
          <w:sz w:val="22"/>
          <w:szCs w:val="22"/>
        </w:rPr>
        <w:t xml:space="preserve"> 1994. Effect of </w:t>
      </w:r>
      <w:r w:rsidRPr="00EB702B">
        <w:rPr>
          <w:rFonts w:cs="Times New Roman"/>
          <w:i/>
          <w:sz w:val="22"/>
          <w:szCs w:val="22"/>
        </w:rPr>
        <w:t>Azolla</w:t>
      </w:r>
      <w:r w:rsidRPr="00EB702B">
        <w:rPr>
          <w:rFonts w:cs="Times New Roman"/>
          <w:sz w:val="22"/>
          <w:szCs w:val="22"/>
        </w:rPr>
        <w:t xml:space="preserve"> and urea on yield of rice. </w:t>
      </w:r>
      <w:r w:rsidRPr="00EB702B">
        <w:rPr>
          <w:rFonts w:cs="Times New Roman"/>
          <w:i/>
          <w:sz w:val="22"/>
          <w:szCs w:val="22"/>
        </w:rPr>
        <w:t>Indian J</w:t>
      </w:r>
      <w:r w:rsidR="00E80B21" w:rsidRPr="00EB702B">
        <w:rPr>
          <w:rFonts w:cs="Times New Roman"/>
          <w:i/>
          <w:sz w:val="22"/>
          <w:szCs w:val="22"/>
        </w:rPr>
        <w:t xml:space="preserve">ournal </w:t>
      </w:r>
      <w:r w:rsidR="003441A7" w:rsidRPr="00EB702B">
        <w:rPr>
          <w:rFonts w:cs="Times New Roman"/>
          <w:i/>
          <w:sz w:val="22"/>
          <w:szCs w:val="22"/>
        </w:rPr>
        <w:t xml:space="preserve">of </w:t>
      </w:r>
      <w:r w:rsidRPr="00EB702B">
        <w:rPr>
          <w:rFonts w:cs="Times New Roman"/>
          <w:i/>
          <w:sz w:val="22"/>
          <w:szCs w:val="22"/>
        </w:rPr>
        <w:t>Agric</w:t>
      </w:r>
      <w:r w:rsidR="00E80B21" w:rsidRPr="00EB702B">
        <w:rPr>
          <w:rFonts w:cs="Times New Roman"/>
          <w:i/>
          <w:sz w:val="22"/>
          <w:szCs w:val="22"/>
        </w:rPr>
        <w:t xml:space="preserve">ultural </w:t>
      </w:r>
      <w:r w:rsidR="00041756" w:rsidRPr="00EB702B">
        <w:rPr>
          <w:rFonts w:cs="Times New Roman"/>
          <w:i/>
          <w:sz w:val="22"/>
          <w:szCs w:val="22"/>
        </w:rPr>
        <w:t>R</w:t>
      </w:r>
      <w:r w:rsidR="00E80B21" w:rsidRPr="00EB702B">
        <w:rPr>
          <w:rFonts w:cs="Times New Roman"/>
          <w:i/>
          <w:sz w:val="22"/>
          <w:szCs w:val="22"/>
        </w:rPr>
        <w:t>esearch</w:t>
      </w:r>
      <w:r w:rsidR="00E80B21" w:rsidRPr="00EB702B">
        <w:rPr>
          <w:rFonts w:cs="Times New Roman"/>
          <w:sz w:val="22"/>
          <w:szCs w:val="22"/>
        </w:rPr>
        <w:t xml:space="preserve"> </w:t>
      </w:r>
      <w:r w:rsidRPr="00EB702B">
        <w:rPr>
          <w:rFonts w:cs="Times New Roman"/>
          <w:sz w:val="22"/>
          <w:szCs w:val="22"/>
        </w:rPr>
        <w:t xml:space="preserve">28(3): 149-153. </w:t>
      </w:r>
      <w:r w:rsidR="00E80B21" w:rsidRPr="00EB702B">
        <w:rPr>
          <w:rFonts w:cs="Times New Roman"/>
          <w:b/>
          <w:sz w:val="22"/>
          <w:szCs w:val="22"/>
        </w:rPr>
        <w:t>[I</w:t>
      </w:r>
      <w:r w:rsidR="00EC1C64" w:rsidRPr="00EB702B">
        <w:rPr>
          <w:rFonts w:cs="Times New Roman"/>
          <w:b/>
          <w:sz w:val="22"/>
          <w:szCs w:val="22"/>
        </w:rPr>
        <w:t>S</w:t>
      </w:r>
      <w:r w:rsidR="00E80B21" w:rsidRPr="00EB702B">
        <w:rPr>
          <w:rFonts w:cs="Times New Roman"/>
          <w:b/>
          <w:sz w:val="22"/>
          <w:szCs w:val="22"/>
        </w:rPr>
        <w:t xml:space="preserve"> – 0.31]</w:t>
      </w:r>
    </w:p>
    <w:p w:rsidR="00620ECE" w:rsidRPr="00EB702B" w:rsidRDefault="00620ECE">
      <w:pPr>
        <w:tabs>
          <w:tab w:val="left" w:pos="12576"/>
        </w:tabs>
        <w:ind w:left="459" w:hanging="459"/>
        <w:jc w:val="both"/>
        <w:rPr>
          <w:rFonts w:cs="Times New Roman"/>
          <w:sz w:val="22"/>
          <w:szCs w:val="22"/>
        </w:rPr>
      </w:pPr>
    </w:p>
    <w:p w:rsidR="00620ECE" w:rsidRPr="00EB702B" w:rsidRDefault="00620ECE">
      <w:pPr>
        <w:tabs>
          <w:tab w:val="left" w:pos="12576"/>
        </w:tabs>
        <w:ind w:left="459" w:hanging="459"/>
        <w:jc w:val="both"/>
        <w:rPr>
          <w:rFonts w:cs="Times New Roman"/>
          <w:sz w:val="22"/>
          <w:szCs w:val="22"/>
        </w:rPr>
      </w:pPr>
      <w:r w:rsidRPr="00EB702B">
        <w:rPr>
          <w:rFonts w:cs="Times New Roman"/>
          <w:sz w:val="22"/>
          <w:szCs w:val="22"/>
        </w:rPr>
        <w:t xml:space="preserve">33. Abedin, M.J., </w:t>
      </w:r>
      <w:r w:rsidRPr="00EB702B">
        <w:rPr>
          <w:rFonts w:cs="Times New Roman"/>
          <w:b/>
          <w:sz w:val="22"/>
          <w:szCs w:val="22"/>
        </w:rPr>
        <w:t>Jahiruddin, M.</w:t>
      </w:r>
      <w:r w:rsidRPr="00EB702B">
        <w:rPr>
          <w:rFonts w:cs="Times New Roman"/>
          <w:sz w:val="22"/>
          <w:szCs w:val="22"/>
        </w:rPr>
        <w:t xml:space="preserve">, Hoque, M.S., Islam, M.R. and Ahmed, M.U. 1994. Application of boron for improving grain yield of wheat. </w:t>
      </w:r>
      <w:r w:rsidRPr="00EB702B">
        <w:rPr>
          <w:rFonts w:cs="Times New Roman"/>
          <w:i/>
          <w:sz w:val="22"/>
          <w:szCs w:val="22"/>
        </w:rPr>
        <w:t>Prog</w:t>
      </w:r>
      <w:r w:rsidR="00FB0A51" w:rsidRPr="00EB702B">
        <w:rPr>
          <w:rFonts w:cs="Times New Roman"/>
          <w:i/>
          <w:sz w:val="22"/>
          <w:szCs w:val="22"/>
        </w:rPr>
        <w:t>ressive</w:t>
      </w:r>
      <w:r w:rsidRPr="00EB702B">
        <w:rPr>
          <w:rFonts w:cs="Times New Roman"/>
          <w:i/>
          <w:sz w:val="22"/>
          <w:szCs w:val="22"/>
        </w:rPr>
        <w:t xml:space="preserve"> Agric</w:t>
      </w:r>
      <w:r w:rsidR="00FB0A51" w:rsidRPr="00EB702B">
        <w:rPr>
          <w:rFonts w:cs="Times New Roman"/>
          <w:i/>
          <w:sz w:val="22"/>
          <w:szCs w:val="22"/>
        </w:rPr>
        <w:t>ulture</w:t>
      </w:r>
      <w:r w:rsidRPr="00EB702B">
        <w:rPr>
          <w:rFonts w:cs="Times New Roman"/>
          <w:sz w:val="22"/>
          <w:szCs w:val="22"/>
        </w:rPr>
        <w:t xml:space="preserve"> 5(1): 75-79. </w:t>
      </w:r>
    </w:p>
    <w:p w:rsidR="00820148" w:rsidRPr="00EB702B" w:rsidRDefault="00820148">
      <w:pPr>
        <w:tabs>
          <w:tab w:val="left" w:pos="12576"/>
        </w:tabs>
        <w:ind w:left="459" w:hanging="459"/>
        <w:jc w:val="both"/>
        <w:rPr>
          <w:rFonts w:cs="Times New Roman"/>
          <w:sz w:val="22"/>
          <w:szCs w:val="22"/>
        </w:rPr>
      </w:pPr>
    </w:p>
    <w:p w:rsidR="00620ECE" w:rsidRPr="00EB702B" w:rsidRDefault="00620ECE">
      <w:pPr>
        <w:tabs>
          <w:tab w:val="left" w:pos="12576"/>
        </w:tabs>
        <w:ind w:left="459" w:hanging="459"/>
        <w:jc w:val="both"/>
        <w:rPr>
          <w:rFonts w:cs="Times New Roman"/>
          <w:sz w:val="22"/>
          <w:szCs w:val="22"/>
          <w:lang w:val="fr-FR"/>
        </w:rPr>
      </w:pPr>
      <w:r w:rsidRPr="00EB702B">
        <w:rPr>
          <w:rFonts w:cs="Times New Roman"/>
          <w:sz w:val="22"/>
          <w:szCs w:val="22"/>
        </w:rPr>
        <w:t xml:space="preserve">34. </w:t>
      </w:r>
      <w:r w:rsidRPr="00EB702B">
        <w:rPr>
          <w:rFonts w:cs="Times New Roman"/>
          <w:b/>
          <w:sz w:val="22"/>
          <w:szCs w:val="22"/>
        </w:rPr>
        <w:t>Jahiruddin, M.</w:t>
      </w:r>
      <w:r w:rsidRPr="00EB702B">
        <w:rPr>
          <w:rFonts w:cs="Times New Roman"/>
          <w:sz w:val="22"/>
          <w:szCs w:val="22"/>
        </w:rPr>
        <w:t xml:space="preserve">, Islam, M.N., Hashem, M.A. and Islam, M.R. 1994. Influence of sulphur, zinc and boron on yield and nutrient uptake of BR2 rice. </w:t>
      </w:r>
      <w:r w:rsidRPr="00EB702B">
        <w:rPr>
          <w:rFonts w:cs="Times New Roman"/>
          <w:i/>
          <w:sz w:val="22"/>
          <w:szCs w:val="22"/>
        </w:rPr>
        <w:t>Prog</w:t>
      </w:r>
      <w:r w:rsidR="00FB0A51" w:rsidRPr="00EB702B">
        <w:rPr>
          <w:rFonts w:cs="Times New Roman"/>
          <w:i/>
          <w:sz w:val="22"/>
          <w:szCs w:val="22"/>
        </w:rPr>
        <w:t>ressive</w:t>
      </w:r>
      <w:r w:rsidRPr="00EB702B">
        <w:rPr>
          <w:rFonts w:cs="Times New Roman"/>
          <w:i/>
          <w:sz w:val="22"/>
          <w:szCs w:val="22"/>
        </w:rPr>
        <w:t xml:space="preserve"> Agric</w:t>
      </w:r>
      <w:r w:rsidR="00FB0A51" w:rsidRPr="00EB702B">
        <w:rPr>
          <w:rFonts w:cs="Times New Roman"/>
          <w:i/>
          <w:sz w:val="22"/>
          <w:szCs w:val="22"/>
        </w:rPr>
        <w:t>ulture</w:t>
      </w:r>
      <w:r w:rsidR="00FB0A51" w:rsidRPr="00EB702B">
        <w:rPr>
          <w:rFonts w:cs="Times New Roman"/>
          <w:sz w:val="22"/>
          <w:szCs w:val="22"/>
        </w:rPr>
        <w:t xml:space="preserve"> </w:t>
      </w:r>
      <w:r w:rsidRPr="00EB702B">
        <w:rPr>
          <w:rFonts w:cs="Times New Roman"/>
          <w:sz w:val="22"/>
          <w:szCs w:val="22"/>
        </w:rPr>
        <w:t xml:space="preserve">5(1): 61-67. </w:t>
      </w:r>
    </w:p>
    <w:p w:rsidR="00620ECE" w:rsidRPr="00EB702B" w:rsidRDefault="00620ECE">
      <w:pPr>
        <w:tabs>
          <w:tab w:val="left" w:pos="12576"/>
        </w:tabs>
        <w:ind w:left="459" w:hanging="459"/>
        <w:jc w:val="both"/>
        <w:rPr>
          <w:rFonts w:cs="Times New Roman"/>
          <w:sz w:val="22"/>
          <w:szCs w:val="22"/>
        </w:rPr>
      </w:pPr>
    </w:p>
    <w:p w:rsidR="00620ECE" w:rsidRPr="00EB702B" w:rsidRDefault="00620ECE">
      <w:pPr>
        <w:tabs>
          <w:tab w:val="left" w:pos="12576"/>
        </w:tabs>
        <w:ind w:left="459" w:hanging="459"/>
        <w:jc w:val="both"/>
        <w:rPr>
          <w:rFonts w:cs="Times New Roman"/>
          <w:sz w:val="22"/>
          <w:szCs w:val="22"/>
          <w:lang w:val="fr-FR"/>
        </w:rPr>
      </w:pPr>
      <w:r w:rsidRPr="00EB702B">
        <w:rPr>
          <w:rFonts w:cs="Times New Roman"/>
          <w:sz w:val="22"/>
          <w:szCs w:val="22"/>
        </w:rPr>
        <w:t xml:space="preserve">35.  Hossain, M.B., </w:t>
      </w:r>
      <w:r w:rsidRPr="00EB702B">
        <w:rPr>
          <w:rFonts w:cs="Times New Roman"/>
          <w:b/>
          <w:sz w:val="22"/>
          <w:szCs w:val="22"/>
        </w:rPr>
        <w:t>Jahiruddin, M.</w:t>
      </w:r>
      <w:r w:rsidRPr="00EB702B">
        <w:rPr>
          <w:rFonts w:cs="Times New Roman"/>
          <w:sz w:val="22"/>
          <w:szCs w:val="22"/>
        </w:rPr>
        <w:t xml:space="preserve"> and Hoque, M.S. 1994. Response of wheat (</w:t>
      </w:r>
      <w:r w:rsidRPr="00EB702B">
        <w:rPr>
          <w:rFonts w:cs="Times New Roman"/>
          <w:i/>
          <w:sz w:val="22"/>
          <w:szCs w:val="22"/>
        </w:rPr>
        <w:t>Triticum aestivum</w:t>
      </w:r>
      <w:r w:rsidRPr="00EB702B">
        <w:rPr>
          <w:rFonts w:cs="Times New Roman"/>
          <w:sz w:val="22"/>
          <w:szCs w:val="22"/>
        </w:rPr>
        <w:t xml:space="preserve">) to sulphur, zinc, boron and molybdenum. </w:t>
      </w:r>
      <w:r w:rsidRPr="00EB702B">
        <w:rPr>
          <w:rFonts w:cs="Times New Roman"/>
          <w:i/>
          <w:sz w:val="22"/>
          <w:szCs w:val="22"/>
        </w:rPr>
        <w:t>Prog</w:t>
      </w:r>
      <w:r w:rsidR="00FB0A51" w:rsidRPr="00EB702B">
        <w:rPr>
          <w:rFonts w:cs="Times New Roman"/>
          <w:i/>
          <w:sz w:val="22"/>
          <w:szCs w:val="22"/>
        </w:rPr>
        <w:t>ressive</w:t>
      </w:r>
      <w:r w:rsidRPr="00EB702B">
        <w:rPr>
          <w:rFonts w:cs="Times New Roman"/>
          <w:i/>
          <w:sz w:val="22"/>
          <w:szCs w:val="22"/>
        </w:rPr>
        <w:t xml:space="preserve"> Agric</w:t>
      </w:r>
      <w:r w:rsidR="00FB0A51" w:rsidRPr="00EB702B">
        <w:rPr>
          <w:rFonts w:cs="Times New Roman"/>
          <w:i/>
          <w:sz w:val="22"/>
          <w:szCs w:val="22"/>
        </w:rPr>
        <w:t>ulture</w:t>
      </w:r>
      <w:r w:rsidRPr="00EB702B">
        <w:rPr>
          <w:rFonts w:cs="Times New Roman"/>
          <w:sz w:val="22"/>
          <w:szCs w:val="22"/>
        </w:rPr>
        <w:t xml:space="preserve"> 5(2): 31-37. </w:t>
      </w:r>
    </w:p>
    <w:p w:rsidR="00620ECE" w:rsidRPr="00EB702B" w:rsidRDefault="00620ECE">
      <w:pPr>
        <w:tabs>
          <w:tab w:val="left" w:pos="12576"/>
        </w:tabs>
        <w:ind w:left="459" w:hanging="459"/>
        <w:jc w:val="both"/>
        <w:rPr>
          <w:rFonts w:cs="Times New Roman"/>
          <w:sz w:val="22"/>
          <w:szCs w:val="22"/>
        </w:rPr>
      </w:pPr>
      <w:r w:rsidRPr="00EB702B">
        <w:rPr>
          <w:rFonts w:cs="Times New Roman"/>
          <w:sz w:val="22"/>
          <w:szCs w:val="22"/>
        </w:rPr>
        <w:t xml:space="preserve"> </w:t>
      </w:r>
    </w:p>
    <w:p w:rsidR="00620ECE" w:rsidRPr="00EB702B" w:rsidRDefault="00620ECE">
      <w:pPr>
        <w:tabs>
          <w:tab w:val="left" w:pos="12576"/>
        </w:tabs>
        <w:ind w:left="459" w:hanging="459"/>
        <w:jc w:val="both"/>
        <w:rPr>
          <w:rFonts w:cs="Times New Roman"/>
          <w:sz w:val="22"/>
          <w:szCs w:val="22"/>
        </w:rPr>
      </w:pPr>
      <w:r w:rsidRPr="00EB702B">
        <w:rPr>
          <w:rFonts w:cs="Times New Roman"/>
          <w:sz w:val="22"/>
          <w:szCs w:val="22"/>
        </w:rPr>
        <w:t xml:space="preserve">36.  Hossain, M.A., </w:t>
      </w:r>
      <w:r w:rsidRPr="00EB702B">
        <w:rPr>
          <w:rFonts w:cs="Times New Roman"/>
          <w:b/>
          <w:sz w:val="22"/>
          <w:szCs w:val="22"/>
        </w:rPr>
        <w:t>Jahiruddin, M.</w:t>
      </w:r>
      <w:r w:rsidRPr="00EB702B">
        <w:rPr>
          <w:rFonts w:cs="Times New Roman"/>
          <w:sz w:val="22"/>
          <w:szCs w:val="22"/>
        </w:rPr>
        <w:t xml:space="preserve">, Hoque, M.S. and Ali, M.I. 1994. Effect of genotype and sowing date on the response to boron in wheat. </w:t>
      </w:r>
      <w:r w:rsidR="00FB0A51" w:rsidRPr="00EB702B">
        <w:rPr>
          <w:rFonts w:cs="Times New Roman"/>
          <w:i/>
          <w:sz w:val="22"/>
          <w:szCs w:val="22"/>
          <w:lang w:val="fr-FR"/>
        </w:rPr>
        <w:t xml:space="preserve">Pakistan Journal of Scientific and Industrial Research </w:t>
      </w:r>
      <w:r w:rsidRPr="00EB702B">
        <w:rPr>
          <w:rFonts w:cs="Times New Roman"/>
          <w:sz w:val="22"/>
          <w:szCs w:val="22"/>
        </w:rPr>
        <w:t>37(10): 432-435.</w:t>
      </w:r>
      <w:r w:rsidR="00820148" w:rsidRPr="00EB702B">
        <w:rPr>
          <w:rFonts w:cs="Times New Roman"/>
          <w:sz w:val="22"/>
          <w:szCs w:val="22"/>
        </w:rPr>
        <w:t xml:space="preserve"> </w:t>
      </w:r>
      <w:r w:rsidR="00FB0A51" w:rsidRPr="00EB702B">
        <w:rPr>
          <w:rFonts w:cs="Times New Roman"/>
          <w:b/>
          <w:sz w:val="22"/>
          <w:szCs w:val="22"/>
        </w:rPr>
        <w:t>[I</w:t>
      </w:r>
      <w:r w:rsidR="00471C0F" w:rsidRPr="00EB702B">
        <w:rPr>
          <w:rFonts w:cs="Times New Roman"/>
          <w:b/>
          <w:sz w:val="22"/>
          <w:szCs w:val="22"/>
        </w:rPr>
        <w:t>S</w:t>
      </w:r>
      <w:r w:rsidR="00FB0A51" w:rsidRPr="00EB702B">
        <w:rPr>
          <w:rFonts w:cs="Times New Roman"/>
          <w:b/>
          <w:sz w:val="22"/>
          <w:szCs w:val="22"/>
        </w:rPr>
        <w:t xml:space="preserve"> – 0.</w:t>
      </w:r>
      <w:r w:rsidR="00471C0F" w:rsidRPr="00EB702B">
        <w:rPr>
          <w:rFonts w:cs="Times New Roman"/>
          <w:b/>
          <w:sz w:val="22"/>
          <w:szCs w:val="22"/>
        </w:rPr>
        <w:t>14</w:t>
      </w:r>
      <w:r w:rsidR="00FB0A51" w:rsidRPr="00EB702B">
        <w:rPr>
          <w:rFonts w:cs="Times New Roman"/>
          <w:b/>
          <w:sz w:val="22"/>
          <w:szCs w:val="22"/>
        </w:rPr>
        <w:t>]</w:t>
      </w:r>
    </w:p>
    <w:p w:rsidR="00620ECE" w:rsidRPr="00EB702B" w:rsidRDefault="00620ECE">
      <w:pPr>
        <w:tabs>
          <w:tab w:val="left" w:pos="12576"/>
        </w:tabs>
        <w:ind w:left="459" w:hanging="459"/>
        <w:jc w:val="both"/>
        <w:rPr>
          <w:rFonts w:cs="Times New Roman"/>
          <w:sz w:val="22"/>
          <w:szCs w:val="22"/>
        </w:rPr>
      </w:pPr>
    </w:p>
    <w:p w:rsidR="000719EE" w:rsidRPr="00EB702B" w:rsidRDefault="00620ECE" w:rsidP="000719EE">
      <w:pPr>
        <w:tabs>
          <w:tab w:val="left" w:pos="12576"/>
        </w:tabs>
        <w:ind w:left="459" w:hanging="459"/>
        <w:jc w:val="both"/>
        <w:rPr>
          <w:rFonts w:cs="Times New Roman"/>
          <w:sz w:val="22"/>
          <w:szCs w:val="22"/>
        </w:rPr>
      </w:pPr>
      <w:r w:rsidRPr="00EB702B">
        <w:rPr>
          <w:rFonts w:cs="Times New Roman"/>
          <w:sz w:val="22"/>
          <w:szCs w:val="22"/>
        </w:rPr>
        <w:t xml:space="preserve">37.  Rahman, G.K.M.M., </w:t>
      </w:r>
      <w:r w:rsidRPr="00EB702B">
        <w:rPr>
          <w:rFonts w:cs="Times New Roman"/>
          <w:b/>
          <w:sz w:val="22"/>
          <w:szCs w:val="22"/>
        </w:rPr>
        <w:t>Jahiruddin, M.</w:t>
      </w:r>
      <w:r w:rsidRPr="00EB702B">
        <w:rPr>
          <w:rFonts w:cs="Times New Roman"/>
          <w:sz w:val="22"/>
          <w:szCs w:val="22"/>
        </w:rPr>
        <w:t>, Ali, M.I., Hoque, M.S. and Haque, M.Q. 1995. Effect of soil properties on the extraction of phosphorus and its critical limit for rice</w:t>
      </w:r>
      <w:r w:rsidRPr="00EB702B">
        <w:rPr>
          <w:rFonts w:cs="Times New Roman"/>
          <w:i/>
          <w:sz w:val="22"/>
          <w:szCs w:val="22"/>
        </w:rPr>
        <w:t>. J</w:t>
      </w:r>
      <w:r w:rsidR="00B35C82" w:rsidRPr="00EB702B">
        <w:rPr>
          <w:rFonts w:cs="Times New Roman"/>
          <w:i/>
          <w:sz w:val="22"/>
          <w:szCs w:val="22"/>
        </w:rPr>
        <w:t xml:space="preserve">ournal of the </w:t>
      </w:r>
      <w:r w:rsidRPr="00EB702B">
        <w:rPr>
          <w:rFonts w:cs="Times New Roman"/>
          <w:i/>
          <w:sz w:val="22"/>
          <w:szCs w:val="22"/>
        </w:rPr>
        <w:t>Indian Soc</w:t>
      </w:r>
      <w:r w:rsidR="00B35C82" w:rsidRPr="00EB702B">
        <w:rPr>
          <w:rFonts w:cs="Times New Roman"/>
          <w:i/>
          <w:sz w:val="22"/>
          <w:szCs w:val="22"/>
        </w:rPr>
        <w:t xml:space="preserve">iety of </w:t>
      </w:r>
      <w:r w:rsidRPr="00EB702B">
        <w:rPr>
          <w:rFonts w:cs="Times New Roman"/>
          <w:i/>
          <w:sz w:val="22"/>
          <w:szCs w:val="22"/>
        </w:rPr>
        <w:t>Soil Sci</w:t>
      </w:r>
      <w:r w:rsidR="00B35C82" w:rsidRPr="00EB702B">
        <w:rPr>
          <w:rFonts w:cs="Times New Roman"/>
          <w:i/>
          <w:sz w:val="22"/>
          <w:szCs w:val="22"/>
        </w:rPr>
        <w:t>ence</w:t>
      </w:r>
      <w:r w:rsidRPr="00EB702B">
        <w:rPr>
          <w:rFonts w:cs="Times New Roman"/>
          <w:sz w:val="22"/>
          <w:szCs w:val="22"/>
        </w:rPr>
        <w:t xml:space="preserve"> 43(1): 67-</w:t>
      </w:r>
      <w:r w:rsidR="00820148" w:rsidRPr="00EB702B">
        <w:rPr>
          <w:rFonts w:cs="Times New Roman"/>
          <w:sz w:val="22"/>
          <w:szCs w:val="22"/>
        </w:rPr>
        <w:t xml:space="preserve">71. </w:t>
      </w:r>
      <w:r w:rsidR="000719EE" w:rsidRPr="00EB702B">
        <w:rPr>
          <w:rFonts w:cs="Times New Roman"/>
          <w:b/>
          <w:sz w:val="22"/>
          <w:szCs w:val="22"/>
        </w:rPr>
        <w:t>[IS – 0.42]</w:t>
      </w:r>
    </w:p>
    <w:p w:rsidR="00471C0F" w:rsidRPr="00EB702B" w:rsidRDefault="00471C0F">
      <w:pPr>
        <w:tabs>
          <w:tab w:val="left" w:pos="12576"/>
        </w:tabs>
        <w:ind w:left="459" w:hanging="459"/>
        <w:jc w:val="both"/>
        <w:rPr>
          <w:rFonts w:cs="Times New Roman"/>
          <w:sz w:val="14"/>
          <w:szCs w:val="22"/>
        </w:rPr>
      </w:pPr>
    </w:p>
    <w:p w:rsidR="00620ECE" w:rsidRPr="00EB702B" w:rsidRDefault="00620ECE">
      <w:pPr>
        <w:tabs>
          <w:tab w:val="left" w:pos="12576"/>
        </w:tabs>
        <w:ind w:left="459" w:hanging="459"/>
        <w:jc w:val="both"/>
        <w:rPr>
          <w:rFonts w:cs="Times New Roman"/>
          <w:sz w:val="22"/>
          <w:szCs w:val="22"/>
          <w:lang w:val="fr-FR"/>
        </w:rPr>
      </w:pPr>
      <w:r w:rsidRPr="00EB702B">
        <w:rPr>
          <w:rFonts w:cs="Times New Roman"/>
          <w:sz w:val="22"/>
          <w:szCs w:val="22"/>
        </w:rPr>
        <w:t xml:space="preserve">38.  </w:t>
      </w:r>
      <w:r w:rsidRPr="00EB702B">
        <w:rPr>
          <w:rFonts w:cs="Times New Roman"/>
          <w:b/>
          <w:sz w:val="22"/>
          <w:szCs w:val="22"/>
        </w:rPr>
        <w:t>Jahiruddin, M.</w:t>
      </w:r>
      <w:r w:rsidRPr="00EB702B">
        <w:rPr>
          <w:rFonts w:cs="Times New Roman"/>
          <w:sz w:val="22"/>
          <w:szCs w:val="22"/>
        </w:rPr>
        <w:t xml:space="preserve">, Ali, M.S., Hossain, M.A., Ahmed, M.U. and Hoque, M.M. 1995. Effect of boron on grain set, yield and some other parameters of wheat cultivars. </w:t>
      </w:r>
      <w:r w:rsidRPr="00EB702B">
        <w:rPr>
          <w:rFonts w:cs="Times New Roman"/>
          <w:i/>
          <w:sz w:val="22"/>
          <w:szCs w:val="22"/>
        </w:rPr>
        <w:t>Bangladesh J</w:t>
      </w:r>
      <w:r w:rsidR="00B35C82" w:rsidRPr="00EB702B">
        <w:rPr>
          <w:rFonts w:cs="Times New Roman"/>
          <w:i/>
          <w:sz w:val="22"/>
          <w:szCs w:val="22"/>
        </w:rPr>
        <w:t xml:space="preserve">ournal of </w:t>
      </w:r>
      <w:r w:rsidRPr="00EB702B">
        <w:rPr>
          <w:rFonts w:cs="Times New Roman"/>
          <w:i/>
          <w:sz w:val="22"/>
          <w:szCs w:val="22"/>
        </w:rPr>
        <w:t>Agric</w:t>
      </w:r>
      <w:r w:rsidR="00B35C82" w:rsidRPr="00EB702B">
        <w:rPr>
          <w:rFonts w:cs="Times New Roman"/>
          <w:i/>
          <w:sz w:val="22"/>
          <w:szCs w:val="22"/>
        </w:rPr>
        <w:t>ultural</w:t>
      </w:r>
      <w:r w:rsidRPr="00EB702B">
        <w:rPr>
          <w:rFonts w:cs="Times New Roman"/>
          <w:i/>
          <w:sz w:val="22"/>
          <w:szCs w:val="22"/>
        </w:rPr>
        <w:t xml:space="preserve"> Sci</w:t>
      </w:r>
      <w:r w:rsidR="00B35C82" w:rsidRPr="00EB702B">
        <w:rPr>
          <w:rFonts w:cs="Times New Roman"/>
          <w:i/>
          <w:sz w:val="22"/>
          <w:szCs w:val="22"/>
        </w:rPr>
        <w:t>ence</w:t>
      </w:r>
      <w:r w:rsidRPr="00EB702B">
        <w:rPr>
          <w:rFonts w:cs="Times New Roman"/>
          <w:sz w:val="22"/>
          <w:szCs w:val="22"/>
        </w:rPr>
        <w:t xml:space="preserve"> 22(1): 179-184. </w:t>
      </w:r>
    </w:p>
    <w:p w:rsidR="00620ECE" w:rsidRPr="00EB702B" w:rsidRDefault="00620ECE">
      <w:pPr>
        <w:tabs>
          <w:tab w:val="left" w:pos="12576"/>
        </w:tabs>
        <w:ind w:left="459" w:hanging="459"/>
        <w:jc w:val="both"/>
        <w:rPr>
          <w:rFonts w:cs="Times New Roman"/>
          <w:sz w:val="10"/>
          <w:szCs w:val="22"/>
        </w:rPr>
      </w:pPr>
    </w:p>
    <w:p w:rsidR="00620ECE" w:rsidRPr="00EB702B" w:rsidRDefault="00620ECE">
      <w:pPr>
        <w:tabs>
          <w:tab w:val="left" w:pos="12576"/>
        </w:tabs>
        <w:ind w:left="459" w:hanging="459"/>
        <w:jc w:val="both"/>
        <w:rPr>
          <w:rFonts w:cs="Times New Roman"/>
          <w:sz w:val="22"/>
          <w:szCs w:val="22"/>
          <w:lang w:val="fr-FR"/>
        </w:rPr>
      </w:pPr>
      <w:r w:rsidRPr="00EB702B">
        <w:rPr>
          <w:rFonts w:cs="Times New Roman"/>
          <w:sz w:val="22"/>
          <w:szCs w:val="22"/>
        </w:rPr>
        <w:t xml:space="preserve">39.  Hossain, I., Yahia, G. and </w:t>
      </w:r>
      <w:r w:rsidRPr="00EB702B">
        <w:rPr>
          <w:rFonts w:cs="Times New Roman"/>
          <w:b/>
          <w:sz w:val="22"/>
          <w:szCs w:val="22"/>
        </w:rPr>
        <w:t>Jahiruddin, M.</w:t>
      </w:r>
      <w:r w:rsidRPr="00EB702B">
        <w:rPr>
          <w:rFonts w:cs="Times New Roman"/>
          <w:sz w:val="22"/>
          <w:szCs w:val="22"/>
        </w:rPr>
        <w:t xml:space="preserve"> 1995. Effect of copper, boron and molybdenum on leaf spot disease and grain set of wheat. </w:t>
      </w:r>
      <w:r w:rsidRPr="00EB702B">
        <w:rPr>
          <w:rFonts w:cs="Times New Roman"/>
          <w:i/>
          <w:sz w:val="22"/>
          <w:szCs w:val="22"/>
        </w:rPr>
        <w:t>Bangladesh J</w:t>
      </w:r>
      <w:r w:rsidR="00B35C82" w:rsidRPr="00EB702B">
        <w:rPr>
          <w:rFonts w:cs="Times New Roman"/>
          <w:i/>
          <w:sz w:val="22"/>
          <w:szCs w:val="22"/>
        </w:rPr>
        <w:t>ournal</w:t>
      </w:r>
      <w:r w:rsidRPr="00EB702B">
        <w:rPr>
          <w:rFonts w:cs="Times New Roman"/>
          <w:i/>
          <w:sz w:val="22"/>
          <w:szCs w:val="22"/>
        </w:rPr>
        <w:t xml:space="preserve"> </w:t>
      </w:r>
      <w:r w:rsidR="00B35C82" w:rsidRPr="00EB702B">
        <w:rPr>
          <w:rFonts w:cs="Times New Roman"/>
          <w:i/>
          <w:sz w:val="22"/>
          <w:szCs w:val="22"/>
        </w:rPr>
        <w:t xml:space="preserve">of </w:t>
      </w:r>
      <w:r w:rsidRPr="00EB702B">
        <w:rPr>
          <w:rFonts w:cs="Times New Roman"/>
          <w:i/>
          <w:sz w:val="22"/>
          <w:szCs w:val="22"/>
        </w:rPr>
        <w:t>Train</w:t>
      </w:r>
      <w:r w:rsidR="00B35C82" w:rsidRPr="00EB702B">
        <w:rPr>
          <w:rFonts w:cs="Times New Roman"/>
          <w:i/>
          <w:sz w:val="22"/>
          <w:szCs w:val="22"/>
        </w:rPr>
        <w:t>ing and</w:t>
      </w:r>
      <w:r w:rsidRPr="00EB702B">
        <w:rPr>
          <w:rFonts w:cs="Times New Roman"/>
          <w:i/>
          <w:sz w:val="22"/>
          <w:szCs w:val="22"/>
        </w:rPr>
        <w:t xml:space="preserve"> Dev</w:t>
      </w:r>
      <w:r w:rsidR="00B35C82" w:rsidRPr="00EB702B">
        <w:rPr>
          <w:rFonts w:cs="Times New Roman"/>
          <w:i/>
          <w:sz w:val="22"/>
          <w:szCs w:val="22"/>
        </w:rPr>
        <w:t>elopment</w:t>
      </w:r>
      <w:r w:rsidRPr="00EB702B">
        <w:rPr>
          <w:rFonts w:cs="Times New Roman"/>
          <w:i/>
          <w:sz w:val="22"/>
          <w:szCs w:val="22"/>
        </w:rPr>
        <w:t xml:space="preserve"> </w:t>
      </w:r>
      <w:r w:rsidRPr="00EB702B">
        <w:rPr>
          <w:rFonts w:cs="Times New Roman"/>
          <w:sz w:val="22"/>
          <w:szCs w:val="22"/>
        </w:rPr>
        <w:t xml:space="preserve">8(1&amp;2):77-81. </w:t>
      </w:r>
    </w:p>
    <w:p w:rsidR="00620ECE" w:rsidRPr="00EB702B" w:rsidRDefault="00620ECE">
      <w:pPr>
        <w:tabs>
          <w:tab w:val="left" w:pos="12576"/>
        </w:tabs>
        <w:ind w:left="459" w:hanging="459"/>
        <w:jc w:val="both"/>
        <w:rPr>
          <w:rFonts w:cs="Times New Roman"/>
          <w:sz w:val="14"/>
          <w:szCs w:val="22"/>
        </w:rPr>
      </w:pPr>
    </w:p>
    <w:p w:rsidR="00B35C82" w:rsidRPr="00EB702B" w:rsidRDefault="00620ECE" w:rsidP="00B35C82">
      <w:pPr>
        <w:tabs>
          <w:tab w:val="left" w:pos="12576"/>
        </w:tabs>
        <w:ind w:left="459" w:hanging="459"/>
        <w:jc w:val="both"/>
        <w:rPr>
          <w:rFonts w:cs="Times New Roman"/>
          <w:sz w:val="22"/>
          <w:szCs w:val="22"/>
        </w:rPr>
      </w:pPr>
      <w:r w:rsidRPr="00EB702B">
        <w:rPr>
          <w:rFonts w:cs="Times New Roman"/>
          <w:sz w:val="22"/>
          <w:szCs w:val="22"/>
        </w:rPr>
        <w:t xml:space="preserve">40.  Pervin, S., Hoque, M.S., </w:t>
      </w:r>
      <w:r w:rsidRPr="00EB702B">
        <w:rPr>
          <w:rFonts w:cs="Times New Roman"/>
          <w:b/>
          <w:sz w:val="22"/>
          <w:szCs w:val="22"/>
        </w:rPr>
        <w:t>Jahiruddin, M</w:t>
      </w:r>
      <w:r w:rsidRPr="00EB702B">
        <w:rPr>
          <w:rFonts w:cs="Times New Roman"/>
          <w:sz w:val="22"/>
          <w:szCs w:val="22"/>
        </w:rPr>
        <w:t xml:space="preserve">. and Mian, M.H. 1995. The use of </w:t>
      </w:r>
      <w:r w:rsidRPr="00EB702B">
        <w:rPr>
          <w:rFonts w:cs="Times New Roman"/>
          <w:i/>
          <w:sz w:val="22"/>
          <w:szCs w:val="22"/>
        </w:rPr>
        <w:t>Sesbania</w:t>
      </w:r>
      <w:r w:rsidRPr="00EB702B">
        <w:rPr>
          <w:rFonts w:cs="Times New Roman"/>
          <w:sz w:val="22"/>
          <w:szCs w:val="22"/>
        </w:rPr>
        <w:t xml:space="preserve"> as an alternative source of urea-N for BR11 rice. </w:t>
      </w:r>
      <w:r w:rsidR="00B35C82" w:rsidRPr="00EB702B">
        <w:rPr>
          <w:rFonts w:cs="Times New Roman"/>
          <w:i/>
          <w:sz w:val="22"/>
          <w:szCs w:val="22"/>
          <w:lang w:val="fr-FR"/>
        </w:rPr>
        <w:t>Pakistan Journal of Scientific and Industrial Research</w:t>
      </w:r>
      <w:r w:rsidR="00B35C82" w:rsidRPr="00EB702B">
        <w:rPr>
          <w:rFonts w:cs="Times New Roman"/>
          <w:sz w:val="22"/>
          <w:szCs w:val="22"/>
          <w:lang w:val="fr-FR"/>
        </w:rPr>
        <w:t xml:space="preserve"> </w:t>
      </w:r>
      <w:r w:rsidRPr="00EB702B">
        <w:rPr>
          <w:rFonts w:cs="Times New Roman"/>
          <w:sz w:val="22"/>
          <w:szCs w:val="22"/>
        </w:rPr>
        <w:t xml:space="preserve">38(2): 85-87. </w:t>
      </w:r>
      <w:r w:rsidR="00B35C82" w:rsidRPr="00EB702B">
        <w:rPr>
          <w:rFonts w:cs="Times New Roman"/>
          <w:b/>
          <w:sz w:val="22"/>
          <w:szCs w:val="22"/>
        </w:rPr>
        <w:t>[I</w:t>
      </w:r>
      <w:r w:rsidR="00471C0F" w:rsidRPr="00EB702B">
        <w:rPr>
          <w:rFonts w:cs="Times New Roman"/>
          <w:b/>
          <w:sz w:val="22"/>
          <w:szCs w:val="22"/>
        </w:rPr>
        <w:t>S</w:t>
      </w:r>
      <w:r w:rsidR="00B35C82" w:rsidRPr="00EB702B">
        <w:rPr>
          <w:rFonts w:cs="Times New Roman"/>
          <w:b/>
          <w:sz w:val="22"/>
          <w:szCs w:val="22"/>
        </w:rPr>
        <w:t xml:space="preserve"> – 0.</w:t>
      </w:r>
      <w:r w:rsidR="00471C0F" w:rsidRPr="00EB702B">
        <w:rPr>
          <w:rFonts w:cs="Times New Roman"/>
          <w:b/>
          <w:sz w:val="22"/>
          <w:szCs w:val="22"/>
        </w:rPr>
        <w:t>14</w:t>
      </w:r>
      <w:r w:rsidR="00B35C82" w:rsidRPr="00EB702B">
        <w:rPr>
          <w:rFonts w:cs="Times New Roman"/>
          <w:b/>
          <w:sz w:val="22"/>
          <w:szCs w:val="22"/>
        </w:rPr>
        <w:t>]</w:t>
      </w:r>
    </w:p>
    <w:p w:rsidR="00620ECE" w:rsidRPr="00EB702B" w:rsidRDefault="00620ECE">
      <w:pPr>
        <w:tabs>
          <w:tab w:val="left" w:pos="12576"/>
        </w:tabs>
        <w:ind w:left="459" w:hanging="459"/>
        <w:jc w:val="both"/>
        <w:rPr>
          <w:rFonts w:cs="Times New Roman"/>
          <w:sz w:val="14"/>
          <w:szCs w:val="22"/>
        </w:rPr>
      </w:pPr>
    </w:p>
    <w:p w:rsidR="00620ECE" w:rsidRPr="00EB702B" w:rsidRDefault="00620ECE">
      <w:pPr>
        <w:tabs>
          <w:tab w:val="left" w:pos="12576"/>
        </w:tabs>
        <w:ind w:left="459" w:hanging="459"/>
        <w:jc w:val="both"/>
        <w:rPr>
          <w:rFonts w:cs="Times New Roman"/>
          <w:sz w:val="22"/>
          <w:szCs w:val="22"/>
          <w:lang w:val="fr-FR"/>
        </w:rPr>
      </w:pPr>
      <w:r w:rsidRPr="00EB702B">
        <w:rPr>
          <w:rFonts w:cs="Times New Roman"/>
          <w:sz w:val="22"/>
          <w:szCs w:val="22"/>
        </w:rPr>
        <w:t xml:space="preserve">41.  Hossain, M.A., </w:t>
      </w:r>
      <w:r w:rsidRPr="00EB702B">
        <w:rPr>
          <w:rFonts w:cs="Times New Roman"/>
          <w:b/>
          <w:sz w:val="22"/>
          <w:szCs w:val="22"/>
        </w:rPr>
        <w:t>Jahiruddin, M</w:t>
      </w:r>
      <w:r w:rsidRPr="00EB702B">
        <w:rPr>
          <w:rFonts w:cs="Times New Roman"/>
          <w:sz w:val="22"/>
          <w:szCs w:val="22"/>
        </w:rPr>
        <w:t xml:space="preserve">. and Khatun, F. 1995. Response of wheat and mustard to manganese, zinc and boron in calcareous soil. </w:t>
      </w:r>
      <w:r w:rsidRPr="00EB702B">
        <w:rPr>
          <w:rFonts w:cs="Times New Roman"/>
          <w:i/>
          <w:sz w:val="22"/>
          <w:szCs w:val="22"/>
        </w:rPr>
        <w:t>Bangladesh J</w:t>
      </w:r>
      <w:r w:rsidR="00B35C82" w:rsidRPr="00EB702B">
        <w:rPr>
          <w:rFonts w:cs="Times New Roman"/>
          <w:i/>
          <w:sz w:val="22"/>
          <w:szCs w:val="22"/>
        </w:rPr>
        <w:t xml:space="preserve">ournal of </w:t>
      </w:r>
      <w:r w:rsidRPr="00EB702B">
        <w:rPr>
          <w:rFonts w:cs="Times New Roman"/>
          <w:i/>
          <w:sz w:val="22"/>
          <w:szCs w:val="22"/>
        </w:rPr>
        <w:t>Crop Sci</w:t>
      </w:r>
      <w:r w:rsidR="00B35C82" w:rsidRPr="00EB702B">
        <w:rPr>
          <w:rFonts w:cs="Times New Roman"/>
          <w:i/>
          <w:sz w:val="22"/>
          <w:szCs w:val="22"/>
        </w:rPr>
        <w:t>ence</w:t>
      </w:r>
      <w:r w:rsidRPr="00EB702B">
        <w:rPr>
          <w:rFonts w:cs="Times New Roman"/>
          <w:sz w:val="22"/>
          <w:szCs w:val="22"/>
        </w:rPr>
        <w:t xml:space="preserve"> 6(1&amp;2): 51-56. </w:t>
      </w:r>
    </w:p>
    <w:p w:rsidR="00620ECE" w:rsidRPr="00EB702B" w:rsidRDefault="00620ECE">
      <w:pPr>
        <w:tabs>
          <w:tab w:val="left" w:pos="12576"/>
        </w:tabs>
        <w:ind w:left="459" w:hanging="459"/>
        <w:jc w:val="both"/>
        <w:rPr>
          <w:rFonts w:cs="Times New Roman"/>
          <w:sz w:val="8"/>
          <w:szCs w:val="22"/>
        </w:rPr>
      </w:pPr>
    </w:p>
    <w:p w:rsidR="000A45ED" w:rsidRPr="00EB702B" w:rsidRDefault="00620ECE" w:rsidP="000A45ED">
      <w:pPr>
        <w:tabs>
          <w:tab w:val="left" w:pos="12576"/>
        </w:tabs>
        <w:ind w:left="459" w:hanging="459"/>
        <w:jc w:val="both"/>
        <w:rPr>
          <w:rFonts w:cs="Times New Roman"/>
          <w:sz w:val="22"/>
          <w:szCs w:val="22"/>
        </w:rPr>
      </w:pPr>
      <w:r w:rsidRPr="00EB702B">
        <w:rPr>
          <w:rFonts w:cs="Times New Roman"/>
          <w:sz w:val="22"/>
          <w:szCs w:val="22"/>
        </w:rPr>
        <w:t xml:space="preserve">42.  Islam, M.R., Karim, M.R., Riasat, T.M. and </w:t>
      </w:r>
      <w:r w:rsidRPr="00EB702B">
        <w:rPr>
          <w:rFonts w:cs="Times New Roman"/>
          <w:b/>
          <w:sz w:val="22"/>
          <w:szCs w:val="22"/>
        </w:rPr>
        <w:t>Jahiruddin, M.</w:t>
      </w:r>
      <w:r w:rsidRPr="00EB702B">
        <w:rPr>
          <w:rFonts w:cs="Times New Roman"/>
          <w:sz w:val="22"/>
          <w:szCs w:val="22"/>
        </w:rPr>
        <w:t xml:space="preserve"> 1996. Growth and yield of BR11 rice under different levels o</w:t>
      </w:r>
      <w:r w:rsidR="00F91B96" w:rsidRPr="00EB702B">
        <w:rPr>
          <w:rFonts w:cs="Times New Roman"/>
          <w:sz w:val="22"/>
          <w:szCs w:val="22"/>
        </w:rPr>
        <w:t>f</w:t>
      </w:r>
      <w:r w:rsidRPr="00EB702B">
        <w:rPr>
          <w:rFonts w:cs="Times New Roman"/>
          <w:sz w:val="22"/>
          <w:szCs w:val="22"/>
        </w:rPr>
        <w:t xml:space="preserve"> sulphur, zinc and boron fertility at two locations of Bangladesh. </w:t>
      </w:r>
      <w:r w:rsidRPr="00EB702B">
        <w:rPr>
          <w:rFonts w:cs="Times New Roman"/>
          <w:i/>
          <w:sz w:val="22"/>
          <w:szCs w:val="22"/>
        </w:rPr>
        <w:t>Thai J</w:t>
      </w:r>
      <w:r w:rsidR="005E15DC" w:rsidRPr="00EB702B">
        <w:rPr>
          <w:rFonts w:cs="Times New Roman"/>
          <w:i/>
          <w:sz w:val="22"/>
          <w:szCs w:val="22"/>
        </w:rPr>
        <w:t>ournal</w:t>
      </w:r>
      <w:r w:rsidRPr="00EB702B">
        <w:rPr>
          <w:rFonts w:cs="Times New Roman"/>
          <w:i/>
          <w:sz w:val="22"/>
          <w:szCs w:val="22"/>
        </w:rPr>
        <w:t xml:space="preserve"> </w:t>
      </w:r>
      <w:r w:rsidR="005E15DC" w:rsidRPr="00EB702B">
        <w:rPr>
          <w:rFonts w:cs="Times New Roman"/>
          <w:i/>
          <w:sz w:val="22"/>
          <w:szCs w:val="22"/>
        </w:rPr>
        <w:t>of Ag</w:t>
      </w:r>
      <w:r w:rsidRPr="00EB702B">
        <w:rPr>
          <w:rFonts w:cs="Times New Roman"/>
          <w:i/>
          <w:sz w:val="22"/>
          <w:szCs w:val="22"/>
        </w:rPr>
        <w:t>ric</w:t>
      </w:r>
      <w:r w:rsidR="005E15DC" w:rsidRPr="00EB702B">
        <w:rPr>
          <w:rFonts w:cs="Times New Roman"/>
          <w:i/>
          <w:sz w:val="22"/>
          <w:szCs w:val="22"/>
        </w:rPr>
        <w:t>ultural</w:t>
      </w:r>
      <w:r w:rsidRPr="00EB702B">
        <w:rPr>
          <w:rFonts w:cs="Times New Roman"/>
          <w:i/>
          <w:sz w:val="22"/>
          <w:szCs w:val="22"/>
        </w:rPr>
        <w:t xml:space="preserve"> Sci</w:t>
      </w:r>
      <w:r w:rsidR="005E15DC" w:rsidRPr="00EB702B">
        <w:rPr>
          <w:rFonts w:cs="Times New Roman"/>
          <w:i/>
          <w:sz w:val="22"/>
          <w:szCs w:val="22"/>
        </w:rPr>
        <w:t>ence</w:t>
      </w:r>
      <w:r w:rsidR="00820148" w:rsidRPr="00EB702B">
        <w:rPr>
          <w:rFonts w:cs="Times New Roman"/>
          <w:sz w:val="22"/>
          <w:szCs w:val="22"/>
        </w:rPr>
        <w:t xml:space="preserve"> 29: 37-42. </w:t>
      </w:r>
      <w:r w:rsidR="000A45ED" w:rsidRPr="00EB702B">
        <w:rPr>
          <w:rFonts w:cs="Times New Roman"/>
          <w:b/>
          <w:sz w:val="22"/>
          <w:szCs w:val="22"/>
        </w:rPr>
        <w:t>[IS – 0.111]</w:t>
      </w:r>
    </w:p>
    <w:p w:rsidR="00620ECE" w:rsidRPr="00EB702B" w:rsidRDefault="00620ECE">
      <w:pPr>
        <w:tabs>
          <w:tab w:val="left" w:pos="12576"/>
        </w:tabs>
        <w:ind w:left="459" w:hanging="459"/>
        <w:jc w:val="both"/>
        <w:rPr>
          <w:rFonts w:cs="Times New Roman"/>
          <w:sz w:val="8"/>
          <w:szCs w:val="22"/>
        </w:rPr>
      </w:pPr>
    </w:p>
    <w:p w:rsidR="00C0730B" w:rsidRPr="00EB702B" w:rsidRDefault="00620ECE" w:rsidP="00C0730B">
      <w:pPr>
        <w:tabs>
          <w:tab w:val="left" w:pos="12576"/>
        </w:tabs>
        <w:ind w:left="459" w:hanging="459"/>
        <w:jc w:val="both"/>
        <w:rPr>
          <w:rFonts w:cs="Times New Roman"/>
          <w:sz w:val="22"/>
          <w:szCs w:val="22"/>
        </w:rPr>
      </w:pPr>
      <w:r w:rsidRPr="00EB702B">
        <w:rPr>
          <w:rFonts w:cs="Times New Roman"/>
          <w:sz w:val="22"/>
          <w:szCs w:val="22"/>
        </w:rPr>
        <w:t xml:space="preserve">43.  Asaduzzaman, M., Hashem, M.A., Islam, M.R. and </w:t>
      </w:r>
      <w:r w:rsidRPr="00EB702B">
        <w:rPr>
          <w:rFonts w:cs="Times New Roman"/>
          <w:b/>
          <w:sz w:val="22"/>
          <w:szCs w:val="22"/>
        </w:rPr>
        <w:t>Jahiruddin, M.</w:t>
      </w:r>
      <w:r w:rsidRPr="00EB702B">
        <w:rPr>
          <w:rFonts w:cs="Times New Roman"/>
          <w:sz w:val="22"/>
          <w:szCs w:val="22"/>
        </w:rPr>
        <w:t xml:space="preserve"> 1996. Contribution of indigenous blue-green algae to rice yield in relation to different added nutrients. </w:t>
      </w:r>
      <w:r w:rsidR="005E15DC" w:rsidRPr="00EB702B">
        <w:rPr>
          <w:rFonts w:cs="Times New Roman"/>
          <w:i/>
          <w:sz w:val="22"/>
          <w:szCs w:val="22"/>
        </w:rPr>
        <w:t>Thai Journal of Agricultural Science</w:t>
      </w:r>
      <w:r w:rsidR="005E15DC" w:rsidRPr="00EB702B">
        <w:rPr>
          <w:rFonts w:cs="Times New Roman"/>
          <w:sz w:val="22"/>
          <w:szCs w:val="22"/>
        </w:rPr>
        <w:t xml:space="preserve"> </w:t>
      </w:r>
      <w:r w:rsidR="00820148" w:rsidRPr="00EB702B">
        <w:rPr>
          <w:rFonts w:cs="Times New Roman"/>
          <w:sz w:val="22"/>
          <w:szCs w:val="22"/>
        </w:rPr>
        <w:t xml:space="preserve">29:157-164. </w:t>
      </w:r>
      <w:r w:rsidR="00C0730B" w:rsidRPr="00EB702B">
        <w:rPr>
          <w:rFonts w:cs="Times New Roman"/>
          <w:b/>
          <w:sz w:val="22"/>
          <w:szCs w:val="22"/>
        </w:rPr>
        <w:t>[IS – 0.111]</w:t>
      </w:r>
    </w:p>
    <w:p w:rsidR="00C0730B" w:rsidRPr="00EB702B" w:rsidRDefault="00C0730B">
      <w:pPr>
        <w:tabs>
          <w:tab w:val="left" w:pos="12576"/>
        </w:tabs>
        <w:ind w:left="459" w:hanging="459"/>
        <w:jc w:val="both"/>
        <w:rPr>
          <w:rFonts w:cs="Times New Roman"/>
          <w:sz w:val="14"/>
          <w:szCs w:val="22"/>
        </w:rPr>
      </w:pPr>
    </w:p>
    <w:p w:rsidR="00620ECE" w:rsidRPr="00EB702B" w:rsidRDefault="00620ECE">
      <w:pPr>
        <w:tabs>
          <w:tab w:val="left" w:pos="12576"/>
        </w:tabs>
        <w:ind w:left="459" w:hanging="459"/>
        <w:jc w:val="both"/>
        <w:rPr>
          <w:rFonts w:cs="Times New Roman"/>
          <w:sz w:val="22"/>
          <w:szCs w:val="22"/>
          <w:lang w:val="fr-FR"/>
        </w:rPr>
      </w:pPr>
      <w:r w:rsidRPr="00EB702B">
        <w:rPr>
          <w:rFonts w:cs="Times New Roman"/>
          <w:sz w:val="22"/>
          <w:szCs w:val="22"/>
        </w:rPr>
        <w:t xml:space="preserve">44.  Khan, M.A., </w:t>
      </w:r>
      <w:r w:rsidRPr="00EB702B">
        <w:rPr>
          <w:rFonts w:cs="Times New Roman"/>
          <w:b/>
          <w:sz w:val="22"/>
          <w:szCs w:val="22"/>
        </w:rPr>
        <w:t>Jahiruddin, M.</w:t>
      </w:r>
      <w:r w:rsidRPr="00EB702B">
        <w:rPr>
          <w:rFonts w:cs="Times New Roman"/>
          <w:sz w:val="22"/>
          <w:szCs w:val="22"/>
        </w:rPr>
        <w:t xml:space="preserve"> and Bodruzzaman, M. 1996. Response of wheat to boron in relation to different varieties and sowing dates. </w:t>
      </w:r>
      <w:r w:rsidRPr="00EB702B">
        <w:rPr>
          <w:rFonts w:cs="Times New Roman"/>
          <w:i/>
          <w:sz w:val="22"/>
          <w:szCs w:val="22"/>
        </w:rPr>
        <w:t>Bangladesh J</w:t>
      </w:r>
      <w:r w:rsidR="005E15DC" w:rsidRPr="00EB702B">
        <w:rPr>
          <w:rFonts w:cs="Times New Roman"/>
          <w:i/>
          <w:sz w:val="22"/>
          <w:szCs w:val="22"/>
        </w:rPr>
        <w:t>ournal</w:t>
      </w:r>
      <w:r w:rsidRPr="00EB702B">
        <w:rPr>
          <w:rFonts w:cs="Times New Roman"/>
          <w:i/>
          <w:sz w:val="22"/>
          <w:szCs w:val="22"/>
        </w:rPr>
        <w:t xml:space="preserve"> </w:t>
      </w:r>
      <w:r w:rsidR="005E15DC" w:rsidRPr="00EB702B">
        <w:rPr>
          <w:rFonts w:cs="Times New Roman"/>
          <w:i/>
          <w:sz w:val="22"/>
          <w:szCs w:val="22"/>
        </w:rPr>
        <w:t xml:space="preserve">of </w:t>
      </w:r>
      <w:r w:rsidRPr="00EB702B">
        <w:rPr>
          <w:rFonts w:cs="Times New Roman"/>
          <w:i/>
          <w:sz w:val="22"/>
          <w:szCs w:val="22"/>
        </w:rPr>
        <w:t>Agri</w:t>
      </w:r>
      <w:r w:rsidR="005E15DC" w:rsidRPr="00EB702B">
        <w:rPr>
          <w:rFonts w:cs="Times New Roman"/>
          <w:i/>
          <w:sz w:val="22"/>
          <w:szCs w:val="22"/>
        </w:rPr>
        <w:t>cultural Science</w:t>
      </w:r>
      <w:r w:rsidRPr="00EB702B">
        <w:rPr>
          <w:rFonts w:cs="Times New Roman"/>
          <w:sz w:val="22"/>
          <w:szCs w:val="22"/>
        </w:rPr>
        <w:t xml:space="preserve"> 23(2): 27-32. </w:t>
      </w:r>
    </w:p>
    <w:p w:rsidR="00620ECE" w:rsidRPr="00EB702B" w:rsidRDefault="00620ECE">
      <w:pPr>
        <w:tabs>
          <w:tab w:val="left" w:pos="12576"/>
        </w:tabs>
        <w:ind w:left="459" w:hanging="459"/>
        <w:rPr>
          <w:rFonts w:cs="Times New Roman"/>
          <w:sz w:val="22"/>
          <w:szCs w:val="22"/>
        </w:rPr>
      </w:pPr>
    </w:p>
    <w:p w:rsidR="00620ECE" w:rsidRPr="00EB702B" w:rsidRDefault="00620ECE">
      <w:pPr>
        <w:tabs>
          <w:tab w:val="left" w:pos="12576"/>
        </w:tabs>
        <w:ind w:left="459" w:hanging="459"/>
        <w:jc w:val="both"/>
        <w:rPr>
          <w:rFonts w:cs="Times New Roman"/>
          <w:sz w:val="22"/>
          <w:szCs w:val="22"/>
          <w:lang w:val="fr-FR"/>
        </w:rPr>
      </w:pPr>
      <w:r w:rsidRPr="00EB702B">
        <w:rPr>
          <w:rFonts w:cs="Times New Roman"/>
          <w:sz w:val="22"/>
          <w:szCs w:val="22"/>
        </w:rPr>
        <w:t xml:space="preserve">45. Kundu, S., Hossain, I. and </w:t>
      </w:r>
      <w:r w:rsidRPr="00EB702B">
        <w:rPr>
          <w:rFonts w:cs="Times New Roman"/>
          <w:b/>
          <w:sz w:val="22"/>
          <w:szCs w:val="22"/>
        </w:rPr>
        <w:t>Jahiruddin, M.</w:t>
      </w:r>
      <w:r w:rsidRPr="00EB702B">
        <w:rPr>
          <w:rFonts w:cs="Times New Roman"/>
          <w:sz w:val="22"/>
          <w:szCs w:val="22"/>
        </w:rPr>
        <w:t xml:space="preserve"> 1996. Effect of boron on leaf blotch (</w:t>
      </w:r>
      <w:r w:rsidRPr="00EB702B">
        <w:rPr>
          <w:rFonts w:cs="Times New Roman"/>
          <w:i/>
          <w:sz w:val="22"/>
          <w:szCs w:val="22"/>
        </w:rPr>
        <w:t>Bipolaris sorokiniana</w:t>
      </w:r>
      <w:r w:rsidRPr="00EB702B">
        <w:rPr>
          <w:rFonts w:cs="Times New Roman"/>
          <w:sz w:val="22"/>
          <w:szCs w:val="22"/>
        </w:rPr>
        <w:t xml:space="preserve">) and grain yield of wheat cv. Kanchan. </w:t>
      </w:r>
      <w:r w:rsidRPr="00EB702B">
        <w:rPr>
          <w:rFonts w:cs="Times New Roman"/>
          <w:i/>
          <w:sz w:val="22"/>
          <w:szCs w:val="22"/>
        </w:rPr>
        <w:t>Progress</w:t>
      </w:r>
      <w:r w:rsidR="005E15DC" w:rsidRPr="00EB702B">
        <w:rPr>
          <w:rFonts w:cs="Times New Roman"/>
          <w:i/>
          <w:sz w:val="22"/>
          <w:szCs w:val="22"/>
        </w:rPr>
        <w:t>ive</w:t>
      </w:r>
      <w:r w:rsidRPr="00EB702B">
        <w:rPr>
          <w:rFonts w:cs="Times New Roman"/>
          <w:i/>
          <w:sz w:val="22"/>
          <w:szCs w:val="22"/>
        </w:rPr>
        <w:t xml:space="preserve"> Agric</w:t>
      </w:r>
      <w:r w:rsidR="005E15DC" w:rsidRPr="00EB702B">
        <w:rPr>
          <w:rFonts w:cs="Times New Roman"/>
          <w:i/>
          <w:sz w:val="22"/>
          <w:szCs w:val="22"/>
        </w:rPr>
        <w:t>ulture</w:t>
      </w:r>
      <w:r w:rsidRPr="00EB702B">
        <w:rPr>
          <w:rFonts w:cs="Times New Roman"/>
          <w:sz w:val="22"/>
          <w:szCs w:val="22"/>
        </w:rPr>
        <w:t xml:space="preserve"> 7(2): 171-175. </w:t>
      </w:r>
    </w:p>
    <w:p w:rsidR="00620ECE" w:rsidRPr="00EB702B" w:rsidRDefault="00620ECE">
      <w:pPr>
        <w:tabs>
          <w:tab w:val="left" w:pos="12576"/>
        </w:tabs>
        <w:ind w:left="459" w:hanging="459"/>
        <w:jc w:val="both"/>
        <w:rPr>
          <w:rFonts w:cs="Times New Roman"/>
          <w:sz w:val="22"/>
          <w:szCs w:val="22"/>
        </w:rPr>
      </w:pPr>
    </w:p>
    <w:p w:rsidR="00D109CF" w:rsidRPr="00EB702B" w:rsidRDefault="00620ECE" w:rsidP="00D109CF">
      <w:pPr>
        <w:tabs>
          <w:tab w:val="left" w:pos="12576"/>
        </w:tabs>
        <w:ind w:left="459" w:hanging="459"/>
        <w:jc w:val="both"/>
        <w:rPr>
          <w:rFonts w:cs="Times New Roman"/>
          <w:sz w:val="22"/>
          <w:szCs w:val="22"/>
        </w:rPr>
      </w:pPr>
      <w:r w:rsidRPr="00EB702B">
        <w:rPr>
          <w:rFonts w:cs="Times New Roman"/>
          <w:sz w:val="22"/>
          <w:szCs w:val="22"/>
        </w:rPr>
        <w:t xml:space="preserve">46.  Islam, M.R., Riasat, T.M. and </w:t>
      </w:r>
      <w:r w:rsidRPr="00EB702B">
        <w:rPr>
          <w:rFonts w:cs="Times New Roman"/>
          <w:b/>
          <w:sz w:val="22"/>
          <w:szCs w:val="22"/>
        </w:rPr>
        <w:t>Jahiruddin, M.</w:t>
      </w:r>
      <w:r w:rsidRPr="00EB702B">
        <w:rPr>
          <w:rFonts w:cs="Times New Roman"/>
          <w:sz w:val="22"/>
          <w:szCs w:val="22"/>
        </w:rPr>
        <w:t xml:space="preserve"> 1997. Direct and residual effects of S, Zn and B on yield and nutrient uptake in a rice-mustard cropping system. </w:t>
      </w:r>
      <w:r w:rsidRPr="00EB702B">
        <w:rPr>
          <w:rFonts w:cs="Times New Roman"/>
          <w:i/>
          <w:sz w:val="22"/>
          <w:szCs w:val="22"/>
        </w:rPr>
        <w:t>J</w:t>
      </w:r>
      <w:r w:rsidR="005E15DC" w:rsidRPr="00EB702B">
        <w:rPr>
          <w:rFonts w:cs="Times New Roman"/>
          <w:i/>
          <w:sz w:val="22"/>
          <w:szCs w:val="22"/>
        </w:rPr>
        <w:t xml:space="preserve">ournal of the </w:t>
      </w:r>
      <w:r w:rsidRPr="00EB702B">
        <w:rPr>
          <w:rFonts w:cs="Times New Roman"/>
          <w:i/>
          <w:sz w:val="22"/>
          <w:szCs w:val="22"/>
        </w:rPr>
        <w:t>Indian Soc</w:t>
      </w:r>
      <w:r w:rsidR="005E15DC" w:rsidRPr="00EB702B">
        <w:rPr>
          <w:rFonts w:cs="Times New Roman"/>
          <w:i/>
          <w:sz w:val="22"/>
          <w:szCs w:val="22"/>
        </w:rPr>
        <w:t xml:space="preserve">iety of </w:t>
      </w:r>
      <w:r w:rsidRPr="00EB702B">
        <w:rPr>
          <w:rFonts w:cs="Times New Roman"/>
          <w:i/>
          <w:sz w:val="22"/>
          <w:szCs w:val="22"/>
        </w:rPr>
        <w:t>Soil Sci</w:t>
      </w:r>
      <w:r w:rsidR="005E15DC" w:rsidRPr="00EB702B">
        <w:rPr>
          <w:rFonts w:cs="Times New Roman"/>
          <w:i/>
          <w:sz w:val="22"/>
          <w:szCs w:val="22"/>
        </w:rPr>
        <w:t>ence</w:t>
      </w:r>
      <w:r w:rsidR="002A14F5" w:rsidRPr="00EB702B">
        <w:rPr>
          <w:rFonts w:cs="Times New Roman"/>
          <w:sz w:val="22"/>
          <w:szCs w:val="22"/>
        </w:rPr>
        <w:t xml:space="preserve"> 45(1):126-129. </w:t>
      </w:r>
      <w:r w:rsidR="00D109CF" w:rsidRPr="00EB702B">
        <w:rPr>
          <w:rFonts w:cs="Times New Roman"/>
          <w:b/>
          <w:sz w:val="22"/>
          <w:szCs w:val="22"/>
        </w:rPr>
        <w:t>[IS – 0.42]</w:t>
      </w:r>
    </w:p>
    <w:p w:rsidR="00D109CF" w:rsidRPr="00EB702B" w:rsidRDefault="00D109CF" w:rsidP="00D109CF">
      <w:pPr>
        <w:tabs>
          <w:tab w:val="left" w:pos="12576"/>
        </w:tabs>
        <w:ind w:left="459" w:hanging="459"/>
        <w:jc w:val="both"/>
        <w:rPr>
          <w:rFonts w:cs="Times New Roman"/>
          <w:sz w:val="22"/>
          <w:szCs w:val="22"/>
        </w:rPr>
      </w:pPr>
    </w:p>
    <w:p w:rsidR="00620ECE" w:rsidRPr="00EB702B" w:rsidRDefault="00620ECE">
      <w:pPr>
        <w:tabs>
          <w:tab w:val="left" w:pos="12576"/>
        </w:tabs>
        <w:ind w:left="459" w:hanging="459"/>
        <w:jc w:val="both"/>
        <w:rPr>
          <w:rFonts w:cs="Times New Roman"/>
          <w:sz w:val="22"/>
          <w:szCs w:val="22"/>
        </w:rPr>
      </w:pPr>
    </w:p>
    <w:p w:rsidR="00620ECE" w:rsidRPr="00EB702B" w:rsidRDefault="00620ECE">
      <w:pPr>
        <w:tabs>
          <w:tab w:val="left" w:pos="12576"/>
        </w:tabs>
        <w:ind w:left="459" w:hanging="459"/>
        <w:jc w:val="both"/>
        <w:rPr>
          <w:rFonts w:cs="Times New Roman"/>
          <w:sz w:val="22"/>
          <w:szCs w:val="22"/>
        </w:rPr>
      </w:pPr>
    </w:p>
    <w:p w:rsidR="006D27FE" w:rsidRPr="00EB702B" w:rsidRDefault="00620ECE" w:rsidP="006D27FE">
      <w:pPr>
        <w:tabs>
          <w:tab w:val="left" w:pos="12576"/>
        </w:tabs>
        <w:ind w:left="459" w:hanging="459"/>
        <w:jc w:val="both"/>
        <w:rPr>
          <w:rFonts w:cs="Times New Roman"/>
          <w:b/>
          <w:sz w:val="22"/>
          <w:szCs w:val="22"/>
        </w:rPr>
      </w:pPr>
      <w:r w:rsidRPr="00EB702B">
        <w:rPr>
          <w:rFonts w:cs="Times New Roman"/>
          <w:bCs/>
          <w:sz w:val="22"/>
          <w:szCs w:val="22"/>
        </w:rPr>
        <w:t>47.</w:t>
      </w:r>
      <w:r w:rsidRPr="00EB702B">
        <w:rPr>
          <w:rFonts w:cs="Times New Roman"/>
          <w:b/>
          <w:sz w:val="22"/>
          <w:szCs w:val="22"/>
        </w:rPr>
        <w:t xml:space="preserve">  Jahiruddin, M</w:t>
      </w:r>
      <w:r w:rsidRPr="00EB702B">
        <w:rPr>
          <w:rFonts w:cs="Times New Roman"/>
          <w:sz w:val="22"/>
          <w:szCs w:val="22"/>
        </w:rPr>
        <w:t>. and Cresser, M.S. 1997. Sequential cold and hot water extract of boron from soils</w:t>
      </w:r>
      <w:r w:rsidRPr="00EB702B">
        <w:rPr>
          <w:rFonts w:cs="Times New Roman"/>
          <w:b/>
          <w:sz w:val="22"/>
          <w:szCs w:val="22"/>
        </w:rPr>
        <w:t xml:space="preserve"> </w:t>
      </w:r>
      <w:r w:rsidRPr="00EB702B">
        <w:rPr>
          <w:rFonts w:cs="Times New Roman"/>
          <w:sz w:val="22"/>
          <w:szCs w:val="22"/>
        </w:rPr>
        <w:t xml:space="preserve">and re-extraction after absorption by bentonite, kaolinite, iron, and aluminium hydrous oxides over a range of pH values. </w:t>
      </w:r>
      <w:r w:rsidRPr="00EB702B">
        <w:rPr>
          <w:rFonts w:cs="Times New Roman"/>
          <w:i/>
          <w:sz w:val="22"/>
          <w:szCs w:val="22"/>
        </w:rPr>
        <w:t>Commun</w:t>
      </w:r>
      <w:r w:rsidR="005E15DC" w:rsidRPr="00EB702B">
        <w:rPr>
          <w:rFonts w:cs="Times New Roman"/>
          <w:i/>
          <w:sz w:val="22"/>
          <w:szCs w:val="22"/>
        </w:rPr>
        <w:t xml:space="preserve">ication in </w:t>
      </w:r>
      <w:r w:rsidRPr="00EB702B">
        <w:rPr>
          <w:rFonts w:cs="Times New Roman"/>
          <w:i/>
          <w:sz w:val="22"/>
          <w:szCs w:val="22"/>
        </w:rPr>
        <w:t>Soil Sci</w:t>
      </w:r>
      <w:r w:rsidR="005E15DC" w:rsidRPr="00EB702B">
        <w:rPr>
          <w:rFonts w:cs="Times New Roman"/>
          <w:i/>
          <w:sz w:val="22"/>
          <w:szCs w:val="22"/>
        </w:rPr>
        <w:t xml:space="preserve">ence and </w:t>
      </w:r>
      <w:r w:rsidRPr="00EB702B">
        <w:rPr>
          <w:rFonts w:cs="Times New Roman"/>
          <w:i/>
          <w:sz w:val="22"/>
          <w:szCs w:val="22"/>
        </w:rPr>
        <w:t>Plant Anal</w:t>
      </w:r>
      <w:r w:rsidR="005E15DC" w:rsidRPr="00EB702B">
        <w:rPr>
          <w:rFonts w:cs="Times New Roman"/>
          <w:i/>
          <w:sz w:val="22"/>
          <w:szCs w:val="22"/>
        </w:rPr>
        <w:t>ysis</w:t>
      </w:r>
      <w:r w:rsidRPr="00EB702B">
        <w:rPr>
          <w:rFonts w:cs="Times New Roman"/>
          <w:sz w:val="22"/>
          <w:szCs w:val="22"/>
        </w:rPr>
        <w:t xml:space="preserve"> 28(17&amp;18):1643-1652</w:t>
      </w:r>
      <w:r w:rsidRPr="00EB702B">
        <w:rPr>
          <w:rFonts w:cs="Times New Roman"/>
          <w:b/>
          <w:sz w:val="22"/>
          <w:szCs w:val="22"/>
        </w:rPr>
        <w:t xml:space="preserve">. </w:t>
      </w:r>
      <w:r w:rsidR="006D27FE" w:rsidRPr="00EB702B">
        <w:rPr>
          <w:rFonts w:cs="Times New Roman"/>
          <w:b/>
          <w:sz w:val="22"/>
          <w:szCs w:val="22"/>
        </w:rPr>
        <w:t xml:space="preserve">        [IF – </w:t>
      </w:r>
      <w:r w:rsidR="003556E2" w:rsidRPr="00EB702B">
        <w:rPr>
          <w:rFonts w:cs="Times New Roman"/>
          <w:b/>
          <w:sz w:val="22"/>
          <w:szCs w:val="22"/>
        </w:rPr>
        <w:t>1.327</w:t>
      </w:r>
      <w:r w:rsidR="006D27FE" w:rsidRPr="00EB702B">
        <w:rPr>
          <w:rFonts w:cs="Times New Roman"/>
          <w:b/>
          <w:sz w:val="22"/>
          <w:szCs w:val="22"/>
        </w:rPr>
        <w:t>]</w:t>
      </w:r>
    </w:p>
    <w:p w:rsidR="006D27FE" w:rsidRPr="00EB702B" w:rsidRDefault="006D27FE" w:rsidP="006D27FE">
      <w:pPr>
        <w:tabs>
          <w:tab w:val="left" w:pos="12576"/>
        </w:tabs>
        <w:ind w:left="459" w:hanging="459"/>
        <w:jc w:val="both"/>
        <w:rPr>
          <w:rFonts w:cs="Times New Roman"/>
          <w:b/>
          <w:sz w:val="22"/>
          <w:szCs w:val="22"/>
        </w:rPr>
      </w:pPr>
    </w:p>
    <w:p w:rsidR="00620ECE" w:rsidRPr="00EB702B" w:rsidRDefault="00620ECE">
      <w:pPr>
        <w:tabs>
          <w:tab w:val="left" w:pos="12576"/>
        </w:tabs>
        <w:ind w:left="459" w:hanging="459"/>
        <w:jc w:val="both"/>
        <w:rPr>
          <w:rFonts w:cs="Times New Roman"/>
          <w:sz w:val="22"/>
          <w:szCs w:val="22"/>
          <w:lang w:val="en-US"/>
        </w:rPr>
      </w:pPr>
      <w:r w:rsidRPr="00EB702B">
        <w:rPr>
          <w:rFonts w:cs="Times New Roman"/>
          <w:sz w:val="22"/>
          <w:szCs w:val="22"/>
        </w:rPr>
        <w:t xml:space="preserve">48.  Haque, M.A., Hashem, M.A., Islam, M.R. and </w:t>
      </w:r>
      <w:r w:rsidRPr="00EB702B">
        <w:rPr>
          <w:rFonts w:cs="Times New Roman"/>
          <w:b/>
          <w:sz w:val="22"/>
          <w:szCs w:val="22"/>
        </w:rPr>
        <w:t>Jahiruddin, M.</w:t>
      </w:r>
      <w:r w:rsidRPr="00EB702B">
        <w:rPr>
          <w:rFonts w:cs="Times New Roman"/>
          <w:sz w:val="22"/>
          <w:szCs w:val="22"/>
        </w:rPr>
        <w:t xml:space="preserve"> 1997. Effects of  N, P, K, S and Zn on indigenous cy</w:t>
      </w:r>
      <w:r w:rsidR="008F182F" w:rsidRPr="00EB702B">
        <w:rPr>
          <w:rFonts w:cs="Times New Roman"/>
          <w:sz w:val="22"/>
          <w:szCs w:val="22"/>
        </w:rPr>
        <w:t>a</w:t>
      </w:r>
      <w:r w:rsidRPr="00EB702B">
        <w:rPr>
          <w:rFonts w:cs="Times New Roman"/>
          <w:sz w:val="22"/>
          <w:szCs w:val="22"/>
        </w:rPr>
        <w:t>n</w:t>
      </w:r>
      <w:r w:rsidR="008F182F" w:rsidRPr="00EB702B">
        <w:rPr>
          <w:rFonts w:cs="Times New Roman"/>
          <w:sz w:val="22"/>
          <w:szCs w:val="22"/>
        </w:rPr>
        <w:t>o</w:t>
      </w:r>
      <w:r w:rsidRPr="00EB702B">
        <w:rPr>
          <w:rFonts w:cs="Times New Roman"/>
          <w:sz w:val="22"/>
          <w:szCs w:val="22"/>
        </w:rPr>
        <w:t xml:space="preserve">bacteria and yield of BR2 rice. </w:t>
      </w:r>
      <w:r w:rsidRPr="00EB702B">
        <w:rPr>
          <w:rFonts w:cs="Times New Roman"/>
          <w:i/>
          <w:sz w:val="22"/>
          <w:szCs w:val="22"/>
        </w:rPr>
        <w:t>Progress</w:t>
      </w:r>
      <w:r w:rsidR="005E15DC" w:rsidRPr="00EB702B">
        <w:rPr>
          <w:rFonts w:cs="Times New Roman"/>
          <w:i/>
          <w:sz w:val="22"/>
          <w:szCs w:val="22"/>
        </w:rPr>
        <w:t>ive</w:t>
      </w:r>
      <w:r w:rsidRPr="00EB702B">
        <w:rPr>
          <w:rFonts w:cs="Times New Roman"/>
          <w:i/>
          <w:sz w:val="22"/>
          <w:szCs w:val="22"/>
        </w:rPr>
        <w:t xml:space="preserve"> Agric</w:t>
      </w:r>
      <w:r w:rsidR="005E15DC" w:rsidRPr="00EB702B">
        <w:rPr>
          <w:rFonts w:cs="Times New Roman"/>
          <w:i/>
          <w:sz w:val="22"/>
          <w:szCs w:val="22"/>
        </w:rPr>
        <w:t>ulture</w:t>
      </w:r>
      <w:r w:rsidRPr="00EB702B">
        <w:rPr>
          <w:rFonts w:cs="Times New Roman"/>
          <w:i/>
          <w:sz w:val="22"/>
          <w:szCs w:val="22"/>
        </w:rPr>
        <w:t xml:space="preserve"> </w:t>
      </w:r>
      <w:r w:rsidRPr="00EB702B">
        <w:rPr>
          <w:rFonts w:cs="Times New Roman"/>
          <w:sz w:val="22"/>
          <w:szCs w:val="22"/>
        </w:rPr>
        <w:t xml:space="preserve">8 (1&amp;2): 43-47.  </w:t>
      </w:r>
    </w:p>
    <w:p w:rsidR="00620ECE" w:rsidRPr="00EB702B" w:rsidRDefault="00620ECE">
      <w:pPr>
        <w:tabs>
          <w:tab w:val="left" w:pos="12576"/>
        </w:tabs>
        <w:ind w:left="459" w:hanging="459"/>
        <w:jc w:val="both"/>
        <w:rPr>
          <w:rFonts w:cs="Times New Roman"/>
          <w:b/>
          <w:bCs/>
          <w:sz w:val="22"/>
          <w:szCs w:val="22"/>
        </w:rPr>
      </w:pPr>
    </w:p>
    <w:p w:rsidR="00620ECE" w:rsidRPr="00EB702B" w:rsidRDefault="00620ECE">
      <w:pPr>
        <w:tabs>
          <w:tab w:val="left" w:pos="12576"/>
        </w:tabs>
        <w:ind w:left="459" w:hanging="459"/>
        <w:jc w:val="both"/>
        <w:rPr>
          <w:rFonts w:cs="Times New Roman"/>
          <w:sz w:val="22"/>
          <w:szCs w:val="22"/>
          <w:lang w:val="fr-FR"/>
        </w:rPr>
      </w:pPr>
      <w:r w:rsidRPr="00EB702B">
        <w:rPr>
          <w:rFonts w:cs="Times New Roman"/>
          <w:sz w:val="22"/>
          <w:szCs w:val="22"/>
        </w:rPr>
        <w:t xml:space="preserve">49.  Hoque, M.M. and </w:t>
      </w:r>
      <w:r w:rsidRPr="00EB702B">
        <w:rPr>
          <w:rFonts w:cs="Times New Roman"/>
          <w:b/>
          <w:sz w:val="22"/>
          <w:szCs w:val="22"/>
        </w:rPr>
        <w:t xml:space="preserve">Jahiruddin, M. </w:t>
      </w:r>
      <w:r w:rsidRPr="00EB702B">
        <w:rPr>
          <w:rFonts w:cs="Times New Roman"/>
          <w:sz w:val="22"/>
          <w:szCs w:val="22"/>
        </w:rPr>
        <w:t xml:space="preserve">1998. The effect of combined use of fertilizer and manure on seed yield in a wheat-rice cropping system. </w:t>
      </w:r>
      <w:r w:rsidRPr="00EB702B">
        <w:rPr>
          <w:rFonts w:cs="Times New Roman"/>
          <w:i/>
          <w:sz w:val="22"/>
          <w:szCs w:val="22"/>
        </w:rPr>
        <w:t>Bangladesh J</w:t>
      </w:r>
      <w:r w:rsidR="005E15DC" w:rsidRPr="00EB702B">
        <w:rPr>
          <w:rFonts w:cs="Times New Roman"/>
          <w:i/>
          <w:sz w:val="22"/>
          <w:szCs w:val="22"/>
        </w:rPr>
        <w:t xml:space="preserve">ournal of </w:t>
      </w:r>
      <w:r w:rsidRPr="00EB702B">
        <w:rPr>
          <w:rFonts w:cs="Times New Roman"/>
          <w:i/>
          <w:sz w:val="22"/>
          <w:szCs w:val="22"/>
        </w:rPr>
        <w:t>Seed Sci</w:t>
      </w:r>
      <w:r w:rsidR="005E15DC" w:rsidRPr="00EB702B">
        <w:rPr>
          <w:rFonts w:cs="Times New Roman"/>
          <w:i/>
          <w:sz w:val="22"/>
          <w:szCs w:val="22"/>
        </w:rPr>
        <w:t xml:space="preserve">ence and </w:t>
      </w:r>
      <w:r w:rsidRPr="00EB702B">
        <w:rPr>
          <w:rFonts w:cs="Times New Roman"/>
          <w:i/>
          <w:sz w:val="22"/>
          <w:szCs w:val="22"/>
        </w:rPr>
        <w:t>Tech</w:t>
      </w:r>
      <w:r w:rsidR="005E15DC" w:rsidRPr="00EB702B">
        <w:rPr>
          <w:rFonts w:cs="Times New Roman"/>
          <w:i/>
          <w:sz w:val="22"/>
          <w:szCs w:val="22"/>
        </w:rPr>
        <w:t>nol</w:t>
      </w:r>
      <w:r w:rsidR="002E2780" w:rsidRPr="00EB702B">
        <w:rPr>
          <w:rFonts w:cs="Times New Roman"/>
          <w:i/>
          <w:sz w:val="22"/>
          <w:szCs w:val="22"/>
        </w:rPr>
        <w:t>o</w:t>
      </w:r>
      <w:r w:rsidR="005E15DC" w:rsidRPr="00EB702B">
        <w:rPr>
          <w:rFonts w:cs="Times New Roman"/>
          <w:i/>
          <w:sz w:val="22"/>
          <w:szCs w:val="22"/>
        </w:rPr>
        <w:t>gy</w:t>
      </w:r>
      <w:r w:rsidRPr="00EB702B">
        <w:rPr>
          <w:rFonts w:cs="Times New Roman"/>
          <w:sz w:val="22"/>
          <w:szCs w:val="22"/>
        </w:rPr>
        <w:t xml:space="preserve"> 2: 25-32. </w:t>
      </w:r>
    </w:p>
    <w:p w:rsidR="00620ECE" w:rsidRPr="00EB702B" w:rsidRDefault="00620ECE">
      <w:pPr>
        <w:tabs>
          <w:tab w:val="left" w:pos="12576"/>
        </w:tabs>
        <w:ind w:left="459" w:hanging="459"/>
        <w:jc w:val="both"/>
        <w:rPr>
          <w:rFonts w:cs="Times New Roman"/>
          <w:sz w:val="22"/>
          <w:szCs w:val="22"/>
          <w:lang w:val="fr-FR"/>
        </w:rPr>
      </w:pPr>
    </w:p>
    <w:p w:rsidR="00620ECE" w:rsidRPr="00EB702B" w:rsidRDefault="00620ECE">
      <w:pPr>
        <w:tabs>
          <w:tab w:val="left" w:pos="12576"/>
        </w:tabs>
        <w:ind w:left="459" w:hanging="459"/>
        <w:jc w:val="both"/>
        <w:rPr>
          <w:rFonts w:cs="Times New Roman"/>
          <w:sz w:val="22"/>
          <w:szCs w:val="22"/>
        </w:rPr>
      </w:pPr>
      <w:r w:rsidRPr="00EB702B">
        <w:rPr>
          <w:rFonts w:cs="Times New Roman"/>
          <w:sz w:val="22"/>
          <w:szCs w:val="22"/>
        </w:rPr>
        <w:t xml:space="preserve">50. Hossain, M.B., Islam, M.R., Rahman, M.M. and </w:t>
      </w:r>
      <w:r w:rsidRPr="00EB702B">
        <w:rPr>
          <w:rFonts w:cs="Times New Roman"/>
          <w:b/>
          <w:sz w:val="22"/>
          <w:szCs w:val="22"/>
        </w:rPr>
        <w:t>Jahiruddin, M.</w:t>
      </w:r>
      <w:r w:rsidRPr="00EB702B">
        <w:rPr>
          <w:rFonts w:cs="Times New Roman"/>
          <w:sz w:val="22"/>
          <w:szCs w:val="22"/>
        </w:rPr>
        <w:t xml:space="preserve"> 1997. Effect of integrated nutrient management on yield and yield components of BR11 rice. </w:t>
      </w:r>
      <w:r w:rsidRPr="00EB702B">
        <w:rPr>
          <w:rFonts w:cs="Times New Roman"/>
          <w:i/>
          <w:sz w:val="22"/>
          <w:szCs w:val="22"/>
        </w:rPr>
        <w:t>Prog</w:t>
      </w:r>
      <w:r w:rsidR="005E15DC" w:rsidRPr="00EB702B">
        <w:rPr>
          <w:rFonts w:cs="Times New Roman"/>
          <w:i/>
          <w:sz w:val="22"/>
          <w:szCs w:val="22"/>
        </w:rPr>
        <w:t>ressive</w:t>
      </w:r>
      <w:r w:rsidRPr="00EB702B">
        <w:rPr>
          <w:rFonts w:cs="Times New Roman"/>
          <w:i/>
          <w:sz w:val="22"/>
          <w:szCs w:val="22"/>
        </w:rPr>
        <w:t xml:space="preserve"> Agric</w:t>
      </w:r>
      <w:r w:rsidR="005E15DC" w:rsidRPr="00EB702B">
        <w:rPr>
          <w:rFonts w:cs="Times New Roman"/>
          <w:i/>
          <w:sz w:val="22"/>
          <w:szCs w:val="22"/>
        </w:rPr>
        <w:t>ulture</w:t>
      </w:r>
      <w:r w:rsidRPr="00EB702B">
        <w:rPr>
          <w:rFonts w:cs="Times New Roman"/>
          <w:sz w:val="22"/>
          <w:szCs w:val="22"/>
        </w:rPr>
        <w:t xml:space="preserve"> 8(1&amp;2): 83-86. </w:t>
      </w:r>
    </w:p>
    <w:p w:rsidR="002A14F5" w:rsidRPr="00EB702B" w:rsidRDefault="002A14F5">
      <w:pPr>
        <w:tabs>
          <w:tab w:val="left" w:pos="12576"/>
        </w:tabs>
        <w:ind w:left="459" w:hanging="459"/>
        <w:jc w:val="both"/>
        <w:rPr>
          <w:rFonts w:cs="Times New Roman"/>
          <w:sz w:val="22"/>
          <w:szCs w:val="22"/>
          <w:lang w:val="fr-FR"/>
        </w:rPr>
      </w:pPr>
    </w:p>
    <w:p w:rsidR="00620ECE" w:rsidRPr="00EB702B" w:rsidRDefault="00620ECE">
      <w:pPr>
        <w:tabs>
          <w:tab w:val="left" w:pos="12576"/>
        </w:tabs>
        <w:ind w:left="459" w:hanging="459"/>
        <w:jc w:val="both"/>
        <w:rPr>
          <w:rFonts w:cs="Times New Roman"/>
          <w:sz w:val="22"/>
          <w:szCs w:val="22"/>
          <w:lang w:val="fr-FR"/>
        </w:rPr>
      </w:pPr>
      <w:r w:rsidRPr="00EB702B">
        <w:rPr>
          <w:rFonts w:cs="Times New Roman"/>
          <w:sz w:val="22"/>
          <w:szCs w:val="22"/>
          <w:lang w:val="fr-FR"/>
        </w:rPr>
        <w:t>51.</w:t>
      </w:r>
      <w:r w:rsidR="00796E79" w:rsidRPr="00EB702B">
        <w:rPr>
          <w:rFonts w:cs="Times New Roman"/>
          <w:sz w:val="22"/>
          <w:szCs w:val="22"/>
          <w:lang w:val="fr-FR"/>
        </w:rPr>
        <w:t xml:space="preserve"> </w:t>
      </w:r>
      <w:r w:rsidRPr="00EB702B">
        <w:rPr>
          <w:rFonts w:cs="Times New Roman"/>
          <w:sz w:val="22"/>
          <w:szCs w:val="22"/>
          <w:lang w:val="fr-FR"/>
        </w:rPr>
        <w:t xml:space="preserve"> Islam, M.S., Ali, M.I., </w:t>
      </w:r>
      <w:r w:rsidRPr="00EB702B">
        <w:rPr>
          <w:rFonts w:cs="Times New Roman"/>
          <w:b/>
          <w:sz w:val="22"/>
          <w:szCs w:val="22"/>
          <w:lang w:val="fr-FR"/>
        </w:rPr>
        <w:t>Jahiruddin, M.</w:t>
      </w:r>
      <w:r w:rsidRPr="00EB702B">
        <w:rPr>
          <w:rFonts w:cs="Times New Roman"/>
          <w:sz w:val="22"/>
          <w:szCs w:val="22"/>
          <w:lang w:val="fr-FR"/>
        </w:rPr>
        <w:t>, Haque, M.Q. and Rahman, M.H. 1997. Potassium</w:t>
      </w:r>
      <w:r w:rsidR="00F91B96" w:rsidRPr="00EB702B">
        <w:rPr>
          <w:rFonts w:cs="Times New Roman"/>
          <w:sz w:val="22"/>
          <w:szCs w:val="22"/>
          <w:lang w:val="fr-FR"/>
        </w:rPr>
        <w:t xml:space="preserve"> </w:t>
      </w:r>
      <w:r w:rsidRPr="00EB702B">
        <w:rPr>
          <w:rFonts w:cs="Times New Roman"/>
          <w:sz w:val="22"/>
          <w:szCs w:val="22"/>
          <w:lang w:val="fr-FR"/>
        </w:rPr>
        <w:t xml:space="preserve">release and depletion behaviour in several soils of Bangladesh. </w:t>
      </w:r>
      <w:r w:rsidRPr="00EB702B">
        <w:rPr>
          <w:rFonts w:cs="Times New Roman"/>
          <w:i/>
          <w:sz w:val="22"/>
          <w:szCs w:val="22"/>
          <w:lang w:val="fr-FR"/>
        </w:rPr>
        <w:t>Bangladesh J</w:t>
      </w:r>
      <w:r w:rsidR="005E15DC" w:rsidRPr="00EB702B">
        <w:rPr>
          <w:rFonts w:cs="Times New Roman"/>
          <w:i/>
          <w:sz w:val="22"/>
          <w:szCs w:val="22"/>
          <w:lang w:val="fr-FR"/>
        </w:rPr>
        <w:t xml:space="preserve">ournal of </w:t>
      </w:r>
      <w:r w:rsidRPr="00EB702B">
        <w:rPr>
          <w:rFonts w:cs="Times New Roman"/>
          <w:i/>
          <w:sz w:val="22"/>
          <w:szCs w:val="22"/>
          <w:lang w:val="fr-FR"/>
        </w:rPr>
        <w:t>Nucl</w:t>
      </w:r>
      <w:r w:rsidR="005E15DC" w:rsidRPr="00EB702B">
        <w:rPr>
          <w:rFonts w:cs="Times New Roman"/>
          <w:i/>
          <w:sz w:val="22"/>
          <w:szCs w:val="22"/>
          <w:lang w:val="fr-FR"/>
        </w:rPr>
        <w:t xml:space="preserve">ear </w:t>
      </w:r>
      <w:r w:rsidRPr="00EB702B">
        <w:rPr>
          <w:rFonts w:cs="Times New Roman"/>
          <w:i/>
          <w:sz w:val="22"/>
          <w:szCs w:val="22"/>
          <w:lang w:val="fr-FR"/>
        </w:rPr>
        <w:t>Agric</w:t>
      </w:r>
      <w:r w:rsidR="005E15DC" w:rsidRPr="00EB702B">
        <w:rPr>
          <w:rFonts w:cs="Times New Roman"/>
          <w:i/>
          <w:sz w:val="22"/>
          <w:szCs w:val="22"/>
          <w:lang w:val="fr-FR"/>
        </w:rPr>
        <w:t>ulture</w:t>
      </w:r>
      <w:r w:rsidRPr="00EB702B">
        <w:rPr>
          <w:rFonts w:cs="Times New Roman"/>
          <w:sz w:val="22"/>
          <w:szCs w:val="22"/>
          <w:lang w:val="fr-FR"/>
        </w:rPr>
        <w:t xml:space="preserve"> 13: 27-35.  </w:t>
      </w:r>
    </w:p>
    <w:p w:rsidR="00F44C8F" w:rsidRPr="00EB702B" w:rsidRDefault="00F44C8F">
      <w:pPr>
        <w:tabs>
          <w:tab w:val="left" w:pos="12576"/>
        </w:tabs>
        <w:ind w:left="459" w:hanging="459"/>
        <w:jc w:val="both"/>
        <w:rPr>
          <w:rFonts w:cs="Times New Roman"/>
          <w:sz w:val="22"/>
          <w:szCs w:val="22"/>
          <w:lang w:val="fr-FR"/>
        </w:rPr>
      </w:pPr>
    </w:p>
    <w:p w:rsidR="00620ECE" w:rsidRPr="00EB702B" w:rsidRDefault="00620ECE">
      <w:pPr>
        <w:tabs>
          <w:tab w:val="left" w:pos="12576"/>
        </w:tabs>
        <w:ind w:left="459" w:hanging="441"/>
        <w:jc w:val="both"/>
        <w:rPr>
          <w:rFonts w:cs="Times New Roman"/>
          <w:sz w:val="22"/>
          <w:szCs w:val="22"/>
          <w:lang w:val="fr-FR"/>
        </w:rPr>
      </w:pPr>
      <w:r w:rsidRPr="00EB702B">
        <w:rPr>
          <w:rFonts w:cs="Times New Roman"/>
          <w:sz w:val="22"/>
          <w:szCs w:val="22"/>
          <w:lang w:val="fr-FR"/>
        </w:rPr>
        <w:t xml:space="preserve">52.  Bodruzzaman, M., </w:t>
      </w:r>
      <w:r w:rsidRPr="00EB702B">
        <w:rPr>
          <w:rFonts w:cs="Times New Roman"/>
          <w:b/>
          <w:sz w:val="22"/>
          <w:szCs w:val="22"/>
          <w:lang w:val="fr-FR"/>
        </w:rPr>
        <w:t>Jahiruddin, M</w:t>
      </w:r>
      <w:r w:rsidRPr="00EB702B">
        <w:rPr>
          <w:rFonts w:cs="Times New Roman"/>
          <w:sz w:val="22"/>
          <w:szCs w:val="22"/>
          <w:lang w:val="fr-FR"/>
        </w:rPr>
        <w:t xml:space="preserve">., Hoque, M.S. and Khan, M.A. 1998. </w:t>
      </w:r>
      <w:r w:rsidRPr="00EB702B">
        <w:rPr>
          <w:rFonts w:cs="Times New Roman"/>
          <w:sz w:val="22"/>
          <w:szCs w:val="22"/>
        </w:rPr>
        <w:t xml:space="preserve">Integrated use of fertilizers and cowdung in a wheat-rice cropping pattern. </w:t>
      </w:r>
      <w:r w:rsidRPr="00EB702B">
        <w:rPr>
          <w:rFonts w:cs="Times New Roman"/>
          <w:i/>
          <w:sz w:val="22"/>
          <w:szCs w:val="22"/>
        </w:rPr>
        <w:t>Bangladesh J</w:t>
      </w:r>
      <w:r w:rsidR="005E15DC" w:rsidRPr="00EB702B">
        <w:rPr>
          <w:rFonts w:cs="Times New Roman"/>
          <w:i/>
          <w:sz w:val="22"/>
          <w:szCs w:val="22"/>
        </w:rPr>
        <w:t xml:space="preserve">ournal of </w:t>
      </w:r>
      <w:r w:rsidRPr="00EB702B">
        <w:rPr>
          <w:rFonts w:cs="Times New Roman"/>
          <w:i/>
          <w:sz w:val="22"/>
          <w:szCs w:val="22"/>
        </w:rPr>
        <w:t>Agri</w:t>
      </w:r>
      <w:r w:rsidR="005E15DC" w:rsidRPr="00EB702B">
        <w:rPr>
          <w:rFonts w:cs="Times New Roman"/>
          <w:i/>
          <w:sz w:val="22"/>
          <w:szCs w:val="22"/>
        </w:rPr>
        <w:t xml:space="preserve">cultural </w:t>
      </w:r>
      <w:r w:rsidRPr="00EB702B">
        <w:rPr>
          <w:rFonts w:cs="Times New Roman"/>
          <w:i/>
          <w:sz w:val="22"/>
          <w:szCs w:val="22"/>
        </w:rPr>
        <w:t xml:space="preserve"> Sci</w:t>
      </w:r>
      <w:r w:rsidR="005E15DC" w:rsidRPr="00EB702B">
        <w:rPr>
          <w:rFonts w:cs="Times New Roman"/>
          <w:i/>
          <w:sz w:val="22"/>
          <w:szCs w:val="22"/>
        </w:rPr>
        <w:t>ence</w:t>
      </w:r>
      <w:r w:rsidRPr="00EB702B">
        <w:rPr>
          <w:rFonts w:cs="Times New Roman"/>
          <w:sz w:val="22"/>
          <w:szCs w:val="22"/>
        </w:rPr>
        <w:t xml:space="preserve"> 25(2): 247-252. </w:t>
      </w:r>
    </w:p>
    <w:p w:rsidR="00620ECE" w:rsidRPr="00EB702B" w:rsidRDefault="00620ECE">
      <w:pPr>
        <w:tabs>
          <w:tab w:val="left" w:pos="12576"/>
        </w:tabs>
        <w:ind w:left="459" w:hanging="441"/>
        <w:jc w:val="both"/>
        <w:rPr>
          <w:rFonts w:cs="Times New Roman"/>
          <w:sz w:val="22"/>
          <w:szCs w:val="22"/>
        </w:rPr>
      </w:pPr>
    </w:p>
    <w:p w:rsidR="00C414E0" w:rsidRPr="00EB702B" w:rsidRDefault="00620ECE">
      <w:pPr>
        <w:tabs>
          <w:tab w:val="left" w:pos="12576"/>
        </w:tabs>
        <w:ind w:left="459" w:hanging="441"/>
        <w:jc w:val="both"/>
        <w:rPr>
          <w:rFonts w:cs="Times New Roman"/>
          <w:b/>
          <w:sz w:val="22"/>
          <w:szCs w:val="22"/>
        </w:rPr>
      </w:pPr>
      <w:r w:rsidRPr="00EB702B">
        <w:rPr>
          <w:rFonts w:cs="Times New Roman"/>
          <w:sz w:val="22"/>
          <w:szCs w:val="22"/>
        </w:rPr>
        <w:t xml:space="preserve">53. </w:t>
      </w:r>
      <w:r w:rsidRPr="00EB702B">
        <w:rPr>
          <w:rFonts w:cs="Times New Roman"/>
          <w:b/>
          <w:sz w:val="22"/>
          <w:szCs w:val="22"/>
        </w:rPr>
        <w:t>Jahiruddin, M.</w:t>
      </w:r>
      <w:r w:rsidRPr="00EB702B">
        <w:rPr>
          <w:rFonts w:cs="Times New Roman"/>
          <w:sz w:val="22"/>
          <w:szCs w:val="22"/>
        </w:rPr>
        <w:t xml:space="preserve">, Smart, R. Wade, A.J., Neal, C. and Cresser, M.S. 1998. Factors regulating the distribution of boron in water in the river Dee catchment in north east Scotland. </w:t>
      </w:r>
      <w:r w:rsidRPr="00EB702B">
        <w:rPr>
          <w:rFonts w:cs="Times New Roman"/>
          <w:i/>
          <w:sz w:val="22"/>
          <w:szCs w:val="22"/>
        </w:rPr>
        <w:t>Sci</w:t>
      </w:r>
      <w:r w:rsidR="005E15DC" w:rsidRPr="00EB702B">
        <w:rPr>
          <w:rFonts w:cs="Times New Roman"/>
          <w:i/>
          <w:sz w:val="22"/>
          <w:szCs w:val="22"/>
        </w:rPr>
        <w:t xml:space="preserve">ence of the </w:t>
      </w:r>
      <w:r w:rsidRPr="00EB702B">
        <w:rPr>
          <w:rFonts w:cs="Times New Roman"/>
          <w:i/>
          <w:sz w:val="22"/>
          <w:szCs w:val="22"/>
        </w:rPr>
        <w:t xml:space="preserve"> Tot</w:t>
      </w:r>
      <w:r w:rsidR="005E15DC" w:rsidRPr="00EB702B">
        <w:rPr>
          <w:rFonts w:cs="Times New Roman"/>
          <w:i/>
          <w:sz w:val="22"/>
          <w:szCs w:val="22"/>
        </w:rPr>
        <w:t>al</w:t>
      </w:r>
      <w:r w:rsidRPr="00EB702B">
        <w:rPr>
          <w:rFonts w:cs="Times New Roman"/>
          <w:i/>
          <w:sz w:val="22"/>
          <w:szCs w:val="22"/>
        </w:rPr>
        <w:t xml:space="preserve"> Environ</w:t>
      </w:r>
      <w:r w:rsidR="005E15DC" w:rsidRPr="00EB702B">
        <w:rPr>
          <w:rFonts w:cs="Times New Roman"/>
          <w:i/>
          <w:sz w:val="22"/>
          <w:szCs w:val="22"/>
        </w:rPr>
        <w:t>ment</w:t>
      </w:r>
      <w:r w:rsidRPr="00EB702B">
        <w:rPr>
          <w:rFonts w:cs="Times New Roman"/>
          <w:sz w:val="22"/>
          <w:szCs w:val="22"/>
        </w:rPr>
        <w:t xml:space="preserve"> 210/211:53-62. </w:t>
      </w:r>
      <w:r w:rsidR="00C414E0" w:rsidRPr="00EB702B">
        <w:rPr>
          <w:rFonts w:cs="Times New Roman"/>
          <w:b/>
          <w:sz w:val="22"/>
          <w:szCs w:val="22"/>
        </w:rPr>
        <w:t xml:space="preserve">[IF – </w:t>
      </w:r>
      <w:r w:rsidR="005E5C0D" w:rsidRPr="00EB702B">
        <w:rPr>
          <w:rFonts w:cs="Times New Roman"/>
          <w:b/>
          <w:sz w:val="22"/>
          <w:szCs w:val="22"/>
        </w:rPr>
        <w:t>6.551</w:t>
      </w:r>
      <w:r w:rsidR="00C414E0" w:rsidRPr="00EB702B">
        <w:rPr>
          <w:rFonts w:cs="Times New Roman"/>
          <w:b/>
          <w:sz w:val="22"/>
          <w:szCs w:val="22"/>
        </w:rPr>
        <w:t>]</w:t>
      </w:r>
    </w:p>
    <w:p w:rsidR="00620ECE" w:rsidRPr="00EB702B" w:rsidRDefault="00620ECE">
      <w:pPr>
        <w:tabs>
          <w:tab w:val="left" w:pos="12576"/>
        </w:tabs>
        <w:ind w:left="459" w:hanging="441"/>
        <w:jc w:val="both"/>
        <w:rPr>
          <w:rFonts w:cs="Times New Roman"/>
          <w:sz w:val="22"/>
          <w:szCs w:val="22"/>
        </w:rPr>
      </w:pPr>
    </w:p>
    <w:p w:rsidR="00620ECE" w:rsidRPr="00EB702B" w:rsidRDefault="00620ECE">
      <w:pPr>
        <w:tabs>
          <w:tab w:val="left" w:pos="12576"/>
        </w:tabs>
        <w:ind w:left="459" w:hanging="441"/>
        <w:jc w:val="both"/>
        <w:rPr>
          <w:rFonts w:cs="Times New Roman"/>
          <w:sz w:val="22"/>
          <w:szCs w:val="22"/>
          <w:lang w:val="fr-FR"/>
        </w:rPr>
      </w:pPr>
      <w:r w:rsidRPr="00EB702B">
        <w:rPr>
          <w:rFonts w:cs="Times New Roman"/>
          <w:sz w:val="22"/>
          <w:szCs w:val="22"/>
        </w:rPr>
        <w:t xml:space="preserve">54. Hossain, M.B., Islam, M.R., Rahman, M.M. and </w:t>
      </w:r>
      <w:r w:rsidRPr="00EB702B">
        <w:rPr>
          <w:rFonts w:cs="Times New Roman"/>
          <w:b/>
          <w:sz w:val="22"/>
          <w:szCs w:val="22"/>
        </w:rPr>
        <w:t>Jahiruddin, M.</w:t>
      </w:r>
      <w:r w:rsidRPr="00EB702B">
        <w:rPr>
          <w:rFonts w:cs="Times New Roman"/>
          <w:sz w:val="22"/>
          <w:szCs w:val="22"/>
        </w:rPr>
        <w:t xml:space="preserve"> 1998. Effect of integrated nutrient management on nutrient concentration and uptake by BR11 rice. </w:t>
      </w:r>
      <w:r w:rsidRPr="00EB702B">
        <w:rPr>
          <w:rFonts w:cs="Times New Roman"/>
          <w:i/>
          <w:sz w:val="22"/>
          <w:szCs w:val="22"/>
        </w:rPr>
        <w:t>Prog</w:t>
      </w:r>
      <w:r w:rsidR="00300177" w:rsidRPr="00EB702B">
        <w:rPr>
          <w:rFonts w:cs="Times New Roman"/>
          <w:i/>
          <w:sz w:val="22"/>
          <w:szCs w:val="22"/>
        </w:rPr>
        <w:t>ressive</w:t>
      </w:r>
      <w:r w:rsidRPr="00EB702B">
        <w:rPr>
          <w:rFonts w:cs="Times New Roman"/>
          <w:i/>
          <w:sz w:val="22"/>
          <w:szCs w:val="22"/>
        </w:rPr>
        <w:t xml:space="preserve"> Agric</w:t>
      </w:r>
      <w:r w:rsidR="00300177" w:rsidRPr="00EB702B">
        <w:rPr>
          <w:rFonts w:cs="Times New Roman"/>
          <w:i/>
          <w:sz w:val="22"/>
          <w:szCs w:val="22"/>
        </w:rPr>
        <w:t>ulture</w:t>
      </w:r>
      <w:r w:rsidRPr="00EB702B">
        <w:rPr>
          <w:rFonts w:cs="Times New Roman"/>
          <w:sz w:val="22"/>
          <w:szCs w:val="22"/>
        </w:rPr>
        <w:t xml:space="preserve"> 9(1&amp;2): 139-143. </w:t>
      </w:r>
    </w:p>
    <w:p w:rsidR="00620ECE" w:rsidRPr="00EB702B" w:rsidRDefault="00620ECE">
      <w:pPr>
        <w:tabs>
          <w:tab w:val="left" w:pos="12576"/>
        </w:tabs>
        <w:ind w:left="459" w:hanging="441"/>
        <w:jc w:val="both"/>
        <w:rPr>
          <w:rFonts w:cs="Times New Roman"/>
          <w:sz w:val="22"/>
          <w:szCs w:val="22"/>
        </w:rPr>
      </w:pPr>
    </w:p>
    <w:p w:rsidR="00620ECE" w:rsidRPr="00EB702B" w:rsidRDefault="00620ECE">
      <w:pPr>
        <w:tabs>
          <w:tab w:val="left" w:pos="12576"/>
        </w:tabs>
        <w:ind w:left="459" w:hanging="441"/>
        <w:jc w:val="both"/>
        <w:rPr>
          <w:rFonts w:cs="Times New Roman"/>
          <w:sz w:val="22"/>
          <w:szCs w:val="22"/>
          <w:lang w:val="fr-FR"/>
        </w:rPr>
      </w:pPr>
      <w:r w:rsidRPr="00EB702B">
        <w:rPr>
          <w:rFonts w:cs="Times New Roman"/>
          <w:sz w:val="22"/>
          <w:szCs w:val="22"/>
        </w:rPr>
        <w:t xml:space="preserve">55. </w:t>
      </w:r>
      <w:r w:rsidR="00796E79" w:rsidRPr="00EB702B">
        <w:rPr>
          <w:rFonts w:cs="Times New Roman"/>
          <w:sz w:val="22"/>
          <w:szCs w:val="22"/>
        </w:rPr>
        <w:t xml:space="preserve"> </w:t>
      </w:r>
      <w:r w:rsidRPr="00EB702B">
        <w:rPr>
          <w:rFonts w:cs="Times New Roman"/>
          <w:sz w:val="22"/>
          <w:szCs w:val="22"/>
        </w:rPr>
        <w:t xml:space="preserve">Alim, M.A., Salim, M., </w:t>
      </w:r>
      <w:r w:rsidRPr="00EB702B">
        <w:rPr>
          <w:rFonts w:cs="Times New Roman"/>
          <w:b/>
          <w:sz w:val="22"/>
          <w:szCs w:val="22"/>
        </w:rPr>
        <w:t>Jahiruddin, M.</w:t>
      </w:r>
      <w:r w:rsidRPr="00EB702B">
        <w:rPr>
          <w:rFonts w:cs="Times New Roman"/>
          <w:sz w:val="22"/>
          <w:szCs w:val="22"/>
        </w:rPr>
        <w:t xml:space="preserve"> and Samad, M.A. 1998. Effects of N, P, K, S, Zn and B on the yield of seed cotton. </w:t>
      </w:r>
      <w:r w:rsidRPr="00EB702B">
        <w:rPr>
          <w:rFonts w:cs="Times New Roman"/>
          <w:i/>
          <w:sz w:val="22"/>
          <w:szCs w:val="22"/>
        </w:rPr>
        <w:t>Prog</w:t>
      </w:r>
      <w:r w:rsidR="00300177" w:rsidRPr="00EB702B">
        <w:rPr>
          <w:rFonts w:cs="Times New Roman"/>
          <w:i/>
          <w:sz w:val="22"/>
          <w:szCs w:val="22"/>
        </w:rPr>
        <w:t>ressive</w:t>
      </w:r>
      <w:r w:rsidRPr="00EB702B">
        <w:rPr>
          <w:rFonts w:cs="Times New Roman"/>
          <w:i/>
          <w:sz w:val="22"/>
          <w:szCs w:val="22"/>
        </w:rPr>
        <w:t xml:space="preserve"> Agric</w:t>
      </w:r>
      <w:r w:rsidR="00300177" w:rsidRPr="00EB702B">
        <w:rPr>
          <w:rFonts w:cs="Times New Roman"/>
          <w:i/>
          <w:sz w:val="22"/>
          <w:szCs w:val="22"/>
        </w:rPr>
        <w:t>ulture</w:t>
      </w:r>
      <w:r w:rsidR="00300177" w:rsidRPr="00EB702B">
        <w:rPr>
          <w:rFonts w:cs="Times New Roman"/>
          <w:sz w:val="22"/>
          <w:szCs w:val="22"/>
        </w:rPr>
        <w:t xml:space="preserve"> </w:t>
      </w:r>
      <w:r w:rsidRPr="00EB702B">
        <w:rPr>
          <w:rFonts w:cs="Times New Roman"/>
          <w:sz w:val="22"/>
          <w:szCs w:val="22"/>
        </w:rPr>
        <w:t xml:space="preserve">9(1&amp;2): 31-33. </w:t>
      </w:r>
    </w:p>
    <w:p w:rsidR="00620ECE" w:rsidRPr="00EB702B" w:rsidRDefault="00620ECE">
      <w:pPr>
        <w:tabs>
          <w:tab w:val="left" w:pos="12576"/>
        </w:tabs>
        <w:ind w:left="459" w:hanging="441"/>
        <w:jc w:val="both"/>
        <w:rPr>
          <w:rFonts w:cs="Times New Roman"/>
          <w:sz w:val="22"/>
          <w:szCs w:val="22"/>
          <w:lang w:val="fr-FR"/>
        </w:rPr>
      </w:pPr>
    </w:p>
    <w:p w:rsidR="00620ECE" w:rsidRPr="00EB702B" w:rsidRDefault="00620ECE">
      <w:pPr>
        <w:tabs>
          <w:tab w:val="left" w:pos="12576"/>
        </w:tabs>
        <w:ind w:left="459" w:hanging="441"/>
        <w:jc w:val="both"/>
        <w:rPr>
          <w:rFonts w:cs="Times New Roman"/>
          <w:sz w:val="22"/>
          <w:szCs w:val="22"/>
          <w:lang w:val="fr-FR"/>
        </w:rPr>
      </w:pPr>
      <w:r w:rsidRPr="00EB702B">
        <w:rPr>
          <w:rFonts w:cs="Times New Roman"/>
          <w:sz w:val="22"/>
          <w:szCs w:val="22"/>
        </w:rPr>
        <w:t xml:space="preserve">56. </w:t>
      </w:r>
      <w:r w:rsidR="00796E79" w:rsidRPr="00EB702B">
        <w:rPr>
          <w:rFonts w:cs="Times New Roman"/>
          <w:sz w:val="22"/>
          <w:szCs w:val="22"/>
        </w:rPr>
        <w:t xml:space="preserve"> </w:t>
      </w:r>
      <w:r w:rsidRPr="00EB702B">
        <w:rPr>
          <w:rFonts w:cs="Times New Roman"/>
          <w:sz w:val="22"/>
          <w:szCs w:val="22"/>
        </w:rPr>
        <w:t xml:space="preserve">Hossain, M.A., </w:t>
      </w:r>
      <w:r w:rsidRPr="00EB702B">
        <w:rPr>
          <w:rFonts w:cs="Times New Roman"/>
          <w:b/>
          <w:sz w:val="22"/>
          <w:szCs w:val="22"/>
        </w:rPr>
        <w:t>Jahiruddin, M.</w:t>
      </w:r>
      <w:r w:rsidRPr="00EB702B">
        <w:rPr>
          <w:rFonts w:cs="Times New Roman"/>
          <w:sz w:val="22"/>
          <w:szCs w:val="22"/>
        </w:rPr>
        <w:t xml:space="preserve">, Biswas, M. and Khatun, F. 1998. Yield behaviour, harvest index and quality of wheat as influenced by sowing date, variety and boron application. </w:t>
      </w:r>
      <w:r w:rsidRPr="00EB702B">
        <w:rPr>
          <w:rFonts w:cs="Times New Roman"/>
          <w:i/>
          <w:sz w:val="22"/>
          <w:szCs w:val="22"/>
        </w:rPr>
        <w:t>Bangladesh J</w:t>
      </w:r>
      <w:r w:rsidR="00300177" w:rsidRPr="00EB702B">
        <w:rPr>
          <w:rFonts w:cs="Times New Roman"/>
          <w:i/>
          <w:sz w:val="22"/>
          <w:szCs w:val="22"/>
        </w:rPr>
        <w:t xml:space="preserve">ournal of </w:t>
      </w:r>
      <w:r w:rsidRPr="00EB702B">
        <w:rPr>
          <w:rFonts w:cs="Times New Roman"/>
          <w:i/>
          <w:sz w:val="22"/>
          <w:szCs w:val="22"/>
        </w:rPr>
        <w:t>Sci</w:t>
      </w:r>
      <w:r w:rsidR="00300177" w:rsidRPr="00EB702B">
        <w:rPr>
          <w:rFonts w:cs="Times New Roman"/>
          <w:i/>
          <w:sz w:val="22"/>
          <w:szCs w:val="22"/>
        </w:rPr>
        <w:t xml:space="preserve">entific and </w:t>
      </w:r>
      <w:r w:rsidRPr="00EB702B">
        <w:rPr>
          <w:rFonts w:cs="Times New Roman"/>
          <w:i/>
          <w:sz w:val="22"/>
          <w:szCs w:val="22"/>
        </w:rPr>
        <w:t>Ind</w:t>
      </w:r>
      <w:r w:rsidR="00300177" w:rsidRPr="00EB702B">
        <w:rPr>
          <w:rFonts w:cs="Times New Roman"/>
          <w:i/>
          <w:sz w:val="22"/>
          <w:szCs w:val="22"/>
        </w:rPr>
        <w:t>ustrial</w:t>
      </w:r>
      <w:r w:rsidRPr="00EB702B">
        <w:rPr>
          <w:rFonts w:cs="Times New Roman"/>
          <w:i/>
          <w:sz w:val="22"/>
          <w:szCs w:val="22"/>
        </w:rPr>
        <w:t xml:space="preserve"> Res</w:t>
      </w:r>
      <w:r w:rsidR="00300177" w:rsidRPr="00EB702B">
        <w:rPr>
          <w:rFonts w:cs="Times New Roman"/>
          <w:i/>
          <w:sz w:val="22"/>
          <w:szCs w:val="22"/>
        </w:rPr>
        <w:t>earch</w:t>
      </w:r>
      <w:r w:rsidRPr="00EB702B">
        <w:rPr>
          <w:rFonts w:cs="Times New Roman"/>
          <w:sz w:val="22"/>
          <w:szCs w:val="22"/>
        </w:rPr>
        <w:t xml:space="preserve"> 33(4): 540-543. </w:t>
      </w:r>
    </w:p>
    <w:p w:rsidR="00620ECE" w:rsidRPr="00EB702B" w:rsidRDefault="00620ECE">
      <w:pPr>
        <w:tabs>
          <w:tab w:val="left" w:pos="12576"/>
        </w:tabs>
        <w:ind w:left="459" w:hanging="441"/>
        <w:jc w:val="both"/>
        <w:rPr>
          <w:rFonts w:cs="Times New Roman"/>
          <w:sz w:val="2"/>
          <w:szCs w:val="22"/>
        </w:rPr>
      </w:pPr>
    </w:p>
    <w:p w:rsidR="00620ECE" w:rsidRPr="00EB702B" w:rsidRDefault="00620ECE">
      <w:pPr>
        <w:tabs>
          <w:tab w:val="left" w:pos="12576"/>
        </w:tabs>
        <w:ind w:left="459" w:hanging="441"/>
        <w:jc w:val="both"/>
        <w:rPr>
          <w:rFonts w:cs="Times New Roman"/>
          <w:sz w:val="22"/>
          <w:szCs w:val="22"/>
        </w:rPr>
      </w:pPr>
    </w:p>
    <w:p w:rsidR="00620ECE" w:rsidRPr="00EB702B" w:rsidRDefault="00620ECE">
      <w:pPr>
        <w:tabs>
          <w:tab w:val="left" w:pos="12576"/>
        </w:tabs>
        <w:ind w:left="459" w:hanging="441"/>
        <w:jc w:val="both"/>
        <w:rPr>
          <w:rFonts w:cs="Times New Roman"/>
          <w:sz w:val="22"/>
          <w:szCs w:val="22"/>
        </w:rPr>
      </w:pPr>
      <w:r w:rsidRPr="00EB702B">
        <w:rPr>
          <w:rFonts w:cs="Times New Roman"/>
          <w:sz w:val="22"/>
          <w:szCs w:val="22"/>
        </w:rPr>
        <w:t xml:space="preserve">57. Islam, M.R., Islam, M.S., </w:t>
      </w:r>
      <w:r w:rsidRPr="00EB702B">
        <w:rPr>
          <w:rFonts w:cs="Times New Roman"/>
          <w:b/>
          <w:sz w:val="22"/>
          <w:szCs w:val="22"/>
        </w:rPr>
        <w:t>Jahiruddin, M.</w:t>
      </w:r>
      <w:r w:rsidRPr="00EB702B">
        <w:rPr>
          <w:rFonts w:cs="Times New Roman"/>
          <w:sz w:val="22"/>
          <w:szCs w:val="22"/>
        </w:rPr>
        <w:t xml:space="preserve"> and Hoque, M.S. 1999. Effects of sulphur , zinc and boron on  yield, yield components and nutrient uptake of wheat. </w:t>
      </w:r>
      <w:r w:rsidR="001B7C5F" w:rsidRPr="00EB702B">
        <w:rPr>
          <w:rFonts w:cs="Times New Roman"/>
          <w:i/>
          <w:sz w:val="22"/>
          <w:szCs w:val="22"/>
          <w:lang w:val="fr-FR"/>
        </w:rPr>
        <w:t>Pakistan Journal of Scientific and Industrial Research</w:t>
      </w:r>
      <w:r w:rsidRPr="00EB702B">
        <w:rPr>
          <w:rFonts w:cs="Times New Roman"/>
          <w:i/>
          <w:sz w:val="22"/>
          <w:szCs w:val="22"/>
        </w:rPr>
        <w:t xml:space="preserve"> </w:t>
      </w:r>
      <w:r w:rsidR="002A14F5" w:rsidRPr="00EB702B">
        <w:rPr>
          <w:rFonts w:cs="Times New Roman"/>
          <w:sz w:val="22"/>
          <w:szCs w:val="22"/>
        </w:rPr>
        <w:t xml:space="preserve">42(3):137-140. </w:t>
      </w:r>
      <w:r w:rsidR="003D1CD3" w:rsidRPr="00EB702B">
        <w:rPr>
          <w:rFonts w:cs="Times New Roman"/>
          <w:sz w:val="22"/>
          <w:szCs w:val="22"/>
        </w:rPr>
        <w:t xml:space="preserve"> </w:t>
      </w:r>
      <w:r w:rsidR="003D1CD3" w:rsidRPr="00EB702B">
        <w:rPr>
          <w:rFonts w:cs="Times New Roman"/>
          <w:b/>
          <w:sz w:val="22"/>
          <w:szCs w:val="22"/>
        </w:rPr>
        <w:t>[I</w:t>
      </w:r>
      <w:r w:rsidR="00E430EB" w:rsidRPr="00EB702B">
        <w:rPr>
          <w:rFonts w:cs="Times New Roman"/>
          <w:b/>
          <w:sz w:val="22"/>
          <w:szCs w:val="22"/>
        </w:rPr>
        <w:t>S</w:t>
      </w:r>
      <w:r w:rsidR="003D1CD3" w:rsidRPr="00EB702B">
        <w:rPr>
          <w:rFonts w:cs="Times New Roman"/>
          <w:b/>
          <w:sz w:val="22"/>
          <w:szCs w:val="22"/>
        </w:rPr>
        <w:t xml:space="preserve"> – 0.</w:t>
      </w:r>
      <w:r w:rsidR="00A83872" w:rsidRPr="00EB702B">
        <w:rPr>
          <w:rFonts w:cs="Times New Roman"/>
          <w:b/>
          <w:sz w:val="22"/>
          <w:szCs w:val="22"/>
        </w:rPr>
        <w:t>14</w:t>
      </w:r>
      <w:r w:rsidR="003D1CD3" w:rsidRPr="00EB702B">
        <w:rPr>
          <w:rFonts w:cs="Times New Roman"/>
          <w:b/>
          <w:sz w:val="22"/>
          <w:szCs w:val="22"/>
        </w:rPr>
        <w:t>]</w:t>
      </w:r>
    </w:p>
    <w:p w:rsidR="00620ECE" w:rsidRPr="00EB702B" w:rsidRDefault="00620ECE">
      <w:pPr>
        <w:tabs>
          <w:tab w:val="left" w:pos="12576"/>
        </w:tabs>
        <w:ind w:left="459" w:hanging="441"/>
        <w:jc w:val="both"/>
        <w:rPr>
          <w:rFonts w:cs="Times New Roman"/>
          <w:sz w:val="22"/>
          <w:szCs w:val="22"/>
        </w:rPr>
      </w:pPr>
    </w:p>
    <w:p w:rsidR="003D1CD3" w:rsidRPr="00EB702B" w:rsidRDefault="00620ECE" w:rsidP="003D1CD3">
      <w:pPr>
        <w:tabs>
          <w:tab w:val="left" w:pos="12576"/>
        </w:tabs>
        <w:ind w:left="459" w:hanging="441"/>
        <w:jc w:val="both"/>
        <w:rPr>
          <w:rFonts w:cs="Times New Roman"/>
          <w:sz w:val="22"/>
          <w:szCs w:val="22"/>
        </w:rPr>
      </w:pPr>
      <w:r w:rsidRPr="00EB702B">
        <w:rPr>
          <w:rFonts w:cs="Times New Roman"/>
          <w:sz w:val="22"/>
          <w:szCs w:val="22"/>
        </w:rPr>
        <w:t xml:space="preserve">58. Pervin, S., Hoque, M.S., </w:t>
      </w:r>
      <w:r w:rsidRPr="00EB702B">
        <w:rPr>
          <w:rFonts w:cs="Times New Roman"/>
          <w:b/>
          <w:sz w:val="22"/>
          <w:szCs w:val="22"/>
        </w:rPr>
        <w:t>Jahiruddin, M</w:t>
      </w:r>
      <w:r w:rsidRPr="00EB702B">
        <w:rPr>
          <w:rFonts w:cs="Times New Roman"/>
          <w:sz w:val="22"/>
          <w:szCs w:val="22"/>
        </w:rPr>
        <w:t>. and Mian, M.H. 1999. Effects of Urea, Azolla and Sesbania incorporation on concentration and uptake of N, P, K and S in rice (</w:t>
      </w:r>
      <w:r w:rsidRPr="00EB702B">
        <w:rPr>
          <w:rFonts w:cs="Times New Roman"/>
          <w:i/>
          <w:sz w:val="22"/>
          <w:szCs w:val="22"/>
        </w:rPr>
        <w:t>Oryza sativa</w:t>
      </w:r>
      <w:r w:rsidRPr="00EB702B">
        <w:rPr>
          <w:rFonts w:cs="Times New Roman"/>
          <w:sz w:val="22"/>
          <w:szCs w:val="22"/>
        </w:rPr>
        <w:t xml:space="preserve">). </w:t>
      </w:r>
      <w:r w:rsidR="003D1CD3" w:rsidRPr="00EB702B">
        <w:rPr>
          <w:rFonts w:cs="Times New Roman"/>
          <w:i/>
          <w:sz w:val="22"/>
          <w:szCs w:val="22"/>
          <w:lang w:val="fr-FR"/>
        </w:rPr>
        <w:t>Pakistan Journal of Scientific and Industrial Research</w:t>
      </w:r>
      <w:r w:rsidR="002A14F5" w:rsidRPr="00EB702B">
        <w:rPr>
          <w:rFonts w:cs="Times New Roman"/>
          <w:sz w:val="22"/>
          <w:szCs w:val="22"/>
        </w:rPr>
        <w:t xml:space="preserve"> 42(3): 145-149. </w:t>
      </w:r>
      <w:r w:rsidR="003D1CD3" w:rsidRPr="00EB702B">
        <w:rPr>
          <w:rFonts w:cs="Times New Roman"/>
          <w:sz w:val="22"/>
          <w:szCs w:val="22"/>
        </w:rPr>
        <w:t xml:space="preserve"> </w:t>
      </w:r>
      <w:r w:rsidR="003D1CD3" w:rsidRPr="00EB702B">
        <w:rPr>
          <w:rFonts w:cs="Times New Roman"/>
          <w:b/>
          <w:sz w:val="22"/>
          <w:szCs w:val="22"/>
        </w:rPr>
        <w:t>[I</w:t>
      </w:r>
      <w:r w:rsidR="0056686E" w:rsidRPr="00EB702B">
        <w:rPr>
          <w:rFonts w:cs="Times New Roman"/>
          <w:b/>
          <w:sz w:val="22"/>
          <w:szCs w:val="22"/>
        </w:rPr>
        <w:t>S</w:t>
      </w:r>
      <w:r w:rsidR="003D1CD3" w:rsidRPr="00EB702B">
        <w:rPr>
          <w:rFonts w:cs="Times New Roman"/>
          <w:b/>
          <w:sz w:val="22"/>
          <w:szCs w:val="22"/>
        </w:rPr>
        <w:t xml:space="preserve"> – 0.</w:t>
      </w:r>
      <w:r w:rsidR="00A83872" w:rsidRPr="00EB702B">
        <w:rPr>
          <w:rFonts w:cs="Times New Roman"/>
          <w:b/>
          <w:sz w:val="22"/>
          <w:szCs w:val="22"/>
        </w:rPr>
        <w:t>14</w:t>
      </w:r>
      <w:r w:rsidR="003D1CD3" w:rsidRPr="00EB702B">
        <w:rPr>
          <w:rFonts w:cs="Times New Roman"/>
          <w:b/>
          <w:sz w:val="22"/>
          <w:szCs w:val="22"/>
        </w:rPr>
        <w:t>]</w:t>
      </w:r>
    </w:p>
    <w:p w:rsidR="00620ECE" w:rsidRPr="00EB702B" w:rsidRDefault="00620ECE">
      <w:pPr>
        <w:tabs>
          <w:tab w:val="left" w:pos="12576"/>
        </w:tabs>
        <w:ind w:left="459" w:hanging="441"/>
        <w:jc w:val="both"/>
        <w:rPr>
          <w:rFonts w:cs="Times New Roman"/>
          <w:sz w:val="22"/>
          <w:szCs w:val="22"/>
        </w:rPr>
      </w:pPr>
    </w:p>
    <w:p w:rsidR="00620ECE" w:rsidRPr="00EB702B" w:rsidRDefault="00620ECE">
      <w:pPr>
        <w:tabs>
          <w:tab w:val="left" w:pos="12576"/>
        </w:tabs>
        <w:ind w:left="459" w:hanging="441"/>
        <w:jc w:val="both"/>
        <w:rPr>
          <w:rFonts w:cs="Times New Roman"/>
          <w:sz w:val="22"/>
          <w:szCs w:val="22"/>
        </w:rPr>
      </w:pPr>
      <w:r w:rsidRPr="00EB702B">
        <w:rPr>
          <w:rFonts w:cs="Times New Roman"/>
          <w:sz w:val="22"/>
          <w:szCs w:val="22"/>
        </w:rPr>
        <w:t xml:space="preserve">59. Islam, N., Islam, M.N., </w:t>
      </w:r>
      <w:r w:rsidRPr="00EB702B">
        <w:rPr>
          <w:rFonts w:cs="Times New Roman"/>
          <w:b/>
          <w:sz w:val="22"/>
          <w:szCs w:val="22"/>
        </w:rPr>
        <w:t>Jahiruddin, M.</w:t>
      </w:r>
      <w:r w:rsidRPr="00EB702B">
        <w:rPr>
          <w:rFonts w:cs="Times New Roman"/>
          <w:sz w:val="22"/>
          <w:szCs w:val="22"/>
        </w:rPr>
        <w:t xml:space="preserve"> and Kader, M.A. 1999. Effects of integrated use of fertilizer-N and dung manure on economic benefit and soil fertility in a mustard-aus rice cropping sequence. </w:t>
      </w:r>
      <w:r w:rsidRPr="00EB702B">
        <w:rPr>
          <w:rFonts w:cs="Times New Roman"/>
          <w:i/>
          <w:sz w:val="22"/>
          <w:szCs w:val="22"/>
        </w:rPr>
        <w:t>Bangladesh J</w:t>
      </w:r>
      <w:r w:rsidR="00D41647" w:rsidRPr="00EB702B">
        <w:rPr>
          <w:rFonts w:cs="Times New Roman"/>
          <w:i/>
          <w:sz w:val="22"/>
          <w:szCs w:val="22"/>
        </w:rPr>
        <w:t xml:space="preserve">ournal of </w:t>
      </w:r>
      <w:r w:rsidRPr="00EB702B">
        <w:rPr>
          <w:rFonts w:cs="Times New Roman"/>
          <w:i/>
          <w:sz w:val="22"/>
          <w:szCs w:val="22"/>
        </w:rPr>
        <w:t>Agric</w:t>
      </w:r>
      <w:r w:rsidR="00D41647" w:rsidRPr="00EB702B">
        <w:rPr>
          <w:rFonts w:cs="Times New Roman"/>
          <w:i/>
          <w:sz w:val="22"/>
          <w:szCs w:val="22"/>
        </w:rPr>
        <w:t>ultural</w:t>
      </w:r>
      <w:r w:rsidRPr="00EB702B">
        <w:rPr>
          <w:rFonts w:cs="Times New Roman"/>
          <w:i/>
          <w:sz w:val="22"/>
          <w:szCs w:val="22"/>
        </w:rPr>
        <w:t xml:space="preserve"> Sci</w:t>
      </w:r>
      <w:r w:rsidR="00D41647" w:rsidRPr="00EB702B">
        <w:rPr>
          <w:rFonts w:cs="Times New Roman"/>
          <w:i/>
          <w:sz w:val="22"/>
          <w:szCs w:val="22"/>
        </w:rPr>
        <w:t>ence</w:t>
      </w:r>
      <w:r w:rsidRPr="00EB702B">
        <w:rPr>
          <w:rFonts w:cs="Times New Roman"/>
          <w:i/>
          <w:sz w:val="22"/>
          <w:szCs w:val="22"/>
        </w:rPr>
        <w:t xml:space="preserve"> </w:t>
      </w:r>
      <w:r w:rsidRPr="00EB702B">
        <w:rPr>
          <w:rFonts w:cs="Times New Roman"/>
          <w:sz w:val="22"/>
          <w:szCs w:val="22"/>
        </w:rPr>
        <w:t xml:space="preserve">26(2): 171-176. </w:t>
      </w:r>
    </w:p>
    <w:p w:rsidR="002A14F5" w:rsidRPr="00EB702B" w:rsidRDefault="002A14F5">
      <w:pPr>
        <w:tabs>
          <w:tab w:val="left" w:pos="12576"/>
        </w:tabs>
        <w:ind w:left="459" w:hanging="441"/>
        <w:jc w:val="both"/>
        <w:rPr>
          <w:rFonts w:cs="Times New Roman"/>
          <w:sz w:val="22"/>
          <w:szCs w:val="22"/>
        </w:rPr>
      </w:pPr>
    </w:p>
    <w:p w:rsidR="00620ECE" w:rsidRPr="00EB702B" w:rsidRDefault="00620ECE">
      <w:pPr>
        <w:tabs>
          <w:tab w:val="left" w:pos="12576"/>
        </w:tabs>
        <w:ind w:left="459" w:hanging="441"/>
        <w:jc w:val="both"/>
        <w:rPr>
          <w:rFonts w:cs="Times New Roman"/>
          <w:sz w:val="22"/>
          <w:szCs w:val="22"/>
          <w:lang w:val="fr-FR"/>
        </w:rPr>
      </w:pPr>
      <w:r w:rsidRPr="00EB702B">
        <w:rPr>
          <w:rFonts w:cs="Times New Roman"/>
          <w:sz w:val="22"/>
          <w:szCs w:val="22"/>
        </w:rPr>
        <w:t xml:space="preserve">60. Aziz, M.A., Islam, M.R. and </w:t>
      </w:r>
      <w:r w:rsidRPr="00EB702B">
        <w:rPr>
          <w:rFonts w:cs="Times New Roman"/>
          <w:b/>
          <w:sz w:val="22"/>
          <w:szCs w:val="22"/>
        </w:rPr>
        <w:t>Jahiruddin, M</w:t>
      </w:r>
      <w:r w:rsidRPr="00EB702B">
        <w:rPr>
          <w:rFonts w:cs="Times New Roman"/>
          <w:sz w:val="22"/>
          <w:szCs w:val="22"/>
        </w:rPr>
        <w:t>. 1999. Field verification of national</w:t>
      </w:r>
      <w:r w:rsidR="00A1107F" w:rsidRPr="00EB702B">
        <w:rPr>
          <w:rFonts w:cs="Times New Roman"/>
          <w:sz w:val="22"/>
          <w:szCs w:val="22"/>
        </w:rPr>
        <w:t xml:space="preserve"> </w:t>
      </w:r>
      <w:r w:rsidRPr="00EB702B">
        <w:rPr>
          <w:rFonts w:cs="Times New Roman"/>
          <w:sz w:val="22"/>
          <w:szCs w:val="22"/>
        </w:rPr>
        <w:t>fertilizer</w:t>
      </w:r>
      <w:r w:rsidR="00A1107F" w:rsidRPr="00EB702B">
        <w:rPr>
          <w:rFonts w:cs="Times New Roman"/>
          <w:sz w:val="22"/>
          <w:szCs w:val="22"/>
        </w:rPr>
        <w:t xml:space="preserve"> </w:t>
      </w:r>
      <w:r w:rsidRPr="00EB702B">
        <w:rPr>
          <w:rFonts w:cs="Times New Roman"/>
          <w:sz w:val="22"/>
          <w:szCs w:val="22"/>
        </w:rPr>
        <w:t xml:space="preserve">recommendation for T. aman rice in Old Brahmaputra Floodplain soil. </w:t>
      </w:r>
      <w:r w:rsidRPr="00EB702B">
        <w:rPr>
          <w:rFonts w:cs="Times New Roman"/>
          <w:i/>
          <w:sz w:val="22"/>
          <w:szCs w:val="22"/>
        </w:rPr>
        <w:t>Progress</w:t>
      </w:r>
      <w:r w:rsidR="00D41647" w:rsidRPr="00EB702B">
        <w:rPr>
          <w:rFonts w:cs="Times New Roman"/>
          <w:i/>
          <w:sz w:val="22"/>
          <w:szCs w:val="22"/>
        </w:rPr>
        <w:t>ive</w:t>
      </w:r>
      <w:r w:rsidRPr="00EB702B">
        <w:rPr>
          <w:rFonts w:cs="Times New Roman"/>
          <w:i/>
          <w:sz w:val="22"/>
          <w:szCs w:val="22"/>
        </w:rPr>
        <w:t xml:space="preserve"> Agric</w:t>
      </w:r>
      <w:r w:rsidR="00D41647" w:rsidRPr="00EB702B">
        <w:rPr>
          <w:rFonts w:cs="Times New Roman"/>
          <w:i/>
          <w:sz w:val="22"/>
          <w:szCs w:val="22"/>
        </w:rPr>
        <w:t>ulture</w:t>
      </w:r>
      <w:r w:rsidRPr="00EB702B">
        <w:rPr>
          <w:rFonts w:cs="Times New Roman"/>
          <w:sz w:val="22"/>
          <w:szCs w:val="22"/>
        </w:rPr>
        <w:t xml:space="preserve">      10(1&amp;2): 203-207. </w:t>
      </w:r>
    </w:p>
    <w:p w:rsidR="00620ECE" w:rsidRPr="00EB702B" w:rsidRDefault="00620ECE">
      <w:pPr>
        <w:tabs>
          <w:tab w:val="left" w:pos="12576"/>
        </w:tabs>
        <w:ind w:left="459" w:hanging="441"/>
        <w:jc w:val="both"/>
        <w:rPr>
          <w:rFonts w:cs="Times New Roman"/>
          <w:sz w:val="22"/>
          <w:szCs w:val="22"/>
        </w:rPr>
      </w:pPr>
    </w:p>
    <w:p w:rsidR="00620ECE" w:rsidRPr="00EB702B" w:rsidRDefault="00620ECE">
      <w:pPr>
        <w:tabs>
          <w:tab w:val="left" w:pos="12576"/>
        </w:tabs>
        <w:ind w:left="459" w:hanging="441"/>
        <w:jc w:val="both"/>
        <w:rPr>
          <w:rFonts w:cs="Times New Roman"/>
          <w:sz w:val="22"/>
          <w:szCs w:val="22"/>
          <w:lang w:val="fr-FR"/>
        </w:rPr>
      </w:pPr>
      <w:r w:rsidRPr="00EB702B">
        <w:rPr>
          <w:rFonts w:cs="Times New Roman"/>
          <w:sz w:val="22"/>
          <w:szCs w:val="22"/>
          <w:lang w:val="en-US"/>
        </w:rPr>
        <w:t xml:space="preserve">61. Islam, N., Islam, M.N., </w:t>
      </w:r>
      <w:r w:rsidRPr="00EB702B">
        <w:rPr>
          <w:rFonts w:cs="Times New Roman"/>
          <w:b/>
          <w:sz w:val="22"/>
          <w:szCs w:val="22"/>
          <w:lang w:val="en-US"/>
        </w:rPr>
        <w:t>Jahiruddin, M.</w:t>
      </w:r>
      <w:r w:rsidRPr="00EB702B">
        <w:rPr>
          <w:rFonts w:cs="Times New Roman"/>
          <w:sz w:val="22"/>
          <w:szCs w:val="22"/>
          <w:lang w:val="en-US"/>
        </w:rPr>
        <w:t xml:space="preserve"> and Kader, M.A. 2000. </w:t>
      </w:r>
      <w:r w:rsidRPr="00EB702B">
        <w:rPr>
          <w:rFonts w:cs="Times New Roman"/>
          <w:sz w:val="22"/>
          <w:szCs w:val="22"/>
        </w:rPr>
        <w:t xml:space="preserve">Effects of integrated use of fertilizer N and dung manure on nutrient concentration and nutrient uptake of crops in the mustard-aus rice cropping sequence. </w:t>
      </w:r>
      <w:r w:rsidRPr="00EB702B">
        <w:rPr>
          <w:rFonts w:cs="Times New Roman"/>
          <w:i/>
          <w:sz w:val="22"/>
          <w:szCs w:val="22"/>
        </w:rPr>
        <w:t>Bangladesh J</w:t>
      </w:r>
      <w:r w:rsidR="00D41647" w:rsidRPr="00EB702B">
        <w:rPr>
          <w:rFonts w:cs="Times New Roman"/>
          <w:i/>
          <w:sz w:val="22"/>
          <w:szCs w:val="22"/>
        </w:rPr>
        <w:t>ournal of</w:t>
      </w:r>
      <w:r w:rsidRPr="00EB702B">
        <w:rPr>
          <w:rFonts w:cs="Times New Roman"/>
          <w:i/>
          <w:sz w:val="22"/>
          <w:szCs w:val="22"/>
        </w:rPr>
        <w:t xml:space="preserve"> </w:t>
      </w:r>
      <w:r w:rsidR="00D41647" w:rsidRPr="00EB702B">
        <w:rPr>
          <w:rFonts w:cs="Times New Roman"/>
          <w:i/>
          <w:sz w:val="22"/>
          <w:szCs w:val="22"/>
        </w:rPr>
        <w:t>C</w:t>
      </w:r>
      <w:r w:rsidRPr="00EB702B">
        <w:rPr>
          <w:rFonts w:cs="Times New Roman"/>
          <w:i/>
          <w:sz w:val="22"/>
          <w:szCs w:val="22"/>
        </w:rPr>
        <w:t>rop Sci</w:t>
      </w:r>
      <w:r w:rsidR="00D41647" w:rsidRPr="00EB702B">
        <w:rPr>
          <w:rFonts w:cs="Times New Roman"/>
          <w:i/>
          <w:sz w:val="22"/>
          <w:szCs w:val="22"/>
        </w:rPr>
        <w:t>ence</w:t>
      </w:r>
      <w:r w:rsidRPr="00EB702B">
        <w:rPr>
          <w:rFonts w:cs="Times New Roman"/>
          <w:sz w:val="22"/>
          <w:szCs w:val="22"/>
        </w:rPr>
        <w:t xml:space="preserve"> 11(1&amp;2): 1-8. </w:t>
      </w:r>
    </w:p>
    <w:p w:rsidR="00620ECE" w:rsidRPr="00EB702B" w:rsidRDefault="00620ECE">
      <w:pPr>
        <w:tabs>
          <w:tab w:val="left" w:pos="12576"/>
        </w:tabs>
        <w:ind w:left="459" w:hanging="441"/>
        <w:jc w:val="both"/>
        <w:rPr>
          <w:rFonts w:cs="Times New Roman"/>
          <w:sz w:val="22"/>
          <w:szCs w:val="22"/>
        </w:rPr>
      </w:pPr>
    </w:p>
    <w:p w:rsidR="00620ECE" w:rsidRPr="00EB702B" w:rsidRDefault="00620ECE">
      <w:pPr>
        <w:tabs>
          <w:tab w:val="left" w:pos="12576"/>
        </w:tabs>
        <w:ind w:left="459" w:hanging="441"/>
        <w:jc w:val="both"/>
        <w:rPr>
          <w:rFonts w:cs="Times New Roman"/>
          <w:sz w:val="22"/>
          <w:szCs w:val="22"/>
          <w:lang w:val="fr-FR"/>
        </w:rPr>
      </w:pPr>
      <w:r w:rsidRPr="00EB702B">
        <w:rPr>
          <w:rFonts w:cs="Times New Roman"/>
          <w:sz w:val="22"/>
          <w:szCs w:val="22"/>
        </w:rPr>
        <w:t xml:space="preserve">62. Mamun, A.A., Mian, M.H. and </w:t>
      </w:r>
      <w:r w:rsidRPr="00EB702B">
        <w:rPr>
          <w:rFonts w:cs="Times New Roman"/>
          <w:b/>
          <w:sz w:val="22"/>
          <w:szCs w:val="22"/>
        </w:rPr>
        <w:t xml:space="preserve">Jahiruddin, M. </w:t>
      </w:r>
      <w:r w:rsidRPr="00EB702B">
        <w:rPr>
          <w:rFonts w:cs="Times New Roman"/>
          <w:sz w:val="22"/>
          <w:szCs w:val="22"/>
        </w:rPr>
        <w:t xml:space="preserve">2000. The pattern of Azolla growth in rice field and the effect of simultaneously growing Azolla on the nutrient uptake and yield of boro rice. </w:t>
      </w:r>
      <w:r w:rsidRPr="00EB702B">
        <w:rPr>
          <w:rFonts w:cs="Times New Roman"/>
          <w:i/>
          <w:sz w:val="22"/>
          <w:szCs w:val="22"/>
        </w:rPr>
        <w:t>Bangladesh J</w:t>
      </w:r>
      <w:r w:rsidR="00D41647" w:rsidRPr="00EB702B">
        <w:rPr>
          <w:rFonts w:cs="Times New Roman"/>
          <w:i/>
          <w:sz w:val="22"/>
          <w:szCs w:val="22"/>
        </w:rPr>
        <w:t>ournal</w:t>
      </w:r>
      <w:r w:rsidRPr="00EB702B">
        <w:rPr>
          <w:rFonts w:cs="Times New Roman"/>
          <w:i/>
          <w:sz w:val="22"/>
          <w:szCs w:val="22"/>
        </w:rPr>
        <w:t xml:space="preserve"> </w:t>
      </w:r>
      <w:r w:rsidR="00D41647" w:rsidRPr="00EB702B">
        <w:rPr>
          <w:rFonts w:cs="Times New Roman"/>
          <w:i/>
          <w:sz w:val="22"/>
          <w:szCs w:val="22"/>
        </w:rPr>
        <w:t xml:space="preserve">of </w:t>
      </w:r>
      <w:r w:rsidRPr="00EB702B">
        <w:rPr>
          <w:rFonts w:cs="Times New Roman"/>
          <w:i/>
          <w:sz w:val="22"/>
          <w:szCs w:val="22"/>
        </w:rPr>
        <w:t>Crop Sci</w:t>
      </w:r>
      <w:r w:rsidR="00D41647" w:rsidRPr="00EB702B">
        <w:rPr>
          <w:rFonts w:cs="Times New Roman"/>
          <w:i/>
          <w:sz w:val="22"/>
          <w:szCs w:val="22"/>
        </w:rPr>
        <w:t>ence</w:t>
      </w:r>
      <w:r w:rsidRPr="00EB702B">
        <w:rPr>
          <w:rFonts w:cs="Times New Roman"/>
          <w:sz w:val="22"/>
          <w:szCs w:val="22"/>
        </w:rPr>
        <w:t xml:space="preserve"> 11(1&amp;2): 89-95. </w:t>
      </w:r>
    </w:p>
    <w:p w:rsidR="00620ECE" w:rsidRPr="00EB702B" w:rsidRDefault="00620ECE">
      <w:pPr>
        <w:tabs>
          <w:tab w:val="left" w:pos="12576"/>
        </w:tabs>
        <w:ind w:left="459" w:hanging="441"/>
        <w:jc w:val="both"/>
        <w:rPr>
          <w:rFonts w:cs="Times New Roman"/>
          <w:sz w:val="22"/>
          <w:szCs w:val="22"/>
        </w:rPr>
      </w:pPr>
    </w:p>
    <w:p w:rsidR="00C414E0" w:rsidRPr="00EB702B" w:rsidRDefault="00620ECE">
      <w:pPr>
        <w:tabs>
          <w:tab w:val="left" w:pos="12576"/>
        </w:tabs>
        <w:ind w:left="459" w:hanging="441"/>
        <w:jc w:val="both"/>
        <w:rPr>
          <w:rFonts w:cs="Times New Roman"/>
          <w:b/>
          <w:sz w:val="22"/>
          <w:szCs w:val="22"/>
        </w:rPr>
      </w:pPr>
      <w:r w:rsidRPr="00EB702B">
        <w:rPr>
          <w:rFonts w:cs="Times New Roman"/>
          <w:sz w:val="22"/>
          <w:szCs w:val="22"/>
        </w:rPr>
        <w:t xml:space="preserve">63. </w:t>
      </w:r>
      <w:r w:rsidRPr="00EB702B">
        <w:rPr>
          <w:rFonts w:cs="Times New Roman"/>
          <w:b/>
          <w:sz w:val="22"/>
          <w:szCs w:val="22"/>
        </w:rPr>
        <w:t xml:space="preserve">Jahiruddin, M., </w:t>
      </w:r>
      <w:r w:rsidRPr="00EB702B">
        <w:rPr>
          <w:rFonts w:cs="Times New Roman"/>
          <w:sz w:val="22"/>
          <w:szCs w:val="22"/>
        </w:rPr>
        <w:t xml:space="preserve">Harada, H., Hatanaka, T. and Islam, M.R. 2000. Status of trace elements in agricultural soils of Bangladesh and relationship with soil properties. </w:t>
      </w:r>
      <w:r w:rsidRPr="00EB702B">
        <w:rPr>
          <w:rFonts w:cs="Times New Roman"/>
          <w:i/>
          <w:sz w:val="22"/>
          <w:szCs w:val="22"/>
        </w:rPr>
        <w:t>Soil Sci</w:t>
      </w:r>
      <w:r w:rsidR="00D41647" w:rsidRPr="00EB702B">
        <w:rPr>
          <w:rFonts w:cs="Times New Roman"/>
          <w:i/>
          <w:sz w:val="22"/>
          <w:szCs w:val="22"/>
        </w:rPr>
        <w:t>ence and</w:t>
      </w:r>
      <w:r w:rsidRPr="00EB702B">
        <w:rPr>
          <w:rFonts w:cs="Times New Roman"/>
          <w:i/>
          <w:sz w:val="22"/>
          <w:szCs w:val="22"/>
        </w:rPr>
        <w:t xml:space="preserve"> Plant Nutr</w:t>
      </w:r>
      <w:r w:rsidR="00D41647" w:rsidRPr="00EB702B">
        <w:rPr>
          <w:rFonts w:cs="Times New Roman"/>
          <w:i/>
          <w:sz w:val="22"/>
          <w:szCs w:val="22"/>
        </w:rPr>
        <w:t>ition</w:t>
      </w:r>
      <w:r w:rsidR="002A14F5" w:rsidRPr="00EB702B">
        <w:rPr>
          <w:rFonts w:cs="Times New Roman"/>
          <w:sz w:val="22"/>
          <w:szCs w:val="22"/>
        </w:rPr>
        <w:t xml:space="preserve"> 46(4): 963-968.</w:t>
      </w:r>
      <w:r w:rsidR="00C414E0" w:rsidRPr="00EB702B">
        <w:rPr>
          <w:rFonts w:cs="Times New Roman"/>
          <w:sz w:val="22"/>
          <w:szCs w:val="22"/>
        </w:rPr>
        <w:t xml:space="preserve">  </w:t>
      </w:r>
      <w:r w:rsidR="00C414E0" w:rsidRPr="00EB702B">
        <w:rPr>
          <w:rFonts w:cs="Times New Roman"/>
          <w:b/>
          <w:sz w:val="22"/>
          <w:szCs w:val="22"/>
        </w:rPr>
        <w:t>[IF -</w:t>
      </w:r>
      <w:r w:rsidR="0016098E" w:rsidRPr="00EB702B">
        <w:rPr>
          <w:rFonts w:cs="Times New Roman"/>
          <w:b/>
          <w:sz w:val="22"/>
          <w:szCs w:val="22"/>
        </w:rPr>
        <w:t>1.</w:t>
      </w:r>
      <w:r w:rsidR="003556E2" w:rsidRPr="00EB702B">
        <w:rPr>
          <w:rFonts w:cs="Times New Roman"/>
          <w:b/>
          <w:sz w:val="22"/>
          <w:szCs w:val="22"/>
        </w:rPr>
        <w:t>619</w:t>
      </w:r>
      <w:r w:rsidR="00C414E0" w:rsidRPr="00EB702B">
        <w:rPr>
          <w:rFonts w:cs="Times New Roman"/>
          <w:b/>
          <w:sz w:val="22"/>
          <w:szCs w:val="22"/>
        </w:rPr>
        <w:t>]</w:t>
      </w:r>
    </w:p>
    <w:p w:rsidR="00620ECE" w:rsidRPr="00EB702B" w:rsidRDefault="00620ECE">
      <w:pPr>
        <w:tabs>
          <w:tab w:val="left" w:pos="12576"/>
        </w:tabs>
        <w:ind w:left="459" w:hanging="441"/>
        <w:jc w:val="both"/>
        <w:rPr>
          <w:rFonts w:cs="Times New Roman"/>
          <w:sz w:val="22"/>
          <w:szCs w:val="22"/>
        </w:rPr>
      </w:pPr>
    </w:p>
    <w:p w:rsidR="00620ECE" w:rsidRPr="00EB702B" w:rsidRDefault="00620ECE">
      <w:pPr>
        <w:tabs>
          <w:tab w:val="left" w:pos="12576"/>
        </w:tabs>
        <w:ind w:left="459" w:hanging="441"/>
        <w:jc w:val="both"/>
        <w:rPr>
          <w:rFonts w:cs="Times New Roman"/>
          <w:sz w:val="22"/>
          <w:szCs w:val="22"/>
          <w:lang w:val="fr-FR"/>
        </w:rPr>
      </w:pPr>
      <w:r w:rsidRPr="00EB702B">
        <w:rPr>
          <w:rFonts w:cs="Times New Roman"/>
          <w:sz w:val="22"/>
          <w:szCs w:val="22"/>
        </w:rPr>
        <w:t xml:space="preserve">64. Alam, M.S., Islam, N. and </w:t>
      </w:r>
      <w:r w:rsidRPr="00EB702B">
        <w:rPr>
          <w:rFonts w:cs="Times New Roman"/>
          <w:b/>
          <w:sz w:val="22"/>
          <w:szCs w:val="22"/>
        </w:rPr>
        <w:t>Jahiruddin, M</w:t>
      </w:r>
      <w:r w:rsidRPr="00EB702B">
        <w:rPr>
          <w:rFonts w:cs="Times New Roman"/>
          <w:sz w:val="22"/>
          <w:szCs w:val="22"/>
        </w:rPr>
        <w:t xml:space="preserve">. 2000. Effects of zinc and boron application on the performance of local and hybrid maize. </w:t>
      </w:r>
      <w:r w:rsidRPr="00EB702B">
        <w:rPr>
          <w:rFonts w:cs="Times New Roman"/>
          <w:i/>
          <w:sz w:val="22"/>
          <w:szCs w:val="22"/>
        </w:rPr>
        <w:t>Bangladesh J</w:t>
      </w:r>
      <w:r w:rsidR="00D41647" w:rsidRPr="00EB702B">
        <w:rPr>
          <w:rFonts w:cs="Times New Roman"/>
          <w:i/>
          <w:sz w:val="22"/>
          <w:szCs w:val="22"/>
        </w:rPr>
        <w:t>ournal</w:t>
      </w:r>
      <w:r w:rsidRPr="00EB702B">
        <w:rPr>
          <w:rFonts w:cs="Times New Roman"/>
          <w:i/>
          <w:sz w:val="22"/>
          <w:szCs w:val="22"/>
        </w:rPr>
        <w:t xml:space="preserve"> </w:t>
      </w:r>
      <w:r w:rsidR="002D36A9" w:rsidRPr="00EB702B">
        <w:rPr>
          <w:rFonts w:cs="Times New Roman"/>
          <w:i/>
          <w:sz w:val="22"/>
          <w:szCs w:val="22"/>
        </w:rPr>
        <w:t xml:space="preserve">of </w:t>
      </w:r>
      <w:r w:rsidRPr="00EB702B">
        <w:rPr>
          <w:rFonts w:cs="Times New Roman"/>
          <w:i/>
          <w:sz w:val="22"/>
          <w:szCs w:val="22"/>
        </w:rPr>
        <w:t>Soil Sci</w:t>
      </w:r>
      <w:r w:rsidR="00D41647" w:rsidRPr="00EB702B">
        <w:rPr>
          <w:rFonts w:cs="Times New Roman"/>
          <w:i/>
          <w:sz w:val="22"/>
          <w:szCs w:val="22"/>
        </w:rPr>
        <w:t>ence</w:t>
      </w:r>
      <w:r w:rsidR="002A14F5" w:rsidRPr="00EB702B">
        <w:rPr>
          <w:rFonts w:cs="Times New Roman"/>
          <w:sz w:val="22"/>
          <w:szCs w:val="22"/>
        </w:rPr>
        <w:t xml:space="preserve"> 26: 95-101.</w:t>
      </w:r>
    </w:p>
    <w:p w:rsidR="00620ECE" w:rsidRPr="00EB702B" w:rsidRDefault="00620ECE">
      <w:pPr>
        <w:tabs>
          <w:tab w:val="left" w:pos="12576"/>
        </w:tabs>
        <w:ind w:left="459" w:hanging="441"/>
        <w:jc w:val="both"/>
        <w:rPr>
          <w:rFonts w:cs="Times New Roman"/>
          <w:sz w:val="22"/>
          <w:szCs w:val="22"/>
        </w:rPr>
      </w:pPr>
      <w:r w:rsidRPr="00EB702B">
        <w:rPr>
          <w:rFonts w:cs="Times New Roman"/>
          <w:sz w:val="22"/>
          <w:szCs w:val="22"/>
        </w:rPr>
        <w:t xml:space="preserve"> </w:t>
      </w:r>
    </w:p>
    <w:p w:rsidR="00620ECE" w:rsidRPr="00EB702B" w:rsidRDefault="00620ECE">
      <w:pPr>
        <w:tabs>
          <w:tab w:val="left" w:pos="12576"/>
        </w:tabs>
        <w:ind w:left="459" w:hanging="441"/>
        <w:jc w:val="both"/>
        <w:rPr>
          <w:rFonts w:cs="Times New Roman"/>
          <w:sz w:val="22"/>
          <w:szCs w:val="22"/>
          <w:lang w:val="fr-FR"/>
        </w:rPr>
      </w:pPr>
      <w:r w:rsidRPr="00EB702B">
        <w:rPr>
          <w:rFonts w:cs="Times New Roman"/>
          <w:sz w:val="22"/>
          <w:szCs w:val="22"/>
        </w:rPr>
        <w:t xml:space="preserve">65. Haque, M.A., Mian, M.H. and </w:t>
      </w:r>
      <w:r w:rsidRPr="00EB702B">
        <w:rPr>
          <w:rFonts w:cs="Times New Roman"/>
          <w:b/>
          <w:sz w:val="22"/>
          <w:szCs w:val="22"/>
        </w:rPr>
        <w:t>Jahiruddin, M</w:t>
      </w:r>
      <w:r w:rsidRPr="00EB702B">
        <w:rPr>
          <w:rFonts w:cs="Times New Roman"/>
          <w:sz w:val="22"/>
          <w:szCs w:val="22"/>
        </w:rPr>
        <w:t xml:space="preserve">. 2000. Simultaneous growth of Azolla with boro rice for using as biofertilizer. </w:t>
      </w:r>
      <w:r w:rsidRPr="00EB702B">
        <w:rPr>
          <w:rFonts w:cs="Times New Roman"/>
          <w:i/>
          <w:sz w:val="22"/>
          <w:szCs w:val="22"/>
        </w:rPr>
        <w:t>Bangladesh J</w:t>
      </w:r>
      <w:r w:rsidR="00D41647" w:rsidRPr="00EB702B">
        <w:rPr>
          <w:rFonts w:cs="Times New Roman"/>
          <w:i/>
          <w:sz w:val="22"/>
          <w:szCs w:val="22"/>
        </w:rPr>
        <w:t xml:space="preserve">ournal of </w:t>
      </w:r>
      <w:r w:rsidRPr="00EB702B">
        <w:rPr>
          <w:rFonts w:cs="Times New Roman"/>
          <w:i/>
          <w:sz w:val="22"/>
          <w:szCs w:val="22"/>
        </w:rPr>
        <w:t>Soil Sci</w:t>
      </w:r>
      <w:r w:rsidR="00D41647" w:rsidRPr="00EB702B">
        <w:rPr>
          <w:rFonts w:cs="Times New Roman"/>
          <w:i/>
          <w:sz w:val="22"/>
          <w:szCs w:val="22"/>
        </w:rPr>
        <w:t>ence</w:t>
      </w:r>
      <w:r w:rsidRPr="00EB702B">
        <w:rPr>
          <w:rFonts w:cs="Times New Roman"/>
          <w:sz w:val="22"/>
          <w:szCs w:val="22"/>
        </w:rPr>
        <w:t xml:space="preserve"> 26: 127-132. </w:t>
      </w:r>
    </w:p>
    <w:p w:rsidR="00620ECE" w:rsidRPr="00EB702B" w:rsidRDefault="00620ECE">
      <w:pPr>
        <w:tabs>
          <w:tab w:val="left" w:pos="12576"/>
        </w:tabs>
        <w:ind w:left="459" w:hanging="441"/>
        <w:jc w:val="both"/>
        <w:rPr>
          <w:rFonts w:cs="Times New Roman"/>
          <w:sz w:val="22"/>
          <w:szCs w:val="22"/>
        </w:rPr>
      </w:pPr>
    </w:p>
    <w:p w:rsidR="00620ECE" w:rsidRPr="00EB702B" w:rsidRDefault="00620ECE">
      <w:pPr>
        <w:tabs>
          <w:tab w:val="left" w:pos="12576"/>
        </w:tabs>
        <w:ind w:left="459" w:hanging="441"/>
        <w:jc w:val="both"/>
        <w:rPr>
          <w:rFonts w:cs="Times New Roman"/>
          <w:sz w:val="22"/>
          <w:szCs w:val="22"/>
          <w:lang w:val="fr-FR"/>
        </w:rPr>
      </w:pPr>
      <w:r w:rsidRPr="00EB702B">
        <w:rPr>
          <w:rFonts w:cs="Times New Roman"/>
          <w:sz w:val="22"/>
          <w:szCs w:val="22"/>
        </w:rPr>
        <w:t xml:space="preserve">66.  Bari, A.K.M.A., Haque, S.A., Hossain, M.B., </w:t>
      </w:r>
      <w:r w:rsidRPr="00EB702B">
        <w:rPr>
          <w:rFonts w:cs="Times New Roman"/>
          <w:b/>
          <w:sz w:val="22"/>
          <w:szCs w:val="22"/>
        </w:rPr>
        <w:t>Jahiruddin, M.</w:t>
      </w:r>
      <w:r w:rsidRPr="00EB702B">
        <w:rPr>
          <w:rFonts w:cs="Times New Roman"/>
          <w:sz w:val="22"/>
          <w:szCs w:val="22"/>
        </w:rPr>
        <w:t xml:space="preserve"> and Hossain, M.A. 2000. Effect of timing and placement of ammonium sulphate on yield of rice under flodded condition. </w:t>
      </w:r>
      <w:r w:rsidRPr="00EB702B">
        <w:rPr>
          <w:rFonts w:cs="Times New Roman"/>
          <w:i/>
          <w:sz w:val="22"/>
          <w:szCs w:val="22"/>
        </w:rPr>
        <w:t>Bangladesh J</w:t>
      </w:r>
      <w:r w:rsidR="00D41647" w:rsidRPr="00EB702B">
        <w:rPr>
          <w:rFonts w:cs="Times New Roman"/>
          <w:i/>
          <w:sz w:val="22"/>
          <w:szCs w:val="22"/>
        </w:rPr>
        <w:t>ournal</w:t>
      </w:r>
      <w:r w:rsidRPr="00EB702B">
        <w:rPr>
          <w:rFonts w:cs="Times New Roman"/>
          <w:i/>
          <w:sz w:val="22"/>
          <w:szCs w:val="22"/>
        </w:rPr>
        <w:t xml:space="preserve"> Agri</w:t>
      </w:r>
      <w:r w:rsidR="00D41647" w:rsidRPr="00EB702B">
        <w:rPr>
          <w:rFonts w:cs="Times New Roman"/>
          <w:i/>
          <w:sz w:val="22"/>
          <w:szCs w:val="22"/>
        </w:rPr>
        <w:t>cultural Science</w:t>
      </w:r>
      <w:r w:rsidRPr="00EB702B">
        <w:rPr>
          <w:rFonts w:cs="Times New Roman"/>
          <w:sz w:val="22"/>
          <w:szCs w:val="22"/>
        </w:rPr>
        <w:t xml:space="preserve"> 27(2): 177-183. </w:t>
      </w:r>
    </w:p>
    <w:p w:rsidR="00620ECE" w:rsidRPr="00EB702B" w:rsidRDefault="00620ECE">
      <w:pPr>
        <w:tabs>
          <w:tab w:val="left" w:pos="12576"/>
        </w:tabs>
        <w:ind w:left="459" w:hanging="441"/>
        <w:jc w:val="both"/>
        <w:rPr>
          <w:rFonts w:cs="Times New Roman"/>
          <w:sz w:val="22"/>
          <w:szCs w:val="22"/>
        </w:rPr>
      </w:pPr>
    </w:p>
    <w:p w:rsidR="00620ECE" w:rsidRPr="00EB702B" w:rsidRDefault="00620ECE">
      <w:pPr>
        <w:tabs>
          <w:tab w:val="left" w:pos="12576"/>
        </w:tabs>
        <w:ind w:left="459" w:hanging="441"/>
        <w:jc w:val="both"/>
        <w:rPr>
          <w:rFonts w:cs="Times New Roman"/>
          <w:sz w:val="22"/>
          <w:szCs w:val="22"/>
          <w:lang w:val="fr-FR"/>
        </w:rPr>
      </w:pPr>
      <w:r w:rsidRPr="00EB702B">
        <w:rPr>
          <w:rFonts w:cs="Times New Roman"/>
          <w:sz w:val="22"/>
          <w:szCs w:val="22"/>
          <w:lang w:val="en-US"/>
        </w:rPr>
        <w:t>6</w:t>
      </w:r>
      <w:r w:rsidR="006F2F8E" w:rsidRPr="00EB702B">
        <w:rPr>
          <w:rFonts w:cs="Times New Roman"/>
          <w:sz w:val="22"/>
          <w:szCs w:val="22"/>
          <w:lang w:val="en-US"/>
        </w:rPr>
        <w:t>7</w:t>
      </w:r>
      <w:r w:rsidRPr="00EB702B">
        <w:rPr>
          <w:rFonts w:cs="Times New Roman"/>
          <w:sz w:val="22"/>
          <w:szCs w:val="22"/>
          <w:lang w:val="en-US"/>
        </w:rPr>
        <w:t xml:space="preserve">. </w:t>
      </w:r>
      <w:r w:rsidR="0092417F" w:rsidRPr="00EB702B">
        <w:rPr>
          <w:rFonts w:cs="Times New Roman"/>
          <w:sz w:val="22"/>
          <w:szCs w:val="22"/>
          <w:lang w:val="en-US"/>
        </w:rPr>
        <w:t xml:space="preserve"> </w:t>
      </w:r>
      <w:r w:rsidRPr="00EB702B">
        <w:rPr>
          <w:rFonts w:cs="Times New Roman"/>
          <w:sz w:val="22"/>
          <w:szCs w:val="22"/>
          <w:lang w:val="en-US"/>
        </w:rPr>
        <w:t xml:space="preserve">Haque, M.A., </w:t>
      </w:r>
      <w:r w:rsidRPr="00EB702B">
        <w:rPr>
          <w:rFonts w:cs="Times New Roman"/>
          <w:b/>
          <w:sz w:val="22"/>
          <w:szCs w:val="22"/>
          <w:lang w:val="en-US"/>
        </w:rPr>
        <w:t>Jahiruddin, M.</w:t>
      </w:r>
      <w:r w:rsidRPr="00EB702B">
        <w:rPr>
          <w:rFonts w:cs="Times New Roman"/>
          <w:sz w:val="22"/>
          <w:szCs w:val="22"/>
          <w:lang w:val="en-US"/>
        </w:rPr>
        <w:t xml:space="preserve"> and Islam, M.R. 2000. </w:t>
      </w:r>
      <w:r w:rsidRPr="00EB702B">
        <w:rPr>
          <w:rFonts w:cs="Times New Roman"/>
          <w:sz w:val="22"/>
          <w:szCs w:val="22"/>
        </w:rPr>
        <w:t>Effect of sulphur and boron on seed yield of mustard (</w:t>
      </w:r>
      <w:r w:rsidRPr="00EB702B">
        <w:rPr>
          <w:rFonts w:cs="Times New Roman"/>
          <w:i/>
          <w:sz w:val="22"/>
          <w:szCs w:val="22"/>
        </w:rPr>
        <w:t>Brassica napus</w:t>
      </w:r>
      <w:r w:rsidRPr="00EB702B">
        <w:rPr>
          <w:rFonts w:cs="Times New Roman"/>
          <w:sz w:val="22"/>
          <w:szCs w:val="22"/>
        </w:rPr>
        <w:t xml:space="preserve">). </w:t>
      </w:r>
      <w:r w:rsidRPr="00EB702B">
        <w:rPr>
          <w:rFonts w:cs="Times New Roman"/>
          <w:i/>
          <w:sz w:val="22"/>
          <w:szCs w:val="22"/>
        </w:rPr>
        <w:t>Bangladesh J</w:t>
      </w:r>
      <w:r w:rsidR="00D41647" w:rsidRPr="00EB702B">
        <w:rPr>
          <w:rFonts w:cs="Times New Roman"/>
          <w:i/>
          <w:sz w:val="22"/>
          <w:szCs w:val="22"/>
        </w:rPr>
        <w:t>ournal of</w:t>
      </w:r>
      <w:r w:rsidRPr="00EB702B">
        <w:rPr>
          <w:rFonts w:cs="Times New Roman"/>
          <w:i/>
          <w:sz w:val="22"/>
          <w:szCs w:val="22"/>
        </w:rPr>
        <w:t xml:space="preserve"> Seed Sci</w:t>
      </w:r>
      <w:r w:rsidR="00D41647" w:rsidRPr="00EB702B">
        <w:rPr>
          <w:rFonts w:cs="Times New Roman"/>
          <w:i/>
          <w:sz w:val="22"/>
          <w:szCs w:val="22"/>
        </w:rPr>
        <w:t xml:space="preserve">ence and </w:t>
      </w:r>
      <w:r w:rsidRPr="00EB702B">
        <w:rPr>
          <w:rFonts w:cs="Times New Roman"/>
          <w:i/>
          <w:sz w:val="22"/>
          <w:szCs w:val="22"/>
        </w:rPr>
        <w:t>Tech</w:t>
      </w:r>
      <w:r w:rsidR="00D41647" w:rsidRPr="00EB702B">
        <w:rPr>
          <w:rFonts w:cs="Times New Roman"/>
          <w:i/>
          <w:sz w:val="22"/>
          <w:szCs w:val="22"/>
        </w:rPr>
        <w:t>nology</w:t>
      </w:r>
      <w:r w:rsidRPr="00EB702B">
        <w:rPr>
          <w:rFonts w:cs="Times New Roman"/>
          <w:sz w:val="22"/>
          <w:szCs w:val="22"/>
        </w:rPr>
        <w:t xml:space="preserve"> 4(1&amp;2): 7-11. </w:t>
      </w:r>
    </w:p>
    <w:p w:rsidR="00620ECE" w:rsidRPr="00EB702B" w:rsidRDefault="00620ECE">
      <w:pPr>
        <w:tabs>
          <w:tab w:val="left" w:pos="12576"/>
        </w:tabs>
        <w:ind w:left="459" w:hanging="441"/>
        <w:jc w:val="both"/>
        <w:rPr>
          <w:rFonts w:cs="Times New Roman"/>
          <w:sz w:val="22"/>
          <w:szCs w:val="22"/>
        </w:rPr>
      </w:pPr>
      <w:r w:rsidRPr="00EB702B">
        <w:rPr>
          <w:rFonts w:cs="Times New Roman"/>
          <w:sz w:val="22"/>
          <w:szCs w:val="22"/>
        </w:rPr>
        <w:t xml:space="preserve"> </w:t>
      </w:r>
    </w:p>
    <w:p w:rsidR="00620ECE" w:rsidRPr="00EB702B" w:rsidRDefault="00620ECE">
      <w:pPr>
        <w:tabs>
          <w:tab w:val="left" w:pos="12576"/>
        </w:tabs>
        <w:ind w:left="459" w:hanging="441"/>
        <w:jc w:val="both"/>
        <w:rPr>
          <w:rFonts w:cs="Times New Roman"/>
          <w:sz w:val="22"/>
          <w:szCs w:val="22"/>
          <w:lang w:val="fr-FR"/>
        </w:rPr>
      </w:pPr>
      <w:r w:rsidRPr="00EB702B">
        <w:rPr>
          <w:rFonts w:cs="Times New Roman"/>
          <w:sz w:val="22"/>
          <w:szCs w:val="22"/>
        </w:rPr>
        <w:t>6</w:t>
      </w:r>
      <w:r w:rsidR="006F2F8E" w:rsidRPr="00EB702B">
        <w:rPr>
          <w:rFonts w:cs="Times New Roman"/>
          <w:sz w:val="22"/>
          <w:szCs w:val="22"/>
        </w:rPr>
        <w:t>8</w:t>
      </w:r>
      <w:r w:rsidRPr="00EB702B">
        <w:rPr>
          <w:rFonts w:cs="Times New Roman"/>
          <w:sz w:val="22"/>
          <w:szCs w:val="22"/>
        </w:rPr>
        <w:t>. Khan</w:t>
      </w:r>
      <w:r w:rsidR="00414527" w:rsidRPr="00EB702B">
        <w:rPr>
          <w:rFonts w:cs="Times New Roman"/>
          <w:sz w:val="22"/>
          <w:szCs w:val="22"/>
        </w:rPr>
        <w:t>o</w:t>
      </w:r>
      <w:r w:rsidRPr="00EB702B">
        <w:rPr>
          <w:rFonts w:cs="Times New Roman"/>
          <w:sz w:val="22"/>
          <w:szCs w:val="22"/>
        </w:rPr>
        <w:t xml:space="preserve">m, R., Arefin, M.S., Haque, M.A., Islam, M.R. and </w:t>
      </w:r>
      <w:r w:rsidRPr="00EB702B">
        <w:rPr>
          <w:rFonts w:cs="Times New Roman"/>
          <w:b/>
          <w:sz w:val="22"/>
          <w:szCs w:val="22"/>
        </w:rPr>
        <w:t>Jahiruddin, M.</w:t>
      </w:r>
      <w:r w:rsidRPr="00EB702B">
        <w:rPr>
          <w:rFonts w:cs="Times New Roman"/>
          <w:sz w:val="22"/>
          <w:szCs w:val="22"/>
        </w:rPr>
        <w:t xml:space="preserve"> 2000. Effects of magnesium, boron, and molybdenum on the growth, yield and protein content of chickpea and lentil. </w:t>
      </w:r>
      <w:r w:rsidRPr="00EB702B">
        <w:rPr>
          <w:rFonts w:cs="Times New Roman"/>
          <w:i/>
          <w:sz w:val="22"/>
          <w:szCs w:val="22"/>
        </w:rPr>
        <w:t>Progress</w:t>
      </w:r>
      <w:r w:rsidR="00D41647" w:rsidRPr="00EB702B">
        <w:rPr>
          <w:rFonts w:cs="Times New Roman"/>
          <w:i/>
          <w:sz w:val="22"/>
          <w:szCs w:val="22"/>
        </w:rPr>
        <w:t>ive</w:t>
      </w:r>
      <w:r w:rsidRPr="00EB702B">
        <w:rPr>
          <w:rFonts w:cs="Times New Roman"/>
          <w:i/>
          <w:sz w:val="22"/>
          <w:szCs w:val="22"/>
        </w:rPr>
        <w:t xml:space="preserve"> Agric</w:t>
      </w:r>
      <w:r w:rsidR="00D41647" w:rsidRPr="00EB702B">
        <w:rPr>
          <w:rFonts w:cs="Times New Roman"/>
          <w:i/>
          <w:sz w:val="22"/>
          <w:szCs w:val="22"/>
        </w:rPr>
        <w:t>ulture</w:t>
      </w:r>
      <w:r w:rsidRPr="00EB702B">
        <w:rPr>
          <w:rFonts w:cs="Times New Roman"/>
          <w:sz w:val="22"/>
          <w:szCs w:val="22"/>
        </w:rPr>
        <w:t xml:space="preserve"> 11 (1&amp;2): 77-80. </w:t>
      </w:r>
    </w:p>
    <w:p w:rsidR="00620ECE" w:rsidRPr="00EB702B" w:rsidRDefault="00620ECE">
      <w:pPr>
        <w:tabs>
          <w:tab w:val="left" w:pos="12576"/>
        </w:tabs>
        <w:ind w:left="459" w:hanging="441"/>
        <w:jc w:val="both"/>
        <w:rPr>
          <w:rFonts w:cs="Times New Roman"/>
          <w:sz w:val="22"/>
          <w:szCs w:val="22"/>
        </w:rPr>
      </w:pPr>
    </w:p>
    <w:p w:rsidR="003A31E8" w:rsidRPr="00EB702B" w:rsidRDefault="006F2F8E">
      <w:pPr>
        <w:tabs>
          <w:tab w:val="left" w:pos="12576"/>
        </w:tabs>
        <w:ind w:left="459" w:hanging="441"/>
        <w:jc w:val="both"/>
        <w:rPr>
          <w:rFonts w:cs="Times New Roman"/>
          <w:b/>
          <w:sz w:val="22"/>
          <w:szCs w:val="22"/>
        </w:rPr>
      </w:pPr>
      <w:r w:rsidRPr="00EB702B">
        <w:rPr>
          <w:rFonts w:cs="Times New Roman"/>
          <w:sz w:val="22"/>
          <w:szCs w:val="22"/>
          <w:lang w:val="sv-SE"/>
        </w:rPr>
        <w:t xml:space="preserve">69.  </w:t>
      </w:r>
      <w:r w:rsidRPr="00EB702B">
        <w:rPr>
          <w:rFonts w:cs="Times New Roman"/>
          <w:b/>
          <w:sz w:val="22"/>
          <w:szCs w:val="22"/>
          <w:lang w:val="sv-SE"/>
        </w:rPr>
        <w:t xml:space="preserve">Jahiruddin, M., </w:t>
      </w:r>
      <w:r w:rsidRPr="00EB702B">
        <w:rPr>
          <w:rFonts w:cs="Times New Roman"/>
          <w:sz w:val="22"/>
          <w:szCs w:val="22"/>
          <w:lang w:val="sv-SE"/>
        </w:rPr>
        <w:t xml:space="preserve">Harada, H., Hatanaka, T. and Sunaga, Y. 2001. </w:t>
      </w:r>
      <w:r w:rsidRPr="00EB702B">
        <w:rPr>
          <w:rFonts w:cs="Times New Roman"/>
          <w:sz w:val="22"/>
          <w:szCs w:val="22"/>
        </w:rPr>
        <w:t xml:space="preserve">Adding boron and zinc to soil for improvement of fodder value of soybean and corn. </w:t>
      </w:r>
      <w:r w:rsidRPr="00EB702B">
        <w:rPr>
          <w:rFonts w:cs="Times New Roman"/>
          <w:i/>
          <w:sz w:val="22"/>
          <w:szCs w:val="22"/>
        </w:rPr>
        <w:t>Commun</w:t>
      </w:r>
      <w:r w:rsidR="00D41647" w:rsidRPr="00EB702B">
        <w:rPr>
          <w:rFonts w:cs="Times New Roman"/>
          <w:i/>
          <w:sz w:val="22"/>
          <w:szCs w:val="22"/>
        </w:rPr>
        <w:t xml:space="preserve">ication in </w:t>
      </w:r>
      <w:r w:rsidRPr="00EB702B">
        <w:rPr>
          <w:rFonts w:cs="Times New Roman"/>
          <w:i/>
          <w:sz w:val="22"/>
          <w:szCs w:val="22"/>
        </w:rPr>
        <w:t>Soil Sci</w:t>
      </w:r>
      <w:r w:rsidR="00D41647" w:rsidRPr="00EB702B">
        <w:rPr>
          <w:rFonts w:cs="Times New Roman"/>
          <w:i/>
          <w:sz w:val="22"/>
          <w:szCs w:val="22"/>
        </w:rPr>
        <w:t xml:space="preserve">ence and </w:t>
      </w:r>
      <w:r w:rsidRPr="00EB702B">
        <w:rPr>
          <w:rFonts w:cs="Times New Roman"/>
          <w:i/>
          <w:sz w:val="22"/>
          <w:szCs w:val="22"/>
        </w:rPr>
        <w:t>Plant Anal</w:t>
      </w:r>
      <w:r w:rsidR="00D41647" w:rsidRPr="00EB702B">
        <w:rPr>
          <w:rFonts w:cs="Times New Roman"/>
          <w:i/>
          <w:sz w:val="22"/>
          <w:szCs w:val="22"/>
        </w:rPr>
        <w:t>ysis</w:t>
      </w:r>
      <w:r w:rsidRPr="00EB702B">
        <w:rPr>
          <w:rFonts w:cs="Times New Roman"/>
          <w:sz w:val="22"/>
          <w:szCs w:val="22"/>
        </w:rPr>
        <w:t xml:space="preserve"> 32 (17&amp;18)</w:t>
      </w:r>
      <w:r w:rsidR="00421AC3" w:rsidRPr="00EB702B">
        <w:rPr>
          <w:rFonts w:cs="Times New Roman"/>
          <w:sz w:val="22"/>
          <w:szCs w:val="22"/>
        </w:rPr>
        <w:t>:</w:t>
      </w:r>
      <w:r w:rsidR="002A14F5" w:rsidRPr="00EB702B">
        <w:rPr>
          <w:rFonts w:cs="Times New Roman"/>
          <w:sz w:val="22"/>
          <w:szCs w:val="22"/>
        </w:rPr>
        <w:t xml:space="preserve"> 2943-2951.</w:t>
      </w:r>
      <w:r w:rsidR="00D41647" w:rsidRPr="00EB702B">
        <w:rPr>
          <w:rFonts w:cs="Times New Roman"/>
          <w:sz w:val="22"/>
          <w:szCs w:val="22"/>
        </w:rPr>
        <w:t xml:space="preserve"> </w:t>
      </w:r>
      <w:r w:rsidR="003A31E8" w:rsidRPr="00EB702B">
        <w:rPr>
          <w:rFonts w:cs="Times New Roman"/>
          <w:sz w:val="22"/>
          <w:szCs w:val="22"/>
          <w:lang w:val="sv-SE"/>
        </w:rPr>
        <w:t xml:space="preserve">     </w:t>
      </w:r>
      <w:r w:rsidR="003A31E8" w:rsidRPr="00EB702B">
        <w:rPr>
          <w:rFonts w:cs="Times New Roman"/>
          <w:b/>
          <w:sz w:val="22"/>
          <w:szCs w:val="22"/>
        </w:rPr>
        <w:t xml:space="preserve">[IF – </w:t>
      </w:r>
      <w:r w:rsidR="003556E2" w:rsidRPr="00EB702B">
        <w:rPr>
          <w:rFonts w:cs="Times New Roman"/>
          <w:b/>
          <w:sz w:val="22"/>
          <w:szCs w:val="22"/>
        </w:rPr>
        <w:t>1.327</w:t>
      </w:r>
      <w:r w:rsidR="003A31E8" w:rsidRPr="00EB702B">
        <w:rPr>
          <w:rFonts w:cs="Times New Roman"/>
          <w:b/>
          <w:sz w:val="22"/>
          <w:szCs w:val="22"/>
        </w:rPr>
        <w:t>]</w:t>
      </w:r>
    </w:p>
    <w:p w:rsidR="006F2F8E" w:rsidRPr="00EB702B" w:rsidRDefault="006F2F8E">
      <w:pPr>
        <w:tabs>
          <w:tab w:val="left" w:pos="12576"/>
        </w:tabs>
        <w:ind w:left="459" w:hanging="441"/>
        <w:jc w:val="both"/>
        <w:rPr>
          <w:rFonts w:cs="Times New Roman"/>
          <w:sz w:val="22"/>
          <w:szCs w:val="22"/>
        </w:rPr>
      </w:pPr>
    </w:p>
    <w:p w:rsidR="00620ECE" w:rsidRPr="00EB702B" w:rsidRDefault="00620ECE">
      <w:pPr>
        <w:tabs>
          <w:tab w:val="left" w:pos="12576"/>
        </w:tabs>
        <w:ind w:left="459" w:hanging="441"/>
        <w:jc w:val="both"/>
        <w:rPr>
          <w:rFonts w:cs="Times New Roman"/>
          <w:sz w:val="22"/>
          <w:szCs w:val="22"/>
          <w:lang w:val="fr-FR"/>
        </w:rPr>
      </w:pPr>
      <w:r w:rsidRPr="00EB702B">
        <w:rPr>
          <w:rFonts w:cs="Times New Roman"/>
          <w:sz w:val="22"/>
          <w:szCs w:val="22"/>
        </w:rPr>
        <w:t xml:space="preserve">70.  Akhter, M.N., Mian, M.H. and </w:t>
      </w:r>
      <w:r w:rsidRPr="00EB702B">
        <w:rPr>
          <w:rFonts w:cs="Times New Roman"/>
          <w:b/>
          <w:sz w:val="22"/>
          <w:szCs w:val="22"/>
        </w:rPr>
        <w:t>Jahiruddin, M.</w:t>
      </w:r>
      <w:r w:rsidRPr="00EB702B">
        <w:rPr>
          <w:rFonts w:cs="Times New Roman"/>
          <w:sz w:val="22"/>
          <w:szCs w:val="22"/>
        </w:rPr>
        <w:t xml:space="preserve"> 2002. Effects of urea supergranule and Azolla on yield and nutrient uptake by BR26 rice.</w:t>
      </w:r>
      <w:r w:rsidRPr="00EB702B">
        <w:rPr>
          <w:rFonts w:cs="Times New Roman"/>
          <w:i/>
          <w:sz w:val="22"/>
          <w:szCs w:val="22"/>
        </w:rPr>
        <w:t xml:space="preserve"> Bangladesh J</w:t>
      </w:r>
      <w:r w:rsidR="003019DA" w:rsidRPr="00EB702B">
        <w:rPr>
          <w:rFonts w:cs="Times New Roman"/>
          <w:i/>
          <w:sz w:val="22"/>
          <w:szCs w:val="22"/>
        </w:rPr>
        <w:t xml:space="preserve">ournal of </w:t>
      </w:r>
      <w:r w:rsidRPr="00EB702B">
        <w:rPr>
          <w:rFonts w:cs="Times New Roman"/>
          <w:i/>
          <w:sz w:val="22"/>
          <w:szCs w:val="22"/>
        </w:rPr>
        <w:t>Seed Sci</w:t>
      </w:r>
      <w:r w:rsidR="003019DA" w:rsidRPr="00EB702B">
        <w:rPr>
          <w:rFonts w:cs="Times New Roman"/>
          <w:i/>
          <w:sz w:val="22"/>
          <w:szCs w:val="22"/>
        </w:rPr>
        <w:t xml:space="preserve">ence and </w:t>
      </w:r>
      <w:r w:rsidRPr="00EB702B">
        <w:rPr>
          <w:rFonts w:cs="Times New Roman"/>
          <w:i/>
          <w:sz w:val="22"/>
          <w:szCs w:val="22"/>
        </w:rPr>
        <w:t>Tech</w:t>
      </w:r>
      <w:r w:rsidR="003019DA" w:rsidRPr="00EB702B">
        <w:rPr>
          <w:rFonts w:cs="Times New Roman"/>
          <w:i/>
          <w:sz w:val="22"/>
          <w:szCs w:val="22"/>
        </w:rPr>
        <w:t>nology</w:t>
      </w:r>
      <w:r w:rsidRPr="00EB702B">
        <w:rPr>
          <w:rFonts w:cs="Times New Roman"/>
          <w:sz w:val="22"/>
          <w:szCs w:val="22"/>
        </w:rPr>
        <w:t xml:space="preserve"> 6 (1&amp;2): 109-114. </w:t>
      </w:r>
    </w:p>
    <w:p w:rsidR="00620ECE" w:rsidRPr="00EB702B" w:rsidRDefault="00620ECE">
      <w:pPr>
        <w:tabs>
          <w:tab w:val="left" w:pos="12576"/>
        </w:tabs>
        <w:ind w:left="459" w:hanging="441"/>
        <w:jc w:val="both"/>
        <w:rPr>
          <w:rFonts w:cs="Times New Roman"/>
          <w:b/>
          <w:sz w:val="22"/>
          <w:szCs w:val="22"/>
        </w:rPr>
      </w:pPr>
    </w:p>
    <w:p w:rsidR="00620ECE" w:rsidRPr="00EB702B" w:rsidRDefault="00620ECE">
      <w:pPr>
        <w:tabs>
          <w:tab w:val="left" w:pos="12576"/>
        </w:tabs>
        <w:ind w:left="459" w:hanging="441"/>
        <w:jc w:val="both"/>
        <w:rPr>
          <w:rFonts w:cs="Times New Roman"/>
          <w:sz w:val="2"/>
          <w:szCs w:val="22"/>
          <w:lang w:val="fr-FR"/>
        </w:rPr>
      </w:pPr>
    </w:p>
    <w:p w:rsidR="00620ECE" w:rsidRPr="00EB702B" w:rsidRDefault="00620ECE">
      <w:pPr>
        <w:tabs>
          <w:tab w:val="left" w:pos="12576"/>
        </w:tabs>
        <w:ind w:left="459" w:hanging="441"/>
        <w:jc w:val="both"/>
        <w:rPr>
          <w:rFonts w:cs="Times New Roman"/>
          <w:sz w:val="22"/>
          <w:szCs w:val="22"/>
          <w:lang w:val="fr-FR"/>
        </w:rPr>
      </w:pPr>
      <w:r w:rsidRPr="00EB702B">
        <w:rPr>
          <w:rFonts w:cs="Times New Roman"/>
          <w:sz w:val="22"/>
          <w:szCs w:val="22"/>
        </w:rPr>
        <w:t xml:space="preserve">71.  Ali, M.Y., Hossain, S.M.A., Ahmed, M. and </w:t>
      </w:r>
      <w:r w:rsidRPr="00EB702B">
        <w:rPr>
          <w:rFonts w:cs="Times New Roman"/>
          <w:b/>
          <w:sz w:val="22"/>
          <w:szCs w:val="22"/>
        </w:rPr>
        <w:t>Jahiruddin, M.</w:t>
      </w:r>
      <w:r w:rsidRPr="00EB702B">
        <w:rPr>
          <w:rFonts w:cs="Times New Roman"/>
          <w:sz w:val="22"/>
          <w:szCs w:val="22"/>
        </w:rPr>
        <w:t xml:space="preserve"> 2003. Effect of nitrogen source on rice productivity and soil fertility. </w:t>
      </w:r>
      <w:r w:rsidRPr="00EB702B">
        <w:rPr>
          <w:rFonts w:cs="Times New Roman"/>
          <w:i/>
          <w:sz w:val="22"/>
          <w:szCs w:val="22"/>
        </w:rPr>
        <w:t>Bangladesh J</w:t>
      </w:r>
      <w:r w:rsidR="00195ADF" w:rsidRPr="00EB702B">
        <w:rPr>
          <w:rFonts w:cs="Times New Roman"/>
          <w:i/>
          <w:sz w:val="22"/>
          <w:szCs w:val="22"/>
        </w:rPr>
        <w:t xml:space="preserve">ournal of </w:t>
      </w:r>
      <w:r w:rsidRPr="00EB702B">
        <w:rPr>
          <w:rFonts w:cs="Times New Roman"/>
          <w:i/>
          <w:sz w:val="22"/>
          <w:szCs w:val="22"/>
        </w:rPr>
        <w:t>Environ</w:t>
      </w:r>
      <w:r w:rsidR="00195ADF" w:rsidRPr="00EB702B">
        <w:rPr>
          <w:rFonts w:cs="Times New Roman"/>
          <w:i/>
          <w:sz w:val="22"/>
          <w:szCs w:val="22"/>
        </w:rPr>
        <w:t xml:space="preserve">mental </w:t>
      </w:r>
      <w:r w:rsidRPr="00EB702B">
        <w:rPr>
          <w:rFonts w:cs="Times New Roman"/>
          <w:i/>
          <w:sz w:val="22"/>
          <w:szCs w:val="22"/>
        </w:rPr>
        <w:t>Sci</w:t>
      </w:r>
      <w:r w:rsidR="00195ADF" w:rsidRPr="00EB702B">
        <w:rPr>
          <w:rFonts w:cs="Times New Roman"/>
          <w:i/>
          <w:sz w:val="22"/>
          <w:szCs w:val="22"/>
        </w:rPr>
        <w:t>ence</w:t>
      </w:r>
      <w:r w:rsidRPr="00EB702B">
        <w:rPr>
          <w:rFonts w:cs="Times New Roman"/>
          <w:sz w:val="22"/>
          <w:szCs w:val="22"/>
        </w:rPr>
        <w:t xml:space="preserve"> 9: 377-381. </w:t>
      </w:r>
    </w:p>
    <w:p w:rsidR="00620ECE" w:rsidRPr="00EB702B" w:rsidRDefault="00620ECE">
      <w:pPr>
        <w:tabs>
          <w:tab w:val="left" w:pos="12576"/>
        </w:tabs>
        <w:ind w:left="459" w:hanging="441"/>
        <w:jc w:val="both"/>
        <w:rPr>
          <w:rFonts w:cs="Times New Roman"/>
          <w:sz w:val="22"/>
          <w:szCs w:val="22"/>
        </w:rPr>
      </w:pPr>
    </w:p>
    <w:p w:rsidR="00620ECE" w:rsidRPr="00EB702B" w:rsidRDefault="00620ECE">
      <w:pPr>
        <w:tabs>
          <w:tab w:val="left" w:pos="12576"/>
        </w:tabs>
        <w:ind w:left="459" w:hanging="441"/>
        <w:jc w:val="both"/>
        <w:rPr>
          <w:rFonts w:cs="Times New Roman"/>
          <w:sz w:val="22"/>
          <w:szCs w:val="22"/>
          <w:lang w:val="fr-FR"/>
        </w:rPr>
      </w:pPr>
      <w:r w:rsidRPr="00EB702B">
        <w:rPr>
          <w:rFonts w:cs="Times New Roman"/>
          <w:sz w:val="22"/>
          <w:szCs w:val="22"/>
        </w:rPr>
        <w:t xml:space="preserve">72.  Ali, M.Y., Ahmed, M. Hossain, S.M.A., and </w:t>
      </w:r>
      <w:r w:rsidRPr="00EB702B">
        <w:rPr>
          <w:rFonts w:cs="Times New Roman"/>
          <w:b/>
          <w:sz w:val="22"/>
          <w:szCs w:val="22"/>
        </w:rPr>
        <w:t>Jahiruddin, M.</w:t>
      </w:r>
      <w:r w:rsidRPr="00EB702B">
        <w:rPr>
          <w:rFonts w:cs="Times New Roman"/>
          <w:sz w:val="22"/>
          <w:szCs w:val="22"/>
        </w:rPr>
        <w:t xml:space="preserve"> 2003. Study on integrated nitrogen supply on rice yield and soil fertility. </w:t>
      </w:r>
      <w:r w:rsidRPr="00EB702B">
        <w:rPr>
          <w:rFonts w:cs="Times New Roman"/>
          <w:i/>
          <w:sz w:val="22"/>
          <w:szCs w:val="22"/>
        </w:rPr>
        <w:t>Progress</w:t>
      </w:r>
      <w:r w:rsidR="00195ADF" w:rsidRPr="00EB702B">
        <w:rPr>
          <w:rFonts w:cs="Times New Roman"/>
          <w:i/>
          <w:sz w:val="22"/>
          <w:szCs w:val="22"/>
        </w:rPr>
        <w:t>ive</w:t>
      </w:r>
      <w:r w:rsidRPr="00EB702B">
        <w:rPr>
          <w:rFonts w:cs="Times New Roman"/>
          <w:i/>
          <w:sz w:val="22"/>
          <w:szCs w:val="22"/>
        </w:rPr>
        <w:t xml:space="preserve"> Agric</w:t>
      </w:r>
      <w:r w:rsidR="00195ADF" w:rsidRPr="00EB702B">
        <w:rPr>
          <w:rFonts w:cs="Times New Roman"/>
          <w:i/>
          <w:sz w:val="22"/>
          <w:szCs w:val="22"/>
        </w:rPr>
        <w:t>ulture</w:t>
      </w:r>
      <w:r w:rsidRPr="00EB702B">
        <w:rPr>
          <w:rFonts w:cs="Times New Roman"/>
          <w:sz w:val="22"/>
          <w:szCs w:val="22"/>
        </w:rPr>
        <w:t xml:space="preserve"> 14(1&amp;2): 49-52. </w:t>
      </w:r>
    </w:p>
    <w:p w:rsidR="00620ECE" w:rsidRPr="00EB702B" w:rsidRDefault="00620ECE">
      <w:pPr>
        <w:tabs>
          <w:tab w:val="left" w:pos="12576"/>
        </w:tabs>
        <w:ind w:left="459" w:hanging="441"/>
        <w:jc w:val="both"/>
        <w:rPr>
          <w:rFonts w:cs="Times New Roman"/>
          <w:sz w:val="22"/>
          <w:szCs w:val="22"/>
        </w:rPr>
      </w:pPr>
    </w:p>
    <w:p w:rsidR="00620ECE" w:rsidRPr="00EB702B" w:rsidRDefault="00620ECE">
      <w:pPr>
        <w:tabs>
          <w:tab w:val="left" w:pos="12576"/>
        </w:tabs>
        <w:ind w:left="459" w:hanging="441"/>
        <w:jc w:val="both"/>
        <w:rPr>
          <w:rFonts w:cs="Times New Roman"/>
          <w:sz w:val="22"/>
          <w:szCs w:val="22"/>
          <w:lang w:val="fr-FR"/>
        </w:rPr>
      </w:pPr>
      <w:r w:rsidRPr="00EB702B">
        <w:rPr>
          <w:rFonts w:cs="Times New Roman"/>
          <w:sz w:val="22"/>
          <w:szCs w:val="22"/>
        </w:rPr>
        <w:t xml:space="preserve">73.  Shahjahan, M., Karim, AJ.M.S., </w:t>
      </w:r>
      <w:r w:rsidRPr="00EB702B">
        <w:rPr>
          <w:rFonts w:cs="Times New Roman"/>
          <w:b/>
          <w:sz w:val="22"/>
          <w:szCs w:val="22"/>
        </w:rPr>
        <w:t>Jahiruddin, M.,</w:t>
      </w:r>
      <w:r w:rsidRPr="00EB702B">
        <w:rPr>
          <w:rFonts w:cs="Times New Roman"/>
          <w:sz w:val="22"/>
          <w:szCs w:val="22"/>
        </w:rPr>
        <w:t xml:space="preserve"> Solaiman, A.R.M. and Mia, G. 2003. Yield and nutrient uptake of groundnut as influenced by phosphorus and molybdenum application. </w:t>
      </w:r>
      <w:r w:rsidRPr="00EB702B">
        <w:rPr>
          <w:rFonts w:cs="Times New Roman"/>
          <w:i/>
          <w:sz w:val="22"/>
          <w:szCs w:val="22"/>
        </w:rPr>
        <w:t>Bangladesh J</w:t>
      </w:r>
      <w:r w:rsidR="00195ADF" w:rsidRPr="00EB702B">
        <w:rPr>
          <w:rFonts w:cs="Times New Roman"/>
          <w:i/>
          <w:sz w:val="22"/>
          <w:szCs w:val="22"/>
        </w:rPr>
        <w:t xml:space="preserve">ournal of </w:t>
      </w:r>
      <w:r w:rsidRPr="00EB702B">
        <w:rPr>
          <w:rFonts w:cs="Times New Roman"/>
          <w:i/>
          <w:sz w:val="22"/>
          <w:szCs w:val="22"/>
        </w:rPr>
        <w:t>Progr</w:t>
      </w:r>
      <w:r w:rsidR="00195ADF" w:rsidRPr="00EB702B">
        <w:rPr>
          <w:rFonts w:cs="Times New Roman"/>
          <w:i/>
          <w:sz w:val="22"/>
          <w:szCs w:val="22"/>
        </w:rPr>
        <w:t xml:space="preserve">essive </w:t>
      </w:r>
      <w:r w:rsidRPr="00EB702B">
        <w:rPr>
          <w:rFonts w:cs="Times New Roman"/>
          <w:i/>
          <w:sz w:val="22"/>
          <w:szCs w:val="22"/>
        </w:rPr>
        <w:t>Sci</w:t>
      </w:r>
      <w:r w:rsidR="00195ADF" w:rsidRPr="00EB702B">
        <w:rPr>
          <w:rFonts w:cs="Times New Roman"/>
          <w:i/>
          <w:sz w:val="22"/>
          <w:szCs w:val="22"/>
        </w:rPr>
        <w:t xml:space="preserve">ence and </w:t>
      </w:r>
      <w:r w:rsidRPr="00EB702B">
        <w:rPr>
          <w:rFonts w:cs="Times New Roman"/>
          <w:i/>
          <w:sz w:val="22"/>
          <w:szCs w:val="22"/>
        </w:rPr>
        <w:t>Tech</w:t>
      </w:r>
      <w:r w:rsidR="00195ADF" w:rsidRPr="00EB702B">
        <w:rPr>
          <w:rFonts w:cs="Times New Roman"/>
          <w:i/>
          <w:sz w:val="22"/>
          <w:szCs w:val="22"/>
        </w:rPr>
        <w:t>nol</w:t>
      </w:r>
      <w:r w:rsidR="005D24FB" w:rsidRPr="00EB702B">
        <w:rPr>
          <w:rFonts w:cs="Times New Roman"/>
          <w:i/>
          <w:sz w:val="22"/>
          <w:szCs w:val="22"/>
        </w:rPr>
        <w:t>o</w:t>
      </w:r>
      <w:r w:rsidR="00195ADF" w:rsidRPr="00EB702B">
        <w:rPr>
          <w:rFonts w:cs="Times New Roman"/>
          <w:i/>
          <w:sz w:val="22"/>
          <w:szCs w:val="22"/>
        </w:rPr>
        <w:t>gy</w:t>
      </w:r>
      <w:r w:rsidRPr="00EB702B">
        <w:rPr>
          <w:rFonts w:cs="Times New Roman"/>
          <w:sz w:val="22"/>
          <w:szCs w:val="22"/>
        </w:rPr>
        <w:t xml:space="preserve"> 1(2): 175-180. </w:t>
      </w:r>
    </w:p>
    <w:p w:rsidR="00620ECE" w:rsidRPr="00EB702B" w:rsidRDefault="00620ECE">
      <w:pPr>
        <w:tabs>
          <w:tab w:val="left" w:pos="12576"/>
        </w:tabs>
        <w:ind w:left="459" w:hanging="441"/>
        <w:jc w:val="both"/>
        <w:rPr>
          <w:rFonts w:cs="Times New Roman"/>
          <w:sz w:val="22"/>
          <w:szCs w:val="22"/>
        </w:rPr>
      </w:pPr>
    </w:p>
    <w:p w:rsidR="00620ECE" w:rsidRPr="00EB702B" w:rsidRDefault="00620ECE">
      <w:pPr>
        <w:tabs>
          <w:tab w:val="left" w:pos="12576"/>
        </w:tabs>
        <w:ind w:left="459" w:hanging="441"/>
        <w:jc w:val="both"/>
        <w:rPr>
          <w:rFonts w:cs="Times New Roman"/>
          <w:sz w:val="22"/>
          <w:szCs w:val="22"/>
          <w:lang w:val="fr-FR"/>
        </w:rPr>
      </w:pPr>
      <w:r w:rsidRPr="00EB702B">
        <w:rPr>
          <w:rFonts w:cs="Times New Roman"/>
          <w:sz w:val="22"/>
          <w:szCs w:val="22"/>
        </w:rPr>
        <w:t xml:space="preserve">74. Shahjahan, M., Karim, AJ.M.S., </w:t>
      </w:r>
      <w:r w:rsidRPr="00EB702B">
        <w:rPr>
          <w:rFonts w:cs="Times New Roman"/>
          <w:b/>
          <w:sz w:val="22"/>
          <w:szCs w:val="22"/>
        </w:rPr>
        <w:t>Jahiruddin, M.</w:t>
      </w:r>
      <w:r w:rsidRPr="00EB702B">
        <w:rPr>
          <w:rFonts w:cs="Times New Roman"/>
          <w:sz w:val="22"/>
          <w:szCs w:val="22"/>
        </w:rPr>
        <w:t xml:space="preserve">, Solaiman, A.R.M. and Mia, G. 2003.Yield, quality and nutrient content of groundnut as influenced by phosphorus and molybdenum application. </w:t>
      </w:r>
      <w:r w:rsidRPr="00EB702B">
        <w:rPr>
          <w:rFonts w:cs="Times New Roman"/>
          <w:i/>
          <w:sz w:val="22"/>
          <w:szCs w:val="22"/>
        </w:rPr>
        <w:t>Bangladesh J</w:t>
      </w:r>
      <w:r w:rsidR="00195ADF" w:rsidRPr="00EB702B">
        <w:rPr>
          <w:rFonts w:cs="Times New Roman"/>
          <w:i/>
          <w:sz w:val="22"/>
          <w:szCs w:val="22"/>
        </w:rPr>
        <w:t xml:space="preserve">ournal of Science </w:t>
      </w:r>
      <w:r w:rsidRPr="00EB702B">
        <w:rPr>
          <w:rFonts w:cs="Times New Roman"/>
          <w:i/>
          <w:sz w:val="22"/>
          <w:szCs w:val="22"/>
        </w:rPr>
        <w:t>Found</w:t>
      </w:r>
      <w:r w:rsidR="00195ADF" w:rsidRPr="00EB702B">
        <w:rPr>
          <w:rFonts w:cs="Times New Roman"/>
          <w:i/>
          <w:sz w:val="22"/>
          <w:szCs w:val="22"/>
        </w:rPr>
        <w:t>ation</w:t>
      </w:r>
      <w:r w:rsidRPr="00EB702B">
        <w:rPr>
          <w:rFonts w:cs="Times New Roman"/>
          <w:sz w:val="22"/>
          <w:szCs w:val="22"/>
        </w:rPr>
        <w:t xml:space="preserve"> 1(2): 91-97. </w:t>
      </w:r>
    </w:p>
    <w:p w:rsidR="00620ECE" w:rsidRPr="00EB702B" w:rsidRDefault="00620ECE">
      <w:pPr>
        <w:tabs>
          <w:tab w:val="left" w:pos="12576"/>
        </w:tabs>
        <w:ind w:left="459" w:hanging="441"/>
        <w:jc w:val="both"/>
        <w:rPr>
          <w:rFonts w:cs="Times New Roman"/>
          <w:sz w:val="22"/>
          <w:szCs w:val="22"/>
        </w:rPr>
      </w:pPr>
    </w:p>
    <w:p w:rsidR="00620ECE" w:rsidRPr="00EB702B" w:rsidRDefault="00620ECE">
      <w:pPr>
        <w:tabs>
          <w:tab w:val="left" w:pos="12576"/>
        </w:tabs>
        <w:ind w:left="459" w:hanging="441"/>
        <w:jc w:val="both"/>
        <w:rPr>
          <w:rFonts w:cs="Times New Roman"/>
          <w:sz w:val="22"/>
          <w:szCs w:val="22"/>
          <w:lang w:val="fr-FR"/>
        </w:rPr>
      </w:pPr>
      <w:r w:rsidRPr="00EB702B">
        <w:rPr>
          <w:rFonts w:cs="Times New Roman"/>
          <w:sz w:val="22"/>
          <w:szCs w:val="22"/>
        </w:rPr>
        <w:t xml:space="preserve">75. Ferdoush, J.N., </w:t>
      </w:r>
      <w:r w:rsidRPr="00EB702B">
        <w:rPr>
          <w:rFonts w:cs="Times New Roman"/>
          <w:b/>
          <w:sz w:val="22"/>
          <w:szCs w:val="22"/>
        </w:rPr>
        <w:t>Jahiruddin, M</w:t>
      </w:r>
      <w:r w:rsidRPr="00EB702B">
        <w:rPr>
          <w:rFonts w:cs="Times New Roman"/>
          <w:sz w:val="22"/>
          <w:szCs w:val="22"/>
        </w:rPr>
        <w:t xml:space="preserve">. and Islam, M.R. 2003. Response of wheat to micronutrients in Old Brahmaputra Floodplain soil. </w:t>
      </w:r>
      <w:r w:rsidRPr="00EB702B">
        <w:rPr>
          <w:rFonts w:cs="Times New Roman"/>
          <w:i/>
          <w:sz w:val="22"/>
          <w:szCs w:val="22"/>
        </w:rPr>
        <w:t>Bangladesh J</w:t>
      </w:r>
      <w:r w:rsidR="00195ADF" w:rsidRPr="00EB702B">
        <w:rPr>
          <w:rFonts w:cs="Times New Roman"/>
          <w:i/>
          <w:sz w:val="22"/>
          <w:szCs w:val="22"/>
        </w:rPr>
        <w:t xml:space="preserve">ournal of </w:t>
      </w:r>
      <w:r w:rsidRPr="00EB702B">
        <w:rPr>
          <w:rFonts w:cs="Times New Roman"/>
          <w:i/>
          <w:sz w:val="22"/>
          <w:szCs w:val="22"/>
        </w:rPr>
        <w:t>Seed Sci</w:t>
      </w:r>
      <w:r w:rsidR="00195ADF" w:rsidRPr="00EB702B">
        <w:rPr>
          <w:rFonts w:cs="Times New Roman"/>
          <w:i/>
          <w:sz w:val="22"/>
          <w:szCs w:val="22"/>
        </w:rPr>
        <w:t xml:space="preserve">ence and </w:t>
      </w:r>
      <w:r w:rsidRPr="00EB702B">
        <w:rPr>
          <w:rFonts w:cs="Times New Roman"/>
          <w:i/>
          <w:sz w:val="22"/>
          <w:szCs w:val="22"/>
        </w:rPr>
        <w:t>Tech</w:t>
      </w:r>
      <w:r w:rsidR="00195ADF" w:rsidRPr="00EB702B">
        <w:rPr>
          <w:rFonts w:cs="Times New Roman"/>
          <w:i/>
          <w:sz w:val="22"/>
          <w:szCs w:val="22"/>
        </w:rPr>
        <w:t>nology</w:t>
      </w:r>
      <w:r w:rsidRPr="00EB702B">
        <w:rPr>
          <w:rFonts w:cs="Times New Roman"/>
          <w:i/>
          <w:sz w:val="22"/>
          <w:szCs w:val="22"/>
        </w:rPr>
        <w:t xml:space="preserve"> </w:t>
      </w:r>
      <w:r w:rsidRPr="00EB702B">
        <w:rPr>
          <w:rFonts w:cs="Times New Roman"/>
          <w:sz w:val="22"/>
          <w:szCs w:val="22"/>
        </w:rPr>
        <w:t xml:space="preserve">7 (1 &amp;2): 35-38. </w:t>
      </w:r>
    </w:p>
    <w:p w:rsidR="00620ECE" w:rsidRPr="00EB702B" w:rsidRDefault="00620ECE">
      <w:pPr>
        <w:tabs>
          <w:tab w:val="left" w:pos="12576"/>
        </w:tabs>
        <w:ind w:left="459" w:hanging="441"/>
        <w:jc w:val="both"/>
        <w:rPr>
          <w:rFonts w:cs="Times New Roman"/>
          <w:sz w:val="22"/>
          <w:szCs w:val="22"/>
        </w:rPr>
      </w:pPr>
      <w:r w:rsidRPr="00EB702B">
        <w:rPr>
          <w:rFonts w:cs="Times New Roman"/>
          <w:sz w:val="22"/>
          <w:szCs w:val="22"/>
        </w:rPr>
        <w:lastRenderedPageBreak/>
        <w:t xml:space="preserve">     </w:t>
      </w:r>
    </w:p>
    <w:p w:rsidR="00620ECE" w:rsidRPr="00EB702B" w:rsidRDefault="00620ECE">
      <w:pPr>
        <w:tabs>
          <w:tab w:val="left" w:pos="12576"/>
        </w:tabs>
        <w:ind w:left="459" w:hanging="441"/>
        <w:jc w:val="both"/>
        <w:rPr>
          <w:rFonts w:cs="Times New Roman"/>
          <w:sz w:val="22"/>
          <w:szCs w:val="22"/>
          <w:lang w:val="fr-FR"/>
        </w:rPr>
      </w:pPr>
      <w:r w:rsidRPr="00EB702B">
        <w:rPr>
          <w:rFonts w:cs="Times New Roman"/>
          <w:sz w:val="22"/>
          <w:szCs w:val="22"/>
        </w:rPr>
        <w:t xml:space="preserve">76. Shahjahan, M., Karim, AJ.M.S., </w:t>
      </w:r>
      <w:r w:rsidRPr="00EB702B">
        <w:rPr>
          <w:rFonts w:cs="Times New Roman"/>
          <w:b/>
          <w:sz w:val="22"/>
          <w:szCs w:val="22"/>
        </w:rPr>
        <w:t>Jahiruddin, M.,</w:t>
      </w:r>
      <w:r w:rsidRPr="00EB702B">
        <w:rPr>
          <w:rFonts w:cs="Times New Roman"/>
          <w:sz w:val="22"/>
          <w:szCs w:val="22"/>
        </w:rPr>
        <w:t xml:space="preserve"> Solaiman, A.R.M. and Mia, G. 2003. Nodulation, total dry matter and yield of groundnut as influenced by phosphorus and molybdenum application. </w:t>
      </w:r>
      <w:r w:rsidRPr="00EB702B">
        <w:rPr>
          <w:rFonts w:cs="Times New Roman"/>
          <w:i/>
          <w:sz w:val="22"/>
          <w:szCs w:val="22"/>
        </w:rPr>
        <w:t>Bangladesh J</w:t>
      </w:r>
      <w:r w:rsidR="00195ADF" w:rsidRPr="00EB702B">
        <w:rPr>
          <w:rFonts w:cs="Times New Roman"/>
          <w:i/>
          <w:sz w:val="22"/>
          <w:szCs w:val="22"/>
        </w:rPr>
        <w:t xml:space="preserve">ournal of </w:t>
      </w:r>
      <w:r w:rsidRPr="00EB702B">
        <w:rPr>
          <w:rFonts w:cs="Times New Roman"/>
          <w:i/>
          <w:sz w:val="22"/>
          <w:szCs w:val="22"/>
        </w:rPr>
        <w:t>Sci</w:t>
      </w:r>
      <w:r w:rsidR="00195ADF" w:rsidRPr="00EB702B">
        <w:rPr>
          <w:rFonts w:cs="Times New Roman"/>
          <w:i/>
          <w:sz w:val="22"/>
          <w:szCs w:val="22"/>
        </w:rPr>
        <w:t>ence</w:t>
      </w:r>
      <w:r w:rsidRPr="00EB702B">
        <w:rPr>
          <w:rFonts w:cs="Times New Roman"/>
          <w:i/>
          <w:sz w:val="22"/>
          <w:szCs w:val="22"/>
        </w:rPr>
        <w:t xml:space="preserve"> Found</w:t>
      </w:r>
      <w:r w:rsidR="00195ADF" w:rsidRPr="00EB702B">
        <w:rPr>
          <w:rFonts w:cs="Times New Roman"/>
          <w:i/>
          <w:sz w:val="22"/>
          <w:szCs w:val="22"/>
        </w:rPr>
        <w:t>ation</w:t>
      </w:r>
      <w:r w:rsidRPr="00EB702B">
        <w:rPr>
          <w:rFonts w:cs="Times New Roman"/>
          <w:sz w:val="22"/>
          <w:szCs w:val="22"/>
        </w:rPr>
        <w:t xml:space="preserve"> 2(1): 119-127. </w:t>
      </w:r>
    </w:p>
    <w:p w:rsidR="00620ECE" w:rsidRPr="00EB702B" w:rsidRDefault="00620ECE">
      <w:pPr>
        <w:tabs>
          <w:tab w:val="left" w:pos="12576"/>
        </w:tabs>
        <w:ind w:left="459" w:hanging="441"/>
        <w:jc w:val="both"/>
        <w:rPr>
          <w:rFonts w:cs="Times New Roman"/>
          <w:sz w:val="22"/>
          <w:szCs w:val="22"/>
        </w:rPr>
      </w:pPr>
    </w:p>
    <w:p w:rsidR="00620ECE" w:rsidRPr="00EB702B" w:rsidRDefault="00620ECE">
      <w:pPr>
        <w:tabs>
          <w:tab w:val="left" w:pos="12576"/>
        </w:tabs>
        <w:ind w:left="459" w:hanging="441"/>
        <w:jc w:val="both"/>
        <w:rPr>
          <w:rFonts w:cs="Times New Roman"/>
          <w:sz w:val="22"/>
          <w:szCs w:val="22"/>
          <w:lang w:val="fr-FR"/>
        </w:rPr>
      </w:pPr>
      <w:r w:rsidRPr="00EB702B">
        <w:rPr>
          <w:rFonts w:cs="Times New Roman"/>
          <w:sz w:val="22"/>
          <w:szCs w:val="22"/>
        </w:rPr>
        <w:t xml:space="preserve">77. Bodruzzaman, M., Siddiqui, M.A.H., </w:t>
      </w:r>
      <w:r w:rsidRPr="00EB702B">
        <w:rPr>
          <w:rFonts w:cs="Times New Roman"/>
          <w:b/>
          <w:sz w:val="22"/>
          <w:szCs w:val="22"/>
        </w:rPr>
        <w:t>Jahiruddin, M.</w:t>
      </w:r>
      <w:r w:rsidRPr="00EB702B">
        <w:rPr>
          <w:rFonts w:cs="Times New Roman"/>
          <w:sz w:val="22"/>
          <w:szCs w:val="22"/>
        </w:rPr>
        <w:t>, Amin, M.R. and Jahan, M.A.H.S. 2003. Effect of b</w:t>
      </w:r>
      <w:r w:rsidR="00F91B96" w:rsidRPr="00EB702B">
        <w:rPr>
          <w:rFonts w:cs="Times New Roman"/>
          <w:sz w:val="22"/>
          <w:szCs w:val="22"/>
        </w:rPr>
        <w:t>o</w:t>
      </w:r>
      <w:r w:rsidRPr="00EB702B">
        <w:rPr>
          <w:rFonts w:cs="Times New Roman"/>
          <w:sz w:val="22"/>
          <w:szCs w:val="22"/>
        </w:rPr>
        <w:t xml:space="preserve">ron on wheat under irrigated and non-irrigated conditions. </w:t>
      </w:r>
      <w:r w:rsidRPr="00EB702B">
        <w:rPr>
          <w:rFonts w:cs="Times New Roman"/>
          <w:i/>
          <w:sz w:val="22"/>
          <w:szCs w:val="22"/>
        </w:rPr>
        <w:t>Bangladesh J</w:t>
      </w:r>
      <w:r w:rsidR="00195ADF" w:rsidRPr="00EB702B">
        <w:rPr>
          <w:rFonts w:cs="Times New Roman"/>
          <w:i/>
          <w:sz w:val="22"/>
          <w:szCs w:val="22"/>
        </w:rPr>
        <w:t xml:space="preserve">ournal of Science and Technology </w:t>
      </w:r>
      <w:r w:rsidRPr="00EB702B">
        <w:rPr>
          <w:rFonts w:cs="Times New Roman"/>
          <w:sz w:val="22"/>
          <w:szCs w:val="22"/>
        </w:rPr>
        <w:t xml:space="preserve">1: 29-35. </w:t>
      </w:r>
    </w:p>
    <w:p w:rsidR="009A6962" w:rsidRPr="00EB702B" w:rsidRDefault="00620ECE">
      <w:pPr>
        <w:tabs>
          <w:tab w:val="left" w:pos="12576"/>
        </w:tabs>
        <w:ind w:left="459" w:hanging="441"/>
        <w:jc w:val="both"/>
        <w:rPr>
          <w:rFonts w:cs="Times New Roman"/>
          <w:sz w:val="22"/>
          <w:szCs w:val="22"/>
        </w:rPr>
      </w:pPr>
      <w:r w:rsidRPr="00EB702B">
        <w:rPr>
          <w:rFonts w:cs="Times New Roman"/>
          <w:sz w:val="22"/>
          <w:szCs w:val="22"/>
        </w:rPr>
        <w:t xml:space="preserve"> </w:t>
      </w:r>
    </w:p>
    <w:p w:rsidR="002A14F5" w:rsidRPr="00EB702B" w:rsidRDefault="00620ECE">
      <w:pPr>
        <w:tabs>
          <w:tab w:val="left" w:pos="12576"/>
        </w:tabs>
        <w:ind w:left="459" w:hanging="441"/>
        <w:jc w:val="both"/>
        <w:rPr>
          <w:rFonts w:cs="Times New Roman"/>
          <w:sz w:val="22"/>
          <w:szCs w:val="22"/>
        </w:rPr>
      </w:pPr>
      <w:r w:rsidRPr="00EB702B">
        <w:rPr>
          <w:rFonts w:cs="Times New Roman"/>
          <w:sz w:val="22"/>
          <w:szCs w:val="22"/>
          <w:lang w:val="en-US"/>
        </w:rPr>
        <w:t>78.</w:t>
      </w:r>
      <w:r w:rsidR="00B44F07" w:rsidRPr="00EB702B">
        <w:rPr>
          <w:rFonts w:cs="Times New Roman"/>
          <w:sz w:val="22"/>
          <w:szCs w:val="22"/>
          <w:lang w:val="en-US"/>
        </w:rPr>
        <w:t xml:space="preserve"> </w:t>
      </w:r>
      <w:r w:rsidRPr="00EB702B">
        <w:rPr>
          <w:rFonts w:cs="Times New Roman"/>
          <w:sz w:val="22"/>
          <w:szCs w:val="22"/>
          <w:lang w:val="en-US"/>
        </w:rPr>
        <w:t xml:space="preserve"> Huda, M.N., Islam, M.R. and </w:t>
      </w:r>
      <w:r w:rsidRPr="00EB702B">
        <w:rPr>
          <w:rFonts w:cs="Times New Roman"/>
          <w:b/>
          <w:sz w:val="22"/>
          <w:szCs w:val="22"/>
          <w:lang w:val="en-US"/>
        </w:rPr>
        <w:t>Jahiruddin, M</w:t>
      </w:r>
      <w:r w:rsidRPr="00EB702B">
        <w:rPr>
          <w:rFonts w:cs="Times New Roman"/>
          <w:sz w:val="22"/>
          <w:szCs w:val="22"/>
          <w:lang w:val="en-US"/>
        </w:rPr>
        <w:t xml:space="preserve">. 2004. </w:t>
      </w:r>
      <w:r w:rsidRPr="00EB702B">
        <w:rPr>
          <w:rFonts w:cs="Times New Roman"/>
          <w:sz w:val="22"/>
          <w:szCs w:val="22"/>
        </w:rPr>
        <w:t xml:space="preserve">Evaluation of extractants and critical limits of sulphur in rice soils of Bangladesh. </w:t>
      </w:r>
      <w:r w:rsidRPr="00EB702B">
        <w:rPr>
          <w:rFonts w:cs="Times New Roman"/>
          <w:i/>
          <w:sz w:val="22"/>
          <w:szCs w:val="22"/>
        </w:rPr>
        <w:t>Asian J</w:t>
      </w:r>
      <w:r w:rsidR="00195ADF" w:rsidRPr="00EB702B">
        <w:rPr>
          <w:rFonts w:cs="Times New Roman"/>
          <w:i/>
          <w:sz w:val="22"/>
          <w:szCs w:val="22"/>
        </w:rPr>
        <w:t>ournal</w:t>
      </w:r>
      <w:r w:rsidRPr="00EB702B">
        <w:rPr>
          <w:rFonts w:cs="Times New Roman"/>
          <w:i/>
          <w:sz w:val="22"/>
          <w:szCs w:val="22"/>
        </w:rPr>
        <w:t xml:space="preserve"> </w:t>
      </w:r>
      <w:r w:rsidR="00195ADF" w:rsidRPr="00EB702B">
        <w:rPr>
          <w:rFonts w:cs="Times New Roman"/>
          <w:i/>
          <w:sz w:val="22"/>
          <w:szCs w:val="22"/>
        </w:rPr>
        <w:t xml:space="preserve">of </w:t>
      </w:r>
      <w:r w:rsidRPr="00EB702B">
        <w:rPr>
          <w:rFonts w:cs="Times New Roman"/>
          <w:i/>
          <w:sz w:val="22"/>
          <w:szCs w:val="22"/>
        </w:rPr>
        <w:t>Plant Sci</w:t>
      </w:r>
      <w:r w:rsidR="00195ADF" w:rsidRPr="00EB702B">
        <w:rPr>
          <w:rFonts w:cs="Times New Roman"/>
          <w:i/>
          <w:sz w:val="22"/>
          <w:szCs w:val="22"/>
        </w:rPr>
        <w:t>ence</w:t>
      </w:r>
      <w:r w:rsidR="00B44F07" w:rsidRPr="00EB702B">
        <w:rPr>
          <w:rFonts w:cs="Times New Roman"/>
          <w:i/>
          <w:sz w:val="22"/>
          <w:szCs w:val="22"/>
        </w:rPr>
        <w:t>s</w:t>
      </w:r>
      <w:r w:rsidRPr="00EB702B">
        <w:rPr>
          <w:rFonts w:cs="Times New Roman"/>
          <w:sz w:val="22"/>
          <w:szCs w:val="22"/>
        </w:rPr>
        <w:t xml:space="preserve"> 3(4): 480-483. </w:t>
      </w:r>
    </w:p>
    <w:p w:rsidR="009A6962" w:rsidRPr="00EB702B" w:rsidRDefault="00B44F07">
      <w:pPr>
        <w:tabs>
          <w:tab w:val="left" w:pos="12576"/>
        </w:tabs>
        <w:ind w:left="459" w:hanging="441"/>
        <w:jc w:val="both"/>
        <w:rPr>
          <w:rFonts w:cs="Times New Roman"/>
          <w:sz w:val="22"/>
          <w:szCs w:val="22"/>
        </w:rPr>
      </w:pPr>
      <w:r w:rsidRPr="00EB702B">
        <w:rPr>
          <w:rFonts w:cs="Times New Roman"/>
          <w:sz w:val="22"/>
          <w:szCs w:val="22"/>
        </w:rPr>
        <w:t xml:space="preserve">       </w:t>
      </w:r>
      <w:r w:rsidRPr="00EB702B">
        <w:rPr>
          <w:rFonts w:cs="Times New Roman"/>
          <w:b/>
          <w:sz w:val="22"/>
          <w:szCs w:val="22"/>
        </w:rPr>
        <w:t>[I</w:t>
      </w:r>
      <w:r w:rsidR="00801D93" w:rsidRPr="00EB702B">
        <w:rPr>
          <w:rFonts w:cs="Times New Roman"/>
          <w:b/>
          <w:sz w:val="22"/>
          <w:szCs w:val="22"/>
        </w:rPr>
        <w:t>S</w:t>
      </w:r>
      <w:r w:rsidRPr="00EB702B">
        <w:rPr>
          <w:rFonts w:cs="Times New Roman"/>
          <w:b/>
          <w:sz w:val="22"/>
          <w:szCs w:val="22"/>
        </w:rPr>
        <w:t>- 0.</w:t>
      </w:r>
      <w:r w:rsidR="00801D93" w:rsidRPr="00EB702B">
        <w:rPr>
          <w:rFonts w:cs="Times New Roman"/>
          <w:b/>
          <w:sz w:val="22"/>
          <w:szCs w:val="22"/>
        </w:rPr>
        <w:t>87</w:t>
      </w:r>
      <w:r w:rsidRPr="00EB702B">
        <w:rPr>
          <w:rFonts w:cs="Times New Roman"/>
          <w:b/>
          <w:sz w:val="22"/>
          <w:szCs w:val="22"/>
        </w:rPr>
        <w:t>]</w:t>
      </w:r>
    </w:p>
    <w:p w:rsidR="002A14F5" w:rsidRPr="00EB702B" w:rsidRDefault="002A14F5">
      <w:pPr>
        <w:tabs>
          <w:tab w:val="left" w:pos="12576"/>
        </w:tabs>
        <w:ind w:left="459" w:hanging="441"/>
        <w:jc w:val="both"/>
        <w:rPr>
          <w:rFonts w:cs="Times New Roman"/>
          <w:sz w:val="22"/>
          <w:szCs w:val="22"/>
        </w:rPr>
      </w:pPr>
    </w:p>
    <w:p w:rsidR="00620ECE" w:rsidRPr="00EB702B" w:rsidRDefault="00620ECE">
      <w:pPr>
        <w:tabs>
          <w:tab w:val="left" w:pos="12576"/>
        </w:tabs>
        <w:ind w:left="459" w:hanging="441"/>
        <w:jc w:val="both"/>
        <w:rPr>
          <w:rFonts w:cs="Times New Roman"/>
          <w:sz w:val="22"/>
          <w:szCs w:val="22"/>
        </w:rPr>
      </w:pPr>
      <w:r w:rsidRPr="00EB702B">
        <w:rPr>
          <w:rFonts w:cs="Times New Roman"/>
          <w:sz w:val="22"/>
          <w:szCs w:val="22"/>
        </w:rPr>
        <w:t xml:space="preserve">79.  Islam, M.R., </w:t>
      </w:r>
      <w:r w:rsidRPr="00EB702B">
        <w:rPr>
          <w:rFonts w:cs="Times New Roman"/>
          <w:b/>
          <w:sz w:val="22"/>
          <w:szCs w:val="22"/>
        </w:rPr>
        <w:t>Jahiruddin, M.</w:t>
      </w:r>
      <w:r w:rsidRPr="00EB702B">
        <w:rPr>
          <w:rFonts w:cs="Times New Roman"/>
          <w:sz w:val="22"/>
          <w:szCs w:val="22"/>
        </w:rPr>
        <w:t xml:space="preserve"> and Islam, S. 2004. Assessment of arsenic in the water-soil-plant systems in Gangetic Floodplains of Bangladesh. </w:t>
      </w:r>
      <w:r w:rsidR="00B44F07" w:rsidRPr="00EB702B">
        <w:rPr>
          <w:rFonts w:cs="Times New Roman"/>
          <w:i/>
          <w:sz w:val="22"/>
          <w:szCs w:val="22"/>
        </w:rPr>
        <w:t>Asian Journal of Plant Sciences</w:t>
      </w:r>
      <w:r w:rsidRPr="00EB702B">
        <w:rPr>
          <w:rFonts w:cs="Times New Roman"/>
          <w:sz w:val="22"/>
          <w:szCs w:val="22"/>
        </w:rPr>
        <w:t xml:space="preserve"> 3(4): 489-49</w:t>
      </w:r>
      <w:r w:rsidR="002A14F5" w:rsidRPr="00EB702B">
        <w:rPr>
          <w:rFonts w:cs="Times New Roman"/>
          <w:sz w:val="22"/>
          <w:szCs w:val="22"/>
        </w:rPr>
        <w:t xml:space="preserve">3. </w:t>
      </w:r>
      <w:r w:rsidR="00B44F07" w:rsidRPr="00EB702B">
        <w:rPr>
          <w:rFonts w:cs="Times New Roman"/>
          <w:sz w:val="22"/>
          <w:szCs w:val="22"/>
        </w:rPr>
        <w:t xml:space="preserve"> </w:t>
      </w:r>
      <w:r w:rsidR="00B44F07" w:rsidRPr="00EB702B">
        <w:rPr>
          <w:rFonts w:cs="Times New Roman"/>
          <w:b/>
          <w:sz w:val="22"/>
          <w:szCs w:val="22"/>
        </w:rPr>
        <w:t>[I</w:t>
      </w:r>
      <w:r w:rsidR="00801D93" w:rsidRPr="00EB702B">
        <w:rPr>
          <w:rFonts w:cs="Times New Roman"/>
          <w:b/>
          <w:sz w:val="22"/>
          <w:szCs w:val="22"/>
        </w:rPr>
        <w:t>S</w:t>
      </w:r>
      <w:r w:rsidR="00B44F07" w:rsidRPr="00EB702B">
        <w:rPr>
          <w:rFonts w:cs="Times New Roman"/>
          <w:b/>
          <w:sz w:val="22"/>
          <w:szCs w:val="22"/>
        </w:rPr>
        <w:t>- 0.</w:t>
      </w:r>
      <w:r w:rsidR="00801D93" w:rsidRPr="00EB702B">
        <w:rPr>
          <w:rFonts w:cs="Times New Roman"/>
          <w:b/>
          <w:sz w:val="22"/>
          <w:szCs w:val="22"/>
        </w:rPr>
        <w:t>87</w:t>
      </w:r>
      <w:r w:rsidR="00B44F07" w:rsidRPr="00EB702B">
        <w:rPr>
          <w:rFonts w:cs="Times New Roman"/>
          <w:b/>
          <w:sz w:val="22"/>
          <w:szCs w:val="22"/>
        </w:rPr>
        <w:t>]</w:t>
      </w:r>
    </w:p>
    <w:p w:rsidR="00620ECE" w:rsidRPr="00EB702B" w:rsidRDefault="00620ECE">
      <w:pPr>
        <w:tabs>
          <w:tab w:val="left" w:pos="12576"/>
        </w:tabs>
        <w:ind w:left="459" w:hanging="441"/>
        <w:jc w:val="both"/>
        <w:rPr>
          <w:rFonts w:cs="Times New Roman"/>
          <w:sz w:val="22"/>
          <w:szCs w:val="22"/>
        </w:rPr>
      </w:pPr>
    </w:p>
    <w:p w:rsidR="00620ECE" w:rsidRPr="00EB702B" w:rsidRDefault="00620ECE">
      <w:pPr>
        <w:tabs>
          <w:tab w:val="left" w:pos="12576"/>
        </w:tabs>
        <w:ind w:left="459" w:hanging="441"/>
        <w:jc w:val="both"/>
        <w:rPr>
          <w:rFonts w:cs="Times New Roman"/>
          <w:sz w:val="22"/>
          <w:szCs w:val="22"/>
        </w:rPr>
      </w:pPr>
      <w:r w:rsidRPr="00EB702B">
        <w:rPr>
          <w:rFonts w:cs="Times New Roman"/>
          <w:sz w:val="22"/>
          <w:szCs w:val="22"/>
        </w:rPr>
        <w:t xml:space="preserve">80. Islam, M. R., Islam, S., </w:t>
      </w:r>
      <w:r w:rsidRPr="00EB702B">
        <w:rPr>
          <w:rFonts w:cs="Times New Roman"/>
          <w:b/>
          <w:sz w:val="22"/>
          <w:szCs w:val="22"/>
        </w:rPr>
        <w:t>Jahiruddin, M.</w:t>
      </w:r>
      <w:r w:rsidRPr="00EB702B">
        <w:rPr>
          <w:rFonts w:cs="Times New Roman"/>
          <w:sz w:val="22"/>
          <w:szCs w:val="22"/>
        </w:rPr>
        <w:t xml:space="preserve"> and Islam, M. A. 2004. Effects of i</w:t>
      </w:r>
      <w:r w:rsidR="008A2A02" w:rsidRPr="00EB702B">
        <w:rPr>
          <w:rFonts w:cs="Times New Roman"/>
          <w:sz w:val="22"/>
          <w:szCs w:val="22"/>
        </w:rPr>
        <w:t>r</w:t>
      </w:r>
      <w:r w:rsidRPr="00EB702B">
        <w:rPr>
          <w:rFonts w:cs="Times New Roman"/>
          <w:sz w:val="22"/>
          <w:szCs w:val="22"/>
        </w:rPr>
        <w:t xml:space="preserve">rigation water arsenic in the rice- rice cropping system. </w:t>
      </w:r>
      <w:r w:rsidRPr="00EB702B">
        <w:rPr>
          <w:rFonts w:cs="Times New Roman"/>
          <w:i/>
          <w:sz w:val="22"/>
          <w:szCs w:val="22"/>
        </w:rPr>
        <w:t>J</w:t>
      </w:r>
      <w:r w:rsidR="00B44F07" w:rsidRPr="00EB702B">
        <w:rPr>
          <w:rFonts w:cs="Times New Roman"/>
          <w:i/>
          <w:sz w:val="22"/>
          <w:szCs w:val="22"/>
        </w:rPr>
        <w:t xml:space="preserve">ournal of </w:t>
      </w:r>
      <w:r w:rsidRPr="00EB702B">
        <w:rPr>
          <w:rFonts w:cs="Times New Roman"/>
          <w:i/>
          <w:sz w:val="22"/>
          <w:szCs w:val="22"/>
        </w:rPr>
        <w:t>Biol</w:t>
      </w:r>
      <w:r w:rsidR="00B44F07" w:rsidRPr="00EB702B">
        <w:rPr>
          <w:rFonts w:cs="Times New Roman"/>
          <w:i/>
          <w:sz w:val="22"/>
          <w:szCs w:val="22"/>
        </w:rPr>
        <w:t>ogical Sciences</w:t>
      </w:r>
      <w:r w:rsidRPr="00EB702B">
        <w:rPr>
          <w:rFonts w:cs="Times New Roman"/>
          <w:b/>
          <w:sz w:val="22"/>
          <w:szCs w:val="22"/>
        </w:rPr>
        <w:t xml:space="preserve"> </w:t>
      </w:r>
      <w:r w:rsidR="002A14F5" w:rsidRPr="00EB702B">
        <w:rPr>
          <w:rFonts w:cs="Times New Roman"/>
          <w:sz w:val="22"/>
          <w:szCs w:val="22"/>
        </w:rPr>
        <w:t xml:space="preserve">4 (4): 542-546. </w:t>
      </w:r>
      <w:r w:rsidRPr="00EB702B">
        <w:rPr>
          <w:rFonts w:cs="Times New Roman"/>
          <w:sz w:val="22"/>
          <w:szCs w:val="22"/>
        </w:rPr>
        <w:t xml:space="preserve"> </w:t>
      </w:r>
      <w:r w:rsidR="00B44F07" w:rsidRPr="00EB702B">
        <w:rPr>
          <w:rFonts w:cs="Times New Roman"/>
          <w:b/>
          <w:sz w:val="22"/>
          <w:szCs w:val="22"/>
        </w:rPr>
        <w:t>[I</w:t>
      </w:r>
      <w:r w:rsidR="0091006A" w:rsidRPr="00EB702B">
        <w:rPr>
          <w:rFonts w:cs="Times New Roman"/>
          <w:b/>
          <w:sz w:val="22"/>
          <w:szCs w:val="22"/>
        </w:rPr>
        <w:t>S</w:t>
      </w:r>
      <w:r w:rsidR="00B44F07" w:rsidRPr="00EB702B">
        <w:rPr>
          <w:rFonts w:cs="Times New Roman"/>
          <w:b/>
          <w:sz w:val="22"/>
          <w:szCs w:val="22"/>
        </w:rPr>
        <w:t xml:space="preserve">- </w:t>
      </w:r>
      <w:r w:rsidR="0091006A" w:rsidRPr="00EB702B">
        <w:rPr>
          <w:rFonts w:cs="Times New Roman"/>
          <w:b/>
          <w:sz w:val="22"/>
          <w:szCs w:val="22"/>
        </w:rPr>
        <w:t>0.71</w:t>
      </w:r>
      <w:r w:rsidR="00B44F07" w:rsidRPr="00EB702B">
        <w:rPr>
          <w:rFonts w:cs="Times New Roman"/>
          <w:b/>
          <w:sz w:val="22"/>
          <w:szCs w:val="22"/>
        </w:rPr>
        <w:t>]</w:t>
      </w:r>
      <w:r w:rsidRPr="00EB702B">
        <w:rPr>
          <w:rFonts w:cs="Times New Roman"/>
          <w:sz w:val="22"/>
          <w:szCs w:val="22"/>
        </w:rPr>
        <w:t xml:space="preserve"> </w:t>
      </w:r>
    </w:p>
    <w:p w:rsidR="00620ECE" w:rsidRPr="00EB702B" w:rsidRDefault="00620ECE">
      <w:pPr>
        <w:tabs>
          <w:tab w:val="left" w:pos="12576"/>
        </w:tabs>
        <w:ind w:left="459" w:hanging="441"/>
        <w:jc w:val="both"/>
        <w:rPr>
          <w:rFonts w:cs="Times New Roman"/>
          <w:sz w:val="22"/>
          <w:szCs w:val="22"/>
        </w:rPr>
      </w:pPr>
    </w:p>
    <w:p w:rsidR="00620ECE" w:rsidRPr="00EB702B" w:rsidRDefault="00620ECE">
      <w:pPr>
        <w:tabs>
          <w:tab w:val="left" w:pos="12576"/>
        </w:tabs>
        <w:ind w:left="459" w:hanging="441"/>
        <w:jc w:val="both"/>
        <w:rPr>
          <w:rFonts w:cs="Times New Roman"/>
          <w:sz w:val="22"/>
          <w:szCs w:val="22"/>
          <w:lang w:val="fr-FR"/>
        </w:rPr>
      </w:pPr>
      <w:r w:rsidRPr="00EB702B">
        <w:rPr>
          <w:rFonts w:cs="Times New Roman"/>
          <w:sz w:val="22"/>
          <w:szCs w:val="22"/>
        </w:rPr>
        <w:t xml:space="preserve">81. </w:t>
      </w:r>
      <w:r w:rsidR="00796E79" w:rsidRPr="00EB702B">
        <w:rPr>
          <w:rFonts w:cs="Times New Roman"/>
          <w:sz w:val="22"/>
          <w:szCs w:val="22"/>
        </w:rPr>
        <w:t xml:space="preserve"> </w:t>
      </w:r>
      <w:r w:rsidRPr="00EB702B">
        <w:rPr>
          <w:rFonts w:cs="Times New Roman"/>
          <w:sz w:val="22"/>
          <w:szCs w:val="22"/>
        </w:rPr>
        <w:t xml:space="preserve">Ali, M.Y., Ahmed, M., Hossain, S.M.A. and </w:t>
      </w:r>
      <w:r w:rsidRPr="00EB702B">
        <w:rPr>
          <w:rFonts w:cs="Times New Roman"/>
          <w:b/>
          <w:sz w:val="22"/>
          <w:szCs w:val="22"/>
        </w:rPr>
        <w:t>Jahiruddin, M.</w:t>
      </w:r>
      <w:r w:rsidRPr="00EB702B">
        <w:rPr>
          <w:rFonts w:cs="Times New Roman"/>
          <w:sz w:val="22"/>
          <w:szCs w:val="22"/>
        </w:rPr>
        <w:t xml:space="preserve"> 2004. Influence of planting pattern on the yield and yield attributes on boro rice varieties. </w:t>
      </w:r>
      <w:r w:rsidRPr="00EB702B">
        <w:rPr>
          <w:rFonts w:cs="Times New Roman"/>
          <w:i/>
          <w:sz w:val="22"/>
          <w:szCs w:val="22"/>
        </w:rPr>
        <w:t>J</w:t>
      </w:r>
      <w:r w:rsidR="00D4314D" w:rsidRPr="00EB702B">
        <w:rPr>
          <w:rFonts w:cs="Times New Roman"/>
          <w:i/>
          <w:sz w:val="22"/>
          <w:szCs w:val="22"/>
        </w:rPr>
        <w:t xml:space="preserve">ournal of </w:t>
      </w:r>
      <w:r w:rsidRPr="00EB702B">
        <w:rPr>
          <w:rFonts w:cs="Times New Roman"/>
          <w:i/>
          <w:sz w:val="22"/>
          <w:szCs w:val="22"/>
        </w:rPr>
        <w:t>Bangladesh Agri</w:t>
      </w:r>
      <w:r w:rsidR="00D4314D" w:rsidRPr="00EB702B">
        <w:rPr>
          <w:rFonts w:cs="Times New Roman"/>
          <w:i/>
          <w:sz w:val="22"/>
          <w:szCs w:val="22"/>
        </w:rPr>
        <w:t>cultural University</w:t>
      </w:r>
      <w:r w:rsidRPr="00EB702B">
        <w:rPr>
          <w:rFonts w:cs="Times New Roman"/>
          <w:sz w:val="22"/>
          <w:szCs w:val="22"/>
        </w:rPr>
        <w:t xml:space="preserve"> 2(1): 37-40. </w:t>
      </w:r>
    </w:p>
    <w:p w:rsidR="00620ECE" w:rsidRPr="00EB702B" w:rsidRDefault="00620ECE">
      <w:pPr>
        <w:tabs>
          <w:tab w:val="left" w:pos="12576"/>
        </w:tabs>
        <w:ind w:left="459" w:hanging="441"/>
        <w:jc w:val="both"/>
        <w:rPr>
          <w:rFonts w:cs="Times New Roman"/>
          <w:sz w:val="22"/>
          <w:szCs w:val="22"/>
        </w:rPr>
      </w:pPr>
    </w:p>
    <w:p w:rsidR="00620ECE" w:rsidRPr="00EB702B" w:rsidRDefault="00620ECE">
      <w:pPr>
        <w:tabs>
          <w:tab w:val="left" w:pos="12576"/>
        </w:tabs>
        <w:ind w:left="459" w:hanging="441"/>
        <w:jc w:val="both"/>
        <w:rPr>
          <w:rFonts w:cs="Times New Roman"/>
          <w:sz w:val="22"/>
          <w:szCs w:val="22"/>
        </w:rPr>
      </w:pPr>
      <w:r w:rsidRPr="00EB702B">
        <w:rPr>
          <w:rFonts w:cs="Times New Roman"/>
          <w:sz w:val="22"/>
          <w:szCs w:val="22"/>
        </w:rPr>
        <w:t xml:space="preserve">82. </w:t>
      </w:r>
      <w:r w:rsidRPr="00EB702B">
        <w:rPr>
          <w:rFonts w:cs="Times New Roman"/>
          <w:b/>
          <w:sz w:val="22"/>
          <w:szCs w:val="22"/>
        </w:rPr>
        <w:t xml:space="preserve">Jahiruddin, M., </w:t>
      </w:r>
      <w:r w:rsidRPr="00EB702B">
        <w:rPr>
          <w:rFonts w:cs="Times New Roman"/>
          <w:sz w:val="22"/>
          <w:szCs w:val="22"/>
        </w:rPr>
        <w:t xml:space="preserve">Islam, M. A., Islam, M.R. and Islam, S. 2004. Effects of arsenic contamination on rice crop. </w:t>
      </w:r>
      <w:r w:rsidRPr="00EB702B">
        <w:rPr>
          <w:rFonts w:cs="Times New Roman"/>
          <w:i/>
          <w:sz w:val="22"/>
          <w:szCs w:val="22"/>
        </w:rPr>
        <w:t>Environtropica</w:t>
      </w:r>
      <w:r w:rsidR="002A14F5" w:rsidRPr="00EB702B">
        <w:rPr>
          <w:rFonts w:cs="Times New Roman"/>
          <w:sz w:val="22"/>
          <w:szCs w:val="22"/>
        </w:rPr>
        <w:t xml:space="preserve"> 1 (2): 104-110. </w:t>
      </w:r>
      <w:r w:rsidRPr="00EB702B">
        <w:rPr>
          <w:rFonts w:cs="Times New Roman"/>
          <w:sz w:val="22"/>
          <w:szCs w:val="22"/>
        </w:rPr>
        <w:t xml:space="preserve">  </w:t>
      </w:r>
    </w:p>
    <w:p w:rsidR="00620ECE" w:rsidRPr="00EB702B" w:rsidRDefault="00620ECE">
      <w:pPr>
        <w:tabs>
          <w:tab w:val="left" w:pos="12576"/>
        </w:tabs>
        <w:ind w:left="459" w:hanging="441"/>
        <w:jc w:val="both"/>
        <w:rPr>
          <w:rFonts w:cs="Times New Roman"/>
          <w:sz w:val="22"/>
          <w:szCs w:val="22"/>
        </w:rPr>
      </w:pPr>
    </w:p>
    <w:p w:rsidR="00620ECE" w:rsidRPr="00EB702B" w:rsidRDefault="00620ECE">
      <w:pPr>
        <w:tabs>
          <w:tab w:val="left" w:pos="12576"/>
        </w:tabs>
        <w:ind w:left="459" w:hanging="441"/>
        <w:jc w:val="both"/>
        <w:rPr>
          <w:rFonts w:cs="Times New Roman"/>
          <w:sz w:val="22"/>
          <w:szCs w:val="22"/>
          <w:lang w:val="fr-FR"/>
        </w:rPr>
      </w:pPr>
      <w:r w:rsidRPr="00EB702B">
        <w:rPr>
          <w:rFonts w:cs="Times New Roman"/>
          <w:sz w:val="22"/>
          <w:szCs w:val="22"/>
        </w:rPr>
        <w:t xml:space="preserve">83. Islam, M.R., Hoque, M.E., </w:t>
      </w:r>
      <w:r w:rsidRPr="00EB702B">
        <w:rPr>
          <w:rFonts w:cs="Times New Roman"/>
          <w:b/>
          <w:sz w:val="22"/>
          <w:szCs w:val="22"/>
        </w:rPr>
        <w:t>Jahiruddin, M.</w:t>
      </w:r>
      <w:r w:rsidRPr="00EB702B">
        <w:rPr>
          <w:rFonts w:cs="Times New Roman"/>
          <w:sz w:val="22"/>
          <w:szCs w:val="22"/>
        </w:rPr>
        <w:t xml:space="preserve"> and Islam, S. 2005. Heavy metal contamination of vegetables grown in Chapai Nawabganj, Bangladesh and its implication to daily intake of heavy metals by human. </w:t>
      </w:r>
      <w:r w:rsidRPr="00EB702B">
        <w:rPr>
          <w:rFonts w:cs="Times New Roman"/>
          <w:i/>
          <w:sz w:val="22"/>
          <w:szCs w:val="22"/>
        </w:rPr>
        <w:t>Bangladesh J</w:t>
      </w:r>
      <w:r w:rsidR="00D4314D" w:rsidRPr="00EB702B">
        <w:rPr>
          <w:rFonts w:cs="Times New Roman"/>
          <w:i/>
          <w:sz w:val="22"/>
          <w:szCs w:val="22"/>
        </w:rPr>
        <w:t xml:space="preserve">ournal of </w:t>
      </w:r>
      <w:r w:rsidRPr="00EB702B">
        <w:rPr>
          <w:rFonts w:cs="Times New Roman"/>
          <w:i/>
          <w:sz w:val="22"/>
          <w:szCs w:val="22"/>
        </w:rPr>
        <w:t>Agric</w:t>
      </w:r>
      <w:r w:rsidR="00D4314D" w:rsidRPr="00EB702B">
        <w:rPr>
          <w:rFonts w:cs="Times New Roman"/>
          <w:i/>
          <w:sz w:val="22"/>
          <w:szCs w:val="22"/>
        </w:rPr>
        <w:t>ulture and</w:t>
      </w:r>
      <w:r w:rsidRPr="00EB702B">
        <w:rPr>
          <w:rFonts w:cs="Times New Roman"/>
          <w:i/>
          <w:sz w:val="22"/>
          <w:szCs w:val="22"/>
        </w:rPr>
        <w:t xml:space="preserve"> Environ</w:t>
      </w:r>
      <w:r w:rsidR="00D4314D" w:rsidRPr="00EB702B">
        <w:rPr>
          <w:rFonts w:cs="Times New Roman"/>
          <w:i/>
          <w:sz w:val="22"/>
          <w:szCs w:val="22"/>
        </w:rPr>
        <w:t>ment</w:t>
      </w:r>
      <w:r w:rsidR="00900058" w:rsidRPr="00EB702B">
        <w:rPr>
          <w:rFonts w:cs="Times New Roman"/>
          <w:sz w:val="22"/>
          <w:szCs w:val="22"/>
        </w:rPr>
        <w:t xml:space="preserve"> </w:t>
      </w:r>
      <w:r w:rsidRPr="00EB702B">
        <w:rPr>
          <w:rFonts w:cs="Times New Roman"/>
          <w:sz w:val="22"/>
          <w:szCs w:val="22"/>
        </w:rPr>
        <w:t xml:space="preserve">1(1): 37-48. </w:t>
      </w:r>
    </w:p>
    <w:p w:rsidR="00620ECE" w:rsidRPr="00EB702B" w:rsidRDefault="00620ECE">
      <w:pPr>
        <w:tabs>
          <w:tab w:val="left" w:pos="12576"/>
        </w:tabs>
        <w:ind w:left="459" w:hanging="441"/>
        <w:jc w:val="both"/>
        <w:rPr>
          <w:rFonts w:cs="Times New Roman"/>
          <w:sz w:val="22"/>
          <w:szCs w:val="22"/>
          <w:lang w:val="fr-FR"/>
        </w:rPr>
      </w:pPr>
    </w:p>
    <w:p w:rsidR="00620ECE" w:rsidRPr="00EB702B" w:rsidRDefault="00620ECE">
      <w:pPr>
        <w:tabs>
          <w:tab w:val="left" w:pos="12576"/>
        </w:tabs>
        <w:ind w:left="459" w:hanging="441"/>
        <w:jc w:val="both"/>
        <w:rPr>
          <w:rFonts w:cs="Times New Roman"/>
          <w:sz w:val="22"/>
          <w:szCs w:val="22"/>
          <w:lang w:val="fr-FR"/>
        </w:rPr>
      </w:pPr>
      <w:r w:rsidRPr="00EB702B">
        <w:rPr>
          <w:rFonts w:cs="Times New Roman"/>
          <w:sz w:val="22"/>
          <w:szCs w:val="22"/>
          <w:lang w:val="fr-FR"/>
        </w:rPr>
        <w:t xml:space="preserve">84. Hossain, M., Islam, M.R., </w:t>
      </w:r>
      <w:r w:rsidRPr="00EB702B">
        <w:rPr>
          <w:rFonts w:cs="Times New Roman"/>
          <w:b/>
          <w:sz w:val="22"/>
          <w:szCs w:val="22"/>
          <w:lang w:val="fr-FR"/>
        </w:rPr>
        <w:t>Jahiruddin, M</w:t>
      </w:r>
      <w:r w:rsidRPr="00EB702B">
        <w:rPr>
          <w:rFonts w:cs="Times New Roman"/>
          <w:sz w:val="22"/>
          <w:szCs w:val="22"/>
          <w:lang w:val="fr-FR"/>
        </w:rPr>
        <w:t xml:space="preserve">., Abedin, M.A. and Islam, S. 2005. </w:t>
      </w:r>
      <w:r w:rsidRPr="00EB702B">
        <w:rPr>
          <w:rFonts w:cs="Times New Roman"/>
          <w:sz w:val="22"/>
          <w:szCs w:val="22"/>
        </w:rPr>
        <w:t xml:space="preserve">Effects of sodium added through irrigation water in rice-rice cropping sequence. </w:t>
      </w:r>
      <w:r w:rsidRPr="00EB702B">
        <w:rPr>
          <w:rFonts w:cs="Times New Roman"/>
          <w:i/>
          <w:sz w:val="22"/>
          <w:szCs w:val="22"/>
        </w:rPr>
        <w:t>J</w:t>
      </w:r>
      <w:r w:rsidR="00D4314D" w:rsidRPr="00EB702B">
        <w:rPr>
          <w:rFonts w:cs="Times New Roman"/>
          <w:i/>
          <w:sz w:val="22"/>
          <w:szCs w:val="22"/>
        </w:rPr>
        <w:t xml:space="preserve">ournal of </w:t>
      </w:r>
      <w:r w:rsidR="00900058" w:rsidRPr="00EB702B">
        <w:rPr>
          <w:rFonts w:cs="Times New Roman"/>
          <w:i/>
          <w:sz w:val="22"/>
          <w:szCs w:val="22"/>
        </w:rPr>
        <w:t xml:space="preserve">Food, Agriculture and </w:t>
      </w:r>
      <w:r w:rsidRPr="00EB702B">
        <w:rPr>
          <w:rFonts w:cs="Times New Roman"/>
          <w:i/>
          <w:sz w:val="22"/>
          <w:szCs w:val="22"/>
        </w:rPr>
        <w:t>Environ</w:t>
      </w:r>
      <w:r w:rsidR="00D4314D" w:rsidRPr="00EB702B">
        <w:rPr>
          <w:rFonts w:cs="Times New Roman"/>
          <w:i/>
          <w:sz w:val="22"/>
          <w:szCs w:val="22"/>
        </w:rPr>
        <w:t>ment</w:t>
      </w:r>
      <w:r w:rsidRPr="00EB702B">
        <w:rPr>
          <w:rFonts w:cs="Times New Roman"/>
          <w:i/>
          <w:sz w:val="22"/>
          <w:szCs w:val="22"/>
        </w:rPr>
        <w:t xml:space="preserve"> </w:t>
      </w:r>
      <w:r w:rsidRPr="00EB702B">
        <w:rPr>
          <w:rFonts w:cs="Times New Roman"/>
          <w:sz w:val="22"/>
          <w:szCs w:val="22"/>
        </w:rPr>
        <w:t xml:space="preserve">11(2): 349-354. </w:t>
      </w:r>
      <w:r w:rsidR="00247229" w:rsidRPr="00EB702B">
        <w:rPr>
          <w:rFonts w:cs="Times New Roman"/>
          <w:b/>
          <w:sz w:val="22"/>
          <w:szCs w:val="22"/>
        </w:rPr>
        <w:t>[IF 0.34]</w:t>
      </w:r>
    </w:p>
    <w:p w:rsidR="00620ECE" w:rsidRPr="00EB702B" w:rsidRDefault="00247229">
      <w:pPr>
        <w:tabs>
          <w:tab w:val="left" w:pos="12576"/>
        </w:tabs>
        <w:ind w:left="459" w:hanging="441"/>
        <w:jc w:val="both"/>
        <w:rPr>
          <w:rFonts w:cs="Times New Roman"/>
          <w:sz w:val="22"/>
          <w:szCs w:val="22"/>
        </w:rPr>
      </w:pPr>
      <w:r w:rsidRPr="00EB702B">
        <w:rPr>
          <w:rFonts w:cs="Times New Roman"/>
          <w:sz w:val="22"/>
          <w:szCs w:val="22"/>
        </w:rPr>
        <w:t xml:space="preserve"> </w:t>
      </w:r>
    </w:p>
    <w:p w:rsidR="00620ECE" w:rsidRPr="00EB702B" w:rsidRDefault="00620ECE">
      <w:pPr>
        <w:tabs>
          <w:tab w:val="left" w:pos="12576"/>
        </w:tabs>
        <w:ind w:left="459" w:hanging="441"/>
        <w:jc w:val="both"/>
        <w:rPr>
          <w:rFonts w:cs="Times New Roman"/>
          <w:sz w:val="22"/>
          <w:szCs w:val="22"/>
          <w:lang w:val="fr-FR"/>
        </w:rPr>
      </w:pPr>
      <w:r w:rsidRPr="00EB702B">
        <w:rPr>
          <w:rFonts w:cs="Times New Roman"/>
          <w:sz w:val="22"/>
          <w:szCs w:val="22"/>
          <w:lang w:val="fr-FR"/>
        </w:rPr>
        <w:t xml:space="preserve">85.  Molla, M.N., Solaiman, A.R.M., Jahiruddin, M., Mridha, M.A.U., Sirajul Karim, A.J.M. and Khaliq, Q.A. 2005. Arbuscular mycorrhizal association in different legume crops. </w:t>
      </w:r>
      <w:r w:rsidR="00D4314D" w:rsidRPr="00EB702B">
        <w:rPr>
          <w:rFonts w:cs="Times New Roman"/>
          <w:i/>
          <w:sz w:val="22"/>
          <w:szCs w:val="22"/>
          <w:lang w:val="fr-FR"/>
        </w:rPr>
        <w:t xml:space="preserve">Journal of </w:t>
      </w:r>
      <w:r w:rsidRPr="00EB702B">
        <w:rPr>
          <w:rFonts w:cs="Times New Roman"/>
          <w:i/>
          <w:sz w:val="22"/>
          <w:szCs w:val="22"/>
          <w:lang w:val="fr-FR"/>
        </w:rPr>
        <w:t>Mol</w:t>
      </w:r>
      <w:r w:rsidR="00D4314D" w:rsidRPr="00EB702B">
        <w:rPr>
          <w:rFonts w:cs="Times New Roman"/>
          <w:i/>
          <w:sz w:val="22"/>
          <w:szCs w:val="22"/>
          <w:lang w:val="fr-FR"/>
        </w:rPr>
        <w:t xml:space="preserve">ecular </w:t>
      </w:r>
      <w:r w:rsidRPr="00EB702B">
        <w:rPr>
          <w:rFonts w:cs="Times New Roman"/>
          <w:i/>
          <w:sz w:val="22"/>
          <w:szCs w:val="22"/>
          <w:lang w:val="fr-FR"/>
        </w:rPr>
        <w:t xml:space="preserve"> Biol</w:t>
      </w:r>
      <w:r w:rsidR="00D4314D" w:rsidRPr="00EB702B">
        <w:rPr>
          <w:rFonts w:cs="Times New Roman"/>
          <w:i/>
          <w:sz w:val="22"/>
          <w:szCs w:val="22"/>
          <w:lang w:val="fr-FR"/>
        </w:rPr>
        <w:t>ogy</w:t>
      </w:r>
      <w:r w:rsidRPr="00EB702B">
        <w:rPr>
          <w:rFonts w:cs="Times New Roman"/>
          <w:i/>
          <w:sz w:val="22"/>
          <w:szCs w:val="22"/>
          <w:lang w:val="fr-FR"/>
        </w:rPr>
        <w:t xml:space="preserve"> </w:t>
      </w:r>
      <w:r w:rsidR="00D4314D" w:rsidRPr="00EB702B">
        <w:rPr>
          <w:rFonts w:cs="Times New Roman"/>
          <w:i/>
          <w:sz w:val="22"/>
          <w:szCs w:val="22"/>
          <w:lang w:val="fr-FR"/>
        </w:rPr>
        <w:t xml:space="preserve">and </w:t>
      </w:r>
      <w:r w:rsidRPr="00EB702B">
        <w:rPr>
          <w:rFonts w:cs="Times New Roman"/>
          <w:i/>
          <w:sz w:val="22"/>
          <w:szCs w:val="22"/>
          <w:lang w:val="fr-FR"/>
        </w:rPr>
        <w:t>Biotechnol</w:t>
      </w:r>
      <w:r w:rsidR="00D4314D" w:rsidRPr="00EB702B">
        <w:rPr>
          <w:rFonts w:cs="Times New Roman"/>
          <w:i/>
          <w:sz w:val="22"/>
          <w:szCs w:val="22"/>
          <w:lang w:val="fr-FR"/>
        </w:rPr>
        <w:t>ogy</w:t>
      </w:r>
      <w:r w:rsidRPr="00EB702B">
        <w:rPr>
          <w:rFonts w:cs="Times New Roman"/>
          <w:i/>
          <w:sz w:val="22"/>
          <w:szCs w:val="22"/>
          <w:lang w:val="fr-FR"/>
        </w:rPr>
        <w:t xml:space="preserve"> </w:t>
      </w:r>
      <w:r w:rsidR="002A14F5" w:rsidRPr="00EB702B">
        <w:rPr>
          <w:rFonts w:cs="Times New Roman"/>
          <w:sz w:val="22"/>
          <w:szCs w:val="22"/>
          <w:lang w:val="fr-FR"/>
        </w:rPr>
        <w:t xml:space="preserve">3(1&amp;2) : 33-37. </w:t>
      </w:r>
      <w:r w:rsidRPr="00EB702B">
        <w:rPr>
          <w:rFonts w:cs="Times New Roman"/>
          <w:sz w:val="22"/>
          <w:szCs w:val="22"/>
          <w:lang w:val="fr-FR"/>
        </w:rPr>
        <w:t xml:space="preserve"> </w:t>
      </w:r>
    </w:p>
    <w:p w:rsidR="00620ECE" w:rsidRPr="00EB702B" w:rsidRDefault="00620ECE">
      <w:pPr>
        <w:tabs>
          <w:tab w:val="left" w:pos="12576"/>
        </w:tabs>
        <w:ind w:left="459" w:hanging="441"/>
        <w:jc w:val="both"/>
        <w:rPr>
          <w:rFonts w:cs="Times New Roman"/>
          <w:sz w:val="22"/>
          <w:szCs w:val="22"/>
          <w:lang w:val="fr-FR"/>
        </w:rPr>
      </w:pPr>
    </w:p>
    <w:p w:rsidR="00620ECE" w:rsidRPr="00EB702B" w:rsidRDefault="00620ECE">
      <w:pPr>
        <w:tabs>
          <w:tab w:val="left" w:pos="12576"/>
        </w:tabs>
        <w:ind w:left="459" w:hanging="441"/>
        <w:jc w:val="both"/>
        <w:rPr>
          <w:rFonts w:cs="Times New Roman"/>
          <w:sz w:val="22"/>
          <w:szCs w:val="22"/>
          <w:lang w:val="fr-FR"/>
        </w:rPr>
      </w:pPr>
      <w:r w:rsidRPr="00EB702B">
        <w:rPr>
          <w:rFonts w:cs="Times New Roman"/>
          <w:sz w:val="22"/>
          <w:szCs w:val="22"/>
          <w:lang w:val="fr-FR"/>
        </w:rPr>
        <w:t xml:space="preserve">86. Abedin, M.A., </w:t>
      </w:r>
      <w:r w:rsidRPr="00EB702B">
        <w:rPr>
          <w:rFonts w:cs="Times New Roman"/>
          <w:b/>
          <w:sz w:val="22"/>
          <w:szCs w:val="22"/>
          <w:lang w:val="fr-FR"/>
        </w:rPr>
        <w:t>Jahiruddin, M</w:t>
      </w:r>
      <w:r w:rsidRPr="00EB702B">
        <w:rPr>
          <w:rFonts w:cs="Times New Roman"/>
          <w:sz w:val="22"/>
          <w:szCs w:val="22"/>
          <w:lang w:val="fr-FR"/>
        </w:rPr>
        <w:t xml:space="preserve">., Islam, M.R. and Hossain, M. 2006. </w:t>
      </w:r>
      <w:r w:rsidRPr="00EB702B">
        <w:rPr>
          <w:rFonts w:cs="Times New Roman"/>
          <w:sz w:val="22"/>
          <w:szCs w:val="22"/>
        </w:rPr>
        <w:t xml:space="preserve">Availability of arsenic in soils as influenced by phosphorus and iron. </w:t>
      </w:r>
      <w:r w:rsidRPr="00EB702B">
        <w:rPr>
          <w:rFonts w:cs="Times New Roman"/>
          <w:i/>
          <w:sz w:val="22"/>
          <w:szCs w:val="22"/>
        </w:rPr>
        <w:t>Bangladesh J</w:t>
      </w:r>
      <w:r w:rsidR="00730266" w:rsidRPr="00EB702B">
        <w:rPr>
          <w:rFonts w:cs="Times New Roman"/>
          <w:i/>
          <w:sz w:val="22"/>
          <w:szCs w:val="22"/>
        </w:rPr>
        <w:t xml:space="preserve">ournal of </w:t>
      </w:r>
      <w:r w:rsidRPr="00EB702B">
        <w:rPr>
          <w:rFonts w:cs="Times New Roman"/>
          <w:i/>
          <w:sz w:val="22"/>
          <w:szCs w:val="22"/>
        </w:rPr>
        <w:t>Agric</w:t>
      </w:r>
      <w:r w:rsidR="00730266" w:rsidRPr="00EB702B">
        <w:rPr>
          <w:rFonts w:cs="Times New Roman"/>
          <w:i/>
          <w:sz w:val="22"/>
          <w:szCs w:val="22"/>
        </w:rPr>
        <w:t>ulture</w:t>
      </w:r>
      <w:r w:rsidRPr="00EB702B">
        <w:rPr>
          <w:rFonts w:cs="Times New Roman"/>
          <w:i/>
          <w:sz w:val="22"/>
          <w:szCs w:val="22"/>
        </w:rPr>
        <w:t xml:space="preserve"> </w:t>
      </w:r>
      <w:r w:rsidR="00730266" w:rsidRPr="00EB702B">
        <w:rPr>
          <w:rFonts w:cs="Times New Roman"/>
          <w:i/>
          <w:sz w:val="22"/>
          <w:szCs w:val="22"/>
        </w:rPr>
        <w:t xml:space="preserve">and </w:t>
      </w:r>
      <w:r w:rsidRPr="00EB702B">
        <w:rPr>
          <w:rFonts w:cs="Times New Roman"/>
          <w:i/>
          <w:sz w:val="22"/>
          <w:szCs w:val="22"/>
        </w:rPr>
        <w:t>Environ</w:t>
      </w:r>
      <w:r w:rsidR="00730266" w:rsidRPr="00EB702B">
        <w:rPr>
          <w:rFonts w:cs="Times New Roman"/>
          <w:i/>
          <w:sz w:val="22"/>
          <w:szCs w:val="22"/>
        </w:rPr>
        <w:t>ment</w:t>
      </w:r>
      <w:r w:rsidRPr="00EB702B">
        <w:rPr>
          <w:rFonts w:cs="Times New Roman"/>
          <w:sz w:val="22"/>
          <w:szCs w:val="22"/>
        </w:rPr>
        <w:t xml:space="preserve"> 2(1): 25-31. </w:t>
      </w:r>
    </w:p>
    <w:p w:rsidR="00620ECE" w:rsidRPr="00EB702B" w:rsidRDefault="00620ECE">
      <w:pPr>
        <w:tabs>
          <w:tab w:val="left" w:pos="11199"/>
        </w:tabs>
        <w:spacing w:line="300" w:lineRule="auto"/>
        <w:jc w:val="both"/>
        <w:rPr>
          <w:rFonts w:cs="Times New Roman"/>
          <w:sz w:val="22"/>
          <w:szCs w:val="22"/>
        </w:rPr>
      </w:pPr>
      <w:r w:rsidRPr="00EB702B">
        <w:rPr>
          <w:rFonts w:cs="Times New Roman"/>
          <w:sz w:val="22"/>
          <w:szCs w:val="22"/>
        </w:rPr>
        <w:t xml:space="preserve">    </w:t>
      </w:r>
    </w:p>
    <w:p w:rsidR="00620ECE" w:rsidRPr="00EB702B" w:rsidRDefault="00620ECE">
      <w:pPr>
        <w:ind w:left="459" w:hanging="450"/>
        <w:rPr>
          <w:rFonts w:cs="Times New Roman"/>
          <w:sz w:val="22"/>
          <w:szCs w:val="22"/>
          <w:lang w:val="fr-FR"/>
        </w:rPr>
      </w:pPr>
      <w:r w:rsidRPr="00EB702B">
        <w:rPr>
          <w:rFonts w:cs="Times New Roman"/>
          <w:sz w:val="22"/>
          <w:szCs w:val="22"/>
        </w:rPr>
        <w:t xml:space="preserve">87. Rahman, </w:t>
      </w:r>
      <w:r w:rsidRPr="00EB702B">
        <w:rPr>
          <w:rFonts w:cs="Times New Roman"/>
          <w:sz w:val="22"/>
          <w:szCs w:val="22"/>
          <w:lang w:val="en-US"/>
        </w:rPr>
        <w:t xml:space="preserve">M.A., </w:t>
      </w:r>
      <w:r w:rsidRPr="00EB702B">
        <w:rPr>
          <w:rFonts w:cs="Times New Roman"/>
          <w:b/>
          <w:sz w:val="22"/>
          <w:szCs w:val="22"/>
          <w:lang w:val="en-US"/>
        </w:rPr>
        <w:t>Jahiruddin, M</w:t>
      </w:r>
      <w:r w:rsidRPr="00EB702B">
        <w:rPr>
          <w:rFonts w:cs="Times New Roman"/>
          <w:sz w:val="22"/>
          <w:szCs w:val="22"/>
          <w:lang w:val="en-US"/>
        </w:rPr>
        <w:t xml:space="preserve">., Islam, M.R. and Rahman, M.N. 2006. Determination of  critical limit of zinc for maize in calcareous soils. </w:t>
      </w:r>
      <w:r w:rsidR="00730266" w:rsidRPr="00EB702B">
        <w:rPr>
          <w:rFonts w:cs="Times New Roman"/>
          <w:i/>
          <w:sz w:val="22"/>
          <w:szCs w:val="22"/>
        </w:rPr>
        <w:t>Bangladesh Journal of Agriculture and Environment</w:t>
      </w:r>
      <w:r w:rsidRPr="00EB702B">
        <w:rPr>
          <w:rFonts w:cs="Times New Roman"/>
          <w:sz w:val="22"/>
          <w:szCs w:val="22"/>
          <w:lang w:val="en-US"/>
        </w:rPr>
        <w:t xml:space="preserve"> 2(2): 83-89. </w:t>
      </w:r>
    </w:p>
    <w:p w:rsidR="00632AAA" w:rsidRPr="00EB702B" w:rsidRDefault="00632AAA" w:rsidP="00900205">
      <w:pPr>
        <w:suppressAutoHyphens w:val="0"/>
        <w:jc w:val="both"/>
        <w:rPr>
          <w:rFonts w:eastAsia="Times New Roman" w:cs="Times New Roman"/>
          <w:sz w:val="10"/>
          <w:szCs w:val="22"/>
          <w:lang w:val="en-US" w:eastAsia="en-US"/>
        </w:rPr>
      </w:pPr>
      <w:r w:rsidRPr="00EB702B">
        <w:rPr>
          <w:rFonts w:eastAsia="Times New Roman" w:cs="Times New Roman"/>
          <w:sz w:val="22"/>
          <w:szCs w:val="22"/>
          <w:lang w:val="fr-FR" w:eastAsia="en-US"/>
        </w:rPr>
        <w:t xml:space="preserve">  </w:t>
      </w:r>
      <w:r w:rsidRPr="00EB702B">
        <w:rPr>
          <w:rFonts w:eastAsia="Times New Roman" w:cs="Times New Roman"/>
          <w:sz w:val="22"/>
          <w:szCs w:val="22"/>
          <w:lang w:val="en-US" w:eastAsia="en-US"/>
        </w:rPr>
        <w:t> </w:t>
      </w:r>
    </w:p>
    <w:p w:rsidR="00620ECE" w:rsidRPr="00EB702B" w:rsidRDefault="00620ECE">
      <w:pPr>
        <w:tabs>
          <w:tab w:val="left" w:pos="12387"/>
        </w:tabs>
        <w:ind w:left="396" w:hanging="396"/>
        <w:jc w:val="both"/>
        <w:rPr>
          <w:rFonts w:cs="Times New Roman"/>
          <w:sz w:val="22"/>
          <w:szCs w:val="22"/>
          <w:lang w:val="fr-FR"/>
        </w:rPr>
      </w:pPr>
      <w:r w:rsidRPr="00EB702B">
        <w:rPr>
          <w:rFonts w:cs="Times New Roman"/>
          <w:sz w:val="22"/>
          <w:szCs w:val="22"/>
          <w:lang w:val="en-US"/>
        </w:rPr>
        <w:t xml:space="preserve">88. Karim, M.R., Islam, M.R., </w:t>
      </w:r>
      <w:r w:rsidRPr="00EB702B">
        <w:rPr>
          <w:rFonts w:cs="Times New Roman"/>
          <w:b/>
          <w:sz w:val="22"/>
          <w:szCs w:val="22"/>
          <w:lang w:val="en-US"/>
        </w:rPr>
        <w:t>Jahiruddin, M.</w:t>
      </w:r>
      <w:r w:rsidRPr="00EB702B">
        <w:rPr>
          <w:rFonts w:cs="Times New Roman"/>
          <w:sz w:val="22"/>
          <w:szCs w:val="22"/>
          <w:lang w:val="en-US"/>
        </w:rPr>
        <w:t xml:space="preserve"> and Islam, M.R. 2006. Effects of magnesium, sulphur, zinc, boron and molybdenum on the yield and nutrient uptake by BRRI dhan30. </w:t>
      </w:r>
      <w:r w:rsidRPr="00EB702B">
        <w:rPr>
          <w:rFonts w:cs="Times New Roman"/>
          <w:i/>
          <w:sz w:val="22"/>
          <w:szCs w:val="22"/>
          <w:lang w:val="en-US"/>
        </w:rPr>
        <w:t>J</w:t>
      </w:r>
      <w:r w:rsidR="00730266" w:rsidRPr="00EB702B">
        <w:rPr>
          <w:rFonts w:cs="Times New Roman"/>
          <w:i/>
          <w:sz w:val="22"/>
          <w:szCs w:val="22"/>
          <w:lang w:val="en-US"/>
        </w:rPr>
        <w:t xml:space="preserve">ournal of </w:t>
      </w:r>
      <w:r w:rsidRPr="00EB702B">
        <w:rPr>
          <w:rFonts w:cs="Times New Roman"/>
          <w:i/>
          <w:sz w:val="22"/>
          <w:szCs w:val="22"/>
          <w:lang w:val="en-US"/>
        </w:rPr>
        <w:t xml:space="preserve"> </w:t>
      </w:r>
      <w:r w:rsidR="00CA15EE" w:rsidRPr="00EB702B">
        <w:rPr>
          <w:rFonts w:cs="Times New Roman"/>
          <w:i/>
          <w:sz w:val="22"/>
          <w:szCs w:val="22"/>
          <w:lang w:val="en-US"/>
        </w:rPr>
        <w:t xml:space="preserve">the </w:t>
      </w:r>
      <w:r w:rsidRPr="00EB702B">
        <w:rPr>
          <w:rFonts w:cs="Times New Roman"/>
          <w:i/>
          <w:sz w:val="22"/>
          <w:szCs w:val="22"/>
          <w:lang w:val="en-US"/>
        </w:rPr>
        <w:t>Bangladesh Soc</w:t>
      </w:r>
      <w:r w:rsidR="00730266" w:rsidRPr="00EB702B">
        <w:rPr>
          <w:rFonts w:cs="Times New Roman"/>
          <w:i/>
          <w:sz w:val="22"/>
          <w:szCs w:val="22"/>
          <w:lang w:val="en-US"/>
        </w:rPr>
        <w:t xml:space="preserve">iety of </w:t>
      </w:r>
      <w:r w:rsidRPr="00EB702B">
        <w:rPr>
          <w:rFonts w:cs="Times New Roman"/>
          <w:i/>
          <w:sz w:val="22"/>
          <w:szCs w:val="22"/>
          <w:lang w:val="en-US"/>
        </w:rPr>
        <w:t>Agric</w:t>
      </w:r>
      <w:r w:rsidR="00730266" w:rsidRPr="00EB702B">
        <w:rPr>
          <w:rFonts w:cs="Times New Roman"/>
          <w:i/>
          <w:sz w:val="22"/>
          <w:szCs w:val="22"/>
          <w:lang w:val="en-US"/>
        </w:rPr>
        <w:t xml:space="preserve">ultural </w:t>
      </w:r>
      <w:r w:rsidRPr="00EB702B">
        <w:rPr>
          <w:rFonts w:cs="Times New Roman"/>
          <w:i/>
          <w:sz w:val="22"/>
          <w:szCs w:val="22"/>
          <w:lang w:val="en-US"/>
        </w:rPr>
        <w:t>Sci</w:t>
      </w:r>
      <w:r w:rsidR="00730266" w:rsidRPr="00EB702B">
        <w:rPr>
          <w:rFonts w:cs="Times New Roman"/>
          <w:i/>
          <w:sz w:val="22"/>
          <w:szCs w:val="22"/>
          <w:lang w:val="en-US"/>
        </w:rPr>
        <w:t xml:space="preserve">ence and </w:t>
      </w:r>
      <w:r w:rsidRPr="00EB702B">
        <w:rPr>
          <w:rFonts w:cs="Times New Roman"/>
          <w:i/>
          <w:sz w:val="22"/>
          <w:szCs w:val="22"/>
          <w:lang w:val="en-US"/>
        </w:rPr>
        <w:t>Technol</w:t>
      </w:r>
      <w:r w:rsidR="00730266" w:rsidRPr="00EB702B">
        <w:rPr>
          <w:rFonts w:cs="Times New Roman"/>
          <w:i/>
          <w:sz w:val="22"/>
          <w:szCs w:val="22"/>
          <w:lang w:val="en-US"/>
        </w:rPr>
        <w:t>ogy</w:t>
      </w:r>
      <w:r w:rsidRPr="00EB702B">
        <w:rPr>
          <w:rFonts w:cs="Times New Roman"/>
          <w:sz w:val="22"/>
          <w:szCs w:val="22"/>
          <w:lang w:val="en-US"/>
        </w:rPr>
        <w:t xml:space="preserve"> 3(3&amp;4): 141-144. </w:t>
      </w:r>
    </w:p>
    <w:p w:rsidR="00620ECE" w:rsidRPr="00EB702B" w:rsidRDefault="00620ECE">
      <w:pPr>
        <w:tabs>
          <w:tab w:val="left" w:pos="12387"/>
        </w:tabs>
        <w:ind w:left="396" w:hanging="396"/>
        <w:jc w:val="both"/>
        <w:rPr>
          <w:rFonts w:cs="Times New Roman"/>
          <w:sz w:val="22"/>
          <w:szCs w:val="22"/>
          <w:lang w:val="en-US"/>
        </w:rPr>
      </w:pPr>
    </w:p>
    <w:p w:rsidR="00620ECE" w:rsidRPr="00EB702B" w:rsidRDefault="00620ECE">
      <w:pPr>
        <w:tabs>
          <w:tab w:val="left" w:pos="12387"/>
        </w:tabs>
        <w:ind w:left="396" w:hanging="396"/>
        <w:jc w:val="both"/>
        <w:rPr>
          <w:rFonts w:cs="Times New Roman"/>
          <w:sz w:val="22"/>
          <w:szCs w:val="22"/>
          <w:lang w:val="fr-FR"/>
        </w:rPr>
      </w:pPr>
      <w:r w:rsidRPr="00EB702B">
        <w:rPr>
          <w:rFonts w:cs="Times New Roman"/>
          <w:sz w:val="22"/>
          <w:szCs w:val="22"/>
          <w:lang w:val="en-US"/>
        </w:rPr>
        <w:t xml:space="preserve">89. Haque, E., Islam, M.R., </w:t>
      </w:r>
      <w:r w:rsidRPr="00EB702B">
        <w:rPr>
          <w:rFonts w:cs="Times New Roman"/>
          <w:b/>
          <w:bCs/>
          <w:sz w:val="22"/>
          <w:szCs w:val="22"/>
          <w:lang w:val="en-US"/>
        </w:rPr>
        <w:t>Jahiruddin, M.</w:t>
      </w:r>
      <w:r w:rsidRPr="00EB702B">
        <w:rPr>
          <w:rFonts w:cs="Times New Roman"/>
          <w:sz w:val="22"/>
          <w:szCs w:val="22"/>
          <w:lang w:val="en-US"/>
        </w:rPr>
        <w:t xml:space="preserve">, Hossain, M. and Islam, S. 2006. Arsenic, lead and cadmium contamination of vegetables growing soils in Chapai Nawabganj, Bangladesh. </w:t>
      </w:r>
      <w:r w:rsidRPr="00EB702B">
        <w:rPr>
          <w:rFonts w:cs="Times New Roman"/>
          <w:i/>
          <w:sz w:val="22"/>
          <w:szCs w:val="22"/>
          <w:lang w:val="en-US"/>
        </w:rPr>
        <w:t>Bangladesh J</w:t>
      </w:r>
      <w:r w:rsidR="00730266" w:rsidRPr="00EB702B">
        <w:rPr>
          <w:rFonts w:cs="Times New Roman"/>
          <w:i/>
          <w:sz w:val="22"/>
          <w:szCs w:val="22"/>
          <w:lang w:val="en-US"/>
        </w:rPr>
        <w:t xml:space="preserve">ournal of </w:t>
      </w:r>
      <w:r w:rsidRPr="00EB702B">
        <w:rPr>
          <w:rFonts w:cs="Times New Roman"/>
          <w:i/>
          <w:sz w:val="22"/>
          <w:szCs w:val="22"/>
          <w:lang w:val="en-US"/>
        </w:rPr>
        <w:t>Crop Sci</w:t>
      </w:r>
      <w:r w:rsidR="00730266" w:rsidRPr="00EB702B">
        <w:rPr>
          <w:rFonts w:cs="Times New Roman"/>
          <w:i/>
          <w:sz w:val="22"/>
          <w:szCs w:val="22"/>
          <w:lang w:val="en-US"/>
        </w:rPr>
        <w:t>ence</w:t>
      </w:r>
      <w:r w:rsidRPr="00EB702B">
        <w:rPr>
          <w:rFonts w:cs="Times New Roman"/>
          <w:i/>
          <w:sz w:val="22"/>
          <w:szCs w:val="22"/>
          <w:lang w:val="en-US"/>
        </w:rPr>
        <w:t xml:space="preserve"> </w:t>
      </w:r>
      <w:r w:rsidRPr="00EB702B">
        <w:rPr>
          <w:rFonts w:cs="Times New Roman"/>
          <w:sz w:val="22"/>
          <w:szCs w:val="22"/>
          <w:lang w:val="en-US"/>
        </w:rPr>
        <w:t xml:space="preserve">17(2): 281-288. </w:t>
      </w:r>
    </w:p>
    <w:p w:rsidR="00632AAA" w:rsidRPr="00EB702B" w:rsidRDefault="00632AAA">
      <w:pPr>
        <w:ind w:left="396" w:hanging="396"/>
        <w:rPr>
          <w:rFonts w:cs="Times New Roman"/>
          <w:sz w:val="22"/>
          <w:szCs w:val="22"/>
        </w:rPr>
      </w:pPr>
    </w:p>
    <w:p w:rsidR="00620ECE" w:rsidRPr="00EB702B" w:rsidRDefault="00620ECE" w:rsidP="00CF1032">
      <w:pPr>
        <w:ind w:left="396" w:hanging="396"/>
        <w:rPr>
          <w:rFonts w:cs="Times New Roman"/>
          <w:sz w:val="22"/>
          <w:szCs w:val="22"/>
          <w:lang w:val="en-US"/>
        </w:rPr>
      </w:pPr>
      <w:r w:rsidRPr="00EB702B">
        <w:rPr>
          <w:rFonts w:cs="Times New Roman"/>
          <w:sz w:val="22"/>
          <w:szCs w:val="22"/>
        </w:rPr>
        <w:t xml:space="preserve">90. Ahmed, M., </w:t>
      </w:r>
      <w:r w:rsidRPr="00EB702B">
        <w:rPr>
          <w:rFonts w:cs="Times New Roman"/>
          <w:b/>
          <w:sz w:val="22"/>
          <w:szCs w:val="22"/>
        </w:rPr>
        <w:t>Jahiruddin, M.</w:t>
      </w:r>
      <w:r w:rsidRPr="00EB702B">
        <w:rPr>
          <w:rFonts w:cs="Times New Roman"/>
          <w:sz w:val="22"/>
          <w:szCs w:val="22"/>
        </w:rPr>
        <w:t xml:space="preserve"> and Mian, M.H. 2007. Screening of wheat genotypes for boron efficiency.</w:t>
      </w:r>
      <w:r w:rsidR="00FF59DE" w:rsidRPr="00EB702B">
        <w:rPr>
          <w:rFonts w:cs="Times New Roman"/>
          <w:sz w:val="22"/>
          <w:szCs w:val="22"/>
        </w:rPr>
        <w:t xml:space="preserve"> </w:t>
      </w:r>
      <w:r w:rsidRPr="00EB702B">
        <w:rPr>
          <w:rFonts w:cs="Times New Roman"/>
          <w:i/>
          <w:sz w:val="22"/>
          <w:szCs w:val="22"/>
          <w:lang w:val="en-US"/>
        </w:rPr>
        <w:t>J</w:t>
      </w:r>
      <w:r w:rsidR="00730266" w:rsidRPr="00EB702B">
        <w:rPr>
          <w:rFonts w:cs="Times New Roman"/>
          <w:i/>
          <w:sz w:val="22"/>
          <w:szCs w:val="22"/>
          <w:lang w:val="en-US"/>
        </w:rPr>
        <w:t xml:space="preserve">ournal of </w:t>
      </w:r>
      <w:r w:rsidRPr="00EB702B">
        <w:rPr>
          <w:rFonts w:cs="Times New Roman"/>
          <w:i/>
          <w:sz w:val="22"/>
          <w:szCs w:val="22"/>
          <w:lang w:val="en-US"/>
        </w:rPr>
        <w:t>Plant Nutr</w:t>
      </w:r>
      <w:r w:rsidR="00730266" w:rsidRPr="00EB702B">
        <w:rPr>
          <w:rFonts w:cs="Times New Roman"/>
          <w:i/>
          <w:sz w:val="22"/>
          <w:szCs w:val="22"/>
          <w:lang w:val="en-US"/>
        </w:rPr>
        <w:t>ition</w:t>
      </w:r>
      <w:r w:rsidRPr="00EB702B">
        <w:rPr>
          <w:rFonts w:cs="Times New Roman"/>
          <w:sz w:val="22"/>
          <w:szCs w:val="22"/>
          <w:lang w:val="en-US"/>
        </w:rPr>
        <w:t xml:space="preserve"> 30 (7): 1127-1138. </w:t>
      </w:r>
      <w:r w:rsidR="003A31E8" w:rsidRPr="00EB702B">
        <w:rPr>
          <w:rFonts w:cs="Times New Roman"/>
          <w:b/>
          <w:sz w:val="22"/>
          <w:szCs w:val="22"/>
        </w:rPr>
        <w:t>[IF –</w:t>
      </w:r>
      <w:r w:rsidR="00FF59DE" w:rsidRPr="00EB702B">
        <w:rPr>
          <w:rFonts w:cs="Times New Roman"/>
          <w:b/>
          <w:sz w:val="22"/>
          <w:szCs w:val="22"/>
        </w:rPr>
        <w:t>1.132</w:t>
      </w:r>
      <w:r w:rsidR="003A31E8" w:rsidRPr="00EB702B">
        <w:rPr>
          <w:rFonts w:cs="Times New Roman"/>
          <w:b/>
          <w:sz w:val="22"/>
          <w:szCs w:val="22"/>
        </w:rPr>
        <w:t>]</w:t>
      </w:r>
      <w:r w:rsidRPr="00EB702B">
        <w:rPr>
          <w:rFonts w:cs="Times New Roman"/>
          <w:sz w:val="22"/>
          <w:szCs w:val="22"/>
          <w:lang w:val="en-US"/>
        </w:rPr>
        <w:t xml:space="preserve"> </w:t>
      </w:r>
    </w:p>
    <w:p w:rsidR="00620ECE" w:rsidRPr="00EB702B" w:rsidRDefault="00620ECE">
      <w:pPr>
        <w:pStyle w:val="BodyText"/>
        <w:spacing w:after="0"/>
        <w:ind w:left="396" w:hanging="396"/>
        <w:rPr>
          <w:rFonts w:cs="Times New Roman"/>
          <w:b/>
          <w:sz w:val="22"/>
          <w:szCs w:val="22"/>
          <w:lang w:val="en-US"/>
        </w:rPr>
      </w:pPr>
    </w:p>
    <w:p w:rsidR="00730266" w:rsidRPr="00EB702B" w:rsidRDefault="00620ECE">
      <w:pPr>
        <w:spacing w:line="240" w:lineRule="exact"/>
        <w:ind w:left="396" w:hanging="396"/>
        <w:rPr>
          <w:rFonts w:cs="Times New Roman"/>
          <w:sz w:val="22"/>
          <w:szCs w:val="22"/>
        </w:rPr>
      </w:pPr>
      <w:r w:rsidRPr="00EB702B">
        <w:rPr>
          <w:rFonts w:cs="Times New Roman"/>
          <w:sz w:val="22"/>
          <w:szCs w:val="22"/>
        </w:rPr>
        <w:t xml:space="preserve">91. Islam, M.R., </w:t>
      </w:r>
      <w:r w:rsidRPr="00EB702B">
        <w:rPr>
          <w:rFonts w:cs="Times New Roman"/>
          <w:b/>
          <w:sz w:val="22"/>
          <w:szCs w:val="22"/>
        </w:rPr>
        <w:t>Jahiruddin, M.</w:t>
      </w:r>
      <w:r w:rsidRPr="00EB702B">
        <w:rPr>
          <w:rFonts w:cs="Times New Roman"/>
          <w:sz w:val="22"/>
          <w:szCs w:val="22"/>
        </w:rPr>
        <w:t xml:space="preserve"> and Islam, S. 2007. Arsenic linkage in the irrigation water-soil-rice plant systems. </w:t>
      </w:r>
      <w:r w:rsidR="00730266" w:rsidRPr="00EB702B">
        <w:rPr>
          <w:rFonts w:cs="Times New Roman"/>
          <w:i/>
          <w:sz w:val="22"/>
          <w:szCs w:val="22"/>
          <w:lang w:val="fr-FR"/>
        </w:rPr>
        <w:t>Pakistan Journal of Scientific and Industrial Research</w:t>
      </w:r>
      <w:r w:rsidRPr="00EB702B">
        <w:rPr>
          <w:rFonts w:cs="Times New Roman"/>
          <w:sz w:val="22"/>
          <w:szCs w:val="22"/>
        </w:rPr>
        <w:t xml:space="preserve"> 50(2): 85-90. </w:t>
      </w:r>
    </w:p>
    <w:p w:rsidR="00620ECE" w:rsidRPr="00EB702B" w:rsidRDefault="00730266">
      <w:pPr>
        <w:spacing w:line="240" w:lineRule="exact"/>
        <w:ind w:left="396" w:hanging="396"/>
        <w:rPr>
          <w:rFonts w:cs="Times New Roman"/>
          <w:sz w:val="22"/>
          <w:szCs w:val="22"/>
        </w:rPr>
      </w:pPr>
      <w:r w:rsidRPr="00EB702B">
        <w:rPr>
          <w:rFonts w:cs="Times New Roman"/>
          <w:sz w:val="22"/>
          <w:szCs w:val="22"/>
        </w:rPr>
        <w:t xml:space="preserve">      </w:t>
      </w:r>
      <w:r w:rsidRPr="00EB702B">
        <w:rPr>
          <w:rFonts w:cs="Times New Roman"/>
          <w:b/>
          <w:sz w:val="22"/>
          <w:szCs w:val="22"/>
        </w:rPr>
        <w:t>[I</w:t>
      </w:r>
      <w:r w:rsidR="00087F55" w:rsidRPr="00EB702B">
        <w:rPr>
          <w:rFonts w:cs="Times New Roman"/>
          <w:b/>
          <w:sz w:val="22"/>
          <w:szCs w:val="22"/>
        </w:rPr>
        <w:t>S</w:t>
      </w:r>
      <w:r w:rsidRPr="00EB702B">
        <w:rPr>
          <w:rFonts w:cs="Times New Roman"/>
          <w:b/>
          <w:sz w:val="22"/>
          <w:szCs w:val="22"/>
        </w:rPr>
        <w:t>- 0.</w:t>
      </w:r>
      <w:r w:rsidR="00087F55" w:rsidRPr="00EB702B">
        <w:rPr>
          <w:rFonts w:cs="Times New Roman"/>
          <w:b/>
          <w:sz w:val="22"/>
          <w:szCs w:val="22"/>
        </w:rPr>
        <w:t>14</w:t>
      </w:r>
      <w:r w:rsidRPr="00EB702B">
        <w:rPr>
          <w:rFonts w:cs="Times New Roman"/>
          <w:b/>
          <w:sz w:val="22"/>
          <w:szCs w:val="22"/>
        </w:rPr>
        <w:t>]</w:t>
      </w:r>
    </w:p>
    <w:p w:rsidR="00620ECE" w:rsidRPr="00EB702B" w:rsidRDefault="00620ECE">
      <w:pPr>
        <w:spacing w:line="240" w:lineRule="exact"/>
        <w:ind w:left="396" w:hanging="396"/>
        <w:rPr>
          <w:rFonts w:cs="Times New Roman"/>
          <w:sz w:val="22"/>
          <w:szCs w:val="22"/>
        </w:rPr>
      </w:pPr>
    </w:p>
    <w:p w:rsidR="00620ECE" w:rsidRPr="00EB702B" w:rsidRDefault="00620ECE">
      <w:pPr>
        <w:spacing w:line="240" w:lineRule="exact"/>
        <w:ind w:left="396" w:hanging="396"/>
        <w:rPr>
          <w:rFonts w:cs="Times New Roman"/>
          <w:b/>
          <w:sz w:val="22"/>
          <w:szCs w:val="22"/>
        </w:rPr>
      </w:pPr>
      <w:r w:rsidRPr="00EB702B">
        <w:rPr>
          <w:rFonts w:cs="Times New Roman"/>
          <w:sz w:val="22"/>
          <w:szCs w:val="22"/>
        </w:rPr>
        <w:t xml:space="preserve">92. Alam, M.R. and </w:t>
      </w:r>
      <w:r w:rsidRPr="00EB702B">
        <w:rPr>
          <w:rFonts w:cs="Times New Roman"/>
          <w:b/>
          <w:sz w:val="22"/>
          <w:szCs w:val="22"/>
        </w:rPr>
        <w:t>Jahiruddin, M.</w:t>
      </w:r>
      <w:r w:rsidRPr="00EB702B">
        <w:rPr>
          <w:rFonts w:cs="Times New Roman"/>
          <w:sz w:val="22"/>
          <w:szCs w:val="22"/>
        </w:rPr>
        <w:t xml:space="preserve"> 2007. Agroforestry for sustainable forage and livestock production in a small-holding farming system. </w:t>
      </w:r>
      <w:r w:rsidRPr="00EB702B">
        <w:rPr>
          <w:rFonts w:cs="Times New Roman"/>
          <w:i/>
          <w:sz w:val="22"/>
          <w:szCs w:val="22"/>
        </w:rPr>
        <w:t>J</w:t>
      </w:r>
      <w:r w:rsidR="00730266" w:rsidRPr="00EB702B">
        <w:rPr>
          <w:rFonts w:cs="Times New Roman"/>
          <w:i/>
          <w:sz w:val="22"/>
          <w:szCs w:val="22"/>
        </w:rPr>
        <w:t xml:space="preserve">ournal of </w:t>
      </w:r>
      <w:r w:rsidRPr="00EB702B">
        <w:rPr>
          <w:rFonts w:cs="Times New Roman"/>
          <w:i/>
          <w:sz w:val="22"/>
          <w:szCs w:val="22"/>
        </w:rPr>
        <w:t>Anim</w:t>
      </w:r>
      <w:r w:rsidR="00681365" w:rsidRPr="00EB702B">
        <w:rPr>
          <w:rFonts w:cs="Times New Roman"/>
          <w:i/>
          <w:sz w:val="22"/>
          <w:szCs w:val="22"/>
        </w:rPr>
        <w:t>al</w:t>
      </w:r>
      <w:r w:rsidRPr="00EB702B">
        <w:rPr>
          <w:rFonts w:cs="Times New Roman"/>
          <w:i/>
          <w:sz w:val="22"/>
          <w:szCs w:val="22"/>
        </w:rPr>
        <w:t xml:space="preserve"> </w:t>
      </w:r>
      <w:r w:rsidR="00087F55" w:rsidRPr="00EB702B">
        <w:rPr>
          <w:rFonts w:cs="Times New Roman"/>
          <w:i/>
          <w:sz w:val="22"/>
          <w:szCs w:val="22"/>
        </w:rPr>
        <w:t xml:space="preserve">and </w:t>
      </w:r>
      <w:r w:rsidRPr="00EB702B">
        <w:rPr>
          <w:rFonts w:cs="Times New Roman"/>
          <w:i/>
          <w:sz w:val="22"/>
          <w:szCs w:val="22"/>
        </w:rPr>
        <w:t>Feed Sci</w:t>
      </w:r>
      <w:r w:rsidR="00681365" w:rsidRPr="00EB702B">
        <w:rPr>
          <w:rFonts w:cs="Times New Roman"/>
          <w:i/>
          <w:sz w:val="22"/>
          <w:szCs w:val="22"/>
        </w:rPr>
        <w:t>ence</w:t>
      </w:r>
      <w:r w:rsidR="00087F55" w:rsidRPr="00EB702B">
        <w:rPr>
          <w:rFonts w:cs="Times New Roman"/>
          <w:i/>
          <w:sz w:val="22"/>
          <w:szCs w:val="22"/>
        </w:rPr>
        <w:t>s</w:t>
      </w:r>
      <w:r w:rsidRPr="00EB702B">
        <w:rPr>
          <w:rFonts w:cs="Times New Roman"/>
          <w:i/>
          <w:sz w:val="22"/>
          <w:szCs w:val="22"/>
        </w:rPr>
        <w:t xml:space="preserve"> </w:t>
      </w:r>
      <w:r w:rsidRPr="00EB702B">
        <w:rPr>
          <w:rFonts w:cs="Times New Roman"/>
          <w:sz w:val="22"/>
          <w:szCs w:val="22"/>
        </w:rPr>
        <w:t>16, Suppl. 2: 76-81.</w:t>
      </w:r>
      <w:r w:rsidR="00B539D9" w:rsidRPr="00EB702B">
        <w:rPr>
          <w:rFonts w:cs="Times New Roman"/>
          <w:sz w:val="22"/>
          <w:szCs w:val="22"/>
        </w:rPr>
        <w:t xml:space="preserve">  </w:t>
      </w:r>
      <w:r w:rsidR="00B539D9" w:rsidRPr="00EB702B">
        <w:rPr>
          <w:rFonts w:cs="Times New Roman"/>
          <w:b/>
          <w:sz w:val="22"/>
          <w:szCs w:val="22"/>
        </w:rPr>
        <w:t>[I</w:t>
      </w:r>
      <w:r w:rsidR="0090446E" w:rsidRPr="00EB702B">
        <w:rPr>
          <w:rFonts w:cs="Times New Roman"/>
          <w:b/>
          <w:sz w:val="22"/>
          <w:szCs w:val="22"/>
        </w:rPr>
        <w:t>F</w:t>
      </w:r>
      <w:r w:rsidR="00B539D9" w:rsidRPr="00EB702B">
        <w:rPr>
          <w:rFonts w:cs="Times New Roman"/>
          <w:b/>
          <w:sz w:val="22"/>
          <w:szCs w:val="22"/>
        </w:rPr>
        <w:t xml:space="preserve">- </w:t>
      </w:r>
      <w:r w:rsidR="00087F55" w:rsidRPr="00EB702B">
        <w:rPr>
          <w:rFonts w:cs="Times New Roman"/>
          <w:b/>
          <w:sz w:val="22"/>
          <w:szCs w:val="22"/>
        </w:rPr>
        <w:t>1.</w:t>
      </w:r>
      <w:r w:rsidR="00FF59DE" w:rsidRPr="00EB702B">
        <w:rPr>
          <w:rFonts w:cs="Times New Roman"/>
          <w:b/>
          <w:sz w:val="22"/>
          <w:szCs w:val="22"/>
        </w:rPr>
        <w:t>5</w:t>
      </w:r>
      <w:r w:rsidR="00087F55" w:rsidRPr="00EB702B">
        <w:rPr>
          <w:rFonts w:cs="Times New Roman"/>
          <w:b/>
          <w:sz w:val="22"/>
          <w:szCs w:val="22"/>
        </w:rPr>
        <w:t>25</w:t>
      </w:r>
      <w:r w:rsidR="00B539D9" w:rsidRPr="00EB702B">
        <w:rPr>
          <w:rFonts w:cs="Times New Roman"/>
          <w:b/>
          <w:sz w:val="22"/>
          <w:szCs w:val="22"/>
        </w:rPr>
        <w:t>]</w:t>
      </w:r>
    </w:p>
    <w:p w:rsidR="00620ECE" w:rsidRPr="00EB702B" w:rsidRDefault="00620ECE" w:rsidP="0036715F">
      <w:pPr>
        <w:spacing w:line="240" w:lineRule="exact"/>
        <w:ind w:left="396" w:hanging="396"/>
        <w:rPr>
          <w:rFonts w:cs="Times New Roman"/>
          <w:sz w:val="22"/>
          <w:szCs w:val="22"/>
        </w:rPr>
      </w:pPr>
      <w:r w:rsidRPr="00EB702B">
        <w:rPr>
          <w:rFonts w:cs="Times New Roman"/>
          <w:b/>
          <w:sz w:val="22"/>
          <w:szCs w:val="22"/>
          <w:lang w:val="en-US"/>
        </w:rPr>
        <w:t xml:space="preserve"> </w:t>
      </w:r>
    </w:p>
    <w:p w:rsidR="003A31E8" w:rsidRPr="00EB702B" w:rsidRDefault="00620ECE">
      <w:pPr>
        <w:tabs>
          <w:tab w:val="left" w:pos="12387"/>
        </w:tabs>
        <w:spacing w:line="300" w:lineRule="exact"/>
        <w:ind w:left="396" w:hanging="396"/>
        <w:jc w:val="both"/>
        <w:rPr>
          <w:rFonts w:cs="Times New Roman"/>
          <w:sz w:val="22"/>
          <w:szCs w:val="22"/>
        </w:rPr>
      </w:pPr>
      <w:r w:rsidRPr="00EB702B">
        <w:rPr>
          <w:rFonts w:cs="Times New Roman"/>
          <w:sz w:val="22"/>
          <w:szCs w:val="22"/>
        </w:rPr>
        <w:t>9</w:t>
      </w:r>
      <w:r w:rsidR="0036715F" w:rsidRPr="00EB702B">
        <w:rPr>
          <w:rFonts w:cs="Times New Roman"/>
          <w:sz w:val="22"/>
          <w:szCs w:val="22"/>
        </w:rPr>
        <w:t>3</w:t>
      </w:r>
      <w:r w:rsidRPr="00EB702B">
        <w:rPr>
          <w:rFonts w:cs="Times New Roman"/>
          <w:sz w:val="22"/>
          <w:szCs w:val="22"/>
        </w:rPr>
        <w:t xml:space="preserve">.  Hossain, M., Islam, M.R., </w:t>
      </w:r>
      <w:r w:rsidRPr="00EB702B">
        <w:rPr>
          <w:rFonts w:cs="Times New Roman"/>
          <w:b/>
          <w:sz w:val="22"/>
          <w:szCs w:val="22"/>
        </w:rPr>
        <w:t>Jahiruddin, M</w:t>
      </w:r>
      <w:r w:rsidRPr="00EB702B">
        <w:rPr>
          <w:rFonts w:cs="Times New Roman"/>
          <w:sz w:val="22"/>
          <w:szCs w:val="22"/>
        </w:rPr>
        <w:t>., Abedin, M.A., Islam, S. and Meharg, A.A. 2007. Effects of arsenic contaminated irrigation water on growth, yield and nutrient concentration in rice.</w:t>
      </w:r>
      <w:r w:rsidRPr="00EB702B">
        <w:rPr>
          <w:rFonts w:cs="Times New Roman"/>
          <w:i/>
          <w:sz w:val="22"/>
          <w:szCs w:val="22"/>
        </w:rPr>
        <w:t xml:space="preserve"> </w:t>
      </w:r>
      <w:r w:rsidR="00900205" w:rsidRPr="00EB702B">
        <w:rPr>
          <w:rFonts w:cs="Times New Roman"/>
          <w:i/>
          <w:sz w:val="22"/>
          <w:szCs w:val="22"/>
        </w:rPr>
        <w:t>Communication in Soil Science and Plant Analysis</w:t>
      </w:r>
      <w:r w:rsidRPr="00EB702B">
        <w:rPr>
          <w:rFonts w:cs="Times New Roman"/>
          <w:sz w:val="22"/>
          <w:szCs w:val="22"/>
        </w:rPr>
        <w:t xml:space="preserve"> 39: 302-313. </w:t>
      </w:r>
      <w:r w:rsidR="003A31E8" w:rsidRPr="00EB702B">
        <w:rPr>
          <w:rFonts w:cs="Times New Roman"/>
          <w:b/>
          <w:sz w:val="22"/>
          <w:szCs w:val="22"/>
        </w:rPr>
        <w:t xml:space="preserve">[IF – </w:t>
      </w:r>
      <w:r w:rsidR="003556E2" w:rsidRPr="00EB702B">
        <w:rPr>
          <w:rFonts w:cs="Times New Roman"/>
          <w:b/>
          <w:sz w:val="22"/>
          <w:szCs w:val="22"/>
        </w:rPr>
        <w:t>1.327</w:t>
      </w:r>
      <w:r w:rsidR="003A31E8" w:rsidRPr="00EB702B">
        <w:rPr>
          <w:rFonts w:cs="Times New Roman"/>
          <w:b/>
          <w:sz w:val="22"/>
          <w:szCs w:val="22"/>
        </w:rPr>
        <w:t>]</w:t>
      </w:r>
    </w:p>
    <w:p w:rsidR="003A31E8" w:rsidRPr="00EB702B" w:rsidRDefault="003A31E8">
      <w:pPr>
        <w:tabs>
          <w:tab w:val="left" w:pos="12387"/>
        </w:tabs>
        <w:spacing w:line="240" w:lineRule="exact"/>
        <w:ind w:left="396" w:hanging="396"/>
        <w:jc w:val="both"/>
        <w:rPr>
          <w:rFonts w:cs="Times New Roman"/>
          <w:sz w:val="22"/>
          <w:szCs w:val="22"/>
        </w:rPr>
      </w:pPr>
    </w:p>
    <w:p w:rsidR="00620ECE" w:rsidRPr="00EB702B" w:rsidRDefault="00620ECE">
      <w:pPr>
        <w:tabs>
          <w:tab w:val="left" w:pos="12387"/>
        </w:tabs>
        <w:spacing w:line="300" w:lineRule="exact"/>
        <w:ind w:left="396" w:hanging="396"/>
        <w:jc w:val="both"/>
        <w:rPr>
          <w:rFonts w:cs="Times New Roman"/>
          <w:sz w:val="22"/>
          <w:szCs w:val="22"/>
          <w:lang w:val="fr-FR"/>
        </w:rPr>
      </w:pPr>
      <w:r w:rsidRPr="00EB702B">
        <w:rPr>
          <w:rFonts w:cs="Times New Roman"/>
          <w:sz w:val="22"/>
          <w:szCs w:val="22"/>
          <w:lang w:val="fr-FR"/>
        </w:rPr>
        <w:t>9</w:t>
      </w:r>
      <w:r w:rsidR="00F00C76" w:rsidRPr="00EB702B">
        <w:rPr>
          <w:rFonts w:cs="Times New Roman"/>
          <w:sz w:val="22"/>
          <w:szCs w:val="22"/>
          <w:lang w:val="fr-FR"/>
        </w:rPr>
        <w:t>4</w:t>
      </w:r>
      <w:r w:rsidRPr="00EB702B">
        <w:rPr>
          <w:rFonts w:cs="Times New Roman"/>
          <w:sz w:val="22"/>
          <w:szCs w:val="22"/>
          <w:lang w:val="fr-FR"/>
        </w:rPr>
        <w:t xml:space="preserve">. Khan, M.A., Islam, M.R., Panaullah, G.M., Duxbury, J.M. and </w:t>
      </w:r>
      <w:r w:rsidRPr="00EB702B">
        <w:rPr>
          <w:rFonts w:cs="Times New Roman"/>
          <w:b/>
          <w:bCs/>
          <w:sz w:val="22"/>
          <w:szCs w:val="22"/>
          <w:lang w:val="fr-FR"/>
        </w:rPr>
        <w:t>Jahiruddin, M.</w:t>
      </w:r>
      <w:r w:rsidRPr="00EB702B">
        <w:rPr>
          <w:rFonts w:cs="Times New Roman"/>
          <w:sz w:val="22"/>
          <w:szCs w:val="22"/>
          <w:lang w:val="fr-FR"/>
        </w:rPr>
        <w:t xml:space="preserve"> 2007. </w:t>
      </w:r>
      <w:r w:rsidRPr="00EB702B">
        <w:rPr>
          <w:rFonts w:cs="Times New Roman"/>
          <w:sz w:val="22"/>
          <w:szCs w:val="22"/>
        </w:rPr>
        <w:t>Effects of irrigation water and soil added arse</w:t>
      </w:r>
      <w:r w:rsidR="0085672B" w:rsidRPr="00EB702B">
        <w:rPr>
          <w:rFonts w:cs="Times New Roman"/>
          <w:sz w:val="22"/>
          <w:szCs w:val="22"/>
        </w:rPr>
        <w:t>n</w:t>
      </w:r>
      <w:r w:rsidRPr="00EB702B">
        <w:rPr>
          <w:rFonts w:cs="Times New Roman"/>
          <w:sz w:val="22"/>
          <w:szCs w:val="22"/>
        </w:rPr>
        <w:t xml:space="preserve">ic </w:t>
      </w:r>
      <w:r w:rsidR="0085672B" w:rsidRPr="00EB702B">
        <w:rPr>
          <w:rFonts w:cs="Times New Roman"/>
          <w:sz w:val="22"/>
          <w:szCs w:val="22"/>
        </w:rPr>
        <w:t xml:space="preserve">on </w:t>
      </w:r>
      <w:r w:rsidRPr="00EB702B">
        <w:rPr>
          <w:rFonts w:cs="Times New Roman"/>
          <w:sz w:val="22"/>
          <w:szCs w:val="22"/>
        </w:rPr>
        <w:t xml:space="preserve">growth and yield of crops in rice-rice cropping pattern. </w:t>
      </w:r>
      <w:r w:rsidRPr="00EB702B">
        <w:rPr>
          <w:rFonts w:cs="Times New Roman"/>
          <w:i/>
          <w:sz w:val="22"/>
          <w:szCs w:val="22"/>
        </w:rPr>
        <w:t>J</w:t>
      </w:r>
      <w:r w:rsidR="00900205" w:rsidRPr="00EB702B">
        <w:rPr>
          <w:rFonts w:cs="Times New Roman"/>
          <w:i/>
          <w:sz w:val="22"/>
          <w:szCs w:val="22"/>
        </w:rPr>
        <w:t>ournal of</w:t>
      </w:r>
      <w:r w:rsidRPr="00EB702B">
        <w:rPr>
          <w:rFonts w:cs="Times New Roman"/>
          <w:i/>
          <w:sz w:val="22"/>
          <w:szCs w:val="22"/>
        </w:rPr>
        <w:t xml:space="preserve"> Sher</w:t>
      </w:r>
      <w:r w:rsidR="00900205" w:rsidRPr="00EB702B">
        <w:rPr>
          <w:rFonts w:cs="Times New Roman"/>
          <w:i/>
          <w:sz w:val="22"/>
          <w:szCs w:val="22"/>
        </w:rPr>
        <w:t>e Bangla Agriultural</w:t>
      </w:r>
      <w:r w:rsidRPr="00EB702B">
        <w:rPr>
          <w:rFonts w:cs="Times New Roman"/>
          <w:i/>
          <w:sz w:val="22"/>
          <w:szCs w:val="22"/>
        </w:rPr>
        <w:t xml:space="preserve"> Univ</w:t>
      </w:r>
      <w:r w:rsidR="00900205" w:rsidRPr="00EB702B">
        <w:rPr>
          <w:rFonts w:cs="Times New Roman"/>
          <w:i/>
          <w:sz w:val="22"/>
          <w:szCs w:val="22"/>
        </w:rPr>
        <w:t>ersity</w:t>
      </w:r>
      <w:r w:rsidRPr="00EB702B">
        <w:rPr>
          <w:rFonts w:cs="Times New Roman"/>
          <w:sz w:val="22"/>
          <w:szCs w:val="22"/>
        </w:rPr>
        <w:t xml:space="preserve"> 1(1): 1-7. </w:t>
      </w:r>
    </w:p>
    <w:p w:rsidR="00620ECE" w:rsidRPr="00EB702B" w:rsidRDefault="00620ECE">
      <w:pPr>
        <w:tabs>
          <w:tab w:val="left" w:pos="12387"/>
        </w:tabs>
        <w:spacing w:line="300" w:lineRule="exact"/>
        <w:ind w:left="396" w:hanging="396"/>
        <w:jc w:val="both"/>
        <w:rPr>
          <w:rFonts w:cs="Times New Roman"/>
          <w:sz w:val="22"/>
          <w:szCs w:val="22"/>
          <w:lang w:val="fr-FR"/>
        </w:rPr>
      </w:pPr>
    </w:p>
    <w:p w:rsidR="00620ECE" w:rsidRPr="00EB702B" w:rsidRDefault="00620ECE">
      <w:pPr>
        <w:tabs>
          <w:tab w:val="left" w:pos="12387"/>
        </w:tabs>
        <w:spacing w:line="300" w:lineRule="exact"/>
        <w:ind w:left="396" w:hanging="396"/>
        <w:jc w:val="both"/>
        <w:rPr>
          <w:rFonts w:cs="Times New Roman"/>
          <w:sz w:val="22"/>
          <w:szCs w:val="22"/>
          <w:lang w:val="fr-FR"/>
        </w:rPr>
      </w:pPr>
      <w:r w:rsidRPr="00EB702B">
        <w:rPr>
          <w:rFonts w:cs="Times New Roman"/>
          <w:sz w:val="22"/>
          <w:szCs w:val="22"/>
          <w:lang w:val="fr-FR"/>
        </w:rPr>
        <w:t>9</w:t>
      </w:r>
      <w:r w:rsidR="00F00C76" w:rsidRPr="00EB702B">
        <w:rPr>
          <w:rFonts w:cs="Times New Roman"/>
          <w:sz w:val="22"/>
          <w:szCs w:val="22"/>
          <w:lang w:val="fr-FR"/>
        </w:rPr>
        <w:t>5</w:t>
      </w:r>
      <w:r w:rsidRPr="00EB702B">
        <w:rPr>
          <w:rFonts w:cs="Times New Roman"/>
          <w:sz w:val="22"/>
          <w:szCs w:val="22"/>
          <w:lang w:val="fr-FR"/>
        </w:rPr>
        <w:t xml:space="preserve">. Mondal, N.A., Hossain, S.M.A., Bhuiya, S.U. and </w:t>
      </w:r>
      <w:r w:rsidRPr="00EB702B">
        <w:rPr>
          <w:rFonts w:cs="Times New Roman"/>
          <w:b/>
          <w:bCs/>
          <w:sz w:val="22"/>
          <w:szCs w:val="22"/>
          <w:lang w:val="fr-FR"/>
        </w:rPr>
        <w:t>Jahiruddin, M.</w:t>
      </w:r>
      <w:r w:rsidRPr="00EB702B">
        <w:rPr>
          <w:rFonts w:cs="Times New Roman"/>
          <w:sz w:val="22"/>
          <w:szCs w:val="22"/>
          <w:lang w:val="fr-FR"/>
        </w:rPr>
        <w:t xml:space="preserve"> 2007. </w:t>
      </w:r>
      <w:r w:rsidRPr="00EB702B">
        <w:rPr>
          <w:rFonts w:cs="Times New Roman"/>
          <w:sz w:val="22"/>
          <w:szCs w:val="22"/>
        </w:rPr>
        <w:t xml:space="preserve">Influence of tillage and mulching on the growth and yield of rainfed wheat. </w:t>
      </w:r>
      <w:r w:rsidRPr="00EB702B">
        <w:rPr>
          <w:rFonts w:cs="Times New Roman"/>
          <w:i/>
          <w:sz w:val="22"/>
          <w:szCs w:val="22"/>
        </w:rPr>
        <w:t>Bangladesh J</w:t>
      </w:r>
      <w:r w:rsidR="00900205" w:rsidRPr="00EB702B">
        <w:rPr>
          <w:rFonts w:cs="Times New Roman"/>
          <w:i/>
          <w:sz w:val="22"/>
          <w:szCs w:val="22"/>
        </w:rPr>
        <w:t xml:space="preserve">ournal </w:t>
      </w:r>
      <w:r w:rsidR="006F3225" w:rsidRPr="00EB702B">
        <w:rPr>
          <w:rFonts w:cs="Times New Roman"/>
          <w:i/>
          <w:sz w:val="22"/>
          <w:szCs w:val="22"/>
        </w:rPr>
        <w:t xml:space="preserve">of </w:t>
      </w:r>
      <w:r w:rsidRPr="00EB702B">
        <w:rPr>
          <w:rFonts w:cs="Times New Roman"/>
          <w:i/>
          <w:sz w:val="22"/>
          <w:szCs w:val="22"/>
        </w:rPr>
        <w:t>Agri</w:t>
      </w:r>
      <w:r w:rsidR="006F3225" w:rsidRPr="00EB702B">
        <w:rPr>
          <w:rFonts w:cs="Times New Roman"/>
          <w:i/>
          <w:sz w:val="22"/>
          <w:szCs w:val="22"/>
        </w:rPr>
        <w:t>cultural</w:t>
      </w:r>
      <w:r w:rsidRPr="00EB702B">
        <w:rPr>
          <w:rFonts w:cs="Times New Roman"/>
          <w:i/>
          <w:sz w:val="22"/>
          <w:szCs w:val="22"/>
        </w:rPr>
        <w:t xml:space="preserve"> Res</w:t>
      </w:r>
      <w:r w:rsidR="006F3225" w:rsidRPr="00EB702B">
        <w:rPr>
          <w:rFonts w:cs="Times New Roman"/>
          <w:i/>
          <w:sz w:val="22"/>
          <w:szCs w:val="22"/>
        </w:rPr>
        <w:t>earch</w:t>
      </w:r>
      <w:r w:rsidRPr="00EB702B">
        <w:rPr>
          <w:rFonts w:cs="Times New Roman"/>
          <w:sz w:val="22"/>
          <w:szCs w:val="22"/>
        </w:rPr>
        <w:t xml:space="preserve"> 32(4): 649-661. </w:t>
      </w:r>
    </w:p>
    <w:p w:rsidR="00FA1454" w:rsidRPr="00EB702B" w:rsidRDefault="00FA1454">
      <w:pPr>
        <w:tabs>
          <w:tab w:val="left" w:pos="12387"/>
        </w:tabs>
        <w:spacing w:line="300" w:lineRule="exact"/>
        <w:ind w:left="396" w:hanging="396"/>
        <w:jc w:val="both"/>
        <w:rPr>
          <w:rFonts w:cs="Times New Roman"/>
          <w:sz w:val="22"/>
          <w:szCs w:val="22"/>
          <w:lang w:val="fr-FR"/>
        </w:rPr>
      </w:pPr>
    </w:p>
    <w:p w:rsidR="00FA1454" w:rsidRPr="00EB702B" w:rsidRDefault="00777B9B">
      <w:pPr>
        <w:tabs>
          <w:tab w:val="left" w:pos="12387"/>
        </w:tabs>
        <w:spacing w:line="300" w:lineRule="exact"/>
        <w:ind w:left="396" w:hanging="396"/>
        <w:jc w:val="both"/>
        <w:rPr>
          <w:rFonts w:cs="Times New Roman"/>
          <w:sz w:val="22"/>
          <w:szCs w:val="22"/>
          <w:lang w:val="fr-FR"/>
        </w:rPr>
      </w:pPr>
      <w:r w:rsidRPr="00EB702B">
        <w:rPr>
          <w:rFonts w:cs="Times New Roman"/>
          <w:sz w:val="22"/>
          <w:szCs w:val="22"/>
          <w:lang w:val="fr-FR"/>
        </w:rPr>
        <w:t>9</w:t>
      </w:r>
      <w:r w:rsidR="00F00C76" w:rsidRPr="00EB702B">
        <w:rPr>
          <w:rFonts w:cs="Times New Roman"/>
          <w:sz w:val="22"/>
          <w:szCs w:val="22"/>
          <w:lang w:val="fr-FR"/>
        </w:rPr>
        <w:t>6</w:t>
      </w:r>
      <w:r w:rsidRPr="00EB702B">
        <w:rPr>
          <w:rFonts w:cs="Times New Roman"/>
          <w:sz w:val="22"/>
          <w:szCs w:val="22"/>
          <w:lang w:val="fr-FR"/>
        </w:rPr>
        <w:t xml:space="preserve">. </w:t>
      </w:r>
      <w:r w:rsidR="00FA1454" w:rsidRPr="00EB702B">
        <w:rPr>
          <w:rFonts w:cs="Times New Roman"/>
          <w:sz w:val="22"/>
          <w:szCs w:val="22"/>
          <w:lang w:val="fr-FR"/>
        </w:rPr>
        <w:t xml:space="preserve">Mondal, N.A., Hossain, S.M.A., Bhuiya, S.U. and </w:t>
      </w:r>
      <w:r w:rsidR="00FA1454" w:rsidRPr="00EB702B">
        <w:rPr>
          <w:rFonts w:cs="Times New Roman"/>
          <w:b/>
          <w:bCs/>
          <w:sz w:val="22"/>
          <w:szCs w:val="22"/>
          <w:lang w:val="fr-FR"/>
        </w:rPr>
        <w:t>Jahiruddin, M.</w:t>
      </w:r>
      <w:r w:rsidR="00FA1454" w:rsidRPr="00EB702B">
        <w:rPr>
          <w:rFonts w:cs="Times New Roman"/>
          <w:sz w:val="22"/>
          <w:szCs w:val="22"/>
          <w:lang w:val="fr-FR"/>
        </w:rPr>
        <w:t xml:space="preserve"> 2007. T</w:t>
      </w:r>
      <w:r w:rsidR="00FA1454" w:rsidRPr="00EB702B">
        <w:rPr>
          <w:rFonts w:cs="Times New Roman"/>
          <w:sz w:val="22"/>
          <w:szCs w:val="22"/>
        </w:rPr>
        <w:t xml:space="preserve">illage and mulch effects on soil environment, growth and yield of rainfed barley. </w:t>
      </w:r>
      <w:r w:rsidR="00FA1454" w:rsidRPr="00EB702B">
        <w:rPr>
          <w:rFonts w:cs="Times New Roman"/>
          <w:i/>
          <w:sz w:val="22"/>
          <w:szCs w:val="22"/>
        </w:rPr>
        <w:t>Ann</w:t>
      </w:r>
      <w:r w:rsidR="006F3225" w:rsidRPr="00EB702B">
        <w:rPr>
          <w:rFonts w:cs="Times New Roman"/>
          <w:i/>
          <w:sz w:val="22"/>
          <w:szCs w:val="22"/>
        </w:rPr>
        <w:t>ual</w:t>
      </w:r>
      <w:r w:rsidR="00FA1454" w:rsidRPr="00EB702B">
        <w:rPr>
          <w:rFonts w:cs="Times New Roman"/>
          <w:i/>
          <w:sz w:val="22"/>
          <w:szCs w:val="22"/>
        </w:rPr>
        <w:t xml:space="preserve"> Bangladesh Agric</w:t>
      </w:r>
      <w:r w:rsidR="006F3225" w:rsidRPr="00EB702B">
        <w:rPr>
          <w:rFonts w:cs="Times New Roman"/>
          <w:i/>
          <w:sz w:val="22"/>
          <w:szCs w:val="22"/>
        </w:rPr>
        <w:t>u</w:t>
      </w:r>
      <w:r w:rsidR="00E0125A" w:rsidRPr="00EB702B">
        <w:rPr>
          <w:rFonts w:cs="Times New Roman"/>
          <w:i/>
          <w:sz w:val="22"/>
          <w:szCs w:val="22"/>
        </w:rPr>
        <w:t>l</w:t>
      </w:r>
      <w:r w:rsidR="006F3225" w:rsidRPr="00EB702B">
        <w:rPr>
          <w:rFonts w:cs="Times New Roman"/>
          <w:i/>
          <w:sz w:val="22"/>
          <w:szCs w:val="22"/>
        </w:rPr>
        <w:t>lture</w:t>
      </w:r>
      <w:r w:rsidR="00FA1454" w:rsidRPr="00EB702B">
        <w:rPr>
          <w:rFonts w:cs="Times New Roman"/>
          <w:sz w:val="22"/>
          <w:szCs w:val="22"/>
        </w:rPr>
        <w:t xml:space="preserve"> 11(2): 33-44. </w:t>
      </w:r>
    </w:p>
    <w:p w:rsidR="00620ECE" w:rsidRPr="00EB702B" w:rsidRDefault="00620ECE">
      <w:pPr>
        <w:tabs>
          <w:tab w:val="left" w:pos="12387"/>
        </w:tabs>
        <w:spacing w:line="300" w:lineRule="exact"/>
        <w:ind w:left="396" w:hanging="396"/>
        <w:jc w:val="both"/>
        <w:rPr>
          <w:rFonts w:cs="Times New Roman"/>
          <w:sz w:val="22"/>
          <w:szCs w:val="22"/>
          <w:lang w:val="fr-FR"/>
        </w:rPr>
      </w:pPr>
    </w:p>
    <w:p w:rsidR="00620ECE" w:rsidRPr="00EB702B" w:rsidRDefault="00620ECE">
      <w:pPr>
        <w:pStyle w:val="Footer"/>
        <w:tabs>
          <w:tab w:val="clear" w:pos="4320"/>
          <w:tab w:val="clear" w:pos="8640"/>
        </w:tabs>
        <w:spacing w:line="300" w:lineRule="auto"/>
        <w:ind w:left="468" w:hanging="468"/>
        <w:rPr>
          <w:rFonts w:cs="Times New Roman"/>
          <w:sz w:val="22"/>
          <w:szCs w:val="22"/>
          <w:lang w:val="fr-FR"/>
        </w:rPr>
      </w:pPr>
      <w:r w:rsidRPr="00EB702B">
        <w:rPr>
          <w:rFonts w:cs="Times New Roman"/>
          <w:sz w:val="22"/>
          <w:szCs w:val="22"/>
        </w:rPr>
        <w:t>9</w:t>
      </w:r>
      <w:r w:rsidR="00F00C76" w:rsidRPr="00EB702B">
        <w:rPr>
          <w:rFonts w:cs="Times New Roman"/>
          <w:sz w:val="22"/>
          <w:szCs w:val="22"/>
        </w:rPr>
        <w:t>7</w:t>
      </w:r>
      <w:r w:rsidRPr="00EB702B">
        <w:rPr>
          <w:rFonts w:cs="Times New Roman"/>
          <w:sz w:val="22"/>
          <w:szCs w:val="22"/>
        </w:rPr>
        <w:t xml:space="preserve">. Habiba, K. K., </w:t>
      </w:r>
      <w:r w:rsidRPr="00EB702B">
        <w:rPr>
          <w:rFonts w:cs="Times New Roman"/>
          <w:b/>
          <w:bCs/>
          <w:sz w:val="22"/>
          <w:szCs w:val="22"/>
        </w:rPr>
        <w:t>Jahiruddin, M.</w:t>
      </w:r>
      <w:r w:rsidRPr="00EB702B">
        <w:rPr>
          <w:rFonts w:cs="Times New Roman"/>
          <w:sz w:val="22"/>
          <w:szCs w:val="22"/>
        </w:rPr>
        <w:t xml:space="preserve">, Islam, M.R. and Islam, S. 2007. Phosphorus increases arsenic toxicity in rice. </w:t>
      </w:r>
      <w:r w:rsidRPr="00EB702B">
        <w:rPr>
          <w:rFonts w:cs="Times New Roman"/>
          <w:i/>
          <w:sz w:val="22"/>
          <w:szCs w:val="22"/>
        </w:rPr>
        <w:t>Bangladesh J</w:t>
      </w:r>
      <w:r w:rsidR="006F3225" w:rsidRPr="00EB702B">
        <w:rPr>
          <w:rFonts w:cs="Times New Roman"/>
          <w:i/>
          <w:sz w:val="22"/>
          <w:szCs w:val="22"/>
        </w:rPr>
        <w:t>ournal</w:t>
      </w:r>
      <w:r w:rsidRPr="00EB702B">
        <w:rPr>
          <w:rFonts w:cs="Times New Roman"/>
          <w:i/>
          <w:sz w:val="22"/>
          <w:szCs w:val="22"/>
        </w:rPr>
        <w:t xml:space="preserve"> </w:t>
      </w:r>
      <w:r w:rsidR="006F3225" w:rsidRPr="00EB702B">
        <w:rPr>
          <w:rFonts w:cs="Times New Roman"/>
          <w:i/>
          <w:sz w:val="22"/>
          <w:szCs w:val="22"/>
        </w:rPr>
        <w:t xml:space="preserve">of </w:t>
      </w:r>
      <w:r w:rsidRPr="00EB702B">
        <w:rPr>
          <w:rFonts w:cs="Times New Roman"/>
          <w:i/>
          <w:sz w:val="22"/>
          <w:szCs w:val="22"/>
        </w:rPr>
        <w:t>Seed Sci</w:t>
      </w:r>
      <w:r w:rsidR="006F3225" w:rsidRPr="00EB702B">
        <w:rPr>
          <w:rFonts w:cs="Times New Roman"/>
          <w:i/>
          <w:sz w:val="22"/>
          <w:szCs w:val="22"/>
        </w:rPr>
        <w:t>ence</w:t>
      </w:r>
      <w:r w:rsidRPr="00EB702B">
        <w:rPr>
          <w:rFonts w:cs="Times New Roman"/>
          <w:i/>
          <w:sz w:val="22"/>
          <w:szCs w:val="22"/>
        </w:rPr>
        <w:t xml:space="preserve"> </w:t>
      </w:r>
      <w:r w:rsidR="006F3225" w:rsidRPr="00EB702B">
        <w:rPr>
          <w:rFonts w:cs="Times New Roman"/>
          <w:i/>
          <w:sz w:val="22"/>
          <w:szCs w:val="22"/>
        </w:rPr>
        <w:t>and</w:t>
      </w:r>
      <w:r w:rsidRPr="00EB702B">
        <w:rPr>
          <w:rFonts w:cs="Times New Roman"/>
          <w:i/>
          <w:sz w:val="22"/>
          <w:szCs w:val="22"/>
        </w:rPr>
        <w:t xml:space="preserve"> Tech</w:t>
      </w:r>
      <w:r w:rsidR="006F3225" w:rsidRPr="00EB702B">
        <w:rPr>
          <w:rFonts w:cs="Times New Roman"/>
          <w:i/>
          <w:sz w:val="22"/>
          <w:szCs w:val="22"/>
        </w:rPr>
        <w:t>nology</w:t>
      </w:r>
      <w:r w:rsidRPr="00EB702B">
        <w:rPr>
          <w:rFonts w:cs="Times New Roman"/>
          <w:sz w:val="22"/>
          <w:szCs w:val="22"/>
        </w:rPr>
        <w:t xml:space="preserve"> 11(1&amp;2): 31-36. </w:t>
      </w:r>
    </w:p>
    <w:p w:rsidR="00620ECE" w:rsidRPr="00EB702B" w:rsidRDefault="00620ECE">
      <w:pPr>
        <w:tabs>
          <w:tab w:val="left" w:pos="12408"/>
        </w:tabs>
        <w:spacing w:line="180" w:lineRule="exact"/>
        <w:ind w:left="403" w:hanging="403"/>
        <w:jc w:val="both"/>
        <w:rPr>
          <w:rFonts w:cs="Times New Roman"/>
          <w:sz w:val="22"/>
          <w:szCs w:val="22"/>
        </w:rPr>
      </w:pPr>
    </w:p>
    <w:p w:rsidR="00620ECE" w:rsidRPr="00EB702B" w:rsidRDefault="00F00C76">
      <w:pPr>
        <w:ind w:left="468" w:hanging="468"/>
        <w:rPr>
          <w:rFonts w:cs="Times New Roman"/>
          <w:sz w:val="22"/>
          <w:szCs w:val="22"/>
          <w:lang w:val="fr-FR"/>
        </w:rPr>
      </w:pPr>
      <w:r w:rsidRPr="00EB702B">
        <w:rPr>
          <w:rFonts w:cs="Times New Roman"/>
          <w:sz w:val="22"/>
          <w:szCs w:val="22"/>
          <w:lang w:val="fr-FR"/>
        </w:rPr>
        <w:t>98</w:t>
      </w:r>
      <w:r w:rsidR="00620ECE" w:rsidRPr="00EB702B">
        <w:rPr>
          <w:rFonts w:cs="Times New Roman"/>
          <w:sz w:val="22"/>
          <w:szCs w:val="22"/>
          <w:lang w:val="fr-FR"/>
        </w:rPr>
        <w:t xml:space="preserve">. Khan, M.A., Hossain, S.M.A., </w:t>
      </w:r>
      <w:r w:rsidR="00620ECE" w:rsidRPr="00EB702B">
        <w:rPr>
          <w:rFonts w:cs="Times New Roman"/>
          <w:b/>
          <w:sz w:val="22"/>
          <w:szCs w:val="22"/>
          <w:lang w:val="fr-FR"/>
        </w:rPr>
        <w:t>Jahiruddin, M.</w:t>
      </w:r>
      <w:r w:rsidR="00620ECE" w:rsidRPr="00EB702B">
        <w:rPr>
          <w:rFonts w:cs="Times New Roman"/>
          <w:sz w:val="22"/>
          <w:szCs w:val="22"/>
          <w:lang w:val="fr-FR"/>
        </w:rPr>
        <w:t xml:space="preserve"> and Salim, M. 2007. Effects of prece</w:t>
      </w:r>
      <w:r w:rsidR="0063604C" w:rsidRPr="00EB702B">
        <w:rPr>
          <w:rFonts w:cs="Times New Roman"/>
          <w:sz w:val="22"/>
          <w:szCs w:val="22"/>
          <w:lang w:val="fr-FR"/>
        </w:rPr>
        <w:t>e</w:t>
      </w:r>
      <w:r w:rsidR="00620ECE" w:rsidRPr="00EB702B">
        <w:rPr>
          <w:rFonts w:cs="Times New Roman"/>
          <w:sz w:val="22"/>
          <w:szCs w:val="22"/>
          <w:lang w:val="fr-FR"/>
        </w:rPr>
        <w:t xml:space="preserve">ding crops on transplant aman rice productivity and soil fertility. </w:t>
      </w:r>
      <w:r w:rsidR="00620ECE" w:rsidRPr="00EB702B">
        <w:rPr>
          <w:rFonts w:cs="Times New Roman"/>
          <w:i/>
          <w:sz w:val="22"/>
          <w:szCs w:val="22"/>
          <w:lang w:val="fr-FR"/>
        </w:rPr>
        <w:t>Bangladesh J</w:t>
      </w:r>
      <w:r w:rsidR="00B05E3B" w:rsidRPr="00EB702B">
        <w:rPr>
          <w:rFonts w:cs="Times New Roman"/>
          <w:i/>
          <w:sz w:val="22"/>
          <w:szCs w:val="22"/>
          <w:lang w:val="fr-FR"/>
        </w:rPr>
        <w:t>ournal</w:t>
      </w:r>
      <w:r w:rsidR="00620ECE" w:rsidRPr="00EB702B">
        <w:rPr>
          <w:rFonts w:cs="Times New Roman"/>
          <w:i/>
          <w:sz w:val="22"/>
          <w:szCs w:val="22"/>
          <w:lang w:val="fr-FR"/>
        </w:rPr>
        <w:t xml:space="preserve"> </w:t>
      </w:r>
      <w:r w:rsidR="00B05E3B" w:rsidRPr="00EB702B">
        <w:rPr>
          <w:rFonts w:cs="Times New Roman"/>
          <w:i/>
          <w:sz w:val="22"/>
          <w:szCs w:val="22"/>
          <w:lang w:val="fr-FR"/>
        </w:rPr>
        <w:t xml:space="preserve">of </w:t>
      </w:r>
      <w:r w:rsidR="00620ECE" w:rsidRPr="00EB702B">
        <w:rPr>
          <w:rFonts w:cs="Times New Roman"/>
          <w:i/>
          <w:sz w:val="22"/>
          <w:szCs w:val="22"/>
          <w:lang w:val="fr-FR"/>
        </w:rPr>
        <w:t>Agric</w:t>
      </w:r>
      <w:r w:rsidR="00B05E3B" w:rsidRPr="00EB702B">
        <w:rPr>
          <w:rFonts w:cs="Times New Roman"/>
          <w:i/>
          <w:sz w:val="22"/>
          <w:szCs w:val="22"/>
          <w:lang w:val="fr-FR"/>
        </w:rPr>
        <w:t>ulture</w:t>
      </w:r>
      <w:r w:rsidR="000F55A4" w:rsidRPr="00EB702B">
        <w:rPr>
          <w:rFonts w:cs="Times New Roman"/>
          <w:sz w:val="22"/>
          <w:szCs w:val="22"/>
          <w:lang w:val="fr-FR"/>
        </w:rPr>
        <w:t xml:space="preserve"> 32(1) : 11-18. </w:t>
      </w:r>
    </w:p>
    <w:p w:rsidR="00620ECE" w:rsidRPr="00EB702B" w:rsidRDefault="00620ECE">
      <w:pPr>
        <w:ind w:left="468" w:hanging="468"/>
        <w:rPr>
          <w:rFonts w:cs="Times New Roman"/>
          <w:sz w:val="22"/>
          <w:szCs w:val="22"/>
          <w:lang w:val="fr-FR"/>
        </w:rPr>
      </w:pPr>
    </w:p>
    <w:p w:rsidR="00620ECE" w:rsidRPr="00EB702B" w:rsidRDefault="00F00C76">
      <w:pPr>
        <w:tabs>
          <w:tab w:val="left" w:pos="12819"/>
        </w:tabs>
        <w:ind w:left="540" w:hanging="522"/>
        <w:jc w:val="both"/>
        <w:rPr>
          <w:rFonts w:cs="Times New Roman"/>
          <w:sz w:val="22"/>
          <w:szCs w:val="22"/>
          <w:lang w:val="fr-FR"/>
        </w:rPr>
      </w:pPr>
      <w:r w:rsidRPr="00EB702B">
        <w:rPr>
          <w:rFonts w:cs="Times New Roman"/>
          <w:sz w:val="22"/>
          <w:szCs w:val="22"/>
          <w:lang w:val="fr-FR"/>
        </w:rPr>
        <w:t>99</w:t>
      </w:r>
      <w:r w:rsidR="00620ECE" w:rsidRPr="00EB702B">
        <w:rPr>
          <w:rFonts w:cs="Times New Roman"/>
          <w:sz w:val="22"/>
          <w:szCs w:val="22"/>
          <w:lang w:val="fr-FR"/>
        </w:rPr>
        <w:t xml:space="preserve">. </w:t>
      </w:r>
      <w:r w:rsidRPr="00EB702B">
        <w:rPr>
          <w:rFonts w:cs="Times New Roman"/>
          <w:sz w:val="22"/>
          <w:szCs w:val="22"/>
          <w:lang w:val="fr-FR"/>
        </w:rPr>
        <w:t xml:space="preserve">   </w:t>
      </w:r>
      <w:r w:rsidR="00620ECE" w:rsidRPr="00EB702B">
        <w:rPr>
          <w:rFonts w:cs="Times New Roman"/>
          <w:sz w:val="22"/>
          <w:szCs w:val="22"/>
          <w:lang w:val="fr-FR"/>
        </w:rPr>
        <w:t xml:space="preserve">Rahman, M.Z., Tani, M., </w:t>
      </w:r>
      <w:r w:rsidR="00620ECE" w:rsidRPr="00EB702B">
        <w:rPr>
          <w:rFonts w:cs="Times New Roman"/>
          <w:b/>
          <w:sz w:val="22"/>
          <w:szCs w:val="22"/>
          <w:lang w:val="fr-FR"/>
        </w:rPr>
        <w:t>Jahiruddin, M</w:t>
      </w:r>
      <w:r w:rsidR="00620ECE" w:rsidRPr="00EB702B">
        <w:rPr>
          <w:rFonts w:cs="Times New Roman"/>
          <w:sz w:val="22"/>
          <w:szCs w:val="22"/>
          <w:lang w:val="fr-FR"/>
        </w:rPr>
        <w:t xml:space="preserve">., Moslehuddin, A.Z.M., Kurosawa, K. and   Egashira, K. 2007. Villagers’ perception of arsenic issues on their livelihood </w:t>
      </w:r>
      <w:r w:rsidR="00DE4D89" w:rsidRPr="00EB702B">
        <w:rPr>
          <w:rFonts w:cs="Times New Roman"/>
          <w:sz w:val="22"/>
          <w:szCs w:val="22"/>
          <w:lang w:val="fr-FR"/>
        </w:rPr>
        <w:t xml:space="preserve"> </w:t>
      </w:r>
      <w:r w:rsidR="00620ECE" w:rsidRPr="00EB702B">
        <w:rPr>
          <w:rFonts w:cs="Times New Roman"/>
          <w:sz w:val="22"/>
          <w:szCs w:val="22"/>
          <w:lang w:val="fr-FR"/>
        </w:rPr>
        <w:t>assets</w:t>
      </w:r>
      <w:r w:rsidR="00620ECE" w:rsidRPr="00EB702B">
        <w:rPr>
          <w:rFonts w:cs="Times New Roman"/>
          <w:bCs/>
          <w:sz w:val="22"/>
          <w:szCs w:val="22"/>
          <w:lang w:val="fr-FR"/>
        </w:rPr>
        <w:t xml:space="preserve">. </w:t>
      </w:r>
      <w:r w:rsidR="00620ECE" w:rsidRPr="00EB702B">
        <w:rPr>
          <w:rFonts w:cs="Times New Roman"/>
          <w:i/>
          <w:sz w:val="22"/>
          <w:szCs w:val="22"/>
          <w:lang w:val="fr-FR"/>
        </w:rPr>
        <w:t>Bangladesh J</w:t>
      </w:r>
      <w:r w:rsidR="00B05E3B" w:rsidRPr="00EB702B">
        <w:rPr>
          <w:rFonts w:cs="Times New Roman"/>
          <w:i/>
          <w:sz w:val="22"/>
          <w:szCs w:val="22"/>
          <w:lang w:val="fr-FR"/>
        </w:rPr>
        <w:t>ournal</w:t>
      </w:r>
      <w:r w:rsidR="00620ECE" w:rsidRPr="00EB702B">
        <w:rPr>
          <w:rFonts w:cs="Times New Roman"/>
          <w:i/>
          <w:sz w:val="22"/>
          <w:szCs w:val="22"/>
          <w:lang w:val="fr-FR"/>
        </w:rPr>
        <w:t xml:space="preserve"> </w:t>
      </w:r>
      <w:r w:rsidR="00B05E3B" w:rsidRPr="00EB702B">
        <w:rPr>
          <w:rFonts w:cs="Times New Roman"/>
          <w:i/>
          <w:sz w:val="22"/>
          <w:szCs w:val="22"/>
          <w:lang w:val="fr-FR"/>
        </w:rPr>
        <w:t xml:space="preserve">of </w:t>
      </w:r>
      <w:r w:rsidR="00620ECE" w:rsidRPr="00EB702B">
        <w:rPr>
          <w:rFonts w:cs="Times New Roman"/>
          <w:i/>
          <w:sz w:val="22"/>
          <w:szCs w:val="22"/>
          <w:lang w:val="fr-FR"/>
        </w:rPr>
        <w:t>Ext</w:t>
      </w:r>
      <w:r w:rsidR="00B05E3B" w:rsidRPr="00EB702B">
        <w:rPr>
          <w:rFonts w:cs="Times New Roman"/>
          <w:i/>
          <w:sz w:val="22"/>
          <w:szCs w:val="22"/>
          <w:lang w:val="fr-FR"/>
        </w:rPr>
        <w:t>e</w:t>
      </w:r>
      <w:r w:rsidR="00620ECE" w:rsidRPr="00EB702B">
        <w:rPr>
          <w:rFonts w:cs="Times New Roman"/>
          <w:i/>
          <w:sz w:val="22"/>
          <w:szCs w:val="22"/>
          <w:lang w:val="fr-FR"/>
        </w:rPr>
        <w:t>n</w:t>
      </w:r>
      <w:r w:rsidR="00B05E3B" w:rsidRPr="00EB702B">
        <w:rPr>
          <w:rFonts w:cs="Times New Roman"/>
          <w:i/>
          <w:sz w:val="22"/>
          <w:szCs w:val="22"/>
          <w:lang w:val="fr-FR"/>
        </w:rPr>
        <w:t>sion Education</w:t>
      </w:r>
      <w:r w:rsidR="00B05E3B" w:rsidRPr="00EB702B">
        <w:rPr>
          <w:rFonts w:cs="Times New Roman"/>
          <w:sz w:val="22"/>
          <w:szCs w:val="22"/>
          <w:lang w:val="fr-FR"/>
        </w:rPr>
        <w:t xml:space="preserve"> </w:t>
      </w:r>
      <w:r w:rsidR="000F55A4" w:rsidRPr="00EB702B">
        <w:rPr>
          <w:rFonts w:cs="Times New Roman"/>
          <w:sz w:val="22"/>
          <w:szCs w:val="22"/>
          <w:lang w:val="fr-FR"/>
        </w:rPr>
        <w:t xml:space="preserve">19(1&amp;2): 71-79. </w:t>
      </w:r>
    </w:p>
    <w:p w:rsidR="0036715F" w:rsidRPr="00EB702B" w:rsidRDefault="0036715F" w:rsidP="00632AAA">
      <w:pPr>
        <w:shd w:val="clear" w:color="auto" w:fill="FFFFFF"/>
        <w:suppressAutoHyphens w:val="0"/>
        <w:jc w:val="both"/>
        <w:rPr>
          <w:rFonts w:eastAsia="Times New Roman" w:cs="Times New Roman"/>
          <w:bCs/>
          <w:sz w:val="22"/>
          <w:szCs w:val="22"/>
          <w:lang w:val="en-US" w:eastAsia="en-US"/>
        </w:rPr>
      </w:pPr>
    </w:p>
    <w:p w:rsidR="00632AAA" w:rsidRPr="00EB702B" w:rsidRDefault="00632AAA" w:rsidP="00632AAA">
      <w:pPr>
        <w:shd w:val="clear" w:color="auto" w:fill="FFFFFF"/>
        <w:suppressAutoHyphens w:val="0"/>
        <w:jc w:val="both"/>
        <w:rPr>
          <w:rFonts w:eastAsia="Times New Roman" w:cs="Times New Roman"/>
          <w:sz w:val="22"/>
          <w:szCs w:val="22"/>
          <w:lang w:val="en-US" w:eastAsia="en-US"/>
        </w:rPr>
      </w:pPr>
      <w:r w:rsidRPr="00EB702B">
        <w:rPr>
          <w:rFonts w:eastAsia="Times New Roman" w:cs="Times New Roman"/>
          <w:bCs/>
          <w:sz w:val="22"/>
          <w:szCs w:val="22"/>
          <w:lang w:val="en-US" w:eastAsia="en-US"/>
        </w:rPr>
        <w:t>10</w:t>
      </w:r>
      <w:r w:rsidR="00F00C76" w:rsidRPr="00EB702B">
        <w:rPr>
          <w:rFonts w:eastAsia="Times New Roman" w:cs="Times New Roman"/>
          <w:bCs/>
          <w:sz w:val="22"/>
          <w:szCs w:val="22"/>
          <w:lang w:val="en-US" w:eastAsia="en-US"/>
        </w:rPr>
        <w:t>0</w:t>
      </w:r>
      <w:r w:rsidRPr="00EB702B">
        <w:rPr>
          <w:rFonts w:eastAsia="Times New Roman" w:cs="Times New Roman"/>
          <w:bCs/>
          <w:sz w:val="22"/>
          <w:szCs w:val="22"/>
          <w:lang w:val="en-US" w:eastAsia="en-US"/>
        </w:rPr>
        <w:t>.  Rahman, M.A.,</w:t>
      </w:r>
      <w:r w:rsidRPr="00EB702B">
        <w:rPr>
          <w:rFonts w:eastAsia="Times New Roman" w:cs="Times New Roman"/>
          <w:sz w:val="22"/>
          <w:szCs w:val="22"/>
          <w:lang w:val="en-US" w:eastAsia="en-US"/>
        </w:rPr>
        <w:t xml:space="preserve"> </w:t>
      </w:r>
      <w:r w:rsidRPr="00EB702B">
        <w:rPr>
          <w:rFonts w:eastAsia="Times New Roman" w:cs="Times New Roman"/>
          <w:b/>
          <w:sz w:val="22"/>
          <w:szCs w:val="22"/>
          <w:lang w:val="en-US" w:eastAsia="en-US"/>
        </w:rPr>
        <w:t xml:space="preserve">Jahiruddin M. </w:t>
      </w:r>
      <w:r w:rsidRPr="00EB702B">
        <w:rPr>
          <w:rFonts w:eastAsia="Times New Roman" w:cs="Times New Roman"/>
          <w:sz w:val="22"/>
          <w:szCs w:val="22"/>
          <w:lang w:val="en-US" w:eastAsia="en-US"/>
        </w:rPr>
        <w:t>and Islam M.R. 2007. Critical limit of zinc for rice in</w:t>
      </w:r>
    </w:p>
    <w:p w:rsidR="00632AAA" w:rsidRPr="00EB702B" w:rsidRDefault="00632AAA" w:rsidP="00632AAA">
      <w:pPr>
        <w:shd w:val="clear" w:color="auto" w:fill="FFFFFF"/>
        <w:suppressAutoHyphens w:val="0"/>
        <w:jc w:val="both"/>
        <w:rPr>
          <w:rFonts w:eastAsia="Times New Roman" w:cs="Times New Roman"/>
          <w:sz w:val="22"/>
          <w:szCs w:val="22"/>
          <w:lang w:val="en-US" w:eastAsia="en-US"/>
        </w:rPr>
      </w:pPr>
      <w:r w:rsidRPr="00EB702B">
        <w:rPr>
          <w:rFonts w:eastAsia="Times New Roman" w:cs="Times New Roman"/>
          <w:sz w:val="22"/>
          <w:szCs w:val="22"/>
          <w:lang w:val="en-US" w:eastAsia="en-US"/>
        </w:rPr>
        <w:t xml:space="preserve">         calcareous soil. </w:t>
      </w:r>
      <w:r w:rsidRPr="00EB702B">
        <w:rPr>
          <w:rFonts w:eastAsia="Times New Roman" w:cs="Times New Roman"/>
          <w:i/>
          <w:sz w:val="22"/>
          <w:szCs w:val="22"/>
          <w:lang w:val="en-US" w:eastAsia="en-US"/>
        </w:rPr>
        <w:t>J</w:t>
      </w:r>
      <w:r w:rsidR="00B05E3B" w:rsidRPr="00EB702B">
        <w:rPr>
          <w:rFonts w:eastAsia="Times New Roman" w:cs="Times New Roman"/>
          <w:i/>
          <w:sz w:val="22"/>
          <w:szCs w:val="22"/>
          <w:lang w:val="en-US" w:eastAsia="en-US"/>
        </w:rPr>
        <w:t xml:space="preserve">ournal of </w:t>
      </w:r>
      <w:r w:rsidRPr="00EB702B">
        <w:rPr>
          <w:rFonts w:eastAsia="Times New Roman" w:cs="Times New Roman"/>
          <w:i/>
          <w:sz w:val="22"/>
          <w:szCs w:val="22"/>
          <w:lang w:val="en-US" w:eastAsia="en-US"/>
        </w:rPr>
        <w:t>Agric</w:t>
      </w:r>
      <w:r w:rsidR="00B05E3B" w:rsidRPr="00EB702B">
        <w:rPr>
          <w:rFonts w:eastAsia="Times New Roman" w:cs="Times New Roman"/>
          <w:i/>
          <w:sz w:val="22"/>
          <w:szCs w:val="22"/>
          <w:lang w:val="en-US" w:eastAsia="en-US"/>
        </w:rPr>
        <w:t xml:space="preserve">ulture and </w:t>
      </w:r>
      <w:r w:rsidRPr="00EB702B">
        <w:rPr>
          <w:rFonts w:eastAsia="Times New Roman" w:cs="Times New Roman"/>
          <w:i/>
          <w:sz w:val="22"/>
          <w:szCs w:val="22"/>
          <w:lang w:val="en-US" w:eastAsia="en-US"/>
        </w:rPr>
        <w:t>Rural Dev</w:t>
      </w:r>
      <w:r w:rsidR="00B05E3B" w:rsidRPr="00EB702B">
        <w:rPr>
          <w:rFonts w:eastAsia="Times New Roman" w:cs="Times New Roman"/>
          <w:i/>
          <w:sz w:val="22"/>
          <w:szCs w:val="22"/>
          <w:lang w:val="en-US" w:eastAsia="en-US"/>
        </w:rPr>
        <w:t>elopment</w:t>
      </w:r>
      <w:r w:rsidRPr="00EB702B">
        <w:rPr>
          <w:rFonts w:eastAsia="Times New Roman" w:cs="Times New Roman"/>
          <w:sz w:val="22"/>
          <w:szCs w:val="22"/>
          <w:lang w:val="en-US" w:eastAsia="en-US"/>
        </w:rPr>
        <w:t xml:space="preserve"> 5(1&amp;2), 43-47.</w:t>
      </w:r>
    </w:p>
    <w:p w:rsidR="00D3563E" w:rsidRPr="00EB702B" w:rsidRDefault="00D3563E" w:rsidP="00632AAA">
      <w:pPr>
        <w:shd w:val="clear" w:color="auto" w:fill="FFFFFF"/>
        <w:suppressAutoHyphens w:val="0"/>
        <w:jc w:val="both"/>
        <w:rPr>
          <w:rFonts w:eastAsia="Times New Roman" w:cs="Times New Roman"/>
          <w:sz w:val="22"/>
          <w:szCs w:val="22"/>
          <w:lang w:val="en-US" w:eastAsia="en-US"/>
        </w:rPr>
      </w:pPr>
    </w:p>
    <w:p w:rsidR="00E6597D" w:rsidRPr="00EB702B" w:rsidRDefault="00E6597D">
      <w:pPr>
        <w:ind w:left="468" w:hanging="468"/>
        <w:rPr>
          <w:rFonts w:cs="Times New Roman"/>
          <w:sz w:val="22"/>
          <w:szCs w:val="22"/>
        </w:rPr>
      </w:pPr>
      <w:r w:rsidRPr="00EB702B">
        <w:rPr>
          <w:rFonts w:cs="Times New Roman"/>
          <w:sz w:val="22"/>
          <w:szCs w:val="22"/>
        </w:rPr>
        <w:t>10</w:t>
      </w:r>
      <w:r w:rsidR="00F00C76" w:rsidRPr="00EB702B">
        <w:rPr>
          <w:rFonts w:cs="Times New Roman"/>
          <w:sz w:val="22"/>
          <w:szCs w:val="22"/>
        </w:rPr>
        <w:t>1</w:t>
      </w:r>
      <w:r w:rsidRPr="00EB702B">
        <w:rPr>
          <w:rFonts w:cs="Times New Roman"/>
          <w:sz w:val="22"/>
          <w:szCs w:val="22"/>
        </w:rPr>
        <w:t xml:space="preserve">. Hossain, M. A., </w:t>
      </w:r>
      <w:r w:rsidRPr="00EB702B">
        <w:rPr>
          <w:rFonts w:cs="Times New Roman"/>
          <w:b/>
          <w:sz w:val="22"/>
          <w:szCs w:val="22"/>
        </w:rPr>
        <w:t>Jahiruddin, M.</w:t>
      </w:r>
      <w:r w:rsidRPr="00EB702B">
        <w:rPr>
          <w:rFonts w:cs="Times New Roman"/>
          <w:sz w:val="22"/>
          <w:szCs w:val="22"/>
        </w:rPr>
        <w:t xml:space="preserve">, Islam, M. R. and Mian, M. H. 2008. </w:t>
      </w:r>
      <w:r w:rsidR="00B96AFD" w:rsidRPr="00EB702B">
        <w:rPr>
          <w:rFonts w:cs="Times New Roman"/>
          <w:sz w:val="22"/>
          <w:szCs w:val="22"/>
        </w:rPr>
        <w:t>The requirement of zinc for improvement of crop yield and mineral nutrition in the maize-mungbean-rice system. Pl</w:t>
      </w:r>
      <w:r w:rsidR="005B238C" w:rsidRPr="00EB702B">
        <w:rPr>
          <w:rFonts w:cs="Times New Roman"/>
          <w:sz w:val="22"/>
          <w:szCs w:val="22"/>
        </w:rPr>
        <w:t xml:space="preserve">ant </w:t>
      </w:r>
      <w:r w:rsidR="009A26CC" w:rsidRPr="00EB702B">
        <w:rPr>
          <w:rFonts w:cs="Times New Roman"/>
          <w:sz w:val="22"/>
          <w:szCs w:val="22"/>
        </w:rPr>
        <w:t>and</w:t>
      </w:r>
      <w:r w:rsidR="00B96AFD" w:rsidRPr="00EB702B">
        <w:rPr>
          <w:rFonts w:cs="Times New Roman"/>
          <w:sz w:val="22"/>
          <w:szCs w:val="22"/>
        </w:rPr>
        <w:t xml:space="preserve"> Soil 306: 13-22. </w:t>
      </w:r>
      <w:r w:rsidR="00B96AFD" w:rsidRPr="00EB702B">
        <w:rPr>
          <w:rFonts w:cs="Times New Roman"/>
          <w:b/>
          <w:sz w:val="22"/>
          <w:szCs w:val="22"/>
        </w:rPr>
        <w:t xml:space="preserve">[IF – </w:t>
      </w:r>
      <w:r w:rsidR="003556E2" w:rsidRPr="00EB702B">
        <w:rPr>
          <w:rFonts w:cs="Times New Roman"/>
          <w:b/>
          <w:sz w:val="22"/>
          <w:szCs w:val="22"/>
        </w:rPr>
        <w:t>4.192</w:t>
      </w:r>
      <w:r w:rsidR="00B96AFD" w:rsidRPr="00EB702B">
        <w:rPr>
          <w:rFonts w:cs="Times New Roman"/>
          <w:b/>
          <w:sz w:val="22"/>
          <w:szCs w:val="22"/>
        </w:rPr>
        <w:t>]</w:t>
      </w:r>
    </w:p>
    <w:p w:rsidR="00D3563E" w:rsidRPr="00EB702B" w:rsidRDefault="00D3563E">
      <w:pPr>
        <w:ind w:left="468" w:hanging="468"/>
        <w:rPr>
          <w:rFonts w:cs="Times New Roman"/>
          <w:sz w:val="14"/>
          <w:szCs w:val="22"/>
          <w:lang w:val="en-US"/>
        </w:rPr>
      </w:pPr>
    </w:p>
    <w:p w:rsidR="003A31E8" w:rsidRPr="00EB702B" w:rsidRDefault="0036715F" w:rsidP="0036715F">
      <w:pPr>
        <w:pStyle w:val="BodyText"/>
        <w:spacing w:after="0" w:line="300" w:lineRule="exact"/>
        <w:ind w:left="396" w:hanging="396"/>
        <w:rPr>
          <w:rFonts w:cs="Times New Roman"/>
          <w:sz w:val="22"/>
          <w:szCs w:val="22"/>
        </w:rPr>
      </w:pPr>
      <w:r w:rsidRPr="00EB702B">
        <w:rPr>
          <w:rFonts w:cs="Times New Roman"/>
          <w:sz w:val="22"/>
          <w:szCs w:val="22"/>
        </w:rPr>
        <w:t>10</w:t>
      </w:r>
      <w:r w:rsidR="00F00C76" w:rsidRPr="00EB702B">
        <w:rPr>
          <w:rFonts w:cs="Times New Roman"/>
          <w:sz w:val="22"/>
          <w:szCs w:val="22"/>
        </w:rPr>
        <w:t>2</w:t>
      </w:r>
      <w:r w:rsidRPr="00EB702B">
        <w:rPr>
          <w:rFonts w:cs="Times New Roman"/>
          <w:sz w:val="22"/>
          <w:szCs w:val="22"/>
        </w:rPr>
        <w:t xml:space="preserve">.  Kurosawa, K., Egashira, K., Tani, M., </w:t>
      </w:r>
      <w:r w:rsidRPr="00EB702B">
        <w:rPr>
          <w:rFonts w:cs="Times New Roman"/>
          <w:b/>
          <w:sz w:val="22"/>
          <w:szCs w:val="22"/>
        </w:rPr>
        <w:t>Jahiruddin, M</w:t>
      </w:r>
      <w:r w:rsidRPr="00EB702B">
        <w:rPr>
          <w:rFonts w:cs="Times New Roman"/>
          <w:sz w:val="22"/>
          <w:szCs w:val="22"/>
        </w:rPr>
        <w:t>., Moslehuddin, A,Z.M. and Rahman, M.Z. 2008. Variation in arsenic concentration relative to ammonium nitrogen and oxidation reduction potential in surface and groundwater</w:t>
      </w:r>
      <w:r w:rsidR="00B05E3B" w:rsidRPr="00EB702B">
        <w:rPr>
          <w:rFonts w:cs="Times New Roman"/>
          <w:sz w:val="22"/>
          <w:szCs w:val="22"/>
        </w:rPr>
        <w:t>.</w:t>
      </w:r>
      <w:r w:rsidRPr="00EB702B">
        <w:rPr>
          <w:rFonts w:cs="Times New Roman"/>
          <w:b/>
          <w:sz w:val="22"/>
          <w:szCs w:val="22"/>
        </w:rPr>
        <w:t xml:space="preserve"> </w:t>
      </w:r>
      <w:r w:rsidR="00B05E3B" w:rsidRPr="00EB702B">
        <w:rPr>
          <w:rFonts w:cs="Times New Roman"/>
          <w:i/>
          <w:sz w:val="22"/>
          <w:szCs w:val="22"/>
        </w:rPr>
        <w:t>Communication in Soil Science and Plant Analysis</w:t>
      </w:r>
      <w:r w:rsidRPr="00EB702B">
        <w:rPr>
          <w:rFonts w:cs="Times New Roman"/>
          <w:i/>
          <w:sz w:val="22"/>
          <w:szCs w:val="22"/>
        </w:rPr>
        <w:t xml:space="preserve"> </w:t>
      </w:r>
      <w:r w:rsidRPr="00EB702B">
        <w:rPr>
          <w:rFonts w:cs="Times New Roman"/>
          <w:sz w:val="22"/>
          <w:szCs w:val="22"/>
        </w:rPr>
        <w:t>39(9&amp;10): 1467-1475</w:t>
      </w:r>
      <w:r w:rsidR="000F55A4" w:rsidRPr="00EB702B">
        <w:rPr>
          <w:rFonts w:cs="Times New Roman"/>
          <w:sz w:val="22"/>
          <w:szCs w:val="22"/>
        </w:rPr>
        <w:t xml:space="preserve">. </w:t>
      </w:r>
      <w:r w:rsidR="00E0125A" w:rsidRPr="00EB702B">
        <w:rPr>
          <w:rFonts w:cs="Times New Roman"/>
          <w:sz w:val="22"/>
          <w:szCs w:val="22"/>
        </w:rPr>
        <w:t xml:space="preserve"> </w:t>
      </w:r>
      <w:r w:rsidR="003A31E8" w:rsidRPr="00EB702B">
        <w:rPr>
          <w:rFonts w:cs="Times New Roman"/>
          <w:b/>
          <w:sz w:val="22"/>
          <w:szCs w:val="22"/>
        </w:rPr>
        <w:t xml:space="preserve"> [IF – </w:t>
      </w:r>
      <w:r w:rsidR="009A26CC" w:rsidRPr="00EB702B">
        <w:rPr>
          <w:rFonts w:cs="Times New Roman"/>
          <w:b/>
          <w:sz w:val="22"/>
          <w:szCs w:val="22"/>
        </w:rPr>
        <w:t>1.327</w:t>
      </w:r>
      <w:r w:rsidR="003A31E8" w:rsidRPr="00EB702B">
        <w:rPr>
          <w:rFonts w:cs="Times New Roman"/>
          <w:b/>
          <w:sz w:val="22"/>
          <w:szCs w:val="22"/>
        </w:rPr>
        <w:t>]</w:t>
      </w:r>
    </w:p>
    <w:p w:rsidR="0036715F" w:rsidRPr="00EB702B" w:rsidRDefault="0036715F">
      <w:pPr>
        <w:ind w:left="468" w:hanging="468"/>
        <w:rPr>
          <w:rFonts w:cs="Times New Roman"/>
          <w:sz w:val="22"/>
          <w:szCs w:val="22"/>
          <w:lang w:val="en-US"/>
        </w:rPr>
      </w:pPr>
    </w:p>
    <w:p w:rsidR="00620ECE" w:rsidRPr="00EB702B" w:rsidRDefault="00620ECE">
      <w:pPr>
        <w:ind w:left="468" w:hanging="468"/>
        <w:rPr>
          <w:rFonts w:cs="Times New Roman"/>
          <w:sz w:val="22"/>
          <w:szCs w:val="22"/>
          <w:lang w:val="fr-FR"/>
        </w:rPr>
      </w:pPr>
      <w:r w:rsidRPr="00EB702B">
        <w:rPr>
          <w:rFonts w:cs="Times New Roman"/>
          <w:sz w:val="22"/>
          <w:szCs w:val="22"/>
          <w:lang w:val="en-US"/>
        </w:rPr>
        <w:lastRenderedPageBreak/>
        <w:t>10</w:t>
      </w:r>
      <w:r w:rsidR="00F00C76" w:rsidRPr="00EB702B">
        <w:rPr>
          <w:rFonts w:cs="Times New Roman"/>
          <w:sz w:val="22"/>
          <w:szCs w:val="22"/>
          <w:lang w:val="en-US"/>
        </w:rPr>
        <w:t>3</w:t>
      </w:r>
      <w:r w:rsidRPr="00EB702B">
        <w:rPr>
          <w:rFonts w:cs="Times New Roman"/>
          <w:sz w:val="22"/>
          <w:szCs w:val="22"/>
          <w:lang w:val="en-US"/>
        </w:rPr>
        <w:t xml:space="preserve">. Ali, M. E., Islam, M. R., </w:t>
      </w:r>
      <w:r w:rsidRPr="00EB702B">
        <w:rPr>
          <w:rFonts w:cs="Times New Roman"/>
          <w:b/>
          <w:sz w:val="22"/>
          <w:szCs w:val="22"/>
          <w:lang w:val="en-US"/>
        </w:rPr>
        <w:t>Jahiruddin, M.</w:t>
      </w:r>
      <w:r w:rsidRPr="00EB702B">
        <w:rPr>
          <w:rFonts w:cs="Times New Roman"/>
          <w:sz w:val="22"/>
          <w:szCs w:val="22"/>
          <w:lang w:val="en-US"/>
        </w:rPr>
        <w:t xml:space="preserve"> and Rahman, M. A. 2008. </w:t>
      </w:r>
      <w:r w:rsidRPr="00EB702B">
        <w:rPr>
          <w:rFonts w:cs="Times New Roman"/>
          <w:sz w:val="22"/>
          <w:szCs w:val="22"/>
          <w:lang w:val="fr-FR"/>
        </w:rPr>
        <w:t xml:space="preserve">Direct and residual effects of rice straw, dhaincha, mungbean residues, cowdung and poultry manure in the rice-rice cropping system. </w:t>
      </w:r>
      <w:r w:rsidRPr="00EB702B">
        <w:rPr>
          <w:rFonts w:cs="Times New Roman"/>
          <w:i/>
          <w:sz w:val="22"/>
          <w:szCs w:val="22"/>
          <w:lang w:val="fr-FR"/>
        </w:rPr>
        <w:t>Bangladesh J</w:t>
      </w:r>
      <w:r w:rsidR="00B05E3B" w:rsidRPr="00EB702B">
        <w:rPr>
          <w:rFonts w:cs="Times New Roman"/>
          <w:i/>
          <w:sz w:val="22"/>
          <w:szCs w:val="22"/>
          <w:lang w:val="fr-FR"/>
        </w:rPr>
        <w:t xml:space="preserve">ournal of </w:t>
      </w:r>
      <w:r w:rsidRPr="00EB702B">
        <w:rPr>
          <w:rFonts w:cs="Times New Roman"/>
          <w:i/>
          <w:sz w:val="22"/>
          <w:szCs w:val="22"/>
          <w:lang w:val="fr-FR"/>
        </w:rPr>
        <w:t>Agriculturist</w:t>
      </w:r>
      <w:r w:rsidR="001545D5" w:rsidRPr="00EB702B">
        <w:rPr>
          <w:rFonts w:cs="Times New Roman"/>
          <w:i/>
          <w:sz w:val="22"/>
          <w:szCs w:val="22"/>
          <w:lang w:val="fr-FR"/>
        </w:rPr>
        <w:t>s</w:t>
      </w:r>
      <w:r w:rsidR="000F55A4" w:rsidRPr="00EB702B">
        <w:rPr>
          <w:rFonts w:cs="Times New Roman"/>
          <w:sz w:val="22"/>
          <w:szCs w:val="22"/>
          <w:lang w:val="fr-FR"/>
        </w:rPr>
        <w:t xml:space="preserve"> 1(1) : 139-144. </w:t>
      </w:r>
      <w:r w:rsidRPr="00EB702B">
        <w:rPr>
          <w:rFonts w:cs="Times New Roman"/>
          <w:sz w:val="22"/>
          <w:szCs w:val="22"/>
          <w:lang w:val="fr-FR"/>
        </w:rPr>
        <w:t xml:space="preserve">   </w:t>
      </w:r>
    </w:p>
    <w:p w:rsidR="00632AAA" w:rsidRPr="00EB702B" w:rsidRDefault="00632AAA" w:rsidP="007C0694">
      <w:pPr>
        <w:tabs>
          <w:tab w:val="left" w:pos="12387"/>
        </w:tabs>
        <w:ind w:left="403" w:hanging="403"/>
        <w:jc w:val="both"/>
        <w:rPr>
          <w:rFonts w:cs="Times New Roman"/>
          <w:sz w:val="22"/>
          <w:szCs w:val="22"/>
          <w:lang w:val="fr-FR"/>
        </w:rPr>
      </w:pPr>
    </w:p>
    <w:p w:rsidR="00620ECE" w:rsidRPr="00EB702B" w:rsidRDefault="00620ECE">
      <w:pPr>
        <w:tabs>
          <w:tab w:val="left" w:pos="12387"/>
        </w:tabs>
        <w:spacing w:line="300" w:lineRule="exact"/>
        <w:ind w:left="396" w:hanging="396"/>
        <w:jc w:val="both"/>
        <w:rPr>
          <w:rFonts w:cs="Times New Roman"/>
          <w:sz w:val="22"/>
          <w:szCs w:val="22"/>
        </w:rPr>
      </w:pPr>
      <w:r w:rsidRPr="00EB702B">
        <w:rPr>
          <w:rFonts w:cs="Times New Roman"/>
          <w:sz w:val="22"/>
          <w:szCs w:val="22"/>
          <w:lang w:val="fr-FR"/>
        </w:rPr>
        <w:t>10</w:t>
      </w:r>
      <w:r w:rsidR="00F00C76" w:rsidRPr="00EB702B">
        <w:rPr>
          <w:rFonts w:cs="Times New Roman"/>
          <w:sz w:val="22"/>
          <w:szCs w:val="22"/>
          <w:lang w:val="fr-FR"/>
        </w:rPr>
        <w:t>4</w:t>
      </w:r>
      <w:r w:rsidRPr="00EB702B">
        <w:rPr>
          <w:rFonts w:cs="Times New Roman"/>
          <w:sz w:val="22"/>
          <w:szCs w:val="22"/>
          <w:lang w:val="fr-FR"/>
        </w:rPr>
        <w:t xml:space="preserve">. Mondal, N.A., Hossain, S.M.A., Bhuiya, S.U. and </w:t>
      </w:r>
      <w:r w:rsidRPr="00EB702B">
        <w:rPr>
          <w:rFonts w:cs="Times New Roman"/>
          <w:b/>
          <w:bCs/>
          <w:sz w:val="22"/>
          <w:szCs w:val="22"/>
          <w:lang w:val="fr-FR"/>
        </w:rPr>
        <w:t>Jahiruddin, M.</w:t>
      </w:r>
      <w:r w:rsidRPr="00EB702B">
        <w:rPr>
          <w:rFonts w:cs="Times New Roman"/>
          <w:sz w:val="22"/>
          <w:szCs w:val="22"/>
          <w:lang w:val="fr-FR"/>
        </w:rPr>
        <w:t xml:space="preserve"> 2008. </w:t>
      </w:r>
      <w:r w:rsidRPr="00EB702B">
        <w:rPr>
          <w:rFonts w:cs="Times New Roman"/>
          <w:sz w:val="22"/>
          <w:szCs w:val="22"/>
        </w:rPr>
        <w:t>Performan</w:t>
      </w:r>
      <w:r w:rsidR="001545D5" w:rsidRPr="00EB702B">
        <w:rPr>
          <w:rFonts w:cs="Times New Roman"/>
          <w:sz w:val="22"/>
          <w:szCs w:val="22"/>
        </w:rPr>
        <w:t>c</w:t>
      </w:r>
      <w:r w:rsidRPr="00EB702B">
        <w:rPr>
          <w:rFonts w:cs="Times New Roman"/>
          <w:sz w:val="22"/>
          <w:szCs w:val="22"/>
        </w:rPr>
        <w:t xml:space="preserve">e of  </w:t>
      </w:r>
    </w:p>
    <w:p w:rsidR="00620ECE" w:rsidRPr="00EB702B" w:rsidRDefault="00620ECE">
      <w:pPr>
        <w:tabs>
          <w:tab w:val="left" w:pos="12387"/>
        </w:tabs>
        <w:spacing w:line="300" w:lineRule="exact"/>
        <w:ind w:left="396" w:hanging="396"/>
        <w:jc w:val="both"/>
        <w:rPr>
          <w:rFonts w:cs="Times New Roman"/>
          <w:sz w:val="22"/>
          <w:szCs w:val="22"/>
        </w:rPr>
      </w:pPr>
      <w:r w:rsidRPr="00EB702B">
        <w:rPr>
          <w:rFonts w:cs="Times New Roman"/>
          <w:sz w:val="22"/>
          <w:szCs w:val="22"/>
        </w:rPr>
        <w:t xml:space="preserve">        rainfed chickpea as influenced by tillage and mulching. </w:t>
      </w:r>
      <w:r w:rsidRPr="00EB702B">
        <w:rPr>
          <w:rFonts w:cs="Times New Roman"/>
          <w:i/>
          <w:sz w:val="22"/>
          <w:szCs w:val="22"/>
        </w:rPr>
        <w:t>Bangladesh J</w:t>
      </w:r>
      <w:r w:rsidR="00B05E3B" w:rsidRPr="00EB702B">
        <w:rPr>
          <w:rFonts w:cs="Times New Roman"/>
          <w:i/>
          <w:sz w:val="22"/>
          <w:szCs w:val="22"/>
        </w:rPr>
        <w:t>ournal of A</w:t>
      </w:r>
      <w:r w:rsidRPr="00EB702B">
        <w:rPr>
          <w:rFonts w:cs="Times New Roman"/>
          <w:i/>
          <w:sz w:val="22"/>
          <w:szCs w:val="22"/>
        </w:rPr>
        <w:t>gri</w:t>
      </w:r>
      <w:r w:rsidR="00B05E3B" w:rsidRPr="00EB702B">
        <w:rPr>
          <w:rFonts w:cs="Times New Roman"/>
          <w:i/>
          <w:sz w:val="22"/>
          <w:szCs w:val="22"/>
        </w:rPr>
        <w:t>cu</w:t>
      </w:r>
      <w:r w:rsidRPr="00EB702B">
        <w:rPr>
          <w:rFonts w:cs="Times New Roman"/>
          <w:i/>
          <w:sz w:val="22"/>
          <w:szCs w:val="22"/>
        </w:rPr>
        <w:t>l</w:t>
      </w:r>
      <w:r w:rsidR="00B05E3B" w:rsidRPr="00EB702B">
        <w:rPr>
          <w:rFonts w:cs="Times New Roman"/>
          <w:i/>
          <w:sz w:val="22"/>
          <w:szCs w:val="22"/>
        </w:rPr>
        <w:t>tural</w:t>
      </w:r>
      <w:r w:rsidRPr="00EB702B">
        <w:rPr>
          <w:rFonts w:cs="Times New Roman"/>
          <w:i/>
          <w:sz w:val="22"/>
          <w:szCs w:val="22"/>
        </w:rPr>
        <w:t xml:space="preserve"> Res</w:t>
      </w:r>
      <w:r w:rsidR="00B05E3B" w:rsidRPr="00EB702B">
        <w:rPr>
          <w:rFonts w:cs="Times New Roman"/>
          <w:i/>
          <w:sz w:val="22"/>
          <w:szCs w:val="22"/>
        </w:rPr>
        <w:t>earch</w:t>
      </w:r>
      <w:r w:rsidRPr="00EB702B">
        <w:rPr>
          <w:rFonts w:cs="Times New Roman"/>
          <w:i/>
          <w:sz w:val="22"/>
          <w:szCs w:val="22"/>
        </w:rPr>
        <w:t xml:space="preserve"> 33(1):  157-166</w:t>
      </w:r>
      <w:r w:rsidRPr="00EB702B">
        <w:rPr>
          <w:rFonts w:cs="Times New Roman"/>
          <w:sz w:val="22"/>
          <w:szCs w:val="22"/>
        </w:rPr>
        <w:t>.</w:t>
      </w:r>
      <w:r w:rsidR="000F55A4" w:rsidRPr="00EB702B">
        <w:rPr>
          <w:rFonts w:cs="Times New Roman"/>
          <w:sz w:val="22"/>
          <w:szCs w:val="22"/>
        </w:rPr>
        <w:t xml:space="preserve"> </w:t>
      </w:r>
    </w:p>
    <w:p w:rsidR="007C0694" w:rsidRPr="00EB702B" w:rsidRDefault="007C0694" w:rsidP="007C0694">
      <w:pPr>
        <w:tabs>
          <w:tab w:val="left" w:pos="12387"/>
        </w:tabs>
        <w:ind w:left="403" w:hanging="403"/>
        <w:jc w:val="both"/>
        <w:rPr>
          <w:rFonts w:cs="Times New Roman"/>
          <w:sz w:val="14"/>
          <w:szCs w:val="22"/>
          <w:lang w:val="fr-FR"/>
        </w:rPr>
      </w:pPr>
    </w:p>
    <w:p w:rsidR="00620ECE" w:rsidRPr="00EB702B" w:rsidRDefault="00620ECE">
      <w:pPr>
        <w:tabs>
          <w:tab w:val="left" w:pos="12387"/>
        </w:tabs>
        <w:spacing w:line="300" w:lineRule="exact"/>
        <w:ind w:left="396" w:hanging="396"/>
        <w:jc w:val="both"/>
        <w:rPr>
          <w:rFonts w:cs="Times New Roman"/>
          <w:sz w:val="22"/>
          <w:szCs w:val="22"/>
          <w:lang w:val="fr-FR"/>
        </w:rPr>
      </w:pPr>
      <w:r w:rsidRPr="00EB702B">
        <w:rPr>
          <w:rFonts w:cs="Times New Roman"/>
          <w:sz w:val="22"/>
          <w:szCs w:val="22"/>
          <w:lang w:val="fr-FR"/>
        </w:rPr>
        <w:t>10</w:t>
      </w:r>
      <w:r w:rsidR="00F00C76" w:rsidRPr="00EB702B">
        <w:rPr>
          <w:rFonts w:cs="Times New Roman"/>
          <w:sz w:val="22"/>
          <w:szCs w:val="22"/>
          <w:lang w:val="fr-FR"/>
        </w:rPr>
        <w:t>5</w:t>
      </w:r>
      <w:r w:rsidRPr="00EB702B">
        <w:rPr>
          <w:rFonts w:cs="Times New Roman"/>
          <w:sz w:val="22"/>
          <w:szCs w:val="22"/>
          <w:lang w:val="fr-FR"/>
        </w:rPr>
        <w:t xml:space="preserve">. Mondal, N.A., Hossain, S.M.A., Bhuiya, S.U. and </w:t>
      </w:r>
      <w:r w:rsidRPr="00EB702B">
        <w:rPr>
          <w:rFonts w:cs="Times New Roman"/>
          <w:b/>
          <w:bCs/>
          <w:sz w:val="22"/>
          <w:szCs w:val="22"/>
          <w:lang w:val="fr-FR"/>
        </w:rPr>
        <w:t>Jahiruddin, M.</w:t>
      </w:r>
      <w:r w:rsidRPr="00EB702B">
        <w:rPr>
          <w:rFonts w:cs="Times New Roman"/>
          <w:sz w:val="22"/>
          <w:szCs w:val="22"/>
          <w:lang w:val="fr-FR"/>
        </w:rPr>
        <w:t xml:space="preserve"> 2008. Productivity of </w:t>
      </w:r>
    </w:p>
    <w:p w:rsidR="00620ECE" w:rsidRPr="00EB702B" w:rsidRDefault="00620ECE">
      <w:pPr>
        <w:tabs>
          <w:tab w:val="left" w:pos="12387"/>
        </w:tabs>
        <w:spacing w:line="300" w:lineRule="exact"/>
        <w:ind w:left="396" w:hanging="396"/>
        <w:jc w:val="both"/>
        <w:rPr>
          <w:rFonts w:cs="Times New Roman"/>
          <w:sz w:val="22"/>
          <w:szCs w:val="22"/>
          <w:lang w:val="en-US"/>
        </w:rPr>
      </w:pPr>
      <w:r w:rsidRPr="00EB702B">
        <w:rPr>
          <w:rFonts w:cs="Times New Roman"/>
          <w:sz w:val="22"/>
          <w:szCs w:val="22"/>
          <w:lang w:val="fr-FR"/>
        </w:rPr>
        <w:t xml:space="preserve">        </w:t>
      </w:r>
      <w:r w:rsidRPr="00EB702B">
        <w:rPr>
          <w:rFonts w:cs="Times New Roman"/>
          <w:sz w:val="22"/>
          <w:szCs w:val="22"/>
        </w:rPr>
        <w:t xml:space="preserve">rainfed mustard in relation to tillage and mulching. </w:t>
      </w:r>
      <w:r w:rsidRPr="00EB702B">
        <w:rPr>
          <w:rFonts w:cs="Times New Roman"/>
          <w:i/>
          <w:sz w:val="22"/>
          <w:szCs w:val="22"/>
        </w:rPr>
        <w:t>Bangladesh J</w:t>
      </w:r>
      <w:r w:rsidR="00B05E3B" w:rsidRPr="00EB702B">
        <w:rPr>
          <w:rFonts w:cs="Times New Roman"/>
          <w:i/>
          <w:sz w:val="22"/>
          <w:szCs w:val="22"/>
        </w:rPr>
        <w:t>ournal</w:t>
      </w:r>
      <w:r w:rsidRPr="00EB702B">
        <w:rPr>
          <w:rFonts w:cs="Times New Roman"/>
          <w:i/>
          <w:sz w:val="22"/>
          <w:szCs w:val="22"/>
        </w:rPr>
        <w:t xml:space="preserve"> Agri</w:t>
      </w:r>
      <w:r w:rsidR="00B05E3B" w:rsidRPr="00EB702B">
        <w:rPr>
          <w:rFonts w:cs="Times New Roman"/>
          <w:i/>
          <w:sz w:val="22"/>
          <w:szCs w:val="22"/>
        </w:rPr>
        <w:t>cultural</w:t>
      </w:r>
      <w:r w:rsidRPr="00EB702B">
        <w:rPr>
          <w:rFonts w:cs="Times New Roman"/>
          <w:i/>
          <w:sz w:val="22"/>
          <w:szCs w:val="22"/>
        </w:rPr>
        <w:t xml:space="preserve"> Res</w:t>
      </w:r>
      <w:r w:rsidR="00B05E3B" w:rsidRPr="00EB702B">
        <w:rPr>
          <w:rFonts w:cs="Times New Roman"/>
          <w:i/>
          <w:sz w:val="22"/>
          <w:szCs w:val="22"/>
        </w:rPr>
        <w:t>earch</w:t>
      </w:r>
      <w:r w:rsidRPr="00EB702B">
        <w:rPr>
          <w:rFonts w:cs="Times New Roman"/>
          <w:sz w:val="22"/>
          <w:szCs w:val="22"/>
        </w:rPr>
        <w:t xml:space="preserve"> 33(3): 597-606. </w:t>
      </w:r>
    </w:p>
    <w:p w:rsidR="00620ECE" w:rsidRPr="00EB702B" w:rsidRDefault="00620ECE" w:rsidP="007C0694">
      <w:pPr>
        <w:tabs>
          <w:tab w:val="left" w:pos="12387"/>
        </w:tabs>
        <w:ind w:left="403" w:hanging="403"/>
        <w:jc w:val="both"/>
        <w:rPr>
          <w:rFonts w:cs="Times New Roman"/>
          <w:sz w:val="22"/>
          <w:szCs w:val="22"/>
          <w:lang w:val="en-US"/>
        </w:rPr>
      </w:pPr>
    </w:p>
    <w:p w:rsidR="00620ECE" w:rsidRPr="00EB702B" w:rsidRDefault="00620ECE">
      <w:pPr>
        <w:ind w:left="468" w:hanging="468"/>
        <w:rPr>
          <w:rFonts w:cs="Times New Roman"/>
          <w:sz w:val="22"/>
          <w:szCs w:val="22"/>
        </w:rPr>
      </w:pPr>
      <w:r w:rsidRPr="00EB702B">
        <w:rPr>
          <w:rFonts w:cs="Times New Roman"/>
          <w:sz w:val="22"/>
          <w:szCs w:val="22"/>
          <w:lang w:val="en-US"/>
        </w:rPr>
        <w:t>10</w:t>
      </w:r>
      <w:r w:rsidR="00F00C76" w:rsidRPr="00EB702B">
        <w:rPr>
          <w:rFonts w:cs="Times New Roman"/>
          <w:sz w:val="22"/>
          <w:szCs w:val="22"/>
          <w:lang w:val="en-US"/>
        </w:rPr>
        <w:t>6</w:t>
      </w:r>
      <w:r w:rsidRPr="00EB702B">
        <w:rPr>
          <w:rFonts w:cs="Times New Roman"/>
          <w:sz w:val="22"/>
          <w:szCs w:val="22"/>
          <w:lang w:val="en-US"/>
        </w:rPr>
        <w:t>.</w:t>
      </w:r>
      <w:r w:rsidRPr="00EB702B">
        <w:rPr>
          <w:rFonts w:cs="Times New Roman"/>
          <w:b/>
          <w:sz w:val="22"/>
          <w:szCs w:val="22"/>
          <w:lang w:val="en-US"/>
        </w:rPr>
        <w:t xml:space="preserve"> </w:t>
      </w:r>
      <w:r w:rsidRPr="00EB702B">
        <w:rPr>
          <w:rFonts w:cs="Times New Roman"/>
          <w:sz w:val="22"/>
          <w:szCs w:val="22"/>
        </w:rPr>
        <w:t xml:space="preserve">Begum, M., J. Akter, </w:t>
      </w:r>
      <w:r w:rsidRPr="00EB702B">
        <w:rPr>
          <w:rFonts w:cs="Times New Roman"/>
          <w:b/>
          <w:bCs/>
          <w:sz w:val="22"/>
          <w:szCs w:val="22"/>
        </w:rPr>
        <w:t>Jahiruddin, M</w:t>
      </w:r>
      <w:r w:rsidRPr="00EB702B">
        <w:rPr>
          <w:rFonts w:cs="Times New Roman"/>
          <w:sz w:val="22"/>
          <w:szCs w:val="22"/>
        </w:rPr>
        <w:t xml:space="preserve">. and Islam, M.R. 2008. Effects of arsenic and its interaction with phosphorus on yield and arsenic accumulation in rice. </w:t>
      </w:r>
      <w:r w:rsidRPr="00EB702B">
        <w:rPr>
          <w:rFonts w:cs="Times New Roman"/>
          <w:i/>
          <w:sz w:val="22"/>
          <w:szCs w:val="22"/>
        </w:rPr>
        <w:t>J</w:t>
      </w:r>
      <w:r w:rsidR="00B05E3B" w:rsidRPr="00EB702B">
        <w:rPr>
          <w:rFonts w:cs="Times New Roman"/>
          <w:i/>
          <w:sz w:val="22"/>
          <w:szCs w:val="22"/>
        </w:rPr>
        <w:t>ournal</w:t>
      </w:r>
      <w:r w:rsidRPr="00EB702B">
        <w:rPr>
          <w:rFonts w:cs="Times New Roman"/>
          <w:i/>
          <w:sz w:val="22"/>
          <w:szCs w:val="22"/>
        </w:rPr>
        <w:t xml:space="preserve"> </w:t>
      </w:r>
      <w:r w:rsidR="00B05E3B" w:rsidRPr="00EB702B">
        <w:rPr>
          <w:rFonts w:cs="Times New Roman"/>
          <w:i/>
          <w:sz w:val="22"/>
          <w:szCs w:val="22"/>
        </w:rPr>
        <w:t xml:space="preserve">of </w:t>
      </w:r>
      <w:r w:rsidRPr="00EB702B">
        <w:rPr>
          <w:rFonts w:cs="Times New Roman"/>
          <w:i/>
          <w:sz w:val="22"/>
          <w:szCs w:val="22"/>
        </w:rPr>
        <w:t>Bangladesh Agri</w:t>
      </w:r>
      <w:r w:rsidR="00B05E3B" w:rsidRPr="00EB702B">
        <w:rPr>
          <w:rFonts w:cs="Times New Roman"/>
          <w:i/>
          <w:sz w:val="22"/>
          <w:szCs w:val="22"/>
        </w:rPr>
        <w:t xml:space="preserve">cultural </w:t>
      </w:r>
      <w:r w:rsidRPr="00EB702B">
        <w:rPr>
          <w:rFonts w:cs="Times New Roman"/>
          <w:i/>
          <w:sz w:val="22"/>
          <w:szCs w:val="22"/>
        </w:rPr>
        <w:t xml:space="preserve"> Univ</w:t>
      </w:r>
      <w:r w:rsidR="00B05E3B" w:rsidRPr="00EB702B">
        <w:rPr>
          <w:rFonts w:cs="Times New Roman"/>
          <w:i/>
          <w:sz w:val="22"/>
          <w:szCs w:val="22"/>
        </w:rPr>
        <w:t xml:space="preserve">ersity </w:t>
      </w:r>
      <w:r w:rsidRPr="00EB702B">
        <w:rPr>
          <w:rFonts w:cs="Times New Roman"/>
          <w:sz w:val="22"/>
          <w:szCs w:val="22"/>
        </w:rPr>
        <w:t xml:space="preserve"> 6(2): 277-284. </w:t>
      </w:r>
    </w:p>
    <w:p w:rsidR="00620ECE" w:rsidRPr="00EB702B" w:rsidRDefault="00620ECE">
      <w:pPr>
        <w:ind w:left="468" w:hanging="468"/>
        <w:rPr>
          <w:rFonts w:cs="Times New Roman"/>
          <w:sz w:val="22"/>
          <w:szCs w:val="22"/>
        </w:rPr>
      </w:pPr>
    </w:p>
    <w:p w:rsidR="00620ECE" w:rsidRPr="00EB702B" w:rsidRDefault="00620ECE">
      <w:pPr>
        <w:ind w:left="468" w:hanging="468"/>
        <w:rPr>
          <w:rFonts w:cs="Times New Roman"/>
          <w:sz w:val="22"/>
          <w:szCs w:val="22"/>
          <w:lang w:val="fr-FR"/>
        </w:rPr>
      </w:pPr>
      <w:r w:rsidRPr="00EB702B">
        <w:rPr>
          <w:rFonts w:cs="Times New Roman"/>
          <w:sz w:val="22"/>
          <w:szCs w:val="22"/>
        </w:rPr>
        <w:t>1</w:t>
      </w:r>
      <w:r w:rsidR="00F00C76" w:rsidRPr="00EB702B">
        <w:rPr>
          <w:rFonts w:cs="Times New Roman"/>
          <w:sz w:val="22"/>
          <w:szCs w:val="22"/>
        </w:rPr>
        <w:t>07</w:t>
      </w:r>
      <w:r w:rsidRPr="00EB702B">
        <w:rPr>
          <w:rFonts w:cs="Times New Roman"/>
          <w:sz w:val="22"/>
          <w:szCs w:val="22"/>
        </w:rPr>
        <w:t xml:space="preserve">. Kurosawa, K., Egashira, K., Tani, M., </w:t>
      </w:r>
      <w:r w:rsidRPr="00EB702B">
        <w:rPr>
          <w:rFonts w:cs="Times New Roman"/>
          <w:b/>
          <w:sz w:val="22"/>
          <w:szCs w:val="22"/>
        </w:rPr>
        <w:t>Jahiruddin, M</w:t>
      </w:r>
      <w:r w:rsidRPr="00EB702B">
        <w:rPr>
          <w:rFonts w:cs="Times New Roman"/>
          <w:sz w:val="22"/>
          <w:szCs w:val="22"/>
        </w:rPr>
        <w:t xml:space="preserve">., Moslehuddin, A,Z.M. and  Rahman, M.Z. 2008. Groundwater-soil-crop relationship with respect to arsenic contamination in farming villages of Bangladesh-a preliminary study. </w:t>
      </w:r>
      <w:r w:rsidRPr="00EB702B">
        <w:rPr>
          <w:rFonts w:cs="Times New Roman"/>
          <w:i/>
          <w:sz w:val="22"/>
          <w:szCs w:val="22"/>
        </w:rPr>
        <w:t>Environ</w:t>
      </w:r>
      <w:r w:rsidR="000F61B6" w:rsidRPr="00EB702B">
        <w:rPr>
          <w:rFonts w:cs="Times New Roman"/>
          <w:i/>
          <w:sz w:val="22"/>
          <w:szCs w:val="22"/>
        </w:rPr>
        <w:t>ment</w:t>
      </w:r>
      <w:r w:rsidR="00EF299E" w:rsidRPr="00EB702B">
        <w:rPr>
          <w:rFonts w:cs="Times New Roman"/>
          <w:i/>
          <w:sz w:val="22"/>
          <w:szCs w:val="22"/>
        </w:rPr>
        <w:t>al</w:t>
      </w:r>
      <w:r w:rsidRPr="00EB702B">
        <w:rPr>
          <w:rFonts w:cs="Times New Roman"/>
          <w:i/>
          <w:sz w:val="22"/>
          <w:szCs w:val="22"/>
        </w:rPr>
        <w:t xml:space="preserve"> Pollut</w:t>
      </w:r>
      <w:r w:rsidR="000F61B6" w:rsidRPr="00EB702B">
        <w:rPr>
          <w:rFonts w:cs="Times New Roman"/>
          <w:i/>
          <w:sz w:val="22"/>
          <w:szCs w:val="22"/>
        </w:rPr>
        <w:t>ion</w:t>
      </w:r>
      <w:r w:rsidRPr="00EB702B">
        <w:rPr>
          <w:rFonts w:cs="Times New Roman"/>
          <w:sz w:val="22"/>
          <w:szCs w:val="22"/>
        </w:rPr>
        <w:t xml:space="preserve"> 156: 563-565. </w:t>
      </w:r>
    </w:p>
    <w:p w:rsidR="003A31E8" w:rsidRPr="00EB702B" w:rsidRDefault="003A31E8">
      <w:pPr>
        <w:ind w:left="468" w:hanging="468"/>
        <w:rPr>
          <w:rFonts w:cs="Times New Roman"/>
          <w:sz w:val="22"/>
          <w:szCs w:val="22"/>
          <w:lang w:val="fr-FR"/>
        </w:rPr>
      </w:pPr>
      <w:r w:rsidRPr="00EB702B">
        <w:rPr>
          <w:rFonts w:cs="Times New Roman"/>
          <w:b/>
          <w:sz w:val="22"/>
          <w:szCs w:val="22"/>
        </w:rPr>
        <w:t xml:space="preserve">    </w:t>
      </w:r>
      <w:r w:rsidR="003C1534" w:rsidRPr="00EB702B">
        <w:rPr>
          <w:rFonts w:cs="Times New Roman"/>
          <w:b/>
          <w:sz w:val="22"/>
          <w:szCs w:val="22"/>
        </w:rPr>
        <w:t xml:space="preserve">  </w:t>
      </w:r>
      <w:r w:rsidRPr="00EB702B">
        <w:rPr>
          <w:rFonts w:cs="Times New Roman"/>
          <w:b/>
          <w:sz w:val="22"/>
          <w:szCs w:val="22"/>
        </w:rPr>
        <w:t xml:space="preserve">   [IF – </w:t>
      </w:r>
      <w:r w:rsidR="003556E2" w:rsidRPr="00EB702B">
        <w:rPr>
          <w:rFonts w:cs="Times New Roman"/>
          <w:b/>
          <w:sz w:val="22"/>
          <w:szCs w:val="22"/>
        </w:rPr>
        <w:t>8.071</w:t>
      </w:r>
      <w:r w:rsidRPr="00EB702B">
        <w:rPr>
          <w:rFonts w:cs="Times New Roman"/>
          <w:b/>
          <w:sz w:val="22"/>
          <w:szCs w:val="22"/>
        </w:rPr>
        <w:t>]</w:t>
      </w:r>
    </w:p>
    <w:p w:rsidR="00620ECE" w:rsidRPr="00EB702B" w:rsidRDefault="003A31E8">
      <w:pPr>
        <w:ind w:left="468" w:hanging="468"/>
        <w:rPr>
          <w:rFonts w:cs="Times New Roman"/>
          <w:sz w:val="22"/>
          <w:szCs w:val="22"/>
          <w:lang w:val="fr-FR"/>
        </w:rPr>
      </w:pPr>
      <w:r w:rsidRPr="00EB702B">
        <w:rPr>
          <w:rFonts w:cs="Times New Roman"/>
          <w:sz w:val="22"/>
          <w:szCs w:val="22"/>
          <w:lang w:val="fr-FR"/>
        </w:rPr>
        <w:t xml:space="preserve">     </w:t>
      </w:r>
    </w:p>
    <w:p w:rsidR="00620ECE" w:rsidRPr="00EB702B" w:rsidRDefault="00620ECE">
      <w:pPr>
        <w:ind w:left="468" w:hanging="468"/>
        <w:rPr>
          <w:rFonts w:cs="Times New Roman"/>
          <w:sz w:val="22"/>
          <w:szCs w:val="22"/>
          <w:lang w:val="fr-FR"/>
        </w:rPr>
      </w:pPr>
      <w:r w:rsidRPr="00EB702B">
        <w:rPr>
          <w:rFonts w:cs="Times New Roman"/>
          <w:sz w:val="22"/>
          <w:szCs w:val="22"/>
          <w:lang w:val="fr-FR"/>
        </w:rPr>
        <w:t>1</w:t>
      </w:r>
      <w:r w:rsidR="00F00C76" w:rsidRPr="00EB702B">
        <w:rPr>
          <w:rFonts w:cs="Times New Roman"/>
          <w:sz w:val="22"/>
          <w:szCs w:val="22"/>
          <w:lang w:val="fr-FR"/>
        </w:rPr>
        <w:t>08</w:t>
      </w:r>
      <w:r w:rsidRPr="00EB702B">
        <w:rPr>
          <w:rFonts w:cs="Times New Roman"/>
          <w:sz w:val="22"/>
          <w:szCs w:val="22"/>
          <w:lang w:val="fr-FR"/>
        </w:rPr>
        <w:t xml:space="preserve">. Hossain, M.B., </w:t>
      </w:r>
      <w:r w:rsidRPr="00EB702B">
        <w:rPr>
          <w:rFonts w:cs="Times New Roman"/>
          <w:b/>
          <w:bCs/>
          <w:sz w:val="22"/>
          <w:szCs w:val="22"/>
          <w:lang w:val="fr-FR"/>
        </w:rPr>
        <w:t>Jahiruddin, M.</w:t>
      </w:r>
      <w:r w:rsidRPr="00EB702B">
        <w:rPr>
          <w:rFonts w:cs="Times New Roman"/>
          <w:sz w:val="22"/>
          <w:szCs w:val="22"/>
          <w:lang w:val="fr-FR"/>
        </w:rPr>
        <w:t xml:space="preserve">, Panaullah, G.M., Loeppert, L.H., Islam, </w:t>
      </w:r>
      <w:r w:rsidR="00850930" w:rsidRPr="00EB702B">
        <w:rPr>
          <w:rFonts w:cs="Times New Roman"/>
          <w:sz w:val="22"/>
          <w:szCs w:val="22"/>
          <w:lang w:val="fr-FR"/>
        </w:rPr>
        <w:t xml:space="preserve">M. </w:t>
      </w:r>
      <w:r w:rsidRPr="00EB702B">
        <w:rPr>
          <w:rFonts w:cs="Times New Roman"/>
          <w:sz w:val="22"/>
          <w:szCs w:val="22"/>
          <w:lang w:val="fr-FR"/>
        </w:rPr>
        <w:t xml:space="preserve">R. and Duxbury, J.M. 2008. Spatial variability of arsenic concentration in soils and plants, and its relationship with iron, manganese and phosphorus. </w:t>
      </w:r>
      <w:r w:rsidR="00B9316E" w:rsidRPr="00EB702B">
        <w:rPr>
          <w:rFonts w:cs="Times New Roman"/>
          <w:i/>
          <w:sz w:val="22"/>
          <w:szCs w:val="22"/>
        </w:rPr>
        <w:t>Environment</w:t>
      </w:r>
      <w:r w:rsidR="00EF299E" w:rsidRPr="00EB702B">
        <w:rPr>
          <w:rFonts w:cs="Times New Roman"/>
          <w:i/>
          <w:sz w:val="22"/>
          <w:szCs w:val="22"/>
        </w:rPr>
        <w:t>al</w:t>
      </w:r>
      <w:r w:rsidR="00B9316E" w:rsidRPr="00EB702B">
        <w:rPr>
          <w:rFonts w:cs="Times New Roman"/>
          <w:i/>
          <w:sz w:val="22"/>
          <w:szCs w:val="22"/>
        </w:rPr>
        <w:t xml:space="preserve"> Pollution </w:t>
      </w:r>
      <w:r w:rsidR="000F55A4" w:rsidRPr="00EB702B">
        <w:rPr>
          <w:rFonts w:cs="Times New Roman"/>
          <w:sz w:val="22"/>
          <w:szCs w:val="22"/>
          <w:lang w:val="fr-FR"/>
        </w:rPr>
        <w:t xml:space="preserve">156: 739-744.  </w:t>
      </w:r>
      <w:r w:rsidR="003A31E8" w:rsidRPr="00EB702B">
        <w:rPr>
          <w:rFonts w:cs="Times New Roman"/>
          <w:b/>
          <w:sz w:val="22"/>
          <w:szCs w:val="22"/>
        </w:rPr>
        <w:t xml:space="preserve"> [IF –</w:t>
      </w:r>
      <w:r w:rsidR="00334F88" w:rsidRPr="00EB702B">
        <w:rPr>
          <w:rFonts w:cs="Times New Roman"/>
          <w:b/>
          <w:sz w:val="22"/>
          <w:szCs w:val="22"/>
        </w:rPr>
        <w:t xml:space="preserve"> 8.071</w:t>
      </w:r>
      <w:r w:rsidR="003A31E8" w:rsidRPr="00EB702B">
        <w:rPr>
          <w:rFonts w:cs="Times New Roman"/>
          <w:b/>
          <w:sz w:val="22"/>
          <w:szCs w:val="22"/>
        </w:rPr>
        <w:t>]</w:t>
      </w:r>
    </w:p>
    <w:p w:rsidR="00C10510" w:rsidRPr="00EB702B" w:rsidRDefault="003A31E8">
      <w:pPr>
        <w:ind w:left="468" w:hanging="468"/>
        <w:rPr>
          <w:rFonts w:cs="Times New Roman"/>
          <w:sz w:val="22"/>
          <w:szCs w:val="22"/>
          <w:lang w:val="fr-FR"/>
        </w:rPr>
      </w:pPr>
      <w:r w:rsidRPr="00EB702B">
        <w:rPr>
          <w:rFonts w:cs="Times New Roman"/>
          <w:sz w:val="22"/>
          <w:szCs w:val="22"/>
          <w:lang w:val="fr-FR"/>
        </w:rPr>
        <w:t xml:space="preserve">  </w:t>
      </w:r>
    </w:p>
    <w:p w:rsidR="00C10510" w:rsidRPr="00EB702B" w:rsidRDefault="00C10510" w:rsidP="00C10510">
      <w:pPr>
        <w:ind w:left="468" w:hanging="468"/>
        <w:rPr>
          <w:rFonts w:cs="Times New Roman"/>
          <w:sz w:val="22"/>
          <w:szCs w:val="22"/>
        </w:rPr>
      </w:pPr>
      <w:r w:rsidRPr="00EB702B">
        <w:rPr>
          <w:rFonts w:cs="Times New Roman"/>
          <w:sz w:val="22"/>
          <w:szCs w:val="22"/>
        </w:rPr>
        <w:t>1</w:t>
      </w:r>
      <w:r w:rsidR="00F00C76" w:rsidRPr="00EB702B">
        <w:rPr>
          <w:rFonts w:cs="Times New Roman"/>
          <w:sz w:val="22"/>
          <w:szCs w:val="22"/>
        </w:rPr>
        <w:t>09</w:t>
      </w:r>
      <w:r w:rsidRPr="00EB702B">
        <w:rPr>
          <w:rFonts w:cs="Times New Roman"/>
          <w:sz w:val="22"/>
          <w:szCs w:val="22"/>
        </w:rPr>
        <w:t xml:space="preserve">. Hossain, M.B., </w:t>
      </w:r>
      <w:r w:rsidRPr="00EB702B">
        <w:rPr>
          <w:rFonts w:cs="Times New Roman"/>
          <w:b/>
          <w:bCs/>
          <w:sz w:val="22"/>
          <w:szCs w:val="22"/>
        </w:rPr>
        <w:t>Jahiruddin, M.</w:t>
      </w:r>
      <w:r w:rsidRPr="00EB702B">
        <w:rPr>
          <w:rFonts w:cs="Times New Roman"/>
          <w:sz w:val="22"/>
          <w:szCs w:val="22"/>
        </w:rPr>
        <w:t xml:space="preserve">, Loeppert, L.H., Panaullah, G.M., Islam, M. R. and Duxbury, J.M. 2008. The effects of iron plaque and phosphorus on yield and arsenic accumulation in rice. </w:t>
      </w:r>
      <w:r w:rsidRPr="00EB702B">
        <w:rPr>
          <w:rFonts w:cs="Times New Roman"/>
          <w:i/>
          <w:sz w:val="22"/>
          <w:szCs w:val="22"/>
        </w:rPr>
        <w:t>Plant and Soil</w:t>
      </w:r>
      <w:r w:rsidRPr="00EB702B">
        <w:rPr>
          <w:rFonts w:cs="Times New Roman"/>
          <w:sz w:val="22"/>
          <w:szCs w:val="22"/>
        </w:rPr>
        <w:t xml:space="preserve"> 137(1): 167-176 . </w:t>
      </w:r>
      <w:r w:rsidRPr="00EB702B">
        <w:rPr>
          <w:rFonts w:cs="Times New Roman"/>
          <w:b/>
          <w:sz w:val="22"/>
          <w:szCs w:val="22"/>
        </w:rPr>
        <w:t xml:space="preserve"> [IF – </w:t>
      </w:r>
      <w:r w:rsidR="007566DF" w:rsidRPr="00EB702B">
        <w:rPr>
          <w:rFonts w:cs="Times New Roman"/>
          <w:b/>
          <w:sz w:val="22"/>
          <w:szCs w:val="22"/>
        </w:rPr>
        <w:t>4.192</w:t>
      </w:r>
      <w:r w:rsidRPr="00EB702B">
        <w:rPr>
          <w:rFonts w:cs="Times New Roman"/>
          <w:b/>
          <w:sz w:val="22"/>
          <w:szCs w:val="22"/>
        </w:rPr>
        <w:t>]</w:t>
      </w:r>
    </w:p>
    <w:p w:rsidR="003A31E8" w:rsidRPr="00EB702B" w:rsidRDefault="003A31E8">
      <w:pPr>
        <w:ind w:left="468" w:hanging="468"/>
        <w:rPr>
          <w:rFonts w:cs="Times New Roman"/>
          <w:sz w:val="22"/>
          <w:szCs w:val="22"/>
          <w:lang w:val="fr-FR"/>
        </w:rPr>
      </w:pPr>
      <w:r w:rsidRPr="00EB702B">
        <w:rPr>
          <w:rFonts w:cs="Times New Roman"/>
          <w:sz w:val="22"/>
          <w:szCs w:val="22"/>
          <w:lang w:val="fr-FR"/>
        </w:rPr>
        <w:t xml:space="preserve">    </w:t>
      </w:r>
    </w:p>
    <w:p w:rsidR="00620ECE" w:rsidRPr="00EB702B" w:rsidRDefault="00620ECE">
      <w:pPr>
        <w:tabs>
          <w:tab w:val="left" w:pos="12819"/>
        </w:tabs>
        <w:ind w:left="540" w:hanging="522"/>
        <w:jc w:val="both"/>
        <w:rPr>
          <w:rFonts w:cs="Times New Roman"/>
          <w:sz w:val="22"/>
          <w:szCs w:val="22"/>
          <w:lang w:val="fr-FR"/>
        </w:rPr>
      </w:pPr>
      <w:r w:rsidRPr="00EB702B">
        <w:rPr>
          <w:rFonts w:cs="Times New Roman"/>
          <w:sz w:val="22"/>
          <w:szCs w:val="22"/>
          <w:lang w:val="fr-FR"/>
        </w:rPr>
        <w:t>1</w:t>
      </w:r>
      <w:r w:rsidR="00777B9B" w:rsidRPr="00EB702B">
        <w:rPr>
          <w:rFonts w:cs="Times New Roman"/>
          <w:sz w:val="22"/>
          <w:szCs w:val="22"/>
          <w:lang w:val="fr-FR"/>
        </w:rPr>
        <w:t>1</w:t>
      </w:r>
      <w:r w:rsidR="00F00C76" w:rsidRPr="00EB702B">
        <w:rPr>
          <w:rFonts w:cs="Times New Roman"/>
          <w:sz w:val="22"/>
          <w:szCs w:val="22"/>
          <w:lang w:val="fr-FR"/>
        </w:rPr>
        <w:t>0</w:t>
      </w:r>
      <w:r w:rsidRPr="00EB702B">
        <w:rPr>
          <w:rFonts w:cs="Times New Roman"/>
          <w:sz w:val="22"/>
          <w:szCs w:val="22"/>
          <w:lang w:val="fr-FR"/>
        </w:rPr>
        <w:t xml:space="preserve">. Egashira, K., </w:t>
      </w:r>
      <w:r w:rsidRPr="00EB702B">
        <w:rPr>
          <w:rFonts w:cs="Times New Roman"/>
          <w:b/>
          <w:sz w:val="22"/>
          <w:szCs w:val="22"/>
          <w:lang w:val="fr-FR"/>
        </w:rPr>
        <w:t>Jahiruddin, M</w:t>
      </w:r>
      <w:r w:rsidRPr="00EB702B">
        <w:rPr>
          <w:rFonts w:cs="Times New Roman"/>
          <w:sz w:val="22"/>
          <w:szCs w:val="22"/>
          <w:lang w:val="fr-FR"/>
        </w:rPr>
        <w:t xml:space="preserve">., Kurosawa, K., Moslehuddin, A,Z.M., Tani, M. and   Rahman, M.Z. 2008. </w:t>
      </w:r>
      <w:r w:rsidRPr="00EB702B">
        <w:rPr>
          <w:rFonts w:cs="Times New Roman"/>
          <w:sz w:val="22"/>
          <w:szCs w:val="22"/>
        </w:rPr>
        <w:t xml:space="preserve">Empirical study on the groundwater-soil-plant relationship of arsenic in the farm house range in Marua village, Jessore. </w:t>
      </w:r>
      <w:r w:rsidRPr="00EB702B">
        <w:rPr>
          <w:rFonts w:cs="Times New Roman"/>
          <w:i/>
          <w:sz w:val="22"/>
          <w:szCs w:val="22"/>
        </w:rPr>
        <w:t>J</w:t>
      </w:r>
      <w:r w:rsidR="00B9316E" w:rsidRPr="00EB702B">
        <w:rPr>
          <w:rFonts w:cs="Times New Roman"/>
          <w:i/>
          <w:sz w:val="22"/>
          <w:szCs w:val="22"/>
        </w:rPr>
        <w:t xml:space="preserve">ournal of </w:t>
      </w:r>
      <w:r w:rsidRPr="00EB702B">
        <w:rPr>
          <w:rFonts w:cs="Times New Roman"/>
          <w:i/>
          <w:sz w:val="22"/>
          <w:szCs w:val="22"/>
        </w:rPr>
        <w:t>Bangladesh Soc</w:t>
      </w:r>
      <w:r w:rsidR="00B9316E" w:rsidRPr="00EB702B">
        <w:rPr>
          <w:rFonts w:cs="Times New Roman"/>
          <w:i/>
          <w:sz w:val="22"/>
          <w:szCs w:val="22"/>
        </w:rPr>
        <w:t xml:space="preserve">iety of </w:t>
      </w:r>
      <w:r w:rsidRPr="00EB702B">
        <w:rPr>
          <w:rFonts w:cs="Times New Roman"/>
          <w:i/>
          <w:sz w:val="22"/>
          <w:szCs w:val="22"/>
        </w:rPr>
        <w:t>Agric</w:t>
      </w:r>
      <w:r w:rsidR="00B9316E" w:rsidRPr="00EB702B">
        <w:rPr>
          <w:rFonts w:cs="Times New Roman"/>
          <w:i/>
          <w:sz w:val="22"/>
          <w:szCs w:val="22"/>
        </w:rPr>
        <w:t>ultural</w:t>
      </w:r>
      <w:r w:rsidRPr="00EB702B">
        <w:rPr>
          <w:rFonts w:cs="Times New Roman"/>
          <w:i/>
          <w:sz w:val="22"/>
          <w:szCs w:val="22"/>
        </w:rPr>
        <w:t xml:space="preserve"> Sci</w:t>
      </w:r>
      <w:r w:rsidR="00B9316E" w:rsidRPr="00EB702B">
        <w:rPr>
          <w:rFonts w:cs="Times New Roman"/>
          <w:i/>
          <w:sz w:val="22"/>
          <w:szCs w:val="22"/>
        </w:rPr>
        <w:t>ence</w:t>
      </w:r>
      <w:r w:rsidRPr="00EB702B">
        <w:rPr>
          <w:rFonts w:cs="Times New Roman"/>
          <w:i/>
          <w:sz w:val="22"/>
          <w:szCs w:val="22"/>
        </w:rPr>
        <w:t xml:space="preserve"> </w:t>
      </w:r>
      <w:r w:rsidR="00B9316E" w:rsidRPr="00EB702B">
        <w:rPr>
          <w:rFonts w:cs="Times New Roman"/>
          <w:i/>
          <w:sz w:val="22"/>
          <w:szCs w:val="22"/>
        </w:rPr>
        <w:t xml:space="preserve">and </w:t>
      </w:r>
      <w:r w:rsidRPr="00EB702B">
        <w:rPr>
          <w:rFonts w:cs="Times New Roman"/>
          <w:i/>
          <w:sz w:val="22"/>
          <w:szCs w:val="22"/>
        </w:rPr>
        <w:t>Technol</w:t>
      </w:r>
      <w:r w:rsidR="00B9316E" w:rsidRPr="00EB702B">
        <w:rPr>
          <w:rFonts w:cs="Times New Roman"/>
          <w:i/>
          <w:sz w:val="22"/>
          <w:szCs w:val="22"/>
        </w:rPr>
        <w:t>ogy</w:t>
      </w:r>
      <w:r w:rsidRPr="00EB702B">
        <w:rPr>
          <w:rFonts w:cs="Times New Roman"/>
          <w:sz w:val="22"/>
          <w:szCs w:val="22"/>
        </w:rPr>
        <w:t xml:space="preserve"> 5(1&amp;2): 169-172. </w:t>
      </w:r>
    </w:p>
    <w:p w:rsidR="00620ECE" w:rsidRPr="00EB702B" w:rsidRDefault="00620ECE">
      <w:pPr>
        <w:ind w:left="468" w:hanging="468"/>
        <w:rPr>
          <w:rFonts w:cs="Times New Roman"/>
          <w:sz w:val="22"/>
          <w:szCs w:val="22"/>
          <w:lang w:val="fr-FR"/>
        </w:rPr>
      </w:pPr>
    </w:p>
    <w:p w:rsidR="00620ECE" w:rsidRPr="00EB702B" w:rsidRDefault="00620ECE">
      <w:pPr>
        <w:tabs>
          <w:tab w:val="left" w:pos="12819"/>
        </w:tabs>
        <w:ind w:left="540" w:hanging="540"/>
        <w:jc w:val="both"/>
        <w:rPr>
          <w:rFonts w:cs="Times New Roman"/>
          <w:sz w:val="22"/>
          <w:szCs w:val="22"/>
        </w:rPr>
      </w:pPr>
      <w:r w:rsidRPr="00EB702B">
        <w:rPr>
          <w:rFonts w:cs="Times New Roman"/>
          <w:sz w:val="22"/>
          <w:szCs w:val="22"/>
        </w:rPr>
        <w:t>1</w:t>
      </w:r>
      <w:r w:rsidR="00632AAA" w:rsidRPr="00EB702B">
        <w:rPr>
          <w:rFonts w:cs="Times New Roman"/>
          <w:sz w:val="22"/>
          <w:szCs w:val="22"/>
        </w:rPr>
        <w:t>1</w:t>
      </w:r>
      <w:r w:rsidR="00F00C76" w:rsidRPr="00EB702B">
        <w:rPr>
          <w:rFonts w:cs="Times New Roman"/>
          <w:sz w:val="22"/>
          <w:szCs w:val="22"/>
        </w:rPr>
        <w:t>1</w:t>
      </w:r>
      <w:r w:rsidRPr="00EB702B">
        <w:rPr>
          <w:rFonts w:cs="Times New Roman"/>
          <w:sz w:val="22"/>
          <w:szCs w:val="22"/>
        </w:rPr>
        <w:t xml:space="preserve">.  Islam, S., Islam, M.R., </w:t>
      </w:r>
      <w:r w:rsidRPr="00EB702B">
        <w:rPr>
          <w:rFonts w:cs="Times New Roman"/>
          <w:b/>
          <w:sz w:val="22"/>
          <w:szCs w:val="22"/>
        </w:rPr>
        <w:t>Jahiruddin, M.</w:t>
      </w:r>
      <w:r w:rsidRPr="00EB702B">
        <w:rPr>
          <w:rFonts w:cs="Times New Roman"/>
          <w:sz w:val="22"/>
          <w:szCs w:val="22"/>
        </w:rPr>
        <w:t xml:space="preserve"> and Islam, M.M. 2008. Genotypic variation for yield, yield attributes and arsenic content of boro rice grown in arsenic contaminated soils. </w:t>
      </w:r>
      <w:r w:rsidRPr="00EB702B">
        <w:rPr>
          <w:rFonts w:cs="Times New Roman"/>
          <w:i/>
          <w:sz w:val="22"/>
          <w:szCs w:val="22"/>
        </w:rPr>
        <w:t>Bangladesh J</w:t>
      </w:r>
      <w:r w:rsidR="00B9316E" w:rsidRPr="00EB702B">
        <w:rPr>
          <w:rFonts w:cs="Times New Roman"/>
          <w:i/>
          <w:sz w:val="22"/>
          <w:szCs w:val="22"/>
        </w:rPr>
        <w:t>ournal</w:t>
      </w:r>
      <w:r w:rsidRPr="00EB702B">
        <w:rPr>
          <w:rFonts w:cs="Times New Roman"/>
          <w:i/>
          <w:sz w:val="22"/>
          <w:szCs w:val="22"/>
        </w:rPr>
        <w:t xml:space="preserve"> </w:t>
      </w:r>
      <w:r w:rsidR="00B9316E" w:rsidRPr="00EB702B">
        <w:rPr>
          <w:rFonts w:cs="Times New Roman"/>
          <w:i/>
          <w:sz w:val="22"/>
          <w:szCs w:val="22"/>
        </w:rPr>
        <w:t>of C</w:t>
      </w:r>
      <w:r w:rsidRPr="00EB702B">
        <w:rPr>
          <w:rFonts w:cs="Times New Roman"/>
          <w:i/>
          <w:sz w:val="22"/>
          <w:szCs w:val="22"/>
        </w:rPr>
        <w:t xml:space="preserve">rop </w:t>
      </w:r>
      <w:r w:rsidR="00B9316E" w:rsidRPr="00EB702B">
        <w:rPr>
          <w:rFonts w:cs="Times New Roman"/>
          <w:i/>
          <w:sz w:val="22"/>
          <w:szCs w:val="22"/>
        </w:rPr>
        <w:t>S</w:t>
      </w:r>
      <w:r w:rsidRPr="00EB702B">
        <w:rPr>
          <w:rFonts w:cs="Times New Roman"/>
          <w:i/>
          <w:sz w:val="22"/>
          <w:szCs w:val="22"/>
        </w:rPr>
        <w:t>ci</w:t>
      </w:r>
      <w:r w:rsidR="00B9316E" w:rsidRPr="00EB702B">
        <w:rPr>
          <w:rFonts w:cs="Times New Roman"/>
          <w:i/>
          <w:sz w:val="22"/>
          <w:szCs w:val="22"/>
        </w:rPr>
        <w:t>ence</w:t>
      </w:r>
      <w:r w:rsidRPr="00EB702B">
        <w:rPr>
          <w:rFonts w:cs="Times New Roman"/>
          <w:sz w:val="22"/>
          <w:szCs w:val="22"/>
        </w:rPr>
        <w:t xml:space="preserve"> 19(2): 183-190.</w:t>
      </w:r>
      <w:r w:rsidR="007C4F33" w:rsidRPr="00EB702B">
        <w:rPr>
          <w:rFonts w:cs="Times New Roman"/>
          <w:sz w:val="22"/>
          <w:szCs w:val="22"/>
        </w:rPr>
        <w:t xml:space="preserve"> </w:t>
      </w:r>
    </w:p>
    <w:p w:rsidR="00620ECE" w:rsidRPr="00EB702B" w:rsidRDefault="00620ECE">
      <w:pPr>
        <w:tabs>
          <w:tab w:val="left" w:pos="12819"/>
        </w:tabs>
        <w:ind w:left="540" w:hanging="540"/>
        <w:jc w:val="both"/>
        <w:rPr>
          <w:rFonts w:cs="Times New Roman"/>
          <w:sz w:val="22"/>
          <w:szCs w:val="22"/>
        </w:rPr>
      </w:pPr>
    </w:p>
    <w:p w:rsidR="00620ECE" w:rsidRPr="00EB702B" w:rsidRDefault="00620ECE">
      <w:pPr>
        <w:tabs>
          <w:tab w:val="left" w:pos="11199"/>
        </w:tabs>
        <w:jc w:val="both"/>
        <w:rPr>
          <w:rFonts w:cs="Times New Roman"/>
          <w:sz w:val="22"/>
          <w:szCs w:val="22"/>
        </w:rPr>
      </w:pPr>
      <w:r w:rsidRPr="00EB702B">
        <w:rPr>
          <w:rFonts w:cs="Times New Roman"/>
          <w:sz w:val="22"/>
          <w:szCs w:val="22"/>
        </w:rPr>
        <w:t>11</w:t>
      </w:r>
      <w:r w:rsidR="00F00C76" w:rsidRPr="00EB702B">
        <w:rPr>
          <w:rFonts w:cs="Times New Roman"/>
          <w:sz w:val="22"/>
          <w:szCs w:val="22"/>
        </w:rPr>
        <w:t>2</w:t>
      </w:r>
      <w:r w:rsidRPr="00EB702B">
        <w:rPr>
          <w:rFonts w:cs="Times New Roman"/>
          <w:sz w:val="22"/>
          <w:szCs w:val="22"/>
        </w:rPr>
        <w:t xml:space="preserve">. Rahman, M.T., </w:t>
      </w:r>
      <w:r w:rsidRPr="00EB702B">
        <w:rPr>
          <w:rFonts w:cs="Times New Roman"/>
          <w:b/>
          <w:bCs/>
          <w:sz w:val="22"/>
          <w:szCs w:val="22"/>
        </w:rPr>
        <w:t>Jahiruddin, M.</w:t>
      </w:r>
      <w:r w:rsidRPr="00EB702B">
        <w:rPr>
          <w:rFonts w:cs="Times New Roman"/>
          <w:sz w:val="22"/>
          <w:szCs w:val="22"/>
        </w:rPr>
        <w:t>, Humayun, M.R., Alam, M.J. and Khan, A.A. 2008.</w:t>
      </w:r>
    </w:p>
    <w:p w:rsidR="00620ECE" w:rsidRPr="00EB702B" w:rsidRDefault="00620ECE">
      <w:pPr>
        <w:tabs>
          <w:tab w:val="left" w:pos="11199"/>
        </w:tabs>
        <w:jc w:val="both"/>
        <w:rPr>
          <w:rFonts w:cs="Times New Roman"/>
          <w:sz w:val="22"/>
          <w:szCs w:val="22"/>
        </w:rPr>
      </w:pPr>
      <w:r w:rsidRPr="00EB702B">
        <w:rPr>
          <w:rFonts w:cs="Times New Roman"/>
          <w:sz w:val="22"/>
          <w:szCs w:val="22"/>
        </w:rPr>
        <w:t xml:space="preserve">        Effect of sulphur and zinc on growth, yield and nutrient uptake of boro rice (cv. BRRI </w:t>
      </w:r>
    </w:p>
    <w:p w:rsidR="008E6282" w:rsidRPr="00EB702B" w:rsidRDefault="00620ECE" w:rsidP="008E6282">
      <w:pPr>
        <w:tabs>
          <w:tab w:val="left" w:pos="12819"/>
        </w:tabs>
        <w:ind w:left="540" w:hanging="522"/>
        <w:jc w:val="both"/>
        <w:rPr>
          <w:rFonts w:cs="Times New Roman"/>
          <w:sz w:val="22"/>
          <w:szCs w:val="22"/>
        </w:rPr>
      </w:pPr>
      <w:r w:rsidRPr="00EB702B">
        <w:rPr>
          <w:rFonts w:cs="Times New Roman"/>
          <w:sz w:val="22"/>
          <w:szCs w:val="22"/>
        </w:rPr>
        <w:t xml:space="preserve">        dhan 29). </w:t>
      </w:r>
      <w:r w:rsidRPr="00EB702B">
        <w:rPr>
          <w:rFonts w:cs="Times New Roman"/>
          <w:i/>
          <w:sz w:val="22"/>
          <w:szCs w:val="22"/>
        </w:rPr>
        <w:t>J</w:t>
      </w:r>
      <w:r w:rsidR="00B9316E" w:rsidRPr="00EB702B">
        <w:rPr>
          <w:rFonts w:cs="Times New Roman"/>
          <w:i/>
          <w:sz w:val="22"/>
          <w:szCs w:val="22"/>
        </w:rPr>
        <w:t xml:space="preserve">ournal of </w:t>
      </w:r>
      <w:r w:rsidRPr="00EB702B">
        <w:rPr>
          <w:rFonts w:cs="Times New Roman"/>
          <w:i/>
          <w:sz w:val="22"/>
          <w:szCs w:val="22"/>
        </w:rPr>
        <w:t>Soil Nature</w:t>
      </w:r>
      <w:r w:rsidRPr="00EB702B">
        <w:rPr>
          <w:rFonts w:cs="Times New Roman"/>
          <w:sz w:val="22"/>
          <w:szCs w:val="22"/>
        </w:rPr>
        <w:t xml:space="preserve"> 2(3): 10-15.</w:t>
      </w:r>
      <w:r w:rsidR="008E6282" w:rsidRPr="00EB702B">
        <w:rPr>
          <w:rFonts w:cs="Times New Roman"/>
          <w:sz w:val="22"/>
          <w:szCs w:val="22"/>
        </w:rPr>
        <w:t xml:space="preserve"> </w:t>
      </w:r>
    </w:p>
    <w:p w:rsidR="00620ECE" w:rsidRPr="00EB702B" w:rsidRDefault="00620ECE">
      <w:pPr>
        <w:tabs>
          <w:tab w:val="left" w:pos="11199"/>
        </w:tabs>
        <w:jc w:val="both"/>
        <w:rPr>
          <w:rFonts w:cs="Times New Roman"/>
          <w:sz w:val="22"/>
          <w:szCs w:val="22"/>
        </w:rPr>
      </w:pPr>
    </w:p>
    <w:p w:rsidR="00620ECE" w:rsidRPr="00EB702B" w:rsidRDefault="00620ECE">
      <w:pPr>
        <w:tabs>
          <w:tab w:val="left" w:pos="12279"/>
        </w:tabs>
        <w:ind w:left="540" w:hanging="522"/>
        <w:jc w:val="both"/>
        <w:rPr>
          <w:rFonts w:cs="Times New Roman"/>
          <w:sz w:val="8"/>
          <w:szCs w:val="22"/>
        </w:rPr>
      </w:pPr>
    </w:p>
    <w:p w:rsidR="002C5C00" w:rsidRPr="00EB702B" w:rsidRDefault="002C5C00" w:rsidP="002C5C00">
      <w:pPr>
        <w:tabs>
          <w:tab w:val="left" w:pos="12819"/>
        </w:tabs>
        <w:ind w:left="540" w:hanging="522"/>
        <w:jc w:val="both"/>
        <w:rPr>
          <w:rFonts w:cs="Times New Roman"/>
          <w:sz w:val="22"/>
          <w:szCs w:val="22"/>
        </w:rPr>
      </w:pPr>
      <w:r w:rsidRPr="00EB702B">
        <w:rPr>
          <w:rFonts w:cs="Times New Roman"/>
          <w:sz w:val="22"/>
          <w:szCs w:val="22"/>
        </w:rPr>
        <w:t>11</w:t>
      </w:r>
      <w:r w:rsidR="00F00C76" w:rsidRPr="00EB702B">
        <w:rPr>
          <w:rFonts w:cs="Times New Roman"/>
          <w:sz w:val="22"/>
          <w:szCs w:val="22"/>
        </w:rPr>
        <w:t>3</w:t>
      </w:r>
      <w:r w:rsidRPr="00EB702B">
        <w:rPr>
          <w:rFonts w:cs="Times New Roman"/>
          <w:sz w:val="22"/>
          <w:szCs w:val="22"/>
        </w:rPr>
        <w:t xml:space="preserve">. Egashira, K., </w:t>
      </w:r>
      <w:r w:rsidRPr="00EB702B">
        <w:rPr>
          <w:rFonts w:cs="Times New Roman"/>
          <w:b/>
          <w:sz w:val="22"/>
          <w:szCs w:val="22"/>
        </w:rPr>
        <w:t>Jahiruddin, M</w:t>
      </w:r>
      <w:r w:rsidRPr="00EB702B">
        <w:rPr>
          <w:rFonts w:cs="Times New Roman"/>
          <w:sz w:val="22"/>
          <w:szCs w:val="22"/>
        </w:rPr>
        <w:t xml:space="preserve">., Kurosawa, K., Tani, M., Moslehuddin, A.Z.M. and   Rahman, M.Z. 2009. </w:t>
      </w:r>
      <w:r w:rsidRPr="00EB702B">
        <w:rPr>
          <w:rFonts w:cs="Times New Roman"/>
          <w:bCs/>
          <w:sz w:val="22"/>
          <w:szCs w:val="22"/>
        </w:rPr>
        <w:t xml:space="preserve">Arsenic concentration in vegetables and cooked foods of Marua village in Jessore and its implication for health risk. </w:t>
      </w:r>
      <w:r w:rsidRPr="00EB702B">
        <w:rPr>
          <w:rFonts w:cs="Times New Roman"/>
          <w:i/>
          <w:sz w:val="22"/>
          <w:szCs w:val="22"/>
        </w:rPr>
        <w:t>Bangladesh J</w:t>
      </w:r>
      <w:r w:rsidR="001545D5" w:rsidRPr="00EB702B">
        <w:rPr>
          <w:rFonts w:cs="Times New Roman"/>
          <w:i/>
          <w:sz w:val="22"/>
          <w:szCs w:val="22"/>
        </w:rPr>
        <w:t>ournal</w:t>
      </w:r>
      <w:r w:rsidRPr="00EB702B">
        <w:rPr>
          <w:rFonts w:cs="Times New Roman"/>
          <w:i/>
          <w:sz w:val="22"/>
          <w:szCs w:val="22"/>
        </w:rPr>
        <w:t xml:space="preserve"> </w:t>
      </w:r>
      <w:r w:rsidR="001545D5" w:rsidRPr="00EB702B">
        <w:rPr>
          <w:rFonts w:cs="Times New Roman"/>
          <w:i/>
          <w:sz w:val="22"/>
          <w:szCs w:val="22"/>
        </w:rPr>
        <w:t xml:space="preserve">of </w:t>
      </w:r>
      <w:r w:rsidRPr="00EB702B">
        <w:rPr>
          <w:rFonts w:cs="Times New Roman"/>
          <w:i/>
          <w:sz w:val="22"/>
          <w:szCs w:val="22"/>
        </w:rPr>
        <w:t>Agric</w:t>
      </w:r>
      <w:r w:rsidR="001545D5" w:rsidRPr="00EB702B">
        <w:rPr>
          <w:rFonts w:cs="Times New Roman"/>
          <w:i/>
          <w:sz w:val="22"/>
          <w:szCs w:val="22"/>
        </w:rPr>
        <w:t>ulture</w:t>
      </w:r>
      <w:r w:rsidRPr="00EB702B">
        <w:rPr>
          <w:rFonts w:cs="Times New Roman"/>
          <w:i/>
          <w:sz w:val="22"/>
          <w:szCs w:val="22"/>
        </w:rPr>
        <w:t xml:space="preserve"> and Environ</w:t>
      </w:r>
      <w:r w:rsidR="001545D5" w:rsidRPr="00EB702B">
        <w:rPr>
          <w:rFonts w:cs="Times New Roman"/>
          <w:i/>
          <w:sz w:val="22"/>
          <w:szCs w:val="22"/>
        </w:rPr>
        <w:t>ment</w:t>
      </w:r>
      <w:r w:rsidR="00204794" w:rsidRPr="00EB702B">
        <w:rPr>
          <w:rFonts w:cs="Times New Roman"/>
          <w:sz w:val="22"/>
          <w:szCs w:val="22"/>
        </w:rPr>
        <w:t xml:space="preserve"> 5(2): 107-116. </w:t>
      </w:r>
    </w:p>
    <w:p w:rsidR="002C5C00" w:rsidRPr="00EB702B" w:rsidRDefault="002C5C00" w:rsidP="004439B6">
      <w:pPr>
        <w:tabs>
          <w:tab w:val="left" w:pos="12819"/>
        </w:tabs>
        <w:ind w:left="540" w:hanging="522"/>
        <w:jc w:val="both"/>
        <w:rPr>
          <w:rFonts w:cs="Times New Roman"/>
          <w:sz w:val="16"/>
          <w:szCs w:val="22"/>
        </w:rPr>
      </w:pPr>
    </w:p>
    <w:p w:rsidR="003A31E8" w:rsidRPr="00EB702B" w:rsidRDefault="00620ECE" w:rsidP="004439B6">
      <w:pPr>
        <w:tabs>
          <w:tab w:val="left" w:pos="12819"/>
        </w:tabs>
        <w:ind w:left="540" w:hanging="522"/>
        <w:jc w:val="both"/>
        <w:rPr>
          <w:rFonts w:cs="Times New Roman"/>
          <w:sz w:val="22"/>
          <w:szCs w:val="22"/>
        </w:rPr>
      </w:pPr>
      <w:r w:rsidRPr="00EB702B">
        <w:rPr>
          <w:rFonts w:cs="Times New Roman"/>
          <w:sz w:val="22"/>
          <w:szCs w:val="22"/>
        </w:rPr>
        <w:t>11</w:t>
      </w:r>
      <w:r w:rsidR="00F00C76" w:rsidRPr="00EB702B">
        <w:rPr>
          <w:rFonts w:cs="Times New Roman"/>
          <w:sz w:val="22"/>
          <w:szCs w:val="22"/>
        </w:rPr>
        <w:t>4</w:t>
      </w:r>
      <w:r w:rsidRPr="00EB702B">
        <w:rPr>
          <w:rFonts w:cs="Times New Roman"/>
          <w:sz w:val="22"/>
          <w:szCs w:val="22"/>
        </w:rPr>
        <w:t>. Khan M.A. I</w:t>
      </w:r>
      <w:r w:rsidRPr="00EB702B">
        <w:rPr>
          <w:rFonts w:cs="Times New Roman"/>
          <w:bCs/>
          <w:sz w:val="22"/>
          <w:szCs w:val="22"/>
        </w:rPr>
        <w:t>slam, M.R.,</w:t>
      </w:r>
      <w:r w:rsidRPr="00EB702B">
        <w:rPr>
          <w:rFonts w:cs="Times New Roman"/>
          <w:b/>
          <w:bCs/>
          <w:sz w:val="22"/>
          <w:szCs w:val="22"/>
        </w:rPr>
        <w:t xml:space="preserve"> </w:t>
      </w:r>
      <w:r w:rsidRPr="00EB702B">
        <w:rPr>
          <w:rFonts w:cs="Times New Roman"/>
          <w:sz w:val="22"/>
          <w:szCs w:val="22"/>
        </w:rPr>
        <w:t>Panaullah, G.M., Duxbury, J.M., J</w:t>
      </w:r>
      <w:r w:rsidRPr="00EB702B">
        <w:rPr>
          <w:rFonts w:cs="Times New Roman"/>
          <w:b/>
          <w:bCs/>
          <w:sz w:val="22"/>
          <w:szCs w:val="22"/>
        </w:rPr>
        <w:t>ahiruddin, M.,</w:t>
      </w:r>
      <w:r w:rsidRPr="00EB702B">
        <w:rPr>
          <w:rFonts w:cs="Times New Roman"/>
          <w:sz w:val="22"/>
          <w:szCs w:val="22"/>
        </w:rPr>
        <w:t xml:space="preserve"> Loeppert, R.H., 2009</w:t>
      </w:r>
      <w:r w:rsidRPr="00EB702B">
        <w:rPr>
          <w:rFonts w:cs="Times New Roman"/>
          <w:b/>
          <w:sz w:val="22"/>
          <w:szCs w:val="22"/>
        </w:rPr>
        <w:t xml:space="preserve">. </w:t>
      </w:r>
      <w:r w:rsidRPr="00EB702B">
        <w:rPr>
          <w:rFonts w:cs="Times New Roman"/>
          <w:sz w:val="22"/>
          <w:szCs w:val="22"/>
        </w:rPr>
        <w:t xml:space="preserve">Fate of Irrigation-water Arsenic in Rice Soils of Bangladesh. </w:t>
      </w:r>
      <w:r w:rsidRPr="00EB702B">
        <w:rPr>
          <w:rFonts w:cs="Times New Roman"/>
          <w:i/>
          <w:sz w:val="22"/>
          <w:szCs w:val="22"/>
        </w:rPr>
        <w:t>Plant and Soil</w:t>
      </w:r>
      <w:r w:rsidRPr="00EB702B">
        <w:rPr>
          <w:rFonts w:cs="Times New Roman"/>
          <w:sz w:val="22"/>
          <w:szCs w:val="22"/>
        </w:rPr>
        <w:t xml:space="preserve">  </w:t>
      </w:r>
      <w:r w:rsidR="004439B6" w:rsidRPr="00EB702B">
        <w:rPr>
          <w:rFonts w:cs="Times New Roman"/>
          <w:sz w:val="22"/>
          <w:szCs w:val="22"/>
        </w:rPr>
        <w:t>322(1-2): 263-277.</w:t>
      </w:r>
      <w:r w:rsidR="003A31E8" w:rsidRPr="00EB702B">
        <w:rPr>
          <w:rFonts w:cs="Times New Roman"/>
          <w:b/>
          <w:sz w:val="22"/>
          <w:szCs w:val="22"/>
        </w:rPr>
        <w:t xml:space="preserve">   [IF – </w:t>
      </w:r>
      <w:r w:rsidR="0018444D" w:rsidRPr="00EB702B">
        <w:rPr>
          <w:rFonts w:cs="Times New Roman"/>
          <w:b/>
          <w:sz w:val="22"/>
          <w:szCs w:val="22"/>
        </w:rPr>
        <w:t>4.192</w:t>
      </w:r>
      <w:r w:rsidR="003A31E8" w:rsidRPr="00EB702B">
        <w:rPr>
          <w:rFonts w:cs="Times New Roman"/>
          <w:b/>
          <w:sz w:val="22"/>
          <w:szCs w:val="22"/>
        </w:rPr>
        <w:t>]</w:t>
      </w:r>
    </w:p>
    <w:p w:rsidR="004439B6" w:rsidRPr="00EB702B" w:rsidRDefault="004439B6" w:rsidP="004439B6">
      <w:pPr>
        <w:tabs>
          <w:tab w:val="left" w:pos="12819"/>
        </w:tabs>
        <w:ind w:left="540" w:hanging="522"/>
        <w:jc w:val="both"/>
        <w:rPr>
          <w:rFonts w:cs="Times New Roman"/>
          <w:sz w:val="6"/>
          <w:szCs w:val="22"/>
        </w:rPr>
      </w:pPr>
    </w:p>
    <w:p w:rsidR="00620ECE" w:rsidRPr="00EB702B" w:rsidRDefault="00620ECE">
      <w:pPr>
        <w:tabs>
          <w:tab w:val="left" w:pos="11199"/>
        </w:tabs>
        <w:jc w:val="both"/>
        <w:rPr>
          <w:rFonts w:cs="Times New Roman"/>
          <w:sz w:val="22"/>
          <w:szCs w:val="22"/>
        </w:rPr>
      </w:pPr>
      <w:r w:rsidRPr="00EB702B">
        <w:rPr>
          <w:rFonts w:cs="Times New Roman"/>
          <w:sz w:val="22"/>
          <w:szCs w:val="22"/>
        </w:rPr>
        <w:t>11</w:t>
      </w:r>
      <w:r w:rsidR="00F00C76" w:rsidRPr="00EB702B">
        <w:rPr>
          <w:rFonts w:cs="Times New Roman"/>
          <w:sz w:val="22"/>
          <w:szCs w:val="22"/>
        </w:rPr>
        <w:t>5</w:t>
      </w:r>
      <w:r w:rsidRPr="00EB702B">
        <w:rPr>
          <w:rFonts w:cs="Times New Roman"/>
          <w:sz w:val="22"/>
          <w:szCs w:val="22"/>
        </w:rPr>
        <w:t>. Islam, M.R., Shah, M.S. and</w:t>
      </w:r>
      <w:r w:rsidRPr="00EB702B">
        <w:rPr>
          <w:rFonts w:cs="Times New Roman"/>
          <w:b/>
          <w:bCs/>
          <w:sz w:val="22"/>
          <w:szCs w:val="22"/>
        </w:rPr>
        <w:t xml:space="preserve"> Jahiruddin, M.</w:t>
      </w:r>
      <w:r w:rsidRPr="00EB702B">
        <w:rPr>
          <w:rFonts w:cs="Times New Roman"/>
          <w:sz w:val="22"/>
          <w:szCs w:val="22"/>
        </w:rPr>
        <w:t xml:space="preserve"> 2009. Effects of different rates and</w:t>
      </w:r>
    </w:p>
    <w:p w:rsidR="00A750CD" w:rsidRPr="00EB702B" w:rsidRDefault="00620ECE" w:rsidP="005600C5">
      <w:pPr>
        <w:tabs>
          <w:tab w:val="left" w:pos="11199"/>
        </w:tabs>
        <w:jc w:val="both"/>
        <w:rPr>
          <w:rFonts w:cs="Times New Roman"/>
          <w:i/>
          <w:sz w:val="22"/>
          <w:szCs w:val="22"/>
        </w:rPr>
      </w:pPr>
      <w:r w:rsidRPr="00EB702B">
        <w:rPr>
          <w:rFonts w:cs="Times New Roman"/>
          <w:sz w:val="22"/>
          <w:szCs w:val="22"/>
        </w:rPr>
        <w:t xml:space="preserve">        sources of sulphur on the growth and yield of BRRI dhan30. </w:t>
      </w:r>
      <w:r w:rsidRPr="00EB702B">
        <w:rPr>
          <w:rFonts w:cs="Times New Roman"/>
          <w:i/>
          <w:sz w:val="22"/>
          <w:szCs w:val="22"/>
        </w:rPr>
        <w:t>Bangladesh Res</w:t>
      </w:r>
      <w:r w:rsidR="00A750CD" w:rsidRPr="00EB702B">
        <w:rPr>
          <w:rFonts w:cs="Times New Roman"/>
          <w:i/>
          <w:sz w:val="22"/>
          <w:szCs w:val="22"/>
        </w:rPr>
        <w:t>earch</w:t>
      </w:r>
      <w:r w:rsidRPr="00EB702B">
        <w:rPr>
          <w:rFonts w:cs="Times New Roman"/>
          <w:i/>
          <w:sz w:val="22"/>
          <w:szCs w:val="22"/>
        </w:rPr>
        <w:t xml:space="preserve"> Pub</w:t>
      </w:r>
      <w:r w:rsidR="00A750CD" w:rsidRPr="00EB702B">
        <w:rPr>
          <w:rFonts w:cs="Times New Roman"/>
          <w:i/>
          <w:sz w:val="22"/>
          <w:szCs w:val="22"/>
        </w:rPr>
        <w:t>lication</w:t>
      </w:r>
    </w:p>
    <w:p w:rsidR="005600C5" w:rsidRPr="00EB702B" w:rsidRDefault="00A750CD" w:rsidP="005600C5">
      <w:pPr>
        <w:tabs>
          <w:tab w:val="left" w:pos="11199"/>
        </w:tabs>
        <w:jc w:val="both"/>
        <w:rPr>
          <w:rFonts w:cs="Times New Roman"/>
          <w:sz w:val="22"/>
          <w:szCs w:val="22"/>
        </w:rPr>
      </w:pPr>
      <w:r w:rsidRPr="00EB702B">
        <w:rPr>
          <w:rFonts w:cs="Times New Roman"/>
          <w:i/>
          <w:sz w:val="22"/>
          <w:szCs w:val="22"/>
        </w:rPr>
        <w:t xml:space="preserve">      </w:t>
      </w:r>
      <w:r w:rsidR="00620ECE" w:rsidRPr="00EB702B">
        <w:rPr>
          <w:rFonts w:cs="Times New Roman"/>
          <w:i/>
          <w:sz w:val="22"/>
          <w:szCs w:val="22"/>
        </w:rPr>
        <w:t xml:space="preserve"> J</w:t>
      </w:r>
      <w:r w:rsidRPr="00EB702B">
        <w:rPr>
          <w:rFonts w:cs="Times New Roman"/>
          <w:i/>
          <w:sz w:val="22"/>
          <w:szCs w:val="22"/>
        </w:rPr>
        <w:t>ournal</w:t>
      </w:r>
      <w:r w:rsidR="00620ECE" w:rsidRPr="00EB702B">
        <w:rPr>
          <w:rFonts w:cs="Times New Roman"/>
          <w:sz w:val="22"/>
          <w:szCs w:val="22"/>
        </w:rPr>
        <w:t xml:space="preserve"> 2(1): 397-405.</w:t>
      </w:r>
      <w:r w:rsidR="007C4F33" w:rsidRPr="00EB702B">
        <w:rPr>
          <w:rFonts w:cs="Times New Roman"/>
          <w:sz w:val="22"/>
          <w:szCs w:val="22"/>
        </w:rPr>
        <w:t xml:space="preserve"> </w:t>
      </w:r>
    </w:p>
    <w:p w:rsidR="00374A83" w:rsidRPr="00EB702B" w:rsidRDefault="005600C5" w:rsidP="005600C5">
      <w:pPr>
        <w:tabs>
          <w:tab w:val="left" w:pos="11199"/>
        </w:tabs>
        <w:ind w:left="540" w:hanging="540"/>
        <w:jc w:val="both"/>
        <w:rPr>
          <w:rFonts w:cs="Times New Roman"/>
          <w:sz w:val="22"/>
          <w:szCs w:val="22"/>
          <w:lang w:val="sv-SE"/>
        </w:rPr>
      </w:pPr>
      <w:r w:rsidRPr="00EB702B">
        <w:rPr>
          <w:rFonts w:cs="Times New Roman"/>
          <w:sz w:val="22"/>
          <w:szCs w:val="22"/>
        </w:rPr>
        <w:lastRenderedPageBreak/>
        <w:t>11</w:t>
      </w:r>
      <w:r w:rsidR="00F00C76" w:rsidRPr="00EB702B">
        <w:rPr>
          <w:rFonts w:cs="Times New Roman"/>
          <w:sz w:val="22"/>
          <w:szCs w:val="22"/>
        </w:rPr>
        <w:t>6</w:t>
      </w:r>
      <w:r w:rsidRPr="00EB702B">
        <w:rPr>
          <w:rFonts w:cs="Times New Roman"/>
          <w:sz w:val="22"/>
          <w:szCs w:val="22"/>
        </w:rPr>
        <w:t>. Norton G.J., Islam M.R.,</w:t>
      </w:r>
      <w:r w:rsidRPr="00EB702B">
        <w:rPr>
          <w:rFonts w:cs="Times New Roman"/>
          <w:sz w:val="22"/>
          <w:szCs w:val="22"/>
          <w:vertAlign w:val="superscript"/>
        </w:rPr>
        <w:t xml:space="preserve"> </w:t>
      </w:r>
      <w:r w:rsidRPr="00EB702B">
        <w:rPr>
          <w:rFonts w:cs="Times New Roman"/>
          <w:sz w:val="22"/>
          <w:szCs w:val="22"/>
        </w:rPr>
        <w:t xml:space="preserve">Deacon C.M., Zhao F.J., Stroud J. L, McGrath S.P, Islam S,  </w:t>
      </w:r>
      <w:r w:rsidRPr="00EB702B">
        <w:rPr>
          <w:rFonts w:cs="Times New Roman"/>
          <w:b/>
          <w:sz w:val="22"/>
          <w:szCs w:val="22"/>
        </w:rPr>
        <w:t>Jahiruddin M,</w:t>
      </w:r>
      <w:r w:rsidRPr="00EB702B">
        <w:rPr>
          <w:rFonts w:cs="Times New Roman"/>
          <w:sz w:val="22"/>
          <w:szCs w:val="22"/>
        </w:rPr>
        <w:t xml:space="preserve">  Feldmann J, Price A. H and Meharg A. A. 2009. Identification of low inorganic and total grain arsenic rice cultivars from Bangladesh</w:t>
      </w:r>
      <w:r w:rsidRPr="00EB702B">
        <w:rPr>
          <w:rFonts w:cs="Times New Roman"/>
          <w:b/>
          <w:sz w:val="22"/>
          <w:szCs w:val="22"/>
        </w:rPr>
        <w:t xml:space="preserve">. </w:t>
      </w:r>
      <w:r w:rsidRPr="00EB702B">
        <w:rPr>
          <w:rFonts w:cs="Times New Roman"/>
          <w:i/>
          <w:sz w:val="22"/>
          <w:szCs w:val="22"/>
        </w:rPr>
        <w:t>Environ</w:t>
      </w:r>
      <w:r w:rsidR="00BB06BE" w:rsidRPr="00EB702B">
        <w:rPr>
          <w:rFonts w:cs="Times New Roman"/>
          <w:i/>
          <w:sz w:val="22"/>
          <w:szCs w:val="22"/>
        </w:rPr>
        <w:t xml:space="preserve">mental </w:t>
      </w:r>
      <w:r w:rsidRPr="00EB702B">
        <w:rPr>
          <w:rFonts w:cs="Times New Roman"/>
          <w:i/>
          <w:sz w:val="22"/>
          <w:szCs w:val="22"/>
        </w:rPr>
        <w:t>Sci</w:t>
      </w:r>
      <w:r w:rsidR="00BB06BE" w:rsidRPr="00EB702B">
        <w:rPr>
          <w:rFonts w:cs="Times New Roman"/>
          <w:i/>
          <w:sz w:val="22"/>
          <w:szCs w:val="22"/>
        </w:rPr>
        <w:t>ence</w:t>
      </w:r>
      <w:r w:rsidRPr="00EB702B">
        <w:rPr>
          <w:rFonts w:cs="Times New Roman"/>
          <w:i/>
          <w:sz w:val="22"/>
          <w:szCs w:val="22"/>
        </w:rPr>
        <w:t xml:space="preserve"> </w:t>
      </w:r>
      <w:r w:rsidR="00BB06BE" w:rsidRPr="00EB702B">
        <w:rPr>
          <w:rFonts w:cs="Times New Roman"/>
          <w:i/>
          <w:sz w:val="22"/>
          <w:szCs w:val="22"/>
        </w:rPr>
        <w:t xml:space="preserve">and </w:t>
      </w:r>
      <w:r w:rsidRPr="00EB702B">
        <w:rPr>
          <w:rFonts w:cs="Times New Roman"/>
          <w:i/>
          <w:sz w:val="22"/>
          <w:szCs w:val="22"/>
        </w:rPr>
        <w:t>Technol</w:t>
      </w:r>
      <w:r w:rsidR="00BB06BE" w:rsidRPr="00EB702B">
        <w:rPr>
          <w:rFonts w:cs="Times New Roman"/>
          <w:i/>
          <w:sz w:val="22"/>
          <w:szCs w:val="22"/>
        </w:rPr>
        <w:t>ogy</w:t>
      </w:r>
      <w:r w:rsidR="0076233C" w:rsidRPr="00EB702B">
        <w:rPr>
          <w:rFonts w:cs="Times New Roman"/>
          <w:i/>
          <w:sz w:val="22"/>
          <w:szCs w:val="22"/>
        </w:rPr>
        <w:t xml:space="preserve"> </w:t>
      </w:r>
      <w:r w:rsidR="00085082" w:rsidRPr="00EB702B">
        <w:rPr>
          <w:rFonts w:cs="Times New Roman"/>
          <w:sz w:val="22"/>
          <w:szCs w:val="22"/>
          <w:lang w:val="sv-SE"/>
        </w:rPr>
        <w:t xml:space="preserve"> 43: 6070-6075</w:t>
      </w:r>
      <w:r w:rsidR="00A750CD" w:rsidRPr="00EB702B">
        <w:rPr>
          <w:rFonts w:cs="Times New Roman"/>
          <w:sz w:val="22"/>
          <w:szCs w:val="22"/>
          <w:lang w:val="sv-SE"/>
        </w:rPr>
        <w:t xml:space="preserve">. </w:t>
      </w:r>
      <w:r w:rsidR="00374A83" w:rsidRPr="00EB702B">
        <w:rPr>
          <w:rFonts w:cs="Times New Roman"/>
          <w:b/>
          <w:sz w:val="22"/>
          <w:szCs w:val="22"/>
        </w:rPr>
        <w:t xml:space="preserve">    [IF – 7.</w:t>
      </w:r>
      <w:r w:rsidR="000743AC" w:rsidRPr="00EB702B">
        <w:rPr>
          <w:rFonts w:cs="Times New Roman"/>
          <w:b/>
          <w:sz w:val="22"/>
          <w:szCs w:val="22"/>
        </w:rPr>
        <w:t>864</w:t>
      </w:r>
      <w:r w:rsidR="00374A83" w:rsidRPr="00EB702B">
        <w:rPr>
          <w:rFonts w:cs="Times New Roman"/>
          <w:b/>
          <w:sz w:val="22"/>
          <w:szCs w:val="22"/>
        </w:rPr>
        <w:t>]</w:t>
      </w:r>
    </w:p>
    <w:p w:rsidR="00B653D2" w:rsidRPr="00EB702B" w:rsidRDefault="00B653D2" w:rsidP="005600C5">
      <w:pPr>
        <w:tabs>
          <w:tab w:val="left" w:pos="11199"/>
        </w:tabs>
        <w:ind w:left="540" w:hanging="540"/>
        <w:jc w:val="both"/>
        <w:rPr>
          <w:rFonts w:cs="Times New Roman"/>
          <w:sz w:val="22"/>
          <w:szCs w:val="22"/>
          <w:lang w:val="sv-SE"/>
        </w:rPr>
      </w:pPr>
    </w:p>
    <w:p w:rsidR="00B653D2" w:rsidRPr="00EB702B" w:rsidRDefault="00B653D2" w:rsidP="00B653D2">
      <w:pPr>
        <w:tabs>
          <w:tab w:val="left" w:pos="11199"/>
        </w:tabs>
        <w:jc w:val="both"/>
        <w:rPr>
          <w:rFonts w:cs="Times New Roman"/>
          <w:sz w:val="22"/>
          <w:szCs w:val="22"/>
        </w:rPr>
      </w:pPr>
      <w:r w:rsidRPr="00EB702B">
        <w:rPr>
          <w:rFonts w:cs="Times New Roman"/>
          <w:sz w:val="22"/>
          <w:szCs w:val="22"/>
          <w:lang w:val="sv-SE"/>
        </w:rPr>
        <w:t>1</w:t>
      </w:r>
      <w:r w:rsidR="00F00C76" w:rsidRPr="00EB702B">
        <w:rPr>
          <w:rFonts w:cs="Times New Roman"/>
          <w:sz w:val="22"/>
          <w:szCs w:val="22"/>
          <w:lang w:val="sv-SE"/>
        </w:rPr>
        <w:t>17</w:t>
      </w:r>
      <w:r w:rsidRPr="00EB702B">
        <w:rPr>
          <w:rFonts w:cs="Times New Roman"/>
          <w:sz w:val="22"/>
          <w:szCs w:val="22"/>
          <w:lang w:val="sv-SE"/>
        </w:rPr>
        <w:t xml:space="preserve">. Imtiaz, M.F., Islam, S., Islam, M.R., </w:t>
      </w:r>
      <w:r w:rsidRPr="00EB702B">
        <w:rPr>
          <w:rFonts w:cs="Times New Roman"/>
          <w:b/>
          <w:sz w:val="22"/>
          <w:szCs w:val="22"/>
          <w:lang w:val="sv-SE"/>
        </w:rPr>
        <w:t>Jahiruddin, M.</w:t>
      </w:r>
      <w:r w:rsidR="00AD6CBE" w:rsidRPr="00EB702B">
        <w:rPr>
          <w:rFonts w:cs="Times New Roman"/>
          <w:sz w:val="22"/>
          <w:szCs w:val="22"/>
          <w:lang w:val="sv-SE"/>
        </w:rPr>
        <w:t xml:space="preserve"> an</w:t>
      </w:r>
      <w:r w:rsidRPr="00EB702B">
        <w:rPr>
          <w:rFonts w:cs="Times New Roman"/>
          <w:sz w:val="22"/>
          <w:szCs w:val="22"/>
          <w:lang w:val="sv-SE"/>
        </w:rPr>
        <w:t xml:space="preserve">d Islam, M.M. 2008. </w:t>
      </w:r>
      <w:r w:rsidRPr="00EB702B">
        <w:rPr>
          <w:rFonts w:cs="Times New Roman"/>
          <w:sz w:val="22"/>
          <w:szCs w:val="22"/>
        </w:rPr>
        <w:t>Genotypic</w:t>
      </w:r>
    </w:p>
    <w:p w:rsidR="00B653D2" w:rsidRPr="00EB702B" w:rsidRDefault="00B653D2" w:rsidP="00B653D2">
      <w:pPr>
        <w:tabs>
          <w:tab w:val="left" w:pos="11199"/>
        </w:tabs>
        <w:jc w:val="both"/>
        <w:rPr>
          <w:rFonts w:cs="Times New Roman"/>
          <w:sz w:val="22"/>
          <w:szCs w:val="22"/>
        </w:rPr>
      </w:pPr>
      <w:r w:rsidRPr="00EB702B">
        <w:rPr>
          <w:rFonts w:cs="Times New Roman"/>
          <w:sz w:val="22"/>
          <w:szCs w:val="22"/>
        </w:rPr>
        <w:t xml:space="preserve">        variation of T. Aman rice for yield and arsenic content grown in arsenic contaminated</w:t>
      </w:r>
    </w:p>
    <w:p w:rsidR="00B653D2" w:rsidRPr="00EB702B" w:rsidRDefault="00B653D2" w:rsidP="00B653D2">
      <w:pPr>
        <w:tabs>
          <w:tab w:val="left" w:pos="11199"/>
        </w:tabs>
        <w:jc w:val="both"/>
        <w:rPr>
          <w:rFonts w:cs="Times New Roman"/>
          <w:sz w:val="22"/>
          <w:szCs w:val="22"/>
        </w:rPr>
      </w:pPr>
      <w:r w:rsidRPr="00EB702B">
        <w:rPr>
          <w:rFonts w:cs="Times New Roman"/>
          <w:sz w:val="22"/>
          <w:szCs w:val="22"/>
        </w:rPr>
        <w:t xml:space="preserve">        soils. </w:t>
      </w:r>
      <w:r w:rsidRPr="00EB702B">
        <w:rPr>
          <w:rFonts w:cs="Times New Roman"/>
          <w:i/>
          <w:sz w:val="22"/>
          <w:szCs w:val="22"/>
        </w:rPr>
        <w:t>Bangladesh J</w:t>
      </w:r>
      <w:r w:rsidR="009F1B14" w:rsidRPr="00EB702B">
        <w:rPr>
          <w:rFonts w:cs="Times New Roman"/>
          <w:i/>
          <w:sz w:val="22"/>
          <w:szCs w:val="22"/>
        </w:rPr>
        <w:t>ournal of</w:t>
      </w:r>
      <w:r w:rsidRPr="00EB702B">
        <w:rPr>
          <w:rFonts w:cs="Times New Roman"/>
          <w:i/>
          <w:sz w:val="22"/>
          <w:szCs w:val="22"/>
        </w:rPr>
        <w:t xml:space="preserve"> Seed Sci</w:t>
      </w:r>
      <w:r w:rsidR="009F1B14" w:rsidRPr="00EB702B">
        <w:rPr>
          <w:rFonts w:cs="Times New Roman"/>
          <w:i/>
          <w:sz w:val="22"/>
          <w:szCs w:val="22"/>
        </w:rPr>
        <w:t>ence</w:t>
      </w:r>
      <w:r w:rsidRPr="00EB702B">
        <w:rPr>
          <w:rFonts w:cs="Times New Roman"/>
          <w:i/>
          <w:sz w:val="22"/>
          <w:szCs w:val="22"/>
        </w:rPr>
        <w:t xml:space="preserve"> </w:t>
      </w:r>
      <w:r w:rsidR="009F1B14" w:rsidRPr="00EB702B">
        <w:rPr>
          <w:rFonts w:cs="Times New Roman"/>
          <w:i/>
          <w:sz w:val="22"/>
          <w:szCs w:val="22"/>
        </w:rPr>
        <w:t>and</w:t>
      </w:r>
      <w:r w:rsidRPr="00EB702B">
        <w:rPr>
          <w:rFonts w:cs="Times New Roman"/>
          <w:i/>
          <w:sz w:val="22"/>
          <w:szCs w:val="22"/>
        </w:rPr>
        <w:t xml:space="preserve"> Tech</w:t>
      </w:r>
      <w:r w:rsidR="009F1B14" w:rsidRPr="00EB702B">
        <w:rPr>
          <w:rFonts w:cs="Times New Roman"/>
          <w:i/>
          <w:sz w:val="22"/>
          <w:szCs w:val="22"/>
        </w:rPr>
        <w:t>nology</w:t>
      </w:r>
      <w:r w:rsidRPr="00EB702B">
        <w:rPr>
          <w:rFonts w:cs="Times New Roman"/>
          <w:sz w:val="22"/>
          <w:szCs w:val="22"/>
        </w:rPr>
        <w:t xml:space="preserve"> 12(2): 219-224.</w:t>
      </w:r>
      <w:r w:rsidR="007C4F33" w:rsidRPr="00EB702B">
        <w:rPr>
          <w:rFonts w:cs="Times New Roman"/>
          <w:sz w:val="22"/>
          <w:szCs w:val="22"/>
        </w:rPr>
        <w:t xml:space="preserve"> </w:t>
      </w:r>
    </w:p>
    <w:p w:rsidR="004C5D95" w:rsidRPr="00EB702B" w:rsidRDefault="004C5D95" w:rsidP="004C5D95">
      <w:pPr>
        <w:tabs>
          <w:tab w:val="left" w:pos="11199"/>
        </w:tabs>
        <w:jc w:val="both"/>
        <w:rPr>
          <w:rFonts w:cs="Times New Roman"/>
          <w:sz w:val="22"/>
          <w:szCs w:val="22"/>
        </w:rPr>
      </w:pPr>
    </w:p>
    <w:p w:rsidR="004C5D95" w:rsidRPr="00EB702B" w:rsidRDefault="00B14C65" w:rsidP="004C5D95">
      <w:pPr>
        <w:tabs>
          <w:tab w:val="left" w:pos="11199"/>
        </w:tabs>
        <w:jc w:val="both"/>
        <w:rPr>
          <w:rFonts w:cs="Times New Roman"/>
          <w:sz w:val="22"/>
          <w:szCs w:val="22"/>
        </w:rPr>
      </w:pPr>
      <w:r w:rsidRPr="00EB702B">
        <w:rPr>
          <w:rFonts w:cs="Times New Roman"/>
          <w:sz w:val="22"/>
          <w:szCs w:val="22"/>
        </w:rPr>
        <w:t>1</w:t>
      </w:r>
      <w:r w:rsidR="00F00C76" w:rsidRPr="00EB702B">
        <w:rPr>
          <w:rFonts w:cs="Times New Roman"/>
          <w:sz w:val="22"/>
          <w:szCs w:val="22"/>
        </w:rPr>
        <w:t>18</w:t>
      </w:r>
      <w:r w:rsidR="004C5D95" w:rsidRPr="00EB702B">
        <w:rPr>
          <w:rFonts w:cs="Times New Roman"/>
          <w:sz w:val="22"/>
          <w:szCs w:val="22"/>
        </w:rPr>
        <w:t xml:space="preserve">. Islam, S., Islam, M.R., </w:t>
      </w:r>
      <w:r w:rsidR="004C5D95" w:rsidRPr="00EB702B">
        <w:rPr>
          <w:rFonts w:cs="Times New Roman"/>
          <w:b/>
          <w:sz w:val="22"/>
          <w:szCs w:val="22"/>
        </w:rPr>
        <w:t>Jahiruddin, M.</w:t>
      </w:r>
      <w:r w:rsidR="004C5D95" w:rsidRPr="00EB702B">
        <w:rPr>
          <w:rFonts w:cs="Times New Roman"/>
          <w:sz w:val="22"/>
          <w:szCs w:val="22"/>
        </w:rPr>
        <w:t xml:space="preserve"> a</w:t>
      </w:r>
      <w:r w:rsidR="006E62F1" w:rsidRPr="00EB702B">
        <w:rPr>
          <w:rFonts w:cs="Times New Roman"/>
          <w:sz w:val="22"/>
          <w:szCs w:val="22"/>
        </w:rPr>
        <w:t>n</w:t>
      </w:r>
      <w:r w:rsidR="004C5D95" w:rsidRPr="00EB702B">
        <w:rPr>
          <w:rFonts w:cs="Times New Roman"/>
          <w:sz w:val="22"/>
          <w:szCs w:val="22"/>
        </w:rPr>
        <w:t xml:space="preserve">d Imtiaz, M.F. 2009. Effect of arsenic </w:t>
      </w:r>
    </w:p>
    <w:p w:rsidR="009F1B14" w:rsidRPr="00EB702B" w:rsidRDefault="004C5D95" w:rsidP="004C5D95">
      <w:pPr>
        <w:tabs>
          <w:tab w:val="left" w:pos="11199"/>
        </w:tabs>
        <w:jc w:val="both"/>
        <w:rPr>
          <w:rFonts w:cs="Times New Roman"/>
          <w:i/>
          <w:sz w:val="22"/>
          <w:szCs w:val="22"/>
        </w:rPr>
      </w:pPr>
      <w:r w:rsidRPr="00EB702B">
        <w:rPr>
          <w:rFonts w:cs="Times New Roman"/>
          <w:sz w:val="22"/>
          <w:szCs w:val="22"/>
        </w:rPr>
        <w:t xml:space="preserve">       contamination on arsenic and nutrient concentrations of Boro rice genotypes. </w:t>
      </w:r>
      <w:r w:rsidRPr="00EB702B">
        <w:rPr>
          <w:rFonts w:cs="Times New Roman"/>
          <w:i/>
          <w:sz w:val="22"/>
          <w:szCs w:val="22"/>
        </w:rPr>
        <w:t>J</w:t>
      </w:r>
      <w:r w:rsidR="009F1B14" w:rsidRPr="00EB702B">
        <w:rPr>
          <w:rFonts w:cs="Times New Roman"/>
          <w:i/>
          <w:sz w:val="22"/>
          <w:szCs w:val="22"/>
        </w:rPr>
        <w:t>ournal</w:t>
      </w:r>
    </w:p>
    <w:p w:rsidR="004C5D95" w:rsidRPr="00EB702B" w:rsidRDefault="009F1B14" w:rsidP="004C5D95">
      <w:pPr>
        <w:tabs>
          <w:tab w:val="left" w:pos="11199"/>
        </w:tabs>
        <w:jc w:val="both"/>
        <w:rPr>
          <w:rFonts w:cs="Times New Roman"/>
          <w:sz w:val="22"/>
          <w:szCs w:val="22"/>
        </w:rPr>
      </w:pPr>
      <w:r w:rsidRPr="00EB702B">
        <w:rPr>
          <w:rFonts w:cs="Times New Roman"/>
          <w:i/>
          <w:sz w:val="22"/>
          <w:szCs w:val="22"/>
        </w:rPr>
        <w:t xml:space="preserve">       </w:t>
      </w:r>
      <w:r w:rsidR="004C5D95" w:rsidRPr="00EB702B">
        <w:rPr>
          <w:rFonts w:cs="Times New Roman"/>
          <w:i/>
          <w:sz w:val="22"/>
          <w:szCs w:val="22"/>
        </w:rPr>
        <w:t>Environ</w:t>
      </w:r>
      <w:r w:rsidRPr="00EB702B">
        <w:rPr>
          <w:rFonts w:cs="Times New Roman"/>
          <w:i/>
          <w:sz w:val="22"/>
          <w:szCs w:val="22"/>
        </w:rPr>
        <w:t xml:space="preserve">mental </w:t>
      </w:r>
      <w:r w:rsidR="004C5D95" w:rsidRPr="00EB702B">
        <w:rPr>
          <w:rFonts w:cs="Times New Roman"/>
          <w:i/>
          <w:sz w:val="22"/>
          <w:szCs w:val="22"/>
        </w:rPr>
        <w:t>Sci</w:t>
      </w:r>
      <w:r w:rsidRPr="00EB702B">
        <w:rPr>
          <w:rFonts w:cs="Times New Roman"/>
          <w:i/>
          <w:sz w:val="22"/>
          <w:szCs w:val="22"/>
        </w:rPr>
        <w:t xml:space="preserve">ence and </w:t>
      </w:r>
      <w:r w:rsidR="004C5D95" w:rsidRPr="00EB702B">
        <w:rPr>
          <w:rFonts w:cs="Times New Roman"/>
          <w:i/>
          <w:sz w:val="22"/>
          <w:szCs w:val="22"/>
        </w:rPr>
        <w:t>Nat</w:t>
      </w:r>
      <w:r w:rsidRPr="00EB702B">
        <w:rPr>
          <w:rFonts w:cs="Times New Roman"/>
          <w:i/>
          <w:sz w:val="22"/>
          <w:szCs w:val="22"/>
        </w:rPr>
        <w:t>ural</w:t>
      </w:r>
      <w:r w:rsidR="004C5D95" w:rsidRPr="00EB702B">
        <w:rPr>
          <w:rFonts w:cs="Times New Roman"/>
          <w:i/>
          <w:sz w:val="22"/>
          <w:szCs w:val="22"/>
        </w:rPr>
        <w:t xml:space="preserve"> Res</w:t>
      </w:r>
      <w:r w:rsidR="00181B93" w:rsidRPr="00EB702B">
        <w:rPr>
          <w:rFonts w:cs="Times New Roman"/>
          <w:i/>
          <w:sz w:val="22"/>
          <w:szCs w:val="22"/>
        </w:rPr>
        <w:t>our</w:t>
      </w:r>
      <w:r w:rsidRPr="00EB702B">
        <w:rPr>
          <w:rFonts w:cs="Times New Roman"/>
          <w:i/>
          <w:sz w:val="22"/>
          <w:szCs w:val="22"/>
        </w:rPr>
        <w:t>ces</w:t>
      </w:r>
      <w:r w:rsidR="004C5D95" w:rsidRPr="00EB702B">
        <w:rPr>
          <w:rFonts w:cs="Times New Roman"/>
          <w:sz w:val="22"/>
          <w:szCs w:val="22"/>
        </w:rPr>
        <w:t xml:space="preserve"> 2 (1): 103-110.</w:t>
      </w:r>
      <w:r w:rsidR="007C4F33" w:rsidRPr="00EB702B">
        <w:rPr>
          <w:rFonts w:cs="Times New Roman"/>
          <w:sz w:val="22"/>
          <w:szCs w:val="22"/>
        </w:rPr>
        <w:t xml:space="preserve"> </w:t>
      </w:r>
    </w:p>
    <w:p w:rsidR="00C1264A" w:rsidRPr="00EB702B" w:rsidRDefault="00C1264A">
      <w:pPr>
        <w:tabs>
          <w:tab w:val="left" w:pos="11199"/>
        </w:tabs>
        <w:jc w:val="both"/>
        <w:rPr>
          <w:rFonts w:cs="Times New Roman"/>
          <w:sz w:val="14"/>
          <w:szCs w:val="22"/>
        </w:rPr>
      </w:pPr>
    </w:p>
    <w:p w:rsidR="00C1264A" w:rsidRPr="00EB702B" w:rsidRDefault="00C1264A">
      <w:pPr>
        <w:tabs>
          <w:tab w:val="left" w:pos="11199"/>
        </w:tabs>
        <w:jc w:val="both"/>
        <w:rPr>
          <w:rFonts w:cs="Times New Roman"/>
          <w:sz w:val="22"/>
          <w:szCs w:val="22"/>
        </w:rPr>
      </w:pPr>
      <w:r w:rsidRPr="00EB702B">
        <w:rPr>
          <w:rFonts w:cs="Times New Roman"/>
          <w:sz w:val="22"/>
          <w:szCs w:val="22"/>
        </w:rPr>
        <w:t>1</w:t>
      </w:r>
      <w:r w:rsidR="00F00C76" w:rsidRPr="00EB702B">
        <w:rPr>
          <w:rFonts w:cs="Times New Roman"/>
          <w:sz w:val="22"/>
          <w:szCs w:val="22"/>
        </w:rPr>
        <w:t>19</w:t>
      </w:r>
      <w:r w:rsidRPr="00EB702B">
        <w:rPr>
          <w:rFonts w:cs="Times New Roman"/>
          <w:sz w:val="22"/>
          <w:szCs w:val="22"/>
        </w:rPr>
        <w:t>. Hu</w:t>
      </w:r>
      <w:r w:rsidR="002C5C00" w:rsidRPr="00EB702B">
        <w:rPr>
          <w:rFonts w:cs="Times New Roman"/>
          <w:sz w:val="22"/>
          <w:szCs w:val="22"/>
        </w:rPr>
        <w:t>d</w:t>
      </w:r>
      <w:r w:rsidRPr="00EB702B">
        <w:rPr>
          <w:rFonts w:cs="Times New Roman"/>
          <w:sz w:val="22"/>
          <w:szCs w:val="22"/>
        </w:rPr>
        <w:t xml:space="preserve">a, A., Islam, M.R., </w:t>
      </w:r>
      <w:r w:rsidRPr="00EB702B">
        <w:rPr>
          <w:rFonts w:cs="Times New Roman"/>
          <w:b/>
          <w:sz w:val="22"/>
          <w:szCs w:val="22"/>
        </w:rPr>
        <w:t>Jahiruddin, M.</w:t>
      </w:r>
      <w:r w:rsidRPr="00EB702B">
        <w:rPr>
          <w:rFonts w:cs="Times New Roman"/>
          <w:sz w:val="22"/>
          <w:szCs w:val="22"/>
        </w:rPr>
        <w:t xml:space="preserve"> and Hossain, M. 2009. Effects of elevated soil</w:t>
      </w:r>
    </w:p>
    <w:p w:rsidR="009F1B14" w:rsidRPr="00EB702B" w:rsidRDefault="00C1264A">
      <w:pPr>
        <w:tabs>
          <w:tab w:val="left" w:pos="11199"/>
        </w:tabs>
        <w:jc w:val="both"/>
        <w:rPr>
          <w:rFonts w:cs="Times New Roman"/>
          <w:i/>
          <w:sz w:val="22"/>
          <w:szCs w:val="22"/>
        </w:rPr>
      </w:pPr>
      <w:r w:rsidRPr="00EB702B">
        <w:rPr>
          <w:rFonts w:cs="Times New Roman"/>
          <w:sz w:val="22"/>
          <w:szCs w:val="22"/>
        </w:rPr>
        <w:t xml:space="preserve">        arsenic on growth, yield and arsenic concentration of rice. </w:t>
      </w:r>
      <w:r w:rsidRPr="00EB702B">
        <w:rPr>
          <w:rFonts w:cs="Times New Roman"/>
          <w:i/>
          <w:sz w:val="22"/>
          <w:szCs w:val="22"/>
        </w:rPr>
        <w:t>Bangladesh Res</w:t>
      </w:r>
      <w:r w:rsidR="009F1B14" w:rsidRPr="00EB702B">
        <w:rPr>
          <w:rFonts w:cs="Times New Roman"/>
          <w:i/>
          <w:sz w:val="22"/>
          <w:szCs w:val="22"/>
        </w:rPr>
        <w:t>earch</w:t>
      </w:r>
      <w:r w:rsidRPr="00EB702B">
        <w:rPr>
          <w:rFonts w:cs="Times New Roman"/>
          <w:i/>
          <w:sz w:val="22"/>
          <w:szCs w:val="22"/>
        </w:rPr>
        <w:t xml:space="preserve"> Pub</w:t>
      </w:r>
      <w:r w:rsidR="009F1B14" w:rsidRPr="00EB702B">
        <w:rPr>
          <w:rFonts w:cs="Times New Roman"/>
          <w:i/>
          <w:sz w:val="22"/>
          <w:szCs w:val="22"/>
        </w:rPr>
        <w:t>lication</w:t>
      </w:r>
    </w:p>
    <w:p w:rsidR="004C5D95" w:rsidRPr="00EB702B" w:rsidRDefault="009F1B14">
      <w:pPr>
        <w:tabs>
          <w:tab w:val="left" w:pos="11199"/>
        </w:tabs>
        <w:jc w:val="both"/>
        <w:rPr>
          <w:rFonts w:cs="Times New Roman"/>
          <w:sz w:val="22"/>
          <w:szCs w:val="22"/>
        </w:rPr>
      </w:pPr>
      <w:r w:rsidRPr="00EB702B">
        <w:rPr>
          <w:rFonts w:cs="Times New Roman"/>
          <w:i/>
          <w:sz w:val="22"/>
          <w:szCs w:val="22"/>
        </w:rPr>
        <w:t xml:space="preserve">      </w:t>
      </w:r>
      <w:r w:rsidR="00C1264A" w:rsidRPr="00EB702B">
        <w:rPr>
          <w:rFonts w:cs="Times New Roman"/>
          <w:i/>
          <w:sz w:val="22"/>
          <w:szCs w:val="22"/>
        </w:rPr>
        <w:t xml:space="preserve"> J</w:t>
      </w:r>
      <w:r w:rsidRPr="00EB702B">
        <w:rPr>
          <w:rFonts w:cs="Times New Roman"/>
          <w:i/>
          <w:sz w:val="22"/>
          <w:szCs w:val="22"/>
        </w:rPr>
        <w:t>ournal</w:t>
      </w:r>
      <w:r w:rsidR="00C1264A" w:rsidRPr="00EB702B">
        <w:rPr>
          <w:rFonts w:cs="Times New Roman"/>
          <w:sz w:val="22"/>
          <w:szCs w:val="22"/>
        </w:rPr>
        <w:t xml:space="preserve"> 2(4): 661-666. </w:t>
      </w:r>
    </w:p>
    <w:p w:rsidR="0076233C" w:rsidRPr="00EB702B" w:rsidRDefault="0076233C" w:rsidP="0076233C">
      <w:pPr>
        <w:shd w:val="clear" w:color="auto" w:fill="FFFFFF"/>
        <w:spacing w:line="240" w:lineRule="exact"/>
        <w:ind w:left="360" w:hanging="403"/>
        <w:rPr>
          <w:rFonts w:cs="Times New Roman"/>
          <w:sz w:val="14"/>
          <w:szCs w:val="22"/>
        </w:rPr>
      </w:pPr>
      <w:r w:rsidRPr="00EB702B">
        <w:rPr>
          <w:rFonts w:cs="Times New Roman"/>
          <w:sz w:val="22"/>
          <w:szCs w:val="22"/>
        </w:rPr>
        <w:t xml:space="preserve"> </w:t>
      </w:r>
    </w:p>
    <w:p w:rsidR="001D75E1" w:rsidRPr="00EB702B" w:rsidRDefault="0076233C" w:rsidP="009F1B14">
      <w:pPr>
        <w:shd w:val="clear" w:color="auto" w:fill="FFFFFF"/>
        <w:spacing w:line="312" w:lineRule="atLeast"/>
        <w:ind w:left="369" w:hanging="405"/>
        <w:rPr>
          <w:rFonts w:cs="Times New Roman"/>
          <w:b/>
          <w:sz w:val="22"/>
          <w:szCs w:val="22"/>
        </w:rPr>
      </w:pPr>
      <w:r w:rsidRPr="00EB702B">
        <w:rPr>
          <w:rFonts w:cs="Times New Roman"/>
          <w:sz w:val="22"/>
          <w:szCs w:val="22"/>
        </w:rPr>
        <w:t xml:space="preserve"> </w:t>
      </w:r>
      <w:r w:rsidR="001D75E1" w:rsidRPr="00EB702B">
        <w:rPr>
          <w:rFonts w:cs="Times New Roman"/>
          <w:sz w:val="22"/>
          <w:szCs w:val="22"/>
        </w:rPr>
        <w:t>1</w:t>
      </w:r>
      <w:r w:rsidR="00632AAA" w:rsidRPr="00EB702B">
        <w:rPr>
          <w:rFonts w:cs="Times New Roman"/>
          <w:sz w:val="22"/>
          <w:szCs w:val="22"/>
        </w:rPr>
        <w:t>2</w:t>
      </w:r>
      <w:r w:rsidR="00F00C76" w:rsidRPr="00EB702B">
        <w:rPr>
          <w:rFonts w:cs="Times New Roman"/>
          <w:sz w:val="22"/>
          <w:szCs w:val="22"/>
        </w:rPr>
        <w:t>0</w:t>
      </w:r>
      <w:r w:rsidR="001D75E1" w:rsidRPr="00EB702B">
        <w:rPr>
          <w:rFonts w:cs="Times New Roman"/>
          <w:sz w:val="22"/>
          <w:szCs w:val="22"/>
        </w:rPr>
        <w:t xml:space="preserve">. </w:t>
      </w:r>
      <w:r w:rsidR="001D75E1" w:rsidRPr="00EB702B">
        <w:rPr>
          <w:rFonts w:cs="Times New Roman"/>
          <w:bCs/>
          <w:sz w:val="22"/>
          <w:szCs w:val="22"/>
        </w:rPr>
        <w:t xml:space="preserve">Williams, P.N., Islam, S., Islam, R., </w:t>
      </w:r>
      <w:r w:rsidR="001D75E1" w:rsidRPr="00EB702B">
        <w:rPr>
          <w:rFonts w:cs="Times New Roman"/>
          <w:b/>
          <w:bCs/>
          <w:sz w:val="22"/>
          <w:szCs w:val="22"/>
        </w:rPr>
        <w:t>Jahiruddin, M.</w:t>
      </w:r>
      <w:r w:rsidR="001D75E1" w:rsidRPr="00EB702B">
        <w:rPr>
          <w:rFonts w:cs="Times New Roman"/>
          <w:bCs/>
          <w:sz w:val="22"/>
          <w:szCs w:val="22"/>
        </w:rPr>
        <w:t>, Adomako, E., Soliaman, A.R.M.,  Rahman, G.K.M.M., Lu, Y., Deacon, C., Zhu, Y.G., and Meharg, A.A. 2009.</w:t>
      </w:r>
      <w:r w:rsidR="001D75E1" w:rsidRPr="00EB702B">
        <w:rPr>
          <w:rFonts w:cs="Times New Roman"/>
          <w:sz w:val="22"/>
          <w:szCs w:val="22"/>
        </w:rPr>
        <w:t xml:space="preserve"> </w:t>
      </w:r>
      <w:r w:rsidR="001D75E1" w:rsidRPr="00EB702B">
        <w:rPr>
          <w:rFonts w:cs="Times New Roman"/>
          <w:bCs/>
          <w:kern w:val="36"/>
          <w:sz w:val="22"/>
          <w:szCs w:val="22"/>
        </w:rPr>
        <w:t xml:space="preserve">Arsenic Limits Trace Mineral Nutrition (Selenium, Zinc, and Nickel) in Bangladesh Rice Grain. </w:t>
      </w:r>
      <w:r w:rsidR="001D75E1" w:rsidRPr="00EB702B">
        <w:rPr>
          <w:rFonts w:cs="Times New Roman"/>
          <w:i/>
          <w:sz w:val="22"/>
          <w:szCs w:val="22"/>
        </w:rPr>
        <w:t>Environ</w:t>
      </w:r>
      <w:r w:rsidR="009F1B14" w:rsidRPr="00EB702B">
        <w:rPr>
          <w:rFonts w:cs="Times New Roman"/>
          <w:i/>
          <w:sz w:val="22"/>
          <w:szCs w:val="22"/>
        </w:rPr>
        <w:t>mental</w:t>
      </w:r>
      <w:r w:rsidR="001D75E1" w:rsidRPr="00EB702B">
        <w:rPr>
          <w:rFonts w:cs="Times New Roman"/>
          <w:i/>
          <w:sz w:val="22"/>
          <w:szCs w:val="22"/>
        </w:rPr>
        <w:t xml:space="preserve"> Sci</w:t>
      </w:r>
      <w:r w:rsidR="009F1B14" w:rsidRPr="00EB702B">
        <w:rPr>
          <w:rFonts w:cs="Times New Roman"/>
          <w:i/>
          <w:sz w:val="22"/>
          <w:szCs w:val="22"/>
        </w:rPr>
        <w:t>ence and</w:t>
      </w:r>
      <w:r w:rsidR="001D75E1" w:rsidRPr="00EB702B">
        <w:rPr>
          <w:rFonts w:cs="Times New Roman"/>
          <w:i/>
          <w:sz w:val="22"/>
          <w:szCs w:val="22"/>
        </w:rPr>
        <w:t xml:space="preserve"> Technol</w:t>
      </w:r>
      <w:r w:rsidR="009F1B14" w:rsidRPr="00EB702B">
        <w:rPr>
          <w:rFonts w:cs="Times New Roman"/>
          <w:i/>
          <w:sz w:val="22"/>
          <w:szCs w:val="22"/>
        </w:rPr>
        <w:t>ogy</w:t>
      </w:r>
      <w:r w:rsidR="001D75E1" w:rsidRPr="00EB702B">
        <w:rPr>
          <w:rStyle w:val="WW8Num3z0"/>
          <w:rFonts w:cs="Times New Roman"/>
          <w:sz w:val="22"/>
          <w:szCs w:val="22"/>
        </w:rPr>
        <w:t xml:space="preserve">  </w:t>
      </w:r>
      <w:r w:rsidR="00B42734" w:rsidRPr="00EB702B">
        <w:rPr>
          <w:rStyle w:val="WW8Num3z0"/>
          <w:rFonts w:cs="Times New Roman"/>
          <w:b w:val="0"/>
          <w:sz w:val="22"/>
          <w:szCs w:val="22"/>
          <w:lang w:val="sv-SE"/>
        </w:rPr>
        <w:t>43: 8430-36</w:t>
      </w:r>
      <w:r w:rsidR="009F1B14" w:rsidRPr="00EB702B">
        <w:rPr>
          <w:rFonts w:cs="Times New Roman"/>
          <w:sz w:val="22"/>
          <w:szCs w:val="22"/>
          <w:lang w:val="sv-SE"/>
        </w:rPr>
        <w:t xml:space="preserve">. </w:t>
      </w:r>
      <w:r w:rsidR="00374A83" w:rsidRPr="00EB702B">
        <w:rPr>
          <w:rFonts w:cs="Times New Roman"/>
          <w:b/>
          <w:sz w:val="22"/>
          <w:szCs w:val="22"/>
          <w:lang w:val="sv-SE"/>
        </w:rPr>
        <w:t xml:space="preserve">  </w:t>
      </w:r>
      <w:r w:rsidR="00374A83" w:rsidRPr="00EB702B">
        <w:rPr>
          <w:rFonts w:cs="Times New Roman"/>
          <w:b/>
          <w:sz w:val="22"/>
          <w:szCs w:val="22"/>
        </w:rPr>
        <w:t>[IF – 7.</w:t>
      </w:r>
      <w:r w:rsidR="000743AC" w:rsidRPr="00EB702B">
        <w:rPr>
          <w:rFonts w:cs="Times New Roman"/>
          <w:b/>
          <w:sz w:val="22"/>
          <w:szCs w:val="22"/>
        </w:rPr>
        <w:t>864</w:t>
      </w:r>
      <w:r w:rsidR="00374A83" w:rsidRPr="00EB702B">
        <w:rPr>
          <w:rFonts w:cs="Times New Roman"/>
          <w:b/>
          <w:sz w:val="22"/>
          <w:szCs w:val="22"/>
        </w:rPr>
        <w:t>]</w:t>
      </w:r>
    </w:p>
    <w:p w:rsidR="00374A83" w:rsidRPr="00EB702B" w:rsidRDefault="00374A83" w:rsidP="004A306A">
      <w:pPr>
        <w:tabs>
          <w:tab w:val="left" w:pos="11199"/>
        </w:tabs>
        <w:ind w:left="369" w:hanging="405"/>
        <w:jc w:val="both"/>
        <w:rPr>
          <w:rFonts w:cs="Times New Roman"/>
          <w:b/>
          <w:sz w:val="14"/>
          <w:szCs w:val="22"/>
          <w:lang w:val="sv-SE"/>
        </w:rPr>
      </w:pPr>
    </w:p>
    <w:p w:rsidR="008C7C67" w:rsidRPr="00EB702B" w:rsidRDefault="008C7C67" w:rsidP="008C7C67">
      <w:pPr>
        <w:tabs>
          <w:tab w:val="left" w:pos="11199"/>
        </w:tabs>
        <w:jc w:val="both"/>
        <w:rPr>
          <w:rFonts w:cs="Times New Roman"/>
          <w:sz w:val="22"/>
          <w:szCs w:val="22"/>
          <w:lang w:val="en-US"/>
        </w:rPr>
      </w:pPr>
      <w:r w:rsidRPr="00EB702B">
        <w:rPr>
          <w:rFonts w:cs="Times New Roman"/>
          <w:sz w:val="22"/>
          <w:szCs w:val="22"/>
          <w:lang w:val="sv-SE"/>
        </w:rPr>
        <w:t>12</w:t>
      </w:r>
      <w:r w:rsidR="00F00C76" w:rsidRPr="00EB702B">
        <w:rPr>
          <w:rFonts w:cs="Times New Roman"/>
          <w:sz w:val="22"/>
          <w:szCs w:val="22"/>
          <w:lang w:val="sv-SE"/>
        </w:rPr>
        <w:t>1</w:t>
      </w:r>
      <w:r w:rsidRPr="00EB702B">
        <w:rPr>
          <w:rFonts w:cs="Times New Roman"/>
          <w:sz w:val="22"/>
          <w:szCs w:val="22"/>
          <w:lang w:val="sv-SE"/>
        </w:rPr>
        <w:t xml:space="preserve">. Tarafder, M.A., Khan, M.K., </w:t>
      </w:r>
      <w:r w:rsidRPr="00EB702B">
        <w:rPr>
          <w:rFonts w:cs="Times New Roman"/>
          <w:b/>
          <w:sz w:val="22"/>
          <w:szCs w:val="22"/>
          <w:lang w:val="sv-SE"/>
        </w:rPr>
        <w:t>Jahiruddin, M.</w:t>
      </w:r>
      <w:r w:rsidRPr="00EB702B">
        <w:rPr>
          <w:rFonts w:cs="Times New Roman"/>
          <w:sz w:val="22"/>
          <w:szCs w:val="22"/>
          <w:lang w:val="sv-SE"/>
        </w:rPr>
        <w:t xml:space="preserve"> and Tasmin, S. 2009. </w:t>
      </w:r>
      <w:r w:rsidRPr="00EB702B">
        <w:rPr>
          <w:rFonts w:cs="Times New Roman"/>
          <w:sz w:val="22"/>
          <w:szCs w:val="22"/>
          <w:lang w:val="en-US"/>
        </w:rPr>
        <w:t xml:space="preserve">Effects of sulphur, </w:t>
      </w:r>
    </w:p>
    <w:p w:rsidR="008C7C67" w:rsidRPr="00EB702B" w:rsidRDefault="008C7C67" w:rsidP="008C7C67">
      <w:pPr>
        <w:tabs>
          <w:tab w:val="left" w:pos="11199"/>
        </w:tabs>
        <w:jc w:val="both"/>
        <w:rPr>
          <w:rFonts w:cs="Times New Roman"/>
          <w:sz w:val="22"/>
          <w:szCs w:val="22"/>
          <w:lang w:val="en-US"/>
        </w:rPr>
      </w:pPr>
      <w:r w:rsidRPr="00EB702B">
        <w:rPr>
          <w:rFonts w:cs="Times New Roman"/>
          <w:sz w:val="22"/>
          <w:szCs w:val="22"/>
          <w:lang w:val="en-US"/>
        </w:rPr>
        <w:t xml:space="preserve">        zinc and boron on the yield and nutrient uptake of transplant aman rice in Old</w:t>
      </w:r>
    </w:p>
    <w:p w:rsidR="008C7C67" w:rsidRPr="00EB702B" w:rsidRDefault="008C7C67" w:rsidP="008C7C67">
      <w:pPr>
        <w:tabs>
          <w:tab w:val="left" w:pos="11199"/>
        </w:tabs>
        <w:jc w:val="both"/>
        <w:rPr>
          <w:rFonts w:cs="Times New Roman"/>
          <w:sz w:val="22"/>
          <w:szCs w:val="22"/>
          <w:lang w:val="en-US"/>
        </w:rPr>
      </w:pPr>
      <w:r w:rsidRPr="00EB702B">
        <w:rPr>
          <w:rFonts w:cs="Times New Roman"/>
          <w:sz w:val="22"/>
          <w:szCs w:val="22"/>
          <w:lang w:val="en-US"/>
        </w:rPr>
        <w:t xml:space="preserve">        Brahmaputra Floodplain soil. </w:t>
      </w:r>
      <w:r w:rsidRPr="00EB702B">
        <w:rPr>
          <w:rFonts w:cs="Times New Roman"/>
          <w:i/>
          <w:sz w:val="22"/>
          <w:szCs w:val="22"/>
          <w:lang w:val="en-US"/>
        </w:rPr>
        <w:t>Bangladesh J</w:t>
      </w:r>
      <w:r w:rsidR="009F1B14" w:rsidRPr="00EB702B">
        <w:rPr>
          <w:rFonts w:cs="Times New Roman"/>
          <w:i/>
          <w:sz w:val="22"/>
          <w:szCs w:val="22"/>
          <w:lang w:val="en-US"/>
        </w:rPr>
        <w:t>ournal</w:t>
      </w:r>
      <w:r w:rsidRPr="00EB702B">
        <w:rPr>
          <w:rFonts w:cs="Times New Roman"/>
          <w:i/>
          <w:sz w:val="22"/>
          <w:szCs w:val="22"/>
          <w:lang w:val="en-US"/>
        </w:rPr>
        <w:t xml:space="preserve"> Crop Sci</w:t>
      </w:r>
      <w:r w:rsidR="009F1B14" w:rsidRPr="00EB702B">
        <w:rPr>
          <w:rFonts w:cs="Times New Roman"/>
          <w:i/>
          <w:sz w:val="22"/>
          <w:szCs w:val="22"/>
          <w:lang w:val="en-US"/>
        </w:rPr>
        <w:t>ence</w:t>
      </w:r>
      <w:r w:rsidRPr="00EB702B">
        <w:rPr>
          <w:rFonts w:cs="Times New Roman"/>
          <w:sz w:val="22"/>
          <w:szCs w:val="22"/>
          <w:lang w:val="en-US"/>
        </w:rPr>
        <w:t xml:space="preserve"> 20(1): 43-48. </w:t>
      </w:r>
    </w:p>
    <w:p w:rsidR="008C7C67" w:rsidRPr="00EB702B" w:rsidRDefault="008C7C67" w:rsidP="008C7C67">
      <w:pPr>
        <w:tabs>
          <w:tab w:val="left" w:pos="11199"/>
        </w:tabs>
        <w:jc w:val="both"/>
        <w:rPr>
          <w:rFonts w:cs="Times New Roman"/>
          <w:b/>
          <w:sz w:val="12"/>
          <w:szCs w:val="22"/>
          <w:lang w:val="en-US"/>
        </w:rPr>
      </w:pPr>
    </w:p>
    <w:p w:rsidR="008C7C67" w:rsidRPr="00EB702B" w:rsidRDefault="00224034" w:rsidP="00224034">
      <w:pPr>
        <w:tabs>
          <w:tab w:val="left" w:pos="11199"/>
        </w:tabs>
        <w:ind w:left="540" w:hanging="540"/>
        <w:jc w:val="both"/>
        <w:rPr>
          <w:rFonts w:cs="Times New Roman"/>
          <w:sz w:val="22"/>
          <w:szCs w:val="22"/>
          <w:lang w:val="en-US"/>
        </w:rPr>
      </w:pPr>
      <w:r w:rsidRPr="00EB702B">
        <w:rPr>
          <w:rFonts w:cs="Times New Roman"/>
          <w:sz w:val="22"/>
          <w:szCs w:val="22"/>
          <w:lang w:val="en-US"/>
        </w:rPr>
        <w:t>12</w:t>
      </w:r>
      <w:r w:rsidR="00F00C76" w:rsidRPr="00EB702B">
        <w:rPr>
          <w:rFonts w:cs="Times New Roman"/>
          <w:sz w:val="22"/>
          <w:szCs w:val="22"/>
          <w:lang w:val="en-US"/>
        </w:rPr>
        <w:t>2</w:t>
      </w:r>
      <w:r w:rsidRPr="00EB702B">
        <w:rPr>
          <w:rFonts w:cs="Times New Roman"/>
          <w:sz w:val="22"/>
          <w:szCs w:val="22"/>
          <w:lang w:val="en-US"/>
        </w:rPr>
        <w:t xml:space="preserve">. Islam, M.R., </w:t>
      </w:r>
      <w:r w:rsidRPr="00EB702B">
        <w:rPr>
          <w:rFonts w:cs="Times New Roman"/>
          <w:b/>
          <w:sz w:val="22"/>
          <w:szCs w:val="22"/>
          <w:lang w:val="en-US"/>
        </w:rPr>
        <w:t>Jahiruddin, M.</w:t>
      </w:r>
      <w:r w:rsidRPr="00EB702B">
        <w:rPr>
          <w:rFonts w:cs="Times New Roman"/>
          <w:sz w:val="22"/>
          <w:szCs w:val="22"/>
          <w:lang w:val="en-US"/>
        </w:rPr>
        <w:t xml:space="preserve"> and Huda, A. </w:t>
      </w:r>
      <w:r w:rsidR="002C5C00" w:rsidRPr="00EB702B">
        <w:rPr>
          <w:rFonts w:cs="Times New Roman"/>
          <w:sz w:val="22"/>
          <w:szCs w:val="22"/>
          <w:lang w:val="en-US"/>
        </w:rPr>
        <w:t xml:space="preserve">2009. </w:t>
      </w:r>
      <w:r w:rsidRPr="00EB702B">
        <w:rPr>
          <w:rFonts w:cs="Times New Roman"/>
          <w:sz w:val="22"/>
          <w:szCs w:val="22"/>
          <w:lang w:val="en-US"/>
        </w:rPr>
        <w:t xml:space="preserve">Effects of integrated use of manures and fertilizers on yield, nutrient uptake and balance in maize-fallow-rice croping pattern. </w:t>
      </w:r>
      <w:r w:rsidRPr="00EB702B">
        <w:rPr>
          <w:rFonts w:cs="Times New Roman"/>
          <w:i/>
          <w:sz w:val="22"/>
          <w:szCs w:val="22"/>
          <w:lang w:val="en-US"/>
        </w:rPr>
        <w:t>J</w:t>
      </w:r>
      <w:r w:rsidR="00CE561D" w:rsidRPr="00EB702B">
        <w:rPr>
          <w:rFonts w:cs="Times New Roman"/>
          <w:i/>
          <w:sz w:val="22"/>
          <w:szCs w:val="22"/>
          <w:lang w:val="en-US"/>
        </w:rPr>
        <w:t>ournal</w:t>
      </w:r>
      <w:r w:rsidRPr="00EB702B">
        <w:rPr>
          <w:rFonts w:cs="Times New Roman"/>
          <w:i/>
          <w:sz w:val="22"/>
          <w:szCs w:val="22"/>
          <w:lang w:val="en-US"/>
        </w:rPr>
        <w:t xml:space="preserve"> </w:t>
      </w:r>
      <w:r w:rsidR="00CE561D" w:rsidRPr="00EB702B">
        <w:rPr>
          <w:rFonts w:cs="Times New Roman"/>
          <w:i/>
          <w:sz w:val="22"/>
          <w:szCs w:val="22"/>
          <w:lang w:val="en-US"/>
        </w:rPr>
        <w:t xml:space="preserve">of </w:t>
      </w:r>
      <w:r w:rsidRPr="00EB702B">
        <w:rPr>
          <w:rFonts w:cs="Times New Roman"/>
          <w:i/>
          <w:sz w:val="22"/>
          <w:szCs w:val="22"/>
          <w:lang w:val="en-US"/>
        </w:rPr>
        <w:t>Environ</w:t>
      </w:r>
      <w:r w:rsidR="00CE561D" w:rsidRPr="00EB702B">
        <w:rPr>
          <w:rFonts w:cs="Times New Roman"/>
          <w:i/>
          <w:sz w:val="22"/>
          <w:szCs w:val="22"/>
          <w:lang w:val="en-US"/>
        </w:rPr>
        <w:t>mental</w:t>
      </w:r>
      <w:r w:rsidRPr="00EB702B">
        <w:rPr>
          <w:rFonts w:cs="Times New Roman"/>
          <w:i/>
          <w:sz w:val="22"/>
          <w:szCs w:val="22"/>
          <w:lang w:val="en-US"/>
        </w:rPr>
        <w:t xml:space="preserve"> Sci</w:t>
      </w:r>
      <w:r w:rsidR="00CE561D" w:rsidRPr="00EB702B">
        <w:rPr>
          <w:rFonts w:cs="Times New Roman"/>
          <w:i/>
          <w:sz w:val="22"/>
          <w:szCs w:val="22"/>
          <w:lang w:val="en-US"/>
        </w:rPr>
        <w:t xml:space="preserve">ence and </w:t>
      </w:r>
      <w:r w:rsidRPr="00EB702B">
        <w:rPr>
          <w:rFonts w:cs="Times New Roman"/>
          <w:i/>
          <w:sz w:val="22"/>
          <w:szCs w:val="22"/>
          <w:lang w:val="en-US"/>
        </w:rPr>
        <w:t>Nat</w:t>
      </w:r>
      <w:r w:rsidR="00CE561D" w:rsidRPr="00EB702B">
        <w:rPr>
          <w:rFonts w:cs="Times New Roman"/>
          <w:i/>
          <w:sz w:val="22"/>
          <w:szCs w:val="22"/>
          <w:lang w:val="en-US"/>
        </w:rPr>
        <w:t>ural</w:t>
      </w:r>
      <w:r w:rsidRPr="00EB702B">
        <w:rPr>
          <w:rFonts w:cs="Times New Roman"/>
          <w:i/>
          <w:sz w:val="22"/>
          <w:szCs w:val="22"/>
          <w:lang w:val="en-US"/>
        </w:rPr>
        <w:t xml:space="preserve"> Res</w:t>
      </w:r>
      <w:r w:rsidR="00CE561D" w:rsidRPr="00EB702B">
        <w:rPr>
          <w:rFonts w:cs="Times New Roman"/>
          <w:i/>
          <w:sz w:val="22"/>
          <w:szCs w:val="22"/>
          <w:lang w:val="en-US"/>
        </w:rPr>
        <w:t>ources</w:t>
      </w:r>
      <w:r w:rsidRPr="00EB702B">
        <w:rPr>
          <w:rFonts w:cs="Times New Roman"/>
          <w:sz w:val="22"/>
          <w:szCs w:val="22"/>
          <w:lang w:val="en-US"/>
        </w:rPr>
        <w:t xml:space="preserve"> 2(2): 157-161. </w:t>
      </w:r>
    </w:p>
    <w:p w:rsidR="0076233C" w:rsidRPr="00EB702B" w:rsidRDefault="0076233C" w:rsidP="00DC0091">
      <w:pPr>
        <w:tabs>
          <w:tab w:val="left" w:pos="11199"/>
        </w:tabs>
        <w:spacing w:line="288" w:lineRule="auto"/>
        <w:ind w:left="513" w:hanging="513"/>
        <w:jc w:val="both"/>
        <w:rPr>
          <w:rFonts w:cs="Times New Roman"/>
          <w:sz w:val="8"/>
          <w:szCs w:val="22"/>
        </w:rPr>
      </w:pPr>
    </w:p>
    <w:p w:rsidR="00DC0091" w:rsidRPr="00EB702B" w:rsidRDefault="00DC0091" w:rsidP="00DC0091">
      <w:pPr>
        <w:tabs>
          <w:tab w:val="left" w:pos="11199"/>
        </w:tabs>
        <w:spacing w:line="288" w:lineRule="auto"/>
        <w:ind w:left="513" w:hanging="513"/>
        <w:jc w:val="both"/>
        <w:rPr>
          <w:rFonts w:cs="Times New Roman"/>
          <w:sz w:val="22"/>
          <w:szCs w:val="22"/>
        </w:rPr>
      </w:pPr>
      <w:r w:rsidRPr="00EB702B">
        <w:rPr>
          <w:rFonts w:cs="Times New Roman"/>
          <w:sz w:val="22"/>
          <w:szCs w:val="22"/>
        </w:rPr>
        <w:t>12</w:t>
      </w:r>
      <w:r w:rsidR="00F00C76" w:rsidRPr="00EB702B">
        <w:rPr>
          <w:rFonts w:cs="Times New Roman"/>
          <w:sz w:val="22"/>
          <w:szCs w:val="22"/>
        </w:rPr>
        <w:t>3</w:t>
      </w:r>
      <w:r w:rsidRPr="00EB702B">
        <w:rPr>
          <w:rFonts w:cs="Times New Roman"/>
          <w:sz w:val="22"/>
          <w:szCs w:val="22"/>
        </w:rPr>
        <w:t xml:space="preserve">. Kamal, M.A., </w:t>
      </w:r>
      <w:r w:rsidRPr="00EB702B">
        <w:rPr>
          <w:rFonts w:cs="Times New Roman"/>
          <w:b/>
          <w:sz w:val="22"/>
          <w:szCs w:val="22"/>
        </w:rPr>
        <w:t>Jahiruddin, M</w:t>
      </w:r>
      <w:r w:rsidRPr="00EB702B">
        <w:rPr>
          <w:rFonts w:cs="Times New Roman"/>
          <w:sz w:val="22"/>
          <w:szCs w:val="22"/>
        </w:rPr>
        <w:t xml:space="preserve">., Moslehuddin, A.Z.M. and Islam, S. 2009. Comparative performances of different methods of boron application on the yield and nutrient uptake of wheat.  </w:t>
      </w:r>
      <w:r w:rsidRPr="00EB702B">
        <w:rPr>
          <w:rFonts w:cs="Times New Roman"/>
          <w:i/>
          <w:sz w:val="22"/>
          <w:szCs w:val="22"/>
        </w:rPr>
        <w:t>J</w:t>
      </w:r>
      <w:r w:rsidR="00CE561D" w:rsidRPr="00EB702B">
        <w:rPr>
          <w:rFonts w:cs="Times New Roman"/>
          <w:i/>
          <w:sz w:val="22"/>
          <w:szCs w:val="22"/>
        </w:rPr>
        <w:t>ournal</w:t>
      </w:r>
      <w:r w:rsidRPr="00EB702B">
        <w:rPr>
          <w:rFonts w:cs="Times New Roman"/>
          <w:i/>
          <w:sz w:val="22"/>
          <w:szCs w:val="22"/>
        </w:rPr>
        <w:t xml:space="preserve"> </w:t>
      </w:r>
      <w:r w:rsidR="00CE561D" w:rsidRPr="00EB702B">
        <w:rPr>
          <w:rFonts w:cs="Times New Roman"/>
          <w:i/>
          <w:sz w:val="22"/>
          <w:szCs w:val="22"/>
        </w:rPr>
        <w:t xml:space="preserve">of </w:t>
      </w:r>
      <w:r w:rsidRPr="00EB702B">
        <w:rPr>
          <w:rFonts w:cs="Times New Roman"/>
          <w:i/>
          <w:sz w:val="22"/>
          <w:szCs w:val="22"/>
        </w:rPr>
        <w:t>Bangladesh Soc</w:t>
      </w:r>
      <w:r w:rsidR="00CE561D" w:rsidRPr="00EB702B">
        <w:rPr>
          <w:rFonts w:cs="Times New Roman"/>
          <w:i/>
          <w:sz w:val="22"/>
          <w:szCs w:val="22"/>
        </w:rPr>
        <w:t>iety of</w:t>
      </w:r>
      <w:r w:rsidRPr="00EB702B">
        <w:rPr>
          <w:rFonts w:cs="Times New Roman"/>
          <w:i/>
          <w:sz w:val="22"/>
          <w:szCs w:val="22"/>
        </w:rPr>
        <w:t xml:space="preserve"> Agric</w:t>
      </w:r>
      <w:r w:rsidR="00CE561D" w:rsidRPr="00EB702B">
        <w:rPr>
          <w:rFonts w:cs="Times New Roman"/>
          <w:i/>
          <w:sz w:val="22"/>
          <w:szCs w:val="22"/>
        </w:rPr>
        <w:t>ultural</w:t>
      </w:r>
      <w:r w:rsidRPr="00EB702B">
        <w:rPr>
          <w:rFonts w:cs="Times New Roman"/>
          <w:i/>
          <w:sz w:val="22"/>
          <w:szCs w:val="22"/>
        </w:rPr>
        <w:t xml:space="preserve"> Sci</w:t>
      </w:r>
      <w:r w:rsidR="00CE561D" w:rsidRPr="00EB702B">
        <w:rPr>
          <w:rFonts w:cs="Times New Roman"/>
          <w:i/>
          <w:sz w:val="22"/>
          <w:szCs w:val="22"/>
        </w:rPr>
        <w:t xml:space="preserve">ence and </w:t>
      </w:r>
      <w:r w:rsidRPr="00EB702B">
        <w:rPr>
          <w:rFonts w:cs="Times New Roman"/>
          <w:i/>
          <w:sz w:val="22"/>
          <w:szCs w:val="22"/>
        </w:rPr>
        <w:t>Technol</w:t>
      </w:r>
      <w:r w:rsidR="00CE561D" w:rsidRPr="00EB702B">
        <w:rPr>
          <w:rFonts w:cs="Times New Roman"/>
          <w:i/>
          <w:sz w:val="22"/>
          <w:szCs w:val="22"/>
        </w:rPr>
        <w:t>ogy</w:t>
      </w:r>
      <w:r w:rsidRPr="00EB702B">
        <w:rPr>
          <w:rFonts w:cs="Times New Roman"/>
          <w:i/>
          <w:sz w:val="22"/>
          <w:szCs w:val="22"/>
        </w:rPr>
        <w:t xml:space="preserve"> </w:t>
      </w:r>
      <w:r w:rsidRPr="00EB702B">
        <w:rPr>
          <w:rFonts w:cs="Times New Roman"/>
          <w:sz w:val="22"/>
          <w:szCs w:val="22"/>
        </w:rPr>
        <w:t>6(3&amp;4): 75-78.</w:t>
      </w:r>
    </w:p>
    <w:p w:rsidR="00CF3691" w:rsidRPr="00EB702B" w:rsidRDefault="00CF3691" w:rsidP="00F152F7">
      <w:pPr>
        <w:suppressLineNumbers/>
        <w:spacing w:line="288" w:lineRule="auto"/>
        <w:rPr>
          <w:rFonts w:cs="Times New Roman"/>
          <w:sz w:val="14"/>
          <w:szCs w:val="22"/>
          <w:lang w:val="en-US"/>
        </w:rPr>
      </w:pPr>
    </w:p>
    <w:p w:rsidR="00275F82" w:rsidRPr="00EB702B" w:rsidRDefault="00275F82" w:rsidP="00F152F7">
      <w:pPr>
        <w:suppressLineNumbers/>
        <w:spacing w:line="288" w:lineRule="auto"/>
        <w:rPr>
          <w:rFonts w:cs="Times New Roman"/>
          <w:sz w:val="22"/>
          <w:szCs w:val="22"/>
        </w:rPr>
      </w:pPr>
      <w:r w:rsidRPr="00EB702B">
        <w:rPr>
          <w:rFonts w:cs="Times New Roman"/>
          <w:sz w:val="22"/>
          <w:szCs w:val="22"/>
          <w:lang w:val="en-US"/>
        </w:rPr>
        <w:t>12</w:t>
      </w:r>
      <w:r w:rsidR="00F00C76" w:rsidRPr="00EB702B">
        <w:rPr>
          <w:rFonts w:cs="Times New Roman"/>
          <w:sz w:val="22"/>
          <w:szCs w:val="22"/>
          <w:lang w:val="en-US"/>
        </w:rPr>
        <w:t>4</w:t>
      </w:r>
      <w:r w:rsidRPr="00EB702B">
        <w:rPr>
          <w:rFonts w:cs="Times New Roman"/>
          <w:sz w:val="22"/>
          <w:szCs w:val="22"/>
          <w:lang w:val="en-US"/>
        </w:rPr>
        <w:t>.</w:t>
      </w:r>
      <w:r w:rsidRPr="00EB702B">
        <w:rPr>
          <w:rFonts w:cs="Times New Roman"/>
          <w:b/>
          <w:sz w:val="22"/>
          <w:szCs w:val="22"/>
          <w:lang w:val="en-US"/>
        </w:rPr>
        <w:t xml:space="preserve"> </w:t>
      </w:r>
      <w:r w:rsidRPr="00EB702B">
        <w:rPr>
          <w:rFonts w:cs="Times New Roman"/>
          <w:sz w:val="22"/>
          <w:szCs w:val="22"/>
        </w:rPr>
        <w:t>Khan M.A. I</w:t>
      </w:r>
      <w:r w:rsidRPr="00EB702B">
        <w:rPr>
          <w:rFonts w:cs="Times New Roman"/>
          <w:bCs/>
          <w:sz w:val="22"/>
          <w:szCs w:val="22"/>
        </w:rPr>
        <w:t>slam, M.R.,</w:t>
      </w:r>
      <w:r w:rsidRPr="00EB702B">
        <w:rPr>
          <w:rFonts w:cs="Times New Roman"/>
          <w:b/>
          <w:bCs/>
          <w:sz w:val="22"/>
          <w:szCs w:val="22"/>
        </w:rPr>
        <w:t xml:space="preserve"> </w:t>
      </w:r>
      <w:r w:rsidRPr="00EB702B">
        <w:rPr>
          <w:rFonts w:cs="Times New Roman"/>
          <w:sz w:val="22"/>
          <w:szCs w:val="22"/>
        </w:rPr>
        <w:t xml:space="preserve">Panaullah, G.M., Duxbury, J.M., </w:t>
      </w:r>
      <w:r w:rsidRPr="00EB702B">
        <w:rPr>
          <w:rFonts w:cs="Times New Roman"/>
          <w:b/>
          <w:sz w:val="22"/>
          <w:szCs w:val="22"/>
        </w:rPr>
        <w:t>J</w:t>
      </w:r>
      <w:r w:rsidRPr="00EB702B">
        <w:rPr>
          <w:rFonts w:cs="Times New Roman"/>
          <w:b/>
          <w:bCs/>
          <w:sz w:val="22"/>
          <w:szCs w:val="22"/>
        </w:rPr>
        <w:t>ahiruddin, M.,</w:t>
      </w:r>
      <w:r w:rsidRPr="00EB702B">
        <w:rPr>
          <w:rFonts w:cs="Times New Roman"/>
          <w:sz w:val="22"/>
          <w:szCs w:val="22"/>
        </w:rPr>
        <w:t xml:space="preserve"> Loeppert, </w:t>
      </w:r>
    </w:p>
    <w:p w:rsidR="00275F82" w:rsidRPr="00EB702B" w:rsidRDefault="00275F82" w:rsidP="00F152F7">
      <w:pPr>
        <w:suppressLineNumbers/>
        <w:spacing w:line="288" w:lineRule="auto"/>
        <w:rPr>
          <w:rFonts w:cs="Times New Roman"/>
          <w:sz w:val="22"/>
          <w:szCs w:val="22"/>
        </w:rPr>
      </w:pPr>
      <w:r w:rsidRPr="00EB702B">
        <w:rPr>
          <w:rFonts w:cs="Times New Roman"/>
          <w:sz w:val="22"/>
          <w:szCs w:val="22"/>
        </w:rPr>
        <w:t xml:space="preserve">        R.H., 2010.</w:t>
      </w:r>
      <w:r w:rsidRPr="00EB702B">
        <w:rPr>
          <w:rFonts w:cs="Times New Roman"/>
          <w:b/>
          <w:sz w:val="22"/>
          <w:szCs w:val="22"/>
        </w:rPr>
        <w:t xml:space="preserve"> </w:t>
      </w:r>
      <w:r w:rsidRPr="00EB702B">
        <w:rPr>
          <w:rFonts w:cs="Times New Roman"/>
          <w:sz w:val="22"/>
          <w:szCs w:val="22"/>
        </w:rPr>
        <w:t>Accumulation of arsenic in soil and rice under wetland condition in</w:t>
      </w:r>
    </w:p>
    <w:p w:rsidR="00374A83" w:rsidRPr="00EB702B" w:rsidRDefault="00275F82" w:rsidP="00F152F7">
      <w:pPr>
        <w:suppressLineNumbers/>
        <w:spacing w:line="288" w:lineRule="auto"/>
        <w:rPr>
          <w:rFonts w:cs="Times New Roman"/>
          <w:sz w:val="22"/>
          <w:szCs w:val="22"/>
        </w:rPr>
      </w:pPr>
      <w:r w:rsidRPr="00EB702B">
        <w:rPr>
          <w:rFonts w:cs="Times New Roman"/>
          <w:sz w:val="22"/>
          <w:szCs w:val="22"/>
        </w:rPr>
        <w:t xml:space="preserve">        Bangladesh. </w:t>
      </w:r>
      <w:r w:rsidRPr="00EB702B">
        <w:rPr>
          <w:rFonts w:cs="Times New Roman"/>
          <w:i/>
          <w:sz w:val="22"/>
          <w:szCs w:val="22"/>
        </w:rPr>
        <w:t>Plant and Soil</w:t>
      </w:r>
      <w:r w:rsidR="00D03098" w:rsidRPr="00EB702B">
        <w:rPr>
          <w:rFonts w:cs="Times New Roman"/>
          <w:sz w:val="22"/>
          <w:szCs w:val="22"/>
        </w:rPr>
        <w:t xml:space="preserve"> </w:t>
      </w:r>
      <w:r w:rsidR="00845F02" w:rsidRPr="00EB702B">
        <w:rPr>
          <w:rFonts w:cs="Times New Roman"/>
          <w:sz w:val="22"/>
          <w:szCs w:val="22"/>
        </w:rPr>
        <w:t>23</w:t>
      </w:r>
      <w:r w:rsidR="00204794" w:rsidRPr="00EB702B">
        <w:rPr>
          <w:rFonts w:cs="Times New Roman"/>
          <w:sz w:val="22"/>
          <w:szCs w:val="22"/>
        </w:rPr>
        <w:t>3(1): 263-274</w:t>
      </w:r>
      <w:r w:rsidR="00CE561D" w:rsidRPr="00EB702B">
        <w:rPr>
          <w:rFonts w:cs="Times New Roman"/>
          <w:sz w:val="22"/>
          <w:szCs w:val="22"/>
        </w:rPr>
        <w:t>.</w:t>
      </w:r>
      <w:r w:rsidR="00374A83" w:rsidRPr="00EB702B">
        <w:rPr>
          <w:rFonts w:cs="Times New Roman"/>
          <w:sz w:val="22"/>
          <w:szCs w:val="22"/>
        </w:rPr>
        <w:t xml:space="preserve">      </w:t>
      </w:r>
      <w:r w:rsidR="00374A83" w:rsidRPr="00EB702B">
        <w:rPr>
          <w:rFonts w:cs="Times New Roman"/>
          <w:b/>
          <w:sz w:val="22"/>
          <w:szCs w:val="22"/>
        </w:rPr>
        <w:t xml:space="preserve">[IF – </w:t>
      </w:r>
      <w:r w:rsidR="0018444D" w:rsidRPr="00EB702B">
        <w:rPr>
          <w:rFonts w:cs="Times New Roman"/>
          <w:b/>
          <w:sz w:val="22"/>
          <w:szCs w:val="22"/>
        </w:rPr>
        <w:t>4.192</w:t>
      </w:r>
      <w:r w:rsidR="00374A83" w:rsidRPr="00EB702B">
        <w:rPr>
          <w:rFonts w:cs="Times New Roman"/>
          <w:b/>
          <w:sz w:val="22"/>
          <w:szCs w:val="22"/>
        </w:rPr>
        <w:t>]</w:t>
      </w:r>
    </w:p>
    <w:p w:rsidR="00CF3691" w:rsidRPr="00EB702B" w:rsidRDefault="00CF3691" w:rsidP="00845F02">
      <w:pPr>
        <w:suppressLineNumbers/>
        <w:spacing w:line="288" w:lineRule="auto"/>
        <w:ind w:left="513" w:hanging="513"/>
        <w:rPr>
          <w:rFonts w:cs="Times New Roman"/>
          <w:sz w:val="14"/>
          <w:szCs w:val="22"/>
        </w:rPr>
      </w:pPr>
    </w:p>
    <w:p w:rsidR="00845F02" w:rsidRPr="00EB702B" w:rsidRDefault="00845F02" w:rsidP="00845F02">
      <w:pPr>
        <w:suppressLineNumbers/>
        <w:spacing w:line="288" w:lineRule="auto"/>
        <w:ind w:left="513" w:hanging="513"/>
        <w:rPr>
          <w:rFonts w:cs="Times New Roman"/>
          <w:sz w:val="22"/>
          <w:szCs w:val="22"/>
        </w:rPr>
      </w:pPr>
      <w:r w:rsidRPr="00EB702B">
        <w:rPr>
          <w:rFonts w:cs="Times New Roman"/>
          <w:sz w:val="22"/>
          <w:szCs w:val="22"/>
        </w:rPr>
        <w:t>12</w:t>
      </w:r>
      <w:r w:rsidR="00F00C76" w:rsidRPr="00EB702B">
        <w:rPr>
          <w:rFonts w:cs="Times New Roman"/>
          <w:sz w:val="22"/>
          <w:szCs w:val="22"/>
        </w:rPr>
        <w:t>5</w:t>
      </w:r>
      <w:r w:rsidRPr="00EB702B">
        <w:rPr>
          <w:rFonts w:cs="Times New Roman"/>
          <w:sz w:val="22"/>
          <w:szCs w:val="22"/>
        </w:rPr>
        <w:t xml:space="preserve">. Khan, M.R., </w:t>
      </w:r>
      <w:r w:rsidRPr="00EB702B">
        <w:rPr>
          <w:rFonts w:cs="Times New Roman"/>
          <w:b/>
          <w:sz w:val="22"/>
          <w:szCs w:val="22"/>
        </w:rPr>
        <w:t>Jahiruddin, M</w:t>
      </w:r>
      <w:r w:rsidRPr="00EB702B">
        <w:rPr>
          <w:rFonts w:cs="Times New Roman"/>
          <w:sz w:val="22"/>
          <w:szCs w:val="22"/>
        </w:rPr>
        <w:t xml:space="preserve">., Haque, M.Q. and Ali, M.M. 2010. Effect of fertilizer rates on Boro rice and rice straw incorporation as a supplement of K on the following T. Aman rice. </w:t>
      </w:r>
      <w:r w:rsidRPr="00EB702B">
        <w:rPr>
          <w:rFonts w:cs="Times New Roman"/>
          <w:i/>
          <w:sz w:val="22"/>
          <w:szCs w:val="22"/>
        </w:rPr>
        <w:t>J</w:t>
      </w:r>
      <w:r w:rsidR="00CE561D" w:rsidRPr="00EB702B">
        <w:rPr>
          <w:rFonts w:cs="Times New Roman"/>
          <w:i/>
          <w:sz w:val="22"/>
          <w:szCs w:val="22"/>
        </w:rPr>
        <w:t>ournal of</w:t>
      </w:r>
      <w:r w:rsidRPr="00EB702B">
        <w:rPr>
          <w:rFonts w:cs="Times New Roman"/>
          <w:i/>
          <w:sz w:val="22"/>
          <w:szCs w:val="22"/>
        </w:rPr>
        <w:t xml:space="preserve"> Environ</w:t>
      </w:r>
      <w:r w:rsidR="00CE561D" w:rsidRPr="00EB702B">
        <w:rPr>
          <w:rFonts w:cs="Times New Roman"/>
          <w:i/>
          <w:sz w:val="22"/>
          <w:szCs w:val="22"/>
        </w:rPr>
        <w:t>menal</w:t>
      </w:r>
      <w:r w:rsidRPr="00EB702B">
        <w:rPr>
          <w:rFonts w:cs="Times New Roman"/>
          <w:i/>
          <w:sz w:val="22"/>
          <w:szCs w:val="22"/>
        </w:rPr>
        <w:t xml:space="preserve"> Sci</w:t>
      </w:r>
      <w:r w:rsidR="00CE561D" w:rsidRPr="00EB702B">
        <w:rPr>
          <w:rFonts w:cs="Times New Roman"/>
          <w:i/>
          <w:sz w:val="22"/>
          <w:szCs w:val="22"/>
        </w:rPr>
        <w:t>ence</w:t>
      </w:r>
      <w:r w:rsidRPr="00EB702B">
        <w:rPr>
          <w:rFonts w:cs="Times New Roman"/>
          <w:i/>
          <w:sz w:val="22"/>
          <w:szCs w:val="22"/>
        </w:rPr>
        <w:t xml:space="preserve"> </w:t>
      </w:r>
      <w:r w:rsidR="00CE561D" w:rsidRPr="00EB702B">
        <w:rPr>
          <w:rFonts w:cs="Times New Roman"/>
          <w:i/>
          <w:sz w:val="22"/>
          <w:szCs w:val="22"/>
        </w:rPr>
        <w:t xml:space="preserve"> and</w:t>
      </w:r>
      <w:r w:rsidRPr="00EB702B">
        <w:rPr>
          <w:rFonts w:cs="Times New Roman"/>
          <w:i/>
          <w:sz w:val="22"/>
          <w:szCs w:val="22"/>
        </w:rPr>
        <w:t xml:space="preserve"> Natural Resources</w:t>
      </w:r>
      <w:r w:rsidR="00204794" w:rsidRPr="00EB702B">
        <w:rPr>
          <w:rFonts w:cs="Times New Roman"/>
          <w:sz w:val="22"/>
          <w:szCs w:val="22"/>
        </w:rPr>
        <w:t xml:space="preserve"> 3(1): 113-116. </w:t>
      </w:r>
      <w:r w:rsidRPr="00EB702B">
        <w:rPr>
          <w:rFonts w:cs="Times New Roman"/>
          <w:sz w:val="22"/>
          <w:szCs w:val="22"/>
        </w:rPr>
        <w:t xml:space="preserve"> </w:t>
      </w:r>
    </w:p>
    <w:p w:rsidR="002A7662" w:rsidRPr="00EB702B" w:rsidRDefault="002A7662">
      <w:pPr>
        <w:tabs>
          <w:tab w:val="left" w:pos="11199"/>
        </w:tabs>
        <w:jc w:val="both"/>
        <w:rPr>
          <w:rFonts w:cs="Times New Roman"/>
          <w:b/>
          <w:sz w:val="14"/>
          <w:szCs w:val="22"/>
        </w:rPr>
      </w:pPr>
    </w:p>
    <w:p w:rsidR="008067C5" w:rsidRPr="00EB702B" w:rsidRDefault="00134BE8" w:rsidP="008067C5">
      <w:pPr>
        <w:suppressAutoHyphens w:val="0"/>
        <w:autoSpaceDE w:val="0"/>
        <w:autoSpaceDN w:val="0"/>
        <w:adjustRightInd w:val="0"/>
        <w:ind w:left="540" w:hanging="540"/>
        <w:rPr>
          <w:rFonts w:eastAsia="Times New Roman" w:cs="Times New Roman"/>
          <w:sz w:val="22"/>
          <w:szCs w:val="22"/>
          <w:lang w:val="en-US" w:eastAsia="en-US"/>
        </w:rPr>
      </w:pPr>
      <w:r w:rsidRPr="00EB702B">
        <w:rPr>
          <w:rFonts w:eastAsia="Times New Roman" w:cs="Times New Roman"/>
          <w:bCs/>
          <w:sz w:val="22"/>
          <w:szCs w:val="22"/>
          <w:lang w:val="en-US" w:eastAsia="en-US"/>
        </w:rPr>
        <w:t>12</w:t>
      </w:r>
      <w:r w:rsidR="00F00C76" w:rsidRPr="00EB702B">
        <w:rPr>
          <w:rFonts w:eastAsia="Times New Roman" w:cs="Times New Roman"/>
          <w:bCs/>
          <w:sz w:val="22"/>
          <w:szCs w:val="22"/>
          <w:lang w:val="en-US" w:eastAsia="en-US"/>
        </w:rPr>
        <w:t>6</w:t>
      </w:r>
      <w:r w:rsidRPr="00EB702B">
        <w:rPr>
          <w:rFonts w:eastAsia="Times New Roman" w:cs="Times New Roman"/>
          <w:bCs/>
          <w:sz w:val="22"/>
          <w:szCs w:val="22"/>
          <w:lang w:val="en-US" w:eastAsia="en-US"/>
        </w:rPr>
        <w:t xml:space="preserve">.  Emon, R. M., Gustafson J.P., Nguyen, H., Musket, T., </w:t>
      </w:r>
      <w:r w:rsidRPr="00EB702B">
        <w:rPr>
          <w:rFonts w:eastAsia="Times New Roman" w:cs="Times New Roman"/>
          <w:b/>
          <w:bCs/>
          <w:sz w:val="22"/>
          <w:szCs w:val="22"/>
          <w:lang w:val="en-US" w:eastAsia="en-US"/>
        </w:rPr>
        <w:t>Jahiruddin, M</w:t>
      </w:r>
      <w:r w:rsidRPr="00EB702B">
        <w:rPr>
          <w:rFonts w:eastAsia="Times New Roman" w:cs="Times New Roman"/>
          <w:bCs/>
          <w:sz w:val="22"/>
          <w:szCs w:val="22"/>
          <w:lang w:val="en-US" w:eastAsia="en-US"/>
        </w:rPr>
        <w:t xml:space="preserve">., Islam, M. A., Haque, M. S., Islam, M. M., Begum, S. N. and Hassan, M. M. 2010. Molecular marker based characterization and genetic diversity of wheat genotypes in relation to boron use efficiency. </w:t>
      </w:r>
      <w:r w:rsidRPr="00EB702B">
        <w:rPr>
          <w:rFonts w:eastAsia="Times New Roman" w:cs="Times New Roman"/>
          <w:i/>
          <w:sz w:val="22"/>
          <w:szCs w:val="22"/>
          <w:lang w:val="en-US" w:eastAsia="en-US"/>
        </w:rPr>
        <w:t>Indian J</w:t>
      </w:r>
      <w:r w:rsidR="00CE561D" w:rsidRPr="00EB702B">
        <w:rPr>
          <w:rFonts w:eastAsia="Times New Roman" w:cs="Times New Roman"/>
          <w:i/>
          <w:sz w:val="22"/>
          <w:szCs w:val="22"/>
          <w:lang w:val="en-US" w:eastAsia="en-US"/>
        </w:rPr>
        <w:t xml:space="preserve">ournal of </w:t>
      </w:r>
      <w:r w:rsidRPr="00EB702B">
        <w:rPr>
          <w:rFonts w:eastAsia="Times New Roman" w:cs="Times New Roman"/>
          <w:i/>
          <w:sz w:val="22"/>
          <w:szCs w:val="22"/>
          <w:lang w:val="en-US" w:eastAsia="en-US"/>
        </w:rPr>
        <w:t>Genet</w:t>
      </w:r>
      <w:r w:rsidR="00CE561D" w:rsidRPr="00EB702B">
        <w:rPr>
          <w:rFonts w:eastAsia="Times New Roman" w:cs="Times New Roman"/>
          <w:i/>
          <w:sz w:val="22"/>
          <w:szCs w:val="22"/>
          <w:lang w:val="en-US" w:eastAsia="en-US"/>
        </w:rPr>
        <w:t>ics</w:t>
      </w:r>
      <w:r w:rsidRPr="00EB702B">
        <w:rPr>
          <w:rFonts w:eastAsia="Times New Roman" w:cs="Times New Roman"/>
          <w:i/>
          <w:sz w:val="22"/>
          <w:szCs w:val="22"/>
          <w:lang w:val="en-US" w:eastAsia="en-US"/>
        </w:rPr>
        <w:t xml:space="preserve"> </w:t>
      </w:r>
      <w:r w:rsidRPr="00EB702B">
        <w:rPr>
          <w:rFonts w:eastAsia="Times New Roman" w:cs="Times New Roman"/>
          <w:sz w:val="22"/>
          <w:szCs w:val="22"/>
          <w:lang w:val="en-US" w:eastAsia="en-US"/>
        </w:rPr>
        <w:t>70(4):</w:t>
      </w:r>
      <w:r w:rsidR="00C336AA" w:rsidRPr="00EB702B">
        <w:rPr>
          <w:rFonts w:eastAsia="Times New Roman" w:cs="Times New Roman"/>
          <w:sz w:val="22"/>
          <w:szCs w:val="22"/>
          <w:lang w:val="en-US" w:eastAsia="en-US"/>
        </w:rPr>
        <w:t xml:space="preserve"> 339-348.</w:t>
      </w:r>
      <w:r w:rsidR="00EC5D3E" w:rsidRPr="00EB702B">
        <w:rPr>
          <w:rFonts w:eastAsia="Times New Roman" w:cs="Times New Roman"/>
          <w:sz w:val="22"/>
          <w:szCs w:val="22"/>
          <w:lang w:val="en-US" w:eastAsia="en-US"/>
        </w:rPr>
        <w:t xml:space="preserve"> </w:t>
      </w:r>
      <w:r w:rsidR="008067C5" w:rsidRPr="00EB702B">
        <w:rPr>
          <w:rFonts w:eastAsia="Times New Roman" w:cs="Times New Roman"/>
          <w:sz w:val="22"/>
          <w:szCs w:val="22"/>
          <w:lang w:val="en-US" w:eastAsia="en-US"/>
        </w:rPr>
        <w:t xml:space="preserve"> </w:t>
      </w:r>
      <w:r w:rsidR="008067C5" w:rsidRPr="00EB702B">
        <w:rPr>
          <w:rFonts w:cs="Times New Roman"/>
          <w:b/>
          <w:sz w:val="22"/>
          <w:szCs w:val="22"/>
        </w:rPr>
        <w:t>[I</w:t>
      </w:r>
      <w:r w:rsidR="00CD5C79" w:rsidRPr="00EB702B">
        <w:rPr>
          <w:rFonts w:cs="Times New Roman"/>
          <w:b/>
          <w:sz w:val="22"/>
          <w:szCs w:val="22"/>
        </w:rPr>
        <w:t>F</w:t>
      </w:r>
      <w:r w:rsidR="008067C5" w:rsidRPr="00EB702B">
        <w:rPr>
          <w:rFonts w:cs="Times New Roman"/>
          <w:b/>
          <w:sz w:val="22"/>
          <w:szCs w:val="22"/>
        </w:rPr>
        <w:t xml:space="preserve"> – 0.</w:t>
      </w:r>
      <w:r w:rsidR="00CD5C79" w:rsidRPr="00EB702B">
        <w:rPr>
          <w:rFonts w:cs="Times New Roman"/>
          <w:b/>
          <w:sz w:val="22"/>
          <w:szCs w:val="22"/>
        </w:rPr>
        <w:t>508</w:t>
      </w:r>
      <w:r w:rsidR="008067C5" w:rsidRPr="00EB702B">
        <w:rPr>
          <w:rFonts w:cs="Times New Roman"/>
          <w:b/>
          <w:sz w:val="22"/>
          <w:szCs w:val="22"/>
        </w:rPr>
        <w:t>]</w:t>
      </w:r>
    </w:p>
    <w:p w:rsidR="008067C5" w:rsidRPr="00EB702B" w:rsidRDefault="008067C5" w:rsidP="00134BE8">
      <w:pPr>
        <w:suppressAutoHyphens w:val="0"/>
        <w:autoSpaceDE w:val="0"/>
        <w:autoSpaceDN w:val="0"/>
        <w:adjustRightInd w:val="0"/>
        <w:ind w:left="720" w:hanging="720"/>
        <w:rPr>
          <w:rFonts w:eastAsia="Times New Roman" w:cs="Times New Roman"/>
          <w:sz w:val="14"/>
          <w:szCs w:val="22"/>
          <w:lang w:val="en-US" w:eastAsia="en-US"/>
        </w:rPr>
      </w:pPr>
    </w:p>
    <w:p w:rsidR="00000E0A" w:rsidRPr="00EB702B" w:rsidRDefault="00000E0A" w:rsidP="00134BE8">
      <w:pPr>
        <w:suppressAutoHyphens w:val="0"/>
        <w:autoSpaceDE w:val="0"/>
        <w:autoSpaceDN w:val="0"/>
        <w:adjustRightInd w:val="0"/>
        <w:rPr>
          <w:rFonts w:eastAsia="Times New Roman" w:cs="Times New Roman"/>
          <w:bCs/>
          <w:sz w:val="2"/>
          <w:szCs w:val="22"/>
          <w:lang w:val="en-US" w:eastAsia="en-US"/>
        </w:rPr>
      </w:pPr>
    </w:p>
    <w:p w:rsidR="00F569C6" w:rsidRPr="00EB702B" w:rsidRDefault="00F569C6" w:rsidP="00F569C6">
      <w:pPr>
        <w:pStyle w:val="NormalWeb"/>
        <w:ind w:left="720" w:hanging="720"/>
        <w:rPr>
          <w:sz w:val="22"/>
          <w:szCs w:val="22"/>
        </w:rPr>
      </w:pPr>
      <w:r w:rsidRPr="00EB702B">
        <w:rPr>
          <w:sz w:val="22"/>
          <w:szCs w:val="22"/>
        </w:rPr>
        <w:t>1</w:t>
      </w:r>
      <w:r w:rsidR="00F00C76" w:rsidRPr="00EB702B">
        <w:rPr>
          <w:sz w:val="22"/>
          <w:szCs w:val="22"/>
        </w:rPr>
        <w:t>27</w:t>
      </w:r>
      <w:r w:rsidRPr="00EB702B">
        <w:rPr>
          <w:sz w:val="22"/>
          <w:szCs w:val="22"/>
        </w:rPr>
        <w:t xml:space="preserve">.   Alam, M.R., </w:t>
      </w:r>
      <w:r w:rsidRPr="00EB702B">
        <w:rPr>
          <w:b/>
          <w:sz w:val="22"/>
          <w:szCs w:val="22"/>
        </w:rPr>
        <w:t>Jahiruddin, M.</w:t>
      </w:r>
      <w:r w:rsidRPr="00EB702B">
        <w:rPr>
          <w:sz w:val="22"/>
          <w:szCs w:val="22"/>
        </w:rPr>
        <w:t xml:space="preserve"> and Islam, M.S. 2010. Agroforestry for livestock rearing</w:t>
      </w:r>
    </w:p>
    <w:p w:rsidR="00385313" w:rsidRPr="00EB702B" w:rsidRDefault="00F569C6" w:rsidP="00F569C6">
      <w:pPr>
        <w:pStyle w:val="NormalWeb"/>
        <w:ind w:left="720" w:hanging="720"/>
        <w:rPr>
          <w:sz w:val="22"/>
          <w:szCs w:val="22"/>
        </w:rPr>
      </w:pPr>
      <w:r w:rsidRPr="00EB702B">
        <w:rPr>
          <w:sz w:val="22"/>
          <w:szCs w:val="22"/>
        </w:rPr>
        <w:t xml:space="preserve">           and improving livelihood of small holder farmers. </w:t>
      </w:r>
      <w:r w:rsidRPr="00EB702B">
        <w:rPr>
          <w:i/>
          <w:sz w:val="22"/>
          <w:szCs w:val="22"/>
        </w:rPr>
        <w:t>Adv</w:t>
      </w:r>
      <w:r w:rsidR="00CE561D" w:rsidRPr="00EB702B">
        <w:rPr>
          <w:i/>
          <w:sz w:val="22"/>
          <w:szCs w:val="22"/>
        </w:rPr>
        <w:t xml:space="preserve">ances in </w:t>
      </w:r>
      <w:r w:rsidRPr="00EB702B">
        <w:rPr>
          <w:i/>
          <w:sz w:val="22"/>
          <w:szCs w:val="22"/>
        </w:rPr>
        <w:t>Anim</w:t>
      </w:r>
      <w:r w:rsidR="00CE561D" w:rsidRPr="00EB702B">
        <w:rPr>
          <w:i/>
          <w:sz w:val="22"/>
          <w:szCs w:val="22"/>
        </w:rPr>
        <w:t>al</w:t>
      </w:r>
      <w:r w:rsidRPr="00EB702B">
        <w:rPr>
          <w:i/>
          <w:sz w:val="22"/>
          <w:szCs w:val="22"/>
        </w:rPr>
        <w:t xml:space="preserve"> Biosc</w:t>
      </w:r>
      <w:r w:rsidR="00CE561D" w:rsidRPr="00EB702B">
        <w:rPr>
          <w:i/>
          <w:sz w:val="22"/>
          <w:szCs w:val="22"/>
        </w:rPr>
        <w:t>ience</w:t>
      </w:r>
      <w:r w:rsidR="00385313" w:rsidRPr="00EB702B">
        <w:rPr>
          <w:i/>
          <w:sz w:val="22"/>
          <w:szCs w:val="22"/>
        </w:rPr>
        <w:t>s</w:t>
      </w:r>
      <w:r w:rsidRPr="00EB702B">
        <w:rPr>
          <w:sz w:val="22"/>
          <w:szCs w:val="22"/>
        </w:rPr>
        <w:t xml:space="preserve"> 1(2):</w:t>
      </w:r>
      <w:r w:rsidR="00374A83" w:rsidRPr="00EB702B">
        <w:rPr>
          <w:sz w:val="22"/>
          <w:szCs w:val="22"/>
        </w:rPr>
        <w:t xml:space="preserve"> </w:t>
      </w:r>
      <w:r w:rsidRPr="00EB702B">
        <w:rPr>
          <w:sz w:val="22"/>
          <w:szCs w:val="22"/>
        </w:rPr>
        <w:t>512-</w:t>
      </w:r>
    </w:p>
    <w:p w:rsidR="00F569C6" w:rsidRPr="00EB702B" w:rsidRDefault="00385313" w:rsidP="00F569C6">
      <w:pPr>
        <w:pStyle w:val="NormalWeb"/>
        <w:ind w:left="720" w:hanging="720"/>
        <w:rPr>
          <w:b/>
          <w:sz w:val="22"/>
          <w:szCs w:val="22"/>
        </w:rPr>
      </w:pPr>
      <w:r w:rsidRPr="00EB702B">
        <w:rPr>
          <w:sz w:val="22"/>
          <w:szCs w:val="22"/>
        </w:rPr>
        <w:t xml:space="preserve">           </w:t>
      </w:r>
      <w:r w:rsidR="00F569C6" w:rsidRPr="00EB702B">
        <w:rPr>
          <w:sz w:val="22"/>
          <w:szCs w:val="22"/>
        </w:rPr>
        <w:t>513</w:t>
      </w:r>
      <w:r w:rsidR="00374A83" w:rsidRPr="00EB702B">
        <w:rPr>
          <w:sz w:val="22"/>
          <w:szCs w:val="22"/>
        </w:rPr>
        <w:t xml:space="preserve">.      </w:t>
      </w:r>
      <w:r w:rsidR="00D400A0" w:rsidRPr="00EB702B">
        <w:rPr>
          <w:b/>
          <w:sz w:val="22"/>
          <w:szCs w:val="22"/>
        </w:rPr>
        <w:t>[I</w:t>
      </w:r>
      <w:r w:rsidR="00374A83" w:rsidRPr="00EB702B">
        <w:rPr>
          <w:b/>
          <w:sz w:val="22"/>
          <w:szCs w:val="22"/>
        </w:rPr>
        <w:t>F</w:t>
      </w:r>
      <w:r w:rsidR="00D400A0" w:rsidRPr="00EB702B">
        <w:rPr>
          <w:b/>
          <w:sz w:val="22"/>
          <w:szCs w:val="22"/>
        </w:rPr>
        <w:t xml:space="preserve"> – 3.302]</w:t>
      </w:r>
    </w:p>
    <w:p w:rsidR="00F569C6" w:rsidRPr="00EB702B" w:rsidRDefault="00F569C6" w:rsidP="00134BE8">
      <w:pPr>
        <w:suppressAutoHyphens w:val="0"/>
        <w:autoSpaceDE w:val="0"/>
        <w:autoSpaceDN w:val="0"/>
        <w:adjustRightInd w:val="0"/>
        <w:rPr>
          <w:rFonts w:eastAsia="Times New Roman" w:cs="Times New Roman"/>
          <w:bCs/>
          <w:sz w:val="10"/>
          <w:szCs w:val="22"/>
          <w:lang w:val="en-US" w:eastAsia="en-US"/>
        </w:rPr>
      </w:pPr>
    </w:p>
    <w:p w:rsidR="0020102F" w:rsidRPr="00EB702B" w:rsidRDefault="0020102F" w:rsidP="00134BE8">
      <w:pPr>
        <w:suppressAutoHyphens w:val="0"/>
        <w:autoSpaceDE w:val="0"/>
        <w:autoSpaceDN w:val="0"/>
        <w:adjustRightInd w:val="0"/>
        <w:rPr>
          <w:rFonts w:eastAsia="Times New Roman" w:cs="Times New Roman"/>
          <w:bCs/>
          <w:sz w:val="2"/>
          <w:szCs w:val="22"/>
          <w:lang w:val="en-US" w:eastAsia="en-US"/>
        </w:rPr>
      </w:pPr>
    </w:p>
    <w:p w:rsidR="00134BE8" w:rsidRPr="00EB702B" w:rsidRDefault="00000E0A" w:rsidP="00000E0A">
      <w:pPr>
        <w:suppressAutoHyphens w:val="0"/>
        <w:autoSpaceDE w:val="0"/>
        <w:autoSpaceDN w:val="0"/>
        <w:adjustRightInd w:val="0"/>
        <w:ind w:left="720" w:hanging="720"/>
        <w:rPr>
          <w:rFonts w:cs="Times New Roman"/>
          <w:sz w:val="22"/>
          <w:szCs w:val="22"/>
        </w:rPr>
      </w:pPr>
      <w:r w:rsidRPr="00EB702B">
        <w:rPr>
          <w:rFonts w:eastAsia="Times New Roman" w:cs="Times New Roman"/>
          <w:bCs/>
          <w:sz w:val="22"/>
          <w:szCs w:val="22"/>
          <w:lang w:val="en-US" w:eastAsia="en-US"/>
        </w:rPr>
        <w:t>1</w:t>
      </w:r>
      <w:r w:rsidR="00F00C76" w:rsidRPr="00EB702B">
        <w:rPr>
          <w:rFonts w:eastAsia="Times New Roman" w:cs="Times New Roman"/>
          <w:bCs/>
          <w:sz w:val="22"/>
          <w:szCs w:val="22"/>
          <w:lang w:val="en-US" w:eastAsia="en-US"/>
        </w:rPr>
        <w:t>28</w:t>
      </w:r>
      <w:r w:rsidRPr="00EB702B">
        <w:rPr>
          <w:rFonts w:eastAsia="Times New Roman" w:cs="Times New Roman"/>
          <w:bCs/>
          <w:sz w:val="22"/>
          <w:szCs w:val="22"/>
          <w:lang w:val="en-US" w:eastAsia="en-US"/>
        </w:rPr>
        <w:t xml:space="preserve">.    Ashrafi, R., Mian, M.H., Rahman, M.M., </w:t>
      </w:r>
      <w:r w:rsidRPr="00EB702B">
        <w:rPr>
          <w:rFonts w:eastAsia="Times New Roman" w:cs="Times New Roman"/>
          <w:b/>
          <w:bCs/>
          <w:sz w:val="22"/>
          <w:szCs w:val="22"/>
          <w:lang w:val="en-US" w:eastAsia="en-US"/>
        </w:rPr>
        <w:t>Jahiruddin, M.</w:t>
      </w:r>
      <w:r w:rsidRPr="00EB702B">
        <w:rPr>
          <w:rFonts w:eastAsia="Times New Roman" w:cs="Times New Roman"/>
          <w:bCs/>
          <w:sz w:val="22"/>
          <w:szCs w:val="22"/>
          <w:lang w:val="en-US" w:eastAsia="en-US"/>
        </w:rPr>
        <w:t xml:space="preserve"> and Amin, M.B. 2010. Characteristics of aerobic spent mushroom compost. </w:t>
      </w:r>
      <w:bookmarkStart w:id="0" w:name="OLE_LINK1"/>
      <w:bookmarkStart w:id="1" w:name="OLE_LINK2"/>
      <w:r w:rsidRPr="00EB702B">
        <w:rPr>
          <w:rFonts w:eastAsia="Times New Roman" w:cs="Times New Roman"/>
          <w:bCs/>
          <w:i/>
          <w:sz w:val="22"/>
          <w:szCs w:val="22"/>
          <w:lang w:val="en-US" w:eastAsia="en-US"/>
        </w:rPr>
        <w:t>J</w:t>
      </w:r>
      <w:r w:rsidR="00EF299E" w:rsidRPr="00EB702B">
        <w:rPr>
          <w:rFonts w:eastAsia="Times New Roman" w:cs="Times New Roman"/>
          <w:bCs/>
          <w:i/>
          <w:sz w:val="22"/>
          <w:szCs w:val="22"/>
          <w:lang w:val="en-US" w:eastAsia="en-US"/>
        </w:rPr>
        <w:t>ournal of</w:t>
      </w:r>
      <w:r w:rsidRPr="00EB702B">
        <w:rPr>
          <w:rFonts w:eastAsia="Times New Roman" w:cs="Times New Roman"/>
          <w:bCs/>
          <w:i/>
          <w:sz w:val="22"/>
          <w:szCs w:val="22"/>
          <w:lang w:val="en-US" w:eastAsia="en-US"/>
        </w:rPr>
        <w:t xml:space="preserve"> Bangladesh Soc</w:t>
      </w:r>
      <w:r w:rsidR="00EF299E" w:rsidRPr="00EB702B">
        <w:rPr>
          <w:rFonts w:eastAsia="Times New Roman" w:cs="Times New Roman"/>
          <w:bCs/>
          <w:i/>
          <w:sz w:val="22"/>
          <w:szCs w:val="22"/>
          <w:lang w:val="en-US" w:eastAsia="en-US"/>
        </w:rPr>
        <w:t xml:space="preserve">iety of </w:t>
      </w:r>
      <w:r w:rsidRPr="00EB702B">
        <w:rPr>
          <w:rFonts w:eastAsia="Times New Roman" w:cs="Times New Roman"/>
          <w:bCs/>
          <w:i/>
          <w:sz w:val="22"/>
          <w:szCs w:val="22"/>
          <w:lang w:val="en-US" w:eastAsia="en-US"/>
        </w:rPr>
        <w:t>Agric</w:t>
      </w:r>
      <w:r w:rsidR="00EF299E" w:rsidRPr="00EB702B">
        <w:rPr>
          <w:rFonts w:eastAsia="Times New Roman" w:cs="Times New Roman"/>
          <w:bCs/>
          <w:i/>
          <w:sz w:val="22"/>
          <w:szCs w:val="22"/>
          <w:lang w:val="en-US" w:eastAsia="en-US"/>
        </w:rPr>
        <w:t xml:space="preserve">ultural </w:t>
      </w:r>
      <w:r w:rsidRPr="00EB702B">
        <w:rPr>
          <w:rFonts w:eastAsia="Times New Roman" w:cs="Times New Roman"/>
          <w:bCs/>
          <w:i/>
          <w:sz w:val="22"/>
          <w:szCs w:val="22"/>
          <w:lang w:val="en-US" w:eastAsia="en-US"/>
        </w:rPr>
        <w:t>Sci</w:t>
      </w:r>
      <w:r w:rsidR="00EF299E" w:rsidRPr="00EB702B">
        <w:rPr>
          <w:rFonts w:eastAsia="Times New Roman" w:cs="Times New Roman"/>
          <w:bCs/>
          <w:i/>
          <w:sz w:val="22"/>
          <w:szCs w:val="22"/>
          <w:lang w:val="en-US" w:eastAsia="en-US"/>
        </w:rPr>
        <w:t>ence</w:t>
      </w:r>
      <w:r w:rsidRPr="00EB702B">
        <w:rPr>
          <w:rFonts w:eastAsia="Times New Roman" w:cs="Times New Roman"/>
          <w:bCs/>
          <w:i/>
          <w:sz w:val="22"/>
          <w:szCs w:val="22"/>
          <w:lang w:val="en-US" w:eastAsia="en-US"/>
        </w:rPr>
        <w:t xml:space="preserve"> </w:t>
      </w:r>
      <w:r w:rsidR="00EF299E" w:rsidRPr="00EB702B">
        <w:rPr>
          <w:rFonts w:eastAsia="Times New Roman" w:cs="Times New Roman"/>
          <w:bCs/>
          <w:i/>
          <w:sz w:val="22"/>
          <w:szCs w:val="22"/>
          <w:lang w:val="en-US" w:eastAsia="en-US"/>
        </w:rPr>
        <w:t xml:space="preserve">and </w:t>
      </w:r>
      <w:r w:rsidRPr="00EB702B">
        <w:rPr>
          <w:rFonts w:eastAsia="Times New Roman" w:cs="Times New Roman"/>
          <w:bCs/>
          <w:i/>
          <w:sz w:val="22"/>
          <w:szCs w:val="22"/>
          <w:lang w:val="en-US" w:eastAsia="en-US"/>
        </w:rPr>
        <w:t>Technol</w:t>
      </w:r>
      <w:r w:rsidR="00EF299E" w:rsidRPr="00EB702B">
        <w:rPr>
          <w:rFonts w:eastAsia="Times New Roman" w:cs="Times New Roman"/>
          <w:bCs/>
          <w:i/>
          <w:sz w:val="22"/>
          <w:szCs w:val="22"/>
          <w:lang w:val="en-US" w:eastAsia="en-US"/>
        </w:rPr>
        <w:t>ogy</w:t>
      </w:r>
      <w:bookmarkEnd w:id="0"/>
      <w:bookmarkEnd w:id="1"/>
      <w:r w:rsidRPr="00EB702B">
        <w:rPr>
          <w:rFonts w:eastAsia="Times New Roman" w:cs="Times New Roman"/>
          <w:bCs/>
          <w:sz w:val="22"/>
          <w:szCs w:val="22"/>
          <w:lang w:val="en-US" w:eastAsia="en-US"/>
        </w:rPr>
        <w:t xml:space="preserve"> 7(1&amp;2): 7-10.</w:t>
      </w:r>
      <w:r w:rsidR="00EC5D3E" w:rsidRPr="00EB702B">
        <w:rPr>
          <w:rFonts w:eastAsia="Times New Roman" w:cs="Times New Roman"/>
          <w:bCs/>
          <w:sz w:val="22"/>
          <w:szCs w:val="22"/>
          <w:lang w:val="en-US" w:eastAsia="en-US"/>
        </w:rPr>
        <w:t xml:space="preserve"> </w:t>
      </w:r>
    </w:p>
    <w:p w:rsidR="00385313" w:rsidRPr="00EB702B" w:rsidRDefault="00385313" w:rsidP="00000E0A">
      <w:pPr>
        <w:suppressAutoHyphens w:val="0"/>
        <w:autoSpaceDE w:val="0"/>
        <w:autoSpaceDN w:val="0"/>
        <w:adjustRightInd w:val="0"/>
        <w:ind w:left="720" w:hanging="720"/>
        <w:rPr>
          <w:rFonts w:cs="Times New Roman"/>
          <w:sz w:val="14"/>
          <w:szCs w:val="22"/>
        </w:rPr>
      </w:pPr>
    </w:p>
    <w:p w:rsidR="003556E2" w:rsidRPr="00EB702B" w:rsidRDefault="003556E2" w:rsidP="00000E0A">
      <w:pPr>
        <w:suppressAutoHyphens w:val="0"/>
        <w:autoSpaceDE w:val="0"/>
        <w:autoSpaceDN w:val="0"/>
        <w:adjustRightInd w:val="0"/>
        <w:ind w:left="720" w:hanging="720"/>
        <w:rPr>
          <w:rFonts w:cs="Times New Roman"/>
          <w:sz w:val="14"/>
          <w:szCs w:val="22"/>
        </w:rPr>
      </w:pPr>
    </w:p>
    <w:p w:rsidR="00B14C65" w:rsidRPr="00EB702B" w:rsidRDefault="00B14C65" w:rsidP="00000E0A">
      <w:pPr>
        <w:suppressAutoHyphens w:val="0"/>
        <w:autoSpaceDE w:val="0"/>
        <w:autoSpaceDN w:val="0"/>
        <w:adjustRightInd w:val="0"/>
        <w:ind w:left="720" w:hanging="720"/>
        <w:rPr>
          <w:rFonts w:cs="Times New Roman"/>
          <w:sz w:val="22"/>
          <w:szCs w:val="22"/>
        </w:rPr>
      </w:pPr>
      <w:r w:rsidRPr="00EB702B">
        <w:rPr>
          <w:rFonts w:cs="Times New Roman"/>
          <w:sz w:val="22"/>
          <w:szCs w:val="22"/>
        </w:rPr>
        <w:lastRenderedPageBreak/>
        <w:t>1</w:t>
      </w:r>
      <w:r w:rsidR="00F00C76" w:rsidRPr="00EB702B">
        <w:rPr>
          <w:rFonts w:cs="Times New Roman"/>
          <w:sz w:val="22"/>
          <w:szCs w:val="22"/>
        </w:rPr>
        <w:t>29</w:t>
      </w:r>
      <w:r w:rsidRPr="00EB702B">
        <w:rPr>
          <w:rFonts w:cs="Times New Roman"/>
          <w:sz w:val="22"/>
          <w:szCs w:val="22"/>
        </w:rPr>
        <w:t>.  Sampa, M.S.A., Rahman, M.M. and Jahiruddin, M. 2010. Response of soybean to</w:t>
      </w:r>
    </w:p>
    <w:p w:rsidR="00B14C65" w:rsidRPr="00EB702B" w:rsidRDefault="00B14C65" w:rsidP="003D6D60">
      <w:pPr>
        <w:suppressAutoHyphens w:val="0"/>
        <w:autoSpaceDE w:val="0"/>
        <w:autoSpaceDN w:val="0"/>
        <w:adjustRightInd w:val="0"/>
        <w:ind w:left="558" w:hanging="720"/>
        <w:rPr>
          <w:rFonts w:cs="Times New Roman"/>
          <w:sz w:val="22"/>
          <w:szCs w:val="22"/>
        </w:rPr>
      </w:pPr>
      <w:r w:rsidRPr="00EB702B">
        <w:rPr>
          <w:rFonts w:cs="Times New Roman"/>
          <w:sz w:val="22"/>
          <w:szCs w:val="22"/>
        </w:rPr>
        <w:t xml:space="preserve">         </w:t>
      </w:r>
      <w:r w:rsidR="003D6D60" w:rsidRPr="00EB702B">
        <w:rPr>
          <w:rFonts w:cs="Times New Roman"/>
          <w:sz w:val="22"/>
          <w:szCs w:val="22"/>
        </w:rPr>
        <w:t xml:space="preserve">   </w:t>
      </w:r>
      <w:r w:rsidRPr="00EB702B">
        <w:rPr>
          <w:rFonts w:cs="Times New Roman"/>
          <w:sz w:val="22"/>
          <w:szCs w:val="22"/>
        </w:rPr>
        <w:t xml:space="preserve">Bradyrhizobium, compost and fertilizers in the Old Brahmaputra Floodplain soil. </w:t>
      </w:r>
      <w:r w:rsidRPr="00EB702B">
        <w:rPr>
          <w:rFonts w:cs="Times New Roman"/>
          <w:i/>
          <w:sz w:val="22"/>
          <w:szCs w:val="22"/>
        </w:rPr>
        <w:t>Bangladesh J</w:t>
      </w:r>
      <w:r w:rsidR="00385313" w:rsidRPr="00EB702B">
        <w:rPr>
          <w:rFonts w:cs="Times New Roman"/>
          <w:i/>
          <w:sz w:val="22"/>
          <w:szCs w:val="22"/>
        </w:rPr>
        <w:t>ournal</w:t>
      </w:r>
      <w:r w:rsidRPr="00EB702B">
        <w:rPr>
          <w:rFonts w:cs="Times New Roman"/>
          <w:i/>
          <w:sz w:val="22"/>
          <w:szCs w:val="22"/>
        </w:rPr>
        <w:t xml:space="preserve"> </w:t>
      </w:r>
      <w:r w:rsidR="00385313" w:rsidRPr="00EB702B">
        <w:rPr>
          <w:rFonts w:cs="Times New Roman"/>
          <w:i/>
          <w:sz w:val="22"/>
          <w:szCs w:val="22"/>
        </w:rPr>
        <w:t xml:space="preserve">of </w:t>
      </w:r>
      <w:r w:rsidRPr="00EB702B">
        <w:rPr>
          <w:rFonts w:cs="Times New Roman"/>
          <w:i/>
          <w:sz w:val="22"/>
          <w:szCs w:val="22"/>
        </w:rPr>
        <w:t>Crop Sci</w:t>
      </w:r>
      <w:r w:rsidR="00385313" w:rsidRPr="00EB702B">
        <w:rPr>
          <w:rFonts w:cs="Times New Roman"/>
          <w:i/>
          <w:sz w:val="22"/>
          <w:szCs w:val="22"/>
        </w:rPr>
        <w:t>ence</w:t>
      </w:r>
      <w:r w:rsidRPr="00EB702B">
        <w:rPr>
          <w:rFonts w:cs="Times New Roman"/>
          <w:sz w:val="22"/>
          <w:szCs w:val="22"/>
        </w:rPr>
        <w:t xml:space="preserve"> 21(1&amp;2): 125-130. </w:t>
      </w:r>
    </w:p>
    <w:p w:rsidR="00B14C65" w:rsidRPr="00EB702B" w:rsidRDefault="00B14C65" w:rsidP="00000E0A">
      <w:pPr>
        <w:suppressAutoHyphens w:val="0"/>
        <w:autoSpaceDE w:val="0"/>
        <w:autoSpaceDN w:val="0"/>
        <w:adjustRightInd w:val="0"/>
        <w:ind w:left="720" w:hanging="720"/>
        <w:rPr>
          <w:rFonts w:eastAsia="Times New Roman" w:cs="Times New Roman"/>
          <w:bCs/>
          <w:sz w:val="12"/>
          <w:szCs w:val="22"/>
          <w:lang w:val="en-US" w:eastAsia="en-US"/>
        </w:rPr>
      </w:pPr>
      <w:r w:rsidRPr="00EB702B">
        <w:rPr>
          <w:rFonts w:cs="Times New Roman"/>
          <w:sz w:val="22"/>
          <w:szCs w:val="22"/>
        </w:rPr>
        <w:t xml:space="preserve">      </w:t>
      </w:r>
    </w:p>
    <w:p w:rsidR="002E49E3" w:rsidRPr="00EB702B" w:rsidRDefault="00B94B40" w:rsidP="00B94B40">
      <w:pPr>
        <w:ind w:left="720" w:hanging="720"/>
        <w:jc w:val="both"/>
        <w:rPr>
          <w:rFonts w:cs="Times New Roman"/>
          <w:sz w:val="22"/>
          <w:szCs w:val="22"/>
        </w:rPr>
      </w:pPr>
      <w:r w:rsidRPr="00EB702B">
        <w:rPr>
          <w:rFonts w:cs="Times New Roman"/>
          <w:sz w:val="22"/>
          <w:szCs w:val="22"/>
          <w:lang w:val="en-US"/>
        </w:rPr>
        <w:t>1</w:t>
      </w:r>
      <w:r w:rsidR="00955E98" w:rsidRPr="00EB702B">
        <w:rPr>
          <w:rFonts w:cs="Times New Roman"/>
          <w:sz w:val="22"/>
          <w:szCs w:val="22"/>
          <w:lang w:val="en-US"/>
        </w:rPr>
        <w:t>3</w:t>
      </w:r>
      <w:r w:rsidR="00F00C76" w:rsidRPr="00EB702B">
        <w:rPr>
          <w:rFonts w:cs="Times New Roman"/>
          <w:sz w:val="22"/>
          <w:szCs w:val="22"/>
          <w:lang w:val="en-US"/>
        </w:rPr>
        <w:t>0</w:t>
      </w:r>
      <w:r w:rsidRPr="00EB702B">
        <w:rPr>
          <w:rFonts w:cs="Times New Roman"/>
          <w:sz w:val="22"/>
          <w:szCs w:val="22"/>
          <w:lang w:val="en-US"/>
        </w:rPr>
        <w:t xml:space="preserve">. </w:t>
      </w:r>
      <w:r w:rsidRPr="00EB702B">
        <w:rPr>
          <w:rFonts w:cs="Times New Roman"/>
          <w:sz w:val="22"/>
          <w:szCs w:val="22"/>
        </w:rPr>
        <w:t xml:space="preserve">Hossain, M.A., </w:t>
      </w:r>
      <w:r w:rsidRPr="00EB702B">
        <w:rPr>
          <w:rFonts w:cs="Times New Roman"/>
          <w:b/>
          <w:sz w:val="22"/>
          <w:szCs w:val="22"/>
        </w:rPr>
        <w:t>Jahiruddin, M.</w:t>
      </w:r>
      <w:r w:rsidRPr="00EB702B">
        <w:rPr>
          <w:rFonts w:cs="Times New Roman"/>
          <w:sz w:val="22"/>
          <w:szCs w:val="22"/>
        </w:rPr>
        <w:t xml:space="preserve"> Khatun, F., Quddus, M.A. and Kohinoor, H. 2010. Direct and </w:t>
      </w:r>
    </w:p>
    <w:p w:rsidR="002E49E3" w:rsidRPr="00EB702B" w:rsidRDefault="002E49E3" w:rsidP="00B94B40">
      <w:pPr>
        <w:ind w:left="720" w:hanging="720"/>
        <w:jc w:val="both"/>
        <w:rPr>
          <w:rFonts w:cs="Times New Roman"/>
          <w:sz w:val="22"/>
          <w:szCs w:val="22"/>
        </w:rPr>
      </w:pPr>
      <w:r w:rsidRPr="00EB702B">
        <w:rPr>
          <w:rFonts w:cs="Times New Roman"/>
          <w:sz w:val="22"/>
          <w:szCs w:val="22"/>
        </w:rPr>
        <w:t xml:space="preserve">       </w:t>
      </w:r>
      <w:r w:rsidR="00B94B40" w:rsidRPr="00EB702B">
        <w:rPr>
          <w:rFonts w:cs="Times New Roman"/>
          <w:sz w:val="22"/>
          <w:szCs w:val="22"/>
        </w:rPr>
        <w:t>residual effect  of boron for improvement of yield and mineral nutrition of T. aman rice.</w:t>
      </w:r>
    </w:p>
    <w:p w:rsidR="00B94B40" w:rsidRPr="00EB702B" w:rsidRDefault="002E49E3" w:rsidP="00B94B40">
      <w:pPr>
        <w:ind w:left="720" w:hanging="720"/>
        <w:jc w:val="both"/>
        <w:rPr>
          <w:rFonts w:cs="Times New Roman"/>
          <w:sz w:val="22"/>
          <w:szCs w:val="22"/>
        </w:rPr>
      </w:pPr>
      <w:r w:rsidRPr="00EB702B">
        <w:rPr>
          <w:rFonts w:cs="Times New Roman"/>
          <w:sz w:val="22"/>
          <w:szCs w:val="22"/>
        </w:rPr>
        <w:t xml:space="preserve">     </w:t>
      </w:r>
      <w:r w:rsidR="00B94B40" w:rsidRPr="00EB702B">
        <w:rPr>
          <w:rFonts w:cs="Times New Roman"/>
          <w:sz w:val="22"/>
          <w:szCs w:val="22"/>
        </w:rPr>
        <w:t xml:space="preserve">  </w:t>
      </w:r>
      <w:r w:rsidR="00B94B40" w:rsidRPr="00EB702B">
        <w:rPr>
          <w:rFonts w:cs="Times New Roman"/>
          <w:i/>
          <w:sz w:val="22"/>
          <w:szCs w:val="22"/>
        </w:rPr>
        <w:t>Bangladesh J</w:t>
      </w:r>
      <w:r w:rsidR="00385313" w:rsidRPr="00EB702B">
        <w:rPr>
          <w:rFonts w:cs="Times New Roman"/>
          <w:i/>
          <w:sz w:val="22"/>
          <w:szCs w:val="22"/>
        </w:rPr>
        <w:t xml:space="preserve">ournal of </w:t>
      </w:r>
      <w:r w:rsidR="00B94B40" w:rsidRPr="00EB702B">
        <w:rPr>
          <w:rFonts w:cs="Times New Roman"/>
          <w:i/>
          <w:sz w:val="22"/>
          <w:szCs w:val="22"/>
        </w:rPr>
        <w:t>Agriculturist</w:t>
      </w:r>
      <w:r w:rsidR="00385313" w:rsidRPr="00EB702B">
        <w:rPr>
          <w:rFonts w:cs="Times New Roman"/>
          <w:i/>
          <w:sz w:val="22"/>
          <w:szCs w:val="22"/>
        </w:rPr>
        <w:t>s</w:t>
      </w:r>
      <w:r w:rsidR="00B94B40" w:rsidRPr="00EB702B">
        <w:rPr>
          <w:rFonts w:cs="Times New Roman"/>
          <w:i/>
          <w:sz w:val="22"/>
          <w:szCs w:val="22"/>
        </w:rPr>
        <w:t>.</w:t>
      </w:r>
      <w:r w:rsidR="00385313" w:rsidRPr="00EB702B">
        <w:rPr>
          <w:rFonts w:cs="Times New Roman"/>
          <w:sz w:val="22"/>
          <w:szCs w:val="22"/>
        </w:rPr>
        <w:t xml:space="preserve"> </w:t>
      </w:r>
      <w:r w:rsidR="00B94B40" w:rsidRPr="00EB702B">
        <w:rPr>
          <w:rFonts w:cs="Times New Roman"/>
          <w:sz w:val="22"/>
          <w:szCs w:val="22"/>
        </w:rPr>
        <w:t xml:space="preserve">3(2):131-140. </w:t>
      </w:r>
    </w:p>
    <w:p w:rsidR="00B94B40" w:rsidRPr="00EB702B" w:rsidRDefault="00B94B40" w:rsidP="00B94B40">
      <w:pPr>
        <w:ind w:left="720" w:hanging="720"/>
        <w:jc w:val="both"/>
        <w:rPr>
          <w:rFonts w:cs="Times New Roman"/>
          <w:sz w:val="22"/>
          <w:szCs w:val="22"/>
        </w:rPr>
      </w:pPr>
    </w:p>
    <w:p w:rsidR="00B94B40" w:rsidRPr="00EB702B" w:rsidRDefault="00B94B40" w:rsidP="007C0694">
      <w:pPr>
        <w:ind w:left="450" w:hanging="450"/>
        <w:jc w:val="both"/>
        <w:rPr>
          <w:rFonts w:cs="Times New Roman"/>
          <w:sz w:val="22"/>
          <w:szCs w:val="22"/>
        </w:rPr>
      </w:pPr>
      <w:r w:rsidRPr="00EB702B">
        <w:rPr>
          <w:rFonts w:cs="Times New Roman"/>
          <w:sz w:val="22"/>
          <w:szCs w:val="22"/>
        </w:rPr>
        <w:t>13</w:t>
      </w:r>
      <w:r w:rsidR="008869D5" w:rsidRPr="00EB702B">
        <w:rPr>
          <w:rFonts w:cs="Times New Roman"/>
          <w:sz w:val="22"/>
          <w:szCs w:val="22"/>
        </w:rPr>
        <w:t>1</w:t>
      </w:r>
      <w:r w:rsidRPr="00EB702B">
        <w:rPr>
          <w:rFonts w:cs="Times New Roman"/>
          <w:sz w:val="22"/>
          <w:szCs w:val="22"/>
        </w:rPr>
        <w:t xml:space="preserve">. Hossain, M.A., </w:t>
      </w:r>
      <w:r w:rsidRPr="00EB702B">
        <w:rPr>
          <w:rFonts w:cs="Times New Roman"/>
          <w:b/>
          <w:sz w:val="22"/>
          <w:szCs w:val="22"/>
        </w:rPr>
        <w:t>Jahiruddin, M.</w:t>
      </w:r>
      <w:r w:rsidRPr="00EB702B">
        <w:rPr>
          <w:rFonts w:cs="Times New Roman"/>
          <w:sz w:val="22"/>
          <w:szCs w:val="22"/>
        </w:rPr>
        <w:t xml:space="preserve"> and Khatun, F. 2010. Effect of boron and mungbean residue for sustaining soil fertility of mustard- mungbean-rice system.  </w:t>
      </w:r>
      <w:r w:rsidR="001545D5" w:rsidRPr="00EB702B">
        <w:rPr>
          <w:rFonts w:cs="Times New Roman"/>
          <w:i/>
          <w:sz w:val="22"/>
          <w:szCs w:val="22"/>
        </w:rPr>
        <w:t>Journal of Agriculturists</w:t>
      </w:r>
      <w:r w:rsidR="001545D5" w:rsidRPr="00EB702B">
        <w:rPr>
          <w:rFonts w:cs="Times New Roman"/>
          <w:sz w:val="22"/>
          <w:szCs w:val="22"/>
        </w:rPr>
        <w:t xml:space="preserve"> </w:t>
      </w:r>
      <w:r w:rsidRPr="00EB702B">
        <w:rPr>
          <w:rFonts w:cs="Times New Roman"/>
          <w:sz w:val="22"/>
          <w:szCs w:val="22"/>
        </w:rPr>
        <w:t xml:space="preserve">3(1):11-116. </w:t>
      </w:r>
    </w:p>
    <w:p w:rsidR="00B94B40" w:rsidRPr="00EB702B" w:rsidRDefault="00B94B40" w:rsidP="00B94B40">
      <w:pPr>
        <w:ind w:left="720" w:hanging="720"/>
        <w:jc w:val="both"/>
        <w:rPr>
          <w:rFonts w:cs="Times New Roman"/>
          <w:sz w:val="12"/>
          <w:szCs w:val="22"/>
        </w:rPr>
      </w:pPr>
    </w:p>
    <w:p w:rsidR="00B94B40" w:rsidRPr="00EB702B" w:rsidRDefault="00B94B40" w:rsidP="00B94B40">
      <w:pPr>
        <w:ind w:left="720" w:hanging="720"/>
        <w:jc w:val="both"/>
        <w:rPr>
          <w:rFonts w:cs="Times New Roman"/>
          <w:sz w:val="22"/>
          <w:szCs w:val="22"/>
        </w:rPr>
      </w:pPr>
      <w:r w:rsidRPr="00EB702B">
        <w:rPr>
          <w:rFonts w:cs="Times New Roman"/>
          <w:sz w:val="22"/>
          <w:szCs w:val="22"/>
        </w:rPr>
        <w:t>13</w:t>
      </w:r>
      <w:r w:rsidR="008869D5" w:rsidRPr="00EB702B">
        <w:rPr>
          <w:rFonts w:cs="Times New Roman"/>
          <w:sz w:val="22"/>
          <w:szCs w:val="22"/>
        </w:rPr>
        <w:t>2</w:t>
      </w:r>
      <w:r w:rsidRPr="00EB702B">
        <w:rPr>
          <w:rFonts w:cs="Times New Roman"/>
          <w:sz w:val="22"/>
          <w:szCs w:val="22"/>
        </w:rPr>
        <w:t xml:space="preserve">. </w:t>
      </w:r>
      <w:r w:rsidR="00C467D6" w:rsidRPr="00EB702B">
        <w:rPr>
          <w:rFonts w:cs="Times New Roman"/>
          <w:sz w:val="22"/>
          <w:szCs w:val="22"/>
        </w:rPr>
        <w:t xml:space="preserve"> </w:t>
      </w:r>
      <w:r w:rsidRPr="00EB702B">
        <w:rPr>
          <w:rFonts w:cs="Times New Roman"/>
          <w:sz w:val="22"/>
          <w:szCs w:val="22"/>
        </w:rPr>
        <w:t xml:space="preserve">Hossain, M.A., </w:t>
      </w:r>
      <w:r w:rsidRPr="00EB702B">
        <w:rPr>
          <w:rFonts w:cs="Times New Roman"/>
          <w:b/>
          <w:sz w:val="22"/>
          <w:szCs w:val="22"/>
        </w:rPr>
        <w:t>Jahiruddin, M.</w:t>
      </w:r>
      <w:r w:rsidRPr="00EB702B">
        <w:rPr>
          <w:rFonts w:cs="Times New Roman"/>
          <w:sz w:val="22"/>
          <w:szCs w:val="22"/>
        </w:rPr>
        <w:t xml:space="preserve"> and Khatun, F. 2010. Effect  of zinc and mungbean residues for sustaining soil fertility of maize- mungbean-rice cropping system.  </w:t>
      </w:r>
      <w:r w:rsidR="00204794" w:rsidRPr="00EB702B">
        <w:rPr>
          <w:rFonts w:cs="Times New Roman"/>
          <w:i/>
          <w:sz w:val="22"/>
          <w:szCs w:val="22"/>
        </w:rPr>
        <w:t xml:space="preserve">Bangladesh </w:t>
      </w:r>
      <w:r w:rsidR="001545D5" w:rsidRPr="00EB702B">
        <w:rPr>
          <w:rFonts w:cs="Times New Roman"/>
          <w:i/>
          <w:sz w:val="22"/>
          <w:szCs w:val="22"/>
        </w:rPr>
        <w:t>Journal of Agriculturists</w:t>
      </w:r>
      <w:r w:rsidR="001545D5" w:rsidRPr="00EB702B">
        <w:rPr>
          <w:rFonts w:cs="Times New Roman"/>
          <w:sz w:val="22"/>
          <w:szCs w:val="22"/>
        </w:rPr>
        <w:t xml:space="preserve"> </w:t>
      </w:r>
      <w:r w:rsidRPr="00EB702B">
        <w:rPr>
          <w:rFonts w:cs="Times New Roman"/>
          <w:sz w:val="22"/>
          <w:szCs w:val="22"/>
        </w:rPr>
        <w:t xml:space="preserve">3(1):87-92. </w:t>
      </w:r>
    </w:p>
    <w:p w:rsidR="00B94B40" w:rsidRPr="00EB702B" w:rsidRDefault="00B94B40" w:rsidP="00B94B40">
      <w:pPr>
        <w:ind w:left="720" w:hanging="720"/>
        <w:jc w:val="both"/>
        <w:rPr>
          <w:rFonts w:cs="Times New Roman"/>
          <w:sz w:val="22"/>
          <w:szCs w:val="22"/>
        </w:rPr>
      </w:pPr>
    </w:p>
    <w:p w:rsidR="00B94B40" w:rsidRPr="00EB702B" w:rsidRDefault="00B94B40" w:rsidP="00B94B40">
      <w:pPr>
        <w:ind w:left="720" w:hanging="720"/>
        <w:jc w:val="both"/>
        <w:rPr>
          <w:rFonts w:cs="Times New Roman"/>
          <w:sz w:val="22"/>
          <w:szCs w:val="22"/>
        </w:rPr>
      </w:pPr>
      <w:r w:rsidRPr="00EB702B">
        <w:rPr>
          <w:rFonts w:cs="Times New Roman"/>
          <w:sz w:val="22"/>
          <w:szCs w:val="22"/>
        </w:rPr>
        <w:t>13</w:t>
      </w:r>
      <w:r w:rsidR="008869D5" w:rsidRPr="00EB702B">
        <w:rPr>
          <w:rFonts w:cs="Times New Roman"/>
          <w:sz w:val="22"/>
          <w:szCs w:val="22"/>
        </w:rPr>
        <w:t>3</w:t>
      </w:r>
      <w:r w:rsidRPr="00EB702B">
        <w:rPr>
          <w:rFonts w:cs="Times New Roman"/>
          <w:sz w:val="22"/>
          <w:szCs w:val="22"/>
        </w:rPr>
        <w:t xml:space="preserve">. </w:t>
      </w:r>
      <w:r w:rsidR="00C467D6" w:rsidRPr="00EB702B">
        <w:rPr>
          <w:rFonts w:cs="Times New Roman"/>
          <w:sz w:val="22"/>
          <w:szCs w:val="22"/>
        </w:rPr>
        <w:t xml:space="preserve">  </w:t>
      </w:r>
      <w:r w:rsidRPr="00EB702B">
        <w:rPr>
          <w:rFonts w:cs="Times New Roman"/>
          <w:sz w:val="22"/>
          <w:szCs w:val="22"/>
        </w:rPr>
        <w:t xml:space="preserve">Hossain, M.A., </w:t>
      </w:r>
      <w:r w:rsidRPr="00EB702B">
        <w:rPr>
          <w:rFonts w:cs="Times New Roman"/>
          <w:b/>
          <w:sz w:val="22"/>
          <w:szCs w:val="22"/>
        </w:rPr>
        <w:t>Jahiruddin, M.</w:t>
      </w:r>
      <w:r w:rsidRPr="00EB702B">
        <w:rPr>
          <w:rFonts w:cs="Times New Roman"/>
          <w:sz w:val="22"/>
          <w:szCs w:val="22"/>
        </w:rPr>
        <w:t xml:space="preserve"> and Khatun, F. 2010. Residual effect of boron on seed yield and mineral nutrition of mungbean. </w:t>
      </w:r>
      <w:r w:rsidR="001431BE" w:rsidRPr="00EB702B">
        <w:rPr>
          <w:rFonts w:cs="Times New Roman"/>
          <w:i/>
          <w:sz w:val="22"/>
          <w:szCs w:val="22"/>
        </w:rPr>
        <w:t xml:space="preserve">Bangladesh </w:t>
      </w:r>
      <w:r w:rsidRPr="00EB702B">
        <w:rPr>
          <w:rFonts w:cs="Times New Roman"/>
          <w:i/>
          <w:sz w:val="22"/>
          <w:szCs w:val="22"/>
        </w:rPr>
        <w:t>J</w:t>
      </w:r>
      <w:r w:rsidR="001545D5" w:rsidRPr="00EB702B">
        <w:rPr>
          <w:rFonts w:cs="Times New Roman"/>
          <w:i/>
          <w:sz w:val="22"/>
          <w:szCs w:val="22"/>
        </w:rPr>
        <w:t>ournal</w:t>
      </w:r>
      <w:r w:rsidRPr="00EB702B">
        <w:rPr>
          <w:rFonts w:cs="Times New Roman"/>
          <w:i/>
          <w:sz w:val="22"/>
          <w:szCs w:val="22"/>
        </w:rPr>
        <w:t xml:space="preserve"> Agric</w:t>
      </w:r>
      <w:r w:rsidR="001545D5" w:rsidRPr="00EB702B">
        <w:rPr>
          <w:rFonts w:cs="Times New Roman"/>
          <w:i/>
          <w:sz w:val="22"/>
          <w:szCs w:val="22"/>
        </w:rPr>
        <w:t xml:space="preserve">ulture and </w:t>
      </w:r>
      <w:r w:rsidRPr="00EB702B">
        <w:rPr>
          <w:rFonts w:cs="Times New Roman"/>
          <w:i/>
          <w:sz w:val="22"/>
          <w:szCs w:val="22"/>
        </w:rPr>
        <w:t>Env</w:t>
      </w:r>
      <w:r w:rsidR="001545D5" w:rsidRPr="00EB702B">
        <w:rPr>
          <w:rFonts w:cs="Times New Roman"/>
          <w:i/>
          <w:sz w:val="22"/>
          <w:szCs w:val="22"/>
        </w:rPr>
        <w:t>ironmental</w:t>
      </w:r>
      <w:r w:rsidRPr="00EB702B">
        <w:rPr>
          <w:rFonts w:cs="Times New Roman"/>
          <w:i/>
          <w:sz w:val="22"/>
          <w:szCs w:val="22"/>
        </w:rPr>
        <w:t xml:space="preserve"> Sci</w:t>
      </w:r>
      <w:r w:rsidR="001545D5" w:rsidRPr="00EB702B">
        <w:rPr>
          <w:rFonts w:cs="Times New Roman"/>
          <w:i/>
          <w:sz w:val="22"/>
          <w:szCs w:val="22"/>
        </w:rPr>
        <w:t>ence</w:t>
      </w:r>
      <w:r w:rsidRPr="00EB702B">
        <w:rPr>
          <w:rFonts w:cs="Times New Roman"/>
          <w:i/>
          <w:sz w:val="22"/>
          <w:szCs w:val="22"/>
        </w:rPr>
        <w:t xml:space="preserve"> </w:t>
      </w:r>
      <w:r w:rsidRPr="00EB702B">
        <w:rPr>
          <w:rFonts w:cs="Times New Roman"/>
          <w:sz w:val="22"/>
          <w:szCs w:val="22"/>
        </w:rPr>
        <w:t>2:15-19.</w:t>
      </w:r>
    </w:p>
    <w:p w:rsidR="00B94B40" w:rsidRPr="00EB702B" w:rsidRDefault="00B94B40" w:rsidP="00467B1E">
      <w:pPr>
        <w:ind w:left="630" w:hanging="630"/>
        <w:rPr>
          <w:rFonts w:cs="Times New Roman"/>
          <w:sz w:val="12"/>
          <w:szCs w:val="22"/>
        </w:rPr>
      </w:pPr>
    </w:p>
    <w:p w:rsidR="007C1696" w:rsidRPr="00EB702B" w:rsidRDefault="007C1696" w:rsidP="00467B1E">
      <w:pPr>
        <w:ind w:left="630" w:hanging="630"/>
        <w:rPr>
          <w:rFonts w:cs="Times New Roman"/>
          <w:sz w:val="22"/>
          <w:szCs w:val="22"/>
        </w:rPr>
      </w:pPr>
      <w:r w:rsidRPr="00EB702B">
        <w:rPr>
          <w:rFonts w:cs="Times New Roman"/>
          <w:sz w:val="22"/>
          <w:szCs w:val="22"/>
        </w:rPr>
        <w:t>13</w:t>
      </w:r>
      <w:r w:rsidR="008869D5" w:rsidRPr="00EB702B">
        <w:rPr>
          <w:rFonts w:cs="Times New Roman"/>
          <w:sz w:val="22"/>
          <w:szCs w:val="22"/>
        </w:rPr>
        <w:t>4</w:t>
      </w:r>
      <w:r w:rsidRPr="00EB702B">
        <w:rPr>
          <w:rFonts w:cs="Times New Roman"/>
          <w:sz w:val="22"/>
          <w:szCs w:val="22"/>
        </w:rPr>
        <w:t xml:space="preserve">.    Zaman, M.S., Hashem, M.A., </w:t>
      </w:r>
      <w:r w:rsidRPr="00EB702B">
        <w:rPr>
          <w:rFonts w:cs="Times New Roman"/>
          <w:b/>
          <w:sz w:val="22"/>
          <w:szCs w:val="22"/>
        </w:rPr>
        <w:t>Jahiruddin, M.</w:t>
      </w:r>
      <w:r w:rsidRPr="00EB702B">
        <w:rPr>
          <w:rFonts w:cs="Times New Roman"/>
          <w:sz w:val="22"/>
          <w:szCs w:val="22"/>
        </w:rPr>
        <w:t xml:space="preserve">, Rahim, M.A. and Hoque, A.K.M.S. 2010. Effect of phosphorus on yield maximization of garlic. </w:t>
      </w:r>
      <w:r w:rsidR="001545D5" w:rsidRPr="00EB702B">
        <w:rPr>
          <w:rFonts w:cs="Times New Roman"/>
          <w:i/>
          <w:sz w:val="22"/>
          <w:szCs w:val="22"/>
        </w:rPr>
        <w:t>Bangladesh Journal of Agriculturists</w:t>
      </w:r>
      <w:r w:rsidRPr="00EB702B">
        <w:rPr>
          <w:rFonts w:cs="Times New Roman"/>
          <w:sz w:val="22"/>
          <w:szCs w:val="22"/>
        </w:rPr>
        <w:t xml:space="preserve"> 3(1): 1.6. </w:t>
      </w:r>
    </w:p>
    <w:p w:rsidR="007C1696" w:rsidRPr="00EB702B" w:rsidRDefault="007C1696" w:rsidP="007C1696">
      <w:pPr>
        <w:ind w:left="630" w:hanging="630"/>
        <w:rPr>
          <w:rFonts w:cs="Times New Roman"/>
          <w:sz w:val="12"/>
          <w:szCs w:val="22"/>
        </w:rPr>
      </w:pPr>
    </w:p>
    <w:p w:rsidR="00A72F3B" w:rsidRPr="00EB702B" w:rsidRDefault="007C1696" w:rsidP="007C1696">
      <w:pPr>
        <w:ind w:left="630" w:hanging="630"/>
        <w:rPr>
          <w:rFonts w:cs="Times New Roman"/>
          <w:sz w:val="22"/>
          <w:szCs w:val="22"/>
        </w:rPr>
      </w:pPr>
      <w:r w:rsidRPr="00EB702B">
        <w:rPr>
          <w:rFonts w:cs="Times New Roman"/>
          <w:sz w:val="22"/>
          <w:szCs w:val="22"/>
        </w:rPr>
        <w:t>13</w:t>
      </w:r>
      <w:r w:rsidR="008869D5" w:rsidRPr="00EB702B">
        <w:rPr>
          <w:rFonts w:cs="Times New Roman"/>
          <w:sz w:val="22"/>
          <w:szCs w:val="22"/>
        </w:rPr>
        <w:t>5</w:t>
      </w:r>
      <w:r w:rsidRPr="00EB702B">
        <w:rPr>
          <w:rFonts w:cs="Times New Roman"/>
          <w:sz w:val="22"/>
          <w:szCs w:val="22"/>
        </w:rPr>
        <w:t xml:space="preserve">.   Zaman, M.S., Hashem, M.A., </w:t>
      </w:r>
      <w:r w:rsidRPr="00EB702B">
        <w:rPr>
          <w:rFonts w:cs="Times New Roman"/>
          <w:b/>
          <w:sz w:val="22"/>
          <w:szCs w:val="22"/>
        </w:rPr>
        <w:t>Jahiruddin, M.</w:t>
      </w:r>
      <w:r w:rsidRPr="00EB702B">
        <w:rPr>
          <w:rFonts w:cs="Times New Roman"/>
          <w:sz w:val="22"/>
          <w:szCs w:val="22"/>
        </w:rPr>
        <w:t>, Rahim, M.A. and Akter, S. 2010. Effect of zinc fertilization on the growth and yield of garlic (</w:t>
      </w:r>
      <w:r w:rsidRPr="00EB702B">
        <w:rPr>
          <w:rFonts w:cs="Times New Roman"/>
          <w:i/>
          <w:sz w:val="22"/>
          <w:szCs w:val="22"/>
        </w:rPr>
        <w:t>Allium sativum</w:t>
      </w:r>
      <w:r w:rsidRPr="00EB702B">
        <w:rPr>
          <w:rFonts w:cs="Times New Roman"/>
          <w:sz w:val="22"/>
          <w:szCs w:val="22"/>
        </w:rPr>
        <w:t xml:space="preserve"> L.). </w:t>
      </w:r>
      <w:r w:rsidR="001545D5" w:rsidRPr="00EB702B">
        <w:rPr>
          <w:rFonts w:cs="Times New Roman"/>
          <w:i/>
          <w:sz w:val="22"/>
          <w:szCs w:val="22"/>
        </w:rPr>
        <w:t>Bangladesh Journal of Agriculturists</w:t>
      </w:r>
      <w:r w:rsidR="001545D5" w:rsidRPr="00EB702B">
        <w:rPr>
          <w:rFonts w:cs="Times New Roman"/>
          <w:sz w:val="22"/>
          <w:szCs w:val="22"/>
        </w:rPr>
        <w:t xml:space="preserve"> </w:t>
      </w:r>
      <w:r w:rsidRPr="00EB702B">
        <w:rPr>
          <w:rFonts w:cs="Times New Roman"/>
          <w:sz w:val="22"/>
          <w:szCs w:val="22"/>
        </w:rPr>
        <w:t>3(1): 63-68.</w:t>
      </w:r>
    </w:p>
    <w:p w:rsidR="00A72F3B" w:rsidRPr="00EB702B" w:rsidRDefault="00A72F3B" w:rsidP="00A72F3B">
      <w:pPr>
        <w:ind w:left="630" w:hanging="630"/>
        <w:rPr>
          <w:rFonts w:cs="Times New Roman"/>
          <w:sz w:val="14"/>
          <w:szCs w:val="22"/>
        </w:rPr>
      </w:pPr>
    </w:p>
    <w:p w:rsidR="00A72F3B" w:rsidRPr="00EB702B" w:rsidRDefault="00A72F3B" w:rsidP="00A72F3B">
      <w:pPr>
        <w:ind w:left="630" w:hanging="630"/>
        <w:rPr>
          <w:rFonts w:cs="Times New Roman"/>
          <w:sz w:val="22"/>
          <w:szCs w:val="22"/>
        </w:rPr>
      </w:pPr>
      <w:r w:rsidRPr="00EB702B">
        <w:rPr>
          <w:rFonts w:cs="Times New Roman"/>
          <w:sz w:val="22"/>
          <w:szCs w:val="22"/>
        </w:rPr>
        <w:t>13</w:t>
      </w:r>
      <w:r w:rsidR="008869D5" w:rsidRPr="00EB702B">
        <w:rPr>
          <w:rFonts w:cs="Times New Roman"/>
          <w:sz w:val="22"/>
          <w:szCs w:val="22"/>
        </w:rPr>
        <w:t>6</w:t>
      </w:r>
      <w:r w:rsidRPr="00EB702B">
        <w:rPr>
          <w:rFonts w:cs="Times New Roman"/>
          <w:sz w:val="22"/>
          <w:szCs w:val="22"/>
        </w:rPr>
        <w:t xml:space="preserve">.    Zaman, M.S., </w:t>
      </w:r>
      <w:r w:rsidRPr="00EB702B">
        <w:rPr>
          <w:rFonts w:cs="Times New Roman"/>
          <w:b/>
          <w:sz w:val="22"/>
          <w:szCs w:val="22"/>
        </w:rPr>
        <w:t>Jahiruddin, M.</w:t>
      </w:r>
      <w:r w:rsidRPr="00EB702B">
        <w:rPr>
          <w:rFonts w:cs="Times New Roman"/>
          <w:sz w:val="22"/>
          <w:szCs w:val="22"/>
        </w:rPr>
        <w:t xml:space="preserve">, Rahman, M.M., Hoque, A.K.M.S. and Alam, A.K.M.S. 2011. Effect of magnesium fertilization on the growth and yield of garlic. </w:t>
      </w:r>
      <w:r w:rsidRPr="00EB702B">
        <w:rPr>
          <w:rFonts w:cs="Times New Roman"/>
          <w:i/>
          <w:sz w:val="22"/>
          <w:szCs w:val="22"/>
        </w:rPr>
        <w:t>Bangladesh J</w:t>
      </w:r>
      <w:r w:rsidR="001545D5" w:rsidRPr="00EB702B">
        <w:rPr>
          <w:rFonts w:cs="Times New Roman"/>
          <w:i/>
          <w:sz w:val="22"/>
          <w:szCs w:val="22"/>
        </w:rPr>
        <w:t>ournal of</w:t>
      </w:r>
      <w:r w:rsidRPr="00EB702B">
        <w:rPr>
          <w:rFonts w:cs="Times New Roman"/>
          <w:i/>
          <w:sz w:val="22"/>
          <w:szCs w:val="22"/>
        </w:rPr>
        <w:t xml:space="preserve"> Prog</w:t>
      </w:r>
      <w:r w:rsidR="001545D5" w:rsidRPr="00EB702B">
        <w:rPr>
          <w:rFonts w:cs="Times New Roman"/>
          <w:i/>
          <w:sz w:val="22"/>
          <w:szCs w:val="22"/>
        </w:rPr>
        <w:t>ressive</w:t>
      </w:r>
      <w:r w:rsidRPr="00EB702B">
        <w:rPr>
          <w:rFonts w:cs="Times New Roman"/>
          <w:i/>
          <w:sz w:val="22"/>
          <w:szCs w:val="22"/>
        </w:rPr>
        <w:t xml:space="preserve"> Sci</w:t>
      </w:r>
      <w:r w:rsidR="001545D5" w:rsidRPr="00EB702B">
        <w:rPr>
          <w:rFonts w:cs="Times New Roman"/>
          <w:i/>
          <w:sz w:val="22"/>
          <w:szCs w:val="22"/>
        </w:rPr>
        <w:t xml:space="preserve">ence and </w:t>
      </w:r>
      <w:r w:rsidRPr="00EB702B">
        <w:rPr>
          <w:rFonts w:cs="Times New Roman"/>
          <w:i/>
          <w:sz w:val="22"/>
          <w:szCs w:val="22"/>
        </w:rPr>
        <w:t>Tech</w:t>
      </w:r>
      <w:r w:rsidR="001545D5" w:rsidRPr="00EB702B">
        <w:rPr>
          <w:rFonts w:cs="Times New Roman"/>
          <w:i/>
          <w:sz w:val="22"/>
          <w:szCs w:val="22"/>
        </w:rPr>
        <w:t>nology</w:t>
      </w:r>
      <w:r w:rsidRPr="00EB702B">
        <w:rPr>
          <w:rFonts w:cs="Times New Roman"/>
          <w:sz w:val="22"/>
          <w:szCs w:val="22"/>
        </w:rPr>
        <w:t xml:space="preserve"> 14(1): 105-108.</w:t>
      </w:r>
    </w:p>
    <w:p w:rsidR="00D62499" w:rsidRPr="00EB702B" w:rsidRDefault="00D62499" w:rsidP="00A72F3B">
      <w:pPr>
        <w:ind w:left="630" w:hanging="630"/>
        <w:rPr>
          <w:rFonts w:cs="Times New Roman"/>
          <w:sz w:val="14"/>
          <w:szCs w:val="22"/>
        </w:rPr>
      </w:pPr>
    </w:p>
    <w:p w:rsidR="007146B6" w:rsidRPr="00EB702B" w:rsidRDefault="00A72F3B" w:rsidP="007146B6">
      <w:pPr>
        <w:ind w:left="630" w:hanging="630"/>
        <w:rPr>
          <w:rFonts w:cs="Times New Roman"/>
          <w:sz w:val="22"/>
          <w:szCs w:val="22"/>
        </w:rPr>
      </w:pPr>
      <w:r w:rsidRPr="00EB702B">
        <w:rPr>
          <w:rFonts w:cs="Times New Roman"/>
          <w:sz w:val="22"/>
          <w:szCs w:val="22"/>
        </w:rPr>
        <w:t>1</w:t>
      </w:r>
      <w:r w:rsidR="008869D5" w:rsidRPr="00EB702B">
        <w:rPr>
          <w:rFonts w:cs="Times New Roman"/>
          <w:sz w:val="22"/>
          <w:szCs w:val="22"/>
        </w:rPr>
        <w:t>37</w:t>
      </w:r>
      <w:r w:rsidRPr="00EB702B">
        <w:rPr>
          <w:rFonts w:cs="Times New Roman"/>
          <w:sz w:val="22"/>
          <w:szCs w:val="22"/>
        </w:rPr>
        <w:t xml:space="preserve">. </w:t>
      </w:r>
      <w:r w:rsidR="007146B6" w:rsidRPr="00EB702B">
        <w:rPr>
          <w:rFonts w:cs="Times New Roman"/>
          <w:sz w:val="22"/>
          <w:szCs w:val="22"/>
        </w:rPr>
        <w:t xml:space="preserve"> Zaman, M.S., Hashem, M.A., </w:t>
      </w:r>
      <w:r w:rsidR="007146B6" w:rsidRPr="00EB702B">
        <w:rPr>
          <w:rFonts w:cs="Times New Roman"/>
          <w:b/>
          <w:sz w:val="22"/>
          <w:szCs w:val="22"/>
        </w:rPr>
        <w:t>Jahiruddin, M.</w:t>
      </w:r>
      <w:r w:rsidR="007146B6" w:rsidRPr="00EB702B">
        <w:rPr>
          <w:rFonts w:cs="Times New Roman"/>
          <w:sz w:val="22"/>
          <w:szCs w:val="22"/>
        </w:rPr>
        <w:t>, and Rahim, M.A. 201</w:t>
      </w:r>
      <w:r w:rsidR="00A90217" w:rsidRPr="00EB702B">
        <w:rPr>
          <w:rFonts w:cs="Times New Roman"/>
          <w:sz w:val="22"/>
          <w:szCs w:val="22"/>
        </w:rPr>
        <w:t>1</w:t>
      </w:r>
      <w:r w:rsidR="007146B6" w:rsidRPr="00EB702B">
        <w:rPr>
          <w:rFonts w:cs="Times New Roman"/>
          <w:sz w:val="22"/>
          <w:szCs w:val="22"/>
        </w:rPr>
        <w:t xml:space="preserve">. Effect of </w:t>
      </w:r>
      <w:r w:rsidR="00A90217" w:rsidRPr="00EB702B">
        <w:rPr>
          <w:rFonts w:cs="Times New Roman"/>
          <w:sz w:val="22"/>
          <w:szCs w:val="22"/>
        </w:rPr>
        <w:t>nitrogen for yield maximization of garlic in Old Brahmaputra Floodplain soil</w:t>
      </w:r>
      <w:r w:rsidR="007146B6" w:rsidRPr="00EB702B">
        <w:rPr>
          <w:rFonts w:cs="Times New Roman"/>
          <w:sz w:val="22"/>
          <w:szCs w:val="22"/>
        </w:rPr>
        <w:t xml:space="preserve">. </w:t>
      </w:r>
      <w:r w:rsidR="007146B6" w:rsidRPr="00EB702B">
        <w:rPr>
          <w:rFonts w:cs="Times New Roman"/>
          <w:i/>
          <w:sz w:val="22"/>
          <w:szCs w:val="22"/>
        </w:rPr>
        <w:t>Bangladesh J</w:t>
      </w:r>
      <w:r w:rsidR="001545D5" w:rsidRPr="00EB702B">
        <w:rPr>
          <w:rFonts w:cs="Times New Roman"/>
          <w:i/>
          <w:sz w:val="22"/>
          <w:szCs w:val="22"/>
        </w:rPr>
        <w:t>ournal</w:t>
      </w:r>
      <w:r w:rsidR="007146B6" w:rsidRPr="00EB702B">
        <w:rPr>
          <w:rFonts w:cs="Times New Roman"/>
          <w:i/>
          <w:sz w:val="22"/>
          <w:szCs w:val="22"/>
        </w:rPr>
        <w:t xml:space="preserve"> Agri</w:t>
      </w:r>
      <w:r w:rsidR="001545D5" w:rsidRPr="00EB702B">
        <w:rPr>
          <w:rFonts w:cs="Times New Roman"/>
          <w:i/>
          <w:sz w:val="22"/>
          <w:szCs w:val="22"/>
        </w:rPr>
        <w:t>cultural</w:t>
      </w:r>
      <w:r w:rsidR="00A90217" w:rsidRPr="00EB702B">
        <w:rPr>
          <w:rFonts w:cs="Times New Roman"/>
          <w:i/>
          <w:sz w:val="22"/>
          <w:szCs w:val="22"/>
        </w:rPr>
        <w:t xml:space="preserve"> Res</w:t>
      </w:r>
      <w:r w:rsidR="001545D5" w:rsidRPr="00EB702B">
        <w:rPr>
          <w:rFonts w:cs="Times New Roman"/>
          <w:i/>
          <w:sz w:val="22"/>
          <w:szCs w:val="22"/>
        </w:rPr>
        <w:t>earch</w:t>
      </w:r>
      <w:r w:rsidR="007146B6" w:rsidRPr="00EB702B">
        <w:rPr>
          <w:rFonts w:cs="Times New Roman"/>
          <w:sz w:val="22"/>
          <w:szCs w:val="22"/>
        </w:rPr>
        <w:t xml:space="preserve"> 3</w:t>
      </w:r>
      <w:r w:rsidR="00A90217" w:rsidRPr="00EB702B">
        <w:rPr>
          <w:rFonts w:cs="Times New Roman"/>
          <w:sz w:val="22"/>
          <w:szCs w:val="22"/>
        </w:rPr>
        <w:t>6</w:t>
      </w:r>
      <w:r w:rsidR="007146B6" w:rsidRPr="00EB702B">
        <w:rPr>
          <w:rFonts w:cs="Times New Roman"/>
          <w:sz w:val="22"/>
          <w:szCs w:val="22"/>
        </w:rPr>
        <w:t>(</w:t>
      </w:r>
      <w:r w:rsidR="00A90217" w:rsidRPr="00EB702B">
        <w:rPr>
          <w:rFonts w:cs="Times New Roman"/>
          <w:sz w:val="22"/>
          <w:szCs w:val="22"/>
        </w:rPr>
        <w:t>2</w:t>
      </w:r>
      <w:r w:rsidR="007146B6" w:rsidRPr="00EB702B">
        <w:rPr>
          <w:rFonts w:cs="Times New Roman"/>
          <w:sz w:val="22"/>
          <w:szCs w:val="22"/>
        </w:rPr>
        <w:t xml:space="preserve">): </w:t>
      </w:r>
      <w:r w:rsidR="00A90217" w:rsidRPr="00EB702B">
        <w:rPr>
          <w:rFonts w:cs="Times New Roman"/>
          <w:sz w:val="22"/>
          <w:szCs w:val="22"/>
        </w:rPr>
        <w:t>357-367</w:t>
      </w:r>
      <w:r w:rsidR="007146B6" w:rsidRPr="00EB702B">
        <w:rPr>
          <w:rFonts w:cs="Times New Roman"/>
          <w:sz w:val="22"/>
          <w:szCs w:val="22"/>
        </w:rPr>
        <w:t>.</w:t>
      </w:r>
    </w:p>
    <w:p w:rsidR="003D5D8F" w:rsidRPr="00EB702B" w:rsidRDefault="003D5D8F" w:rsidP="003D5D8F">
      <w:pPr>
        <w:ind w:left="630" w:hanging="630"/>
        <w:rPr>
          <w:rFonts w:cs="Times New Roman"/>
          <w:sz w:val="16"/>
          <w:szCs w:val="22"/>
        </w:rPr>
      </w:pPr>
    </w:p>
    <w:p w:rsidR="003D5D8F" w:rsidRPr="00EB702B" w:rsidRDefault="003D5D8F" w:rsidP="003D5D8F">
      <w:pPr>
        <w:ind w:left="630" w:hanging="630"/>
        <w:rPr>
          <w:rFonts w:cs="Times New Roman"/>
          <w:sz w:val="22"/>
          <w:szCs w:val="22"/>
        </w:rPr>
      </w:pPr>
      <w:r w:rsidRPr="00EB702B">
        <w:rPr>
          <w:rFonts w:cs="Times New Roman"/>
          <w:sz w:val="22"/>
          <w:szCs w:val="22"/>
        </w:rPr>
        <w:t>1</w:t>
      </w:r>
      <w:r w:rsidR="008869D5" w:rsidRPr="00EB702B">
        <w:rPr>
          <w:rFonts w:cs="Times New Roman"/>
          <w:sz w:val="22"/>
          <w:szCs w:val="22"/>
        </w:rPr>
        <w:t>38</w:t>
      </w:r>
      <w:r w:rsidRPr="00EB702B">
        <w:rPr>
          <w:rFonts w:cs="Times New Roman"/>
          <w:sz w:val="22"/>
          <w:szCs w:val="22"/>
        </w:rPr>
        <w:t xml:space="preserve">.  Zaman, M.S., Hashem, M.A., </w:t>
      </w:r>
      <w:r w:rsidRPr="00EB702B">
        <w:rPr>
          <w:rFonts w:cs="Times New Roman"/>
          <w:b/>
          <w:sz w:val="22"/>
          <w:szCs w:val="22"/>
        </w:rPr>
        <w:t>Jahiruddin, M.</w:t>
      </w:r>
      <w:r w:rsidRPr="00EB702B">
        <w:rPr>
          <w:rFonts w:cs="Times New Roman"/>
          <w:sz w:val="22"/>
          <w:szCs w:val="22"/>
        </w:rPr>
        <w:t xml:space="preserve">, and Rahim, M.A. 2011. Effect of sulphur fertilization on the growth and yield of garlic. </w:t>
      </w:r>
      <w:r w:rsidRPr="00EB702B">
        <w:rPr>
          <w:rFonts w:cs="Times New Roman"/>
          <w:i/>
          <w:sz w:val="22"/>
          <w:szCs w:val="22"/>
        </w:rPr>
        <w:t xml:space="preserve">Bangladesh </w:t>
      </w:r>
      <w:r w:rsidR="001545D5" w:rsidRPr="00EB702B">
        <w:rPr>
          <w:rFonts w:cs="Times New Roman"/>
          <w:i/>
          <w:sz w:val="22"/>
          <w:szCs w:val="22"/>
        </w:rPr>
        <w:t xml:space="preserve">Journal Agricultural Research </w:t>
      </w:r>
      <w:r w:rsidRPr="00EB702B">
        <w:rPr>
          <w:rFonts w:cs="Times New Roman"/>
          <w:sz w:val="22"/>
          <w:szCs w:val="22"/>
        </w:rPr>
        <w:t>36(4): 647-656.</w:t>
      </w:r>
    </w:p>
    <w:p w:rsidR="00E93D5F" w:rsidRPr="00EB702B" w:rsidRDefault="00E93D5F" w:rsidP="003D5D8F">
      <w:pPr>
        <w:ind w:left="630" w:hanging="630"/>
        <w:rPr>
          <w:rFonts w:cs="Times New Roman"/>
          <w:sz w:val="14"/>
          <w:szCs w:val="22"/>
        </w:rPr>
      </w:pPr>
    </w:p>
    <w:p w:rsidR="00E93D5F" w:rsidRPr="00EB702B" w:rsidRDefault="00E93D5F" w:rsidP="00E93D5F">
      <w:pPr>
        <w:ind w:left="630" w:hanging="630"/>
        <w:rPr>
          <w:rFonts w:cs="Times New Roman"/>
          <w:sz w:val="22"/>
          <w:szCs w:val="22"/>
        </w:rPr>
      </w:pPr>
      <w:r w:rsidRPr="00EB702B">
        <w:rPr>
          <w:rFonts w:cs="Times New Roman"/>
          <w:sz w:val="22"/>
          <w:szCs w:val="22"/>
        </w:rPr>
        <w:t>1</w:t>
      </w:r>
      <w:r w:rsidR="008869D5" w:rsidRPr="00EB702B">
        <w:rPr>
          <w:rFonts w:cs="Times New Roman"/>
          <w:sz w:val="22"/>
          <w:szCs w:val="22"/>
        </w:rPr>
        <w:t>39</w:t>
      </w:r>
      <w:r w:rsidRPr="00EB702B">
        <w:rPr>
          <w:rFonts w:cs="Times New Roman"/>
          <w:sz w:val="22"/>
          <w:szCs w:val="22"/>
        </w:rPr>
        <w:t xml:space="preserve">.  Zaman, M.S., Hashem, M.A., </w:t>
      </w:r>
      <w:r w:rsidRPr="00EB702B">
        <w:rPr>
          <w:rFonts w:cs="Times New Roman"/>
          <w:b/>
          <w:sz w:val="22"/>
          <w:szCs w:val="22"/>
        </w:rPr>
        <w:t>Jahiruddin, M.</w:t>
      </w:r>
      <w:r w:rsidRPr="00EB702B">
        <w:rPr>
          <w:rFonts w:cs="Times New Roman"/>
          <w:sz w:val="22"/>
          <w:szCs w:val="22"/>
        </w:rPr>
        <w:t xml:space="preserve">, Rahim, M.A. </w:t>
      </w:r>
      <w:r w:rsidR="00E32CCD" w:rsidRPr="00EB702B">
        <w:rPr>
          <w:rFonts w:cs="Times New Roman"/>
          <w:sz w:val="22"/>
          <w:szCs w:val="22"/>
        </w:rPr>
        <w:t xml:space="preserve">and Akter, S. </w:t>
      </w:r>
      <w:r w:rsidRPr="00EB702B">
        <w:rPr>
          <w:rFonts w:cs="Times New Roman"/>
          <w:sz w:val="22"/>
          <w:szCs w:val="22"/>
        </w:rPr>
        <w:t xml:space="preserve">2011. Effect of </w:t>
      </w:r>
      <w:r w:rsidR="00E32CCD" w:rsidRPr="00EB702B">
        <w:rPr>
          <w:rFonts w:cs="Times New Roman"/>
          <w:sz w:val="22"/>
          <w:szCs w:val="22"/>
        </w:rPr>
        <w:t xml:space="preserve">potassium on the growth and </w:t>
      </w:r>
      <w:r w:rsidRPr="00EB702B">
        <w:rPr>
          <w:rFonts w:cs="Times New Roman"/>
          <w:sz w:val="22"/>
          <w:szCs w:val="22"/>
        </w:rPr>
        <w:t xml:space="preserve">yield of garlic. </w:t>
      </w:r>
      <w:r w:rsidRPr="00EB702B">
        <w:rPr>
          <w:rFonts w:cs="Times New Roman"/>
          <w:i/>
          <w:sz w:val="22"/>
          <w:szCs w:val="22"/>
        </w:rPr>
        <w:t>Bangladesh J</w:t>
      </w:r>
      <w:r w:rsidR="001545D5" w:rsidRPr="00EB702B">
        <w:rPr>
          <w:rFonts w:cs="Times New Roman"/>
          <w:i/>
          <w:sz w:val="22"/>
          <w:szCs w:val="22"/>
        </w:rPr>
        <w:t>ournal</w:t>
      </w:r>
      <w:r w:rsidRPr="00EB702B">
        <w:rPr>
          <w:rFonts w:cs="Times New Roman"/>
          <w:i/>
          <w:sz w:val="22"/>
          <w:szCs w:val="22"/>
        </w:rPr>
        <w:t xml:space="preserve"> </w:t>
      </w:r>
      <w:r w:rsidR="001545D5" w:rsidRPr="00EB702B">
        <w:rPr>
          <w:rFonts w:cs="Times New Roman"/>
          <w:i/>
          <w:sz w:val="22"/>
          <w:szCs w:val="22"/>
        </w:rPr>
        <w:t xml:space="preserve">of </w:t>
      </w:r>
      <w:r w:rsidRPr="00EB702B">
        <w:rPr>
          <w:rFonts w:cs="Times New Roman"/>
          <w:i/>
          <w:sz w:val="22"/>
          <w:szCs w:val="22"/>
        </w:rPr>
        <w:t>Agri</w:t>
      </w:r>
      <w:r w:rsidR="00E32CCD" w:rsidRPr="00EB702B">
        <w:rPr>
          <w:rFonts w:cs="Times New Roman"/>
          <w:i/>
          <w:sz w:val="22"/>
          <w:szCs w:val="22"/>
        </w:rPr>
        <w:t>c</w:t>
      </w:r>
      <w:r w:rsidR="001545D5" w:rsidRPr="00EB702B">
        <w:rPr>
          <w:rFonts w:cs="Times New Roman"/>
          <w:i/>
          <w:sz w:val="22"/>
          <w:szCs w:val="22"/>
        </w:rPr>
        <w:t>ulture</w:t>
      </w:r>
      <w:r w:rsidRPr="00EB702B">
        <w:rPr>
          <w:rFonts w:cs="Times New Roman"/>
          <w:i/>
          <w:sz w:val="22"/>
          <w:szCs w:val="22"/>
        </w:rPr>
        <w:t xml:space="preserve"> </w:t>
      </w:r>
      <w:r w:rsidR="00E32CCD" w:rsidRPr="00EB702B">
        <w:rPr>
          <w:rFonts w:cs="Times New Roman"/>
          <w:i/>
          <w:sz w:val="22"/>
          <w:szCs w:val="22"/>
        </w:rPr>
        <w:t>and Environ</w:t>
      </w:r>
      <w:r w:rsidR="001545D5" w:rsidRPr="00EB702B">
        <w:rPr>
          <w:rFonts w:cs="Times New Roman"/>
          <w:i/>
          <w:sz w:val="22"/>
          <w:szCs w:val="22"/>
        </w:rPr>
        <w:t>ment</w:t>
      </w:r>
      <w:r w:rsidRPr="00EB702B">
        <w:rPr>
          <w:rFonts w:cs="Times New Roman"/>
          <w:i/>
          <w:sz w:val="22"/>
          <w:szCs w:val="22"/>
        </w:rPr>
        <w:t xml:space="preserve"> </w:t>
      </w:r>
      <w:r w:rsidR="00E32CCD" w:rsidRPr="00EB702B">
        <w:rPr>
          <w:rFonts w:cs="Times New Roman"/>
          <w:sz w:val="22"/>
          <w:szCs w:val="22"/>
        </w:rPr>
        <w:t>7</w:t>
      </w:r>
      <w:r w:rsidRPr="00EB702B">
        <w:rPr>
          <w:rFonts w:cs="Times New Roman"/>
          <w:sz w:val="22"/>
          <w:szCs w:val="22"/>
        </w:rPr>
        <w:t xml:space="preserve">(2): </w:t>
      </w:r>
      <w:r w:rsidR="00E32CCD" w:rsidRPr="00EB702B">
        <w:rPr>
          <w:rFonts w:cs="Times New Roman"/>
          <w:sz w:val="22"/>
          <w:szCs w:val="22"/>
        </w:rPr>
        <w:t>7-12</w:t>
      </w:r>
      <w:r w:rsidRPr="00EB702B">
        <w:rPr>
          <w:rFonts w:cs="Times New Roman"/>
          <w:sz w:val="22"/>
          <w:szCs w:val="22"/>
        </w:rPr>
        <w:t>.</w:t>
      </w:r>
    </w:p>
    <w:p w:rsidR="007C1696" w:rsidRPr="00EB702B" w:rsidRDefault="007C1696" w:rsidP="00467B1E">
      <w:pPr>
        <w:ind w:left="630" w:hanging="630"/>
        <w:rPr>
          <w:rFonts w:cs="Times New Roman"/>
          <w:sz w:val="16"/>
          <w:szCs w:val="22"/>
        </w:rPr>
      </w:pPr>
    </w:p>
    <w:p w:rsidR="001553FD" w:rsidRPr="00EB702B" w:rsidRDefault="001553FD" w:rsidP="00467B1E">
      <w:pPr>
        <w:ind w:left="630" w:hanging="630"/>
        <w:rPr>
          <w:rFonts w:cs="Times New Roman"/>
          <w:sz w:val="22"/>
          <w:szCs w:val="22"/>
        </w:rPr>
      </w:pPr>
      <w:r w:rsidRPr="00EB702B">
        <w:rPr>
          <w:rFonts w:cs="Times New Roman"/>
          <w:sz w:val="22"/>
          <w:szCs w:val="22"/>
        </w:rPr>
        <w:t>1</w:t>
      </w:r>
      <w:r w:rsidR="00955E98" w:rsidRPr="00EB702B">
        <w:rPr>
          <w:rFonts w:cs="Times New Roman"/>
          <w:sz w:val="22"/>
          <w:szCs w:val="22"/>
        </w:rPr>
        <w:t>4</w:t>
      </w:r>
      <w:r w:rsidR="008869D5" w:rsidRPr="00EB702B">
        <w:rPr>
          <w:rFonts w:cs="Times New Roman"/>
          <w:sz w:val="22"/>
          <w:szCs w:val="22"/>
        </w:rPr>
        <w:t>0</w:t>
      </w:r>
      <w:r w:rsidRPr="00EB702B">
        <w:rPr>
          <w:rFonts w:cs="Times New Roman"/>
          <w:sz w:val="22"/>
          <w:szCs w:val="22"/>
        </w:rPr>
        <w:t>.</w:t>
      </w:r>
      <w:r w:rsidR="00467B1E" w:rsidRPr="00EB702B">
        <w:rPr>
          <w:rFonts w:cs="Times New Roman"/>
          <w:sz w:val="22"/>
          <w:szCs w:val="22"/>
        </w:rPr>
        <w:t xml:space="preserve">    </w:t>
      </w:r>
      <w:r w:rsidRPr="00EB702B">
        <w:rPr>
          <w:rFonts w:cs="Times New Roman"/>
          <w:sz w:val="22"/>
          <w:szCs w:val="22"/>
        </w:rPr>
        <w:t>Islam, M.M.,</w:t>
      </w:r>
      <w:r w:rsidRPr="00EB702B">
        <w:rPr>
          <w:rFonts w:cs="Times New Roman"/>
          <w:b/>
          <w:sz w:val="22"/>
          <w:szCs w:val="22"/>
        </w:rPr>
        <w:t xml:space="preserve"> </w:t>
      </w:r>
      <w:r w:rsidRPr="00EB702B">
        <w:rPr>
          <w:rFonts w:cs="Times New Roman"/>
          <w:sz w:val="22"/>
          <w:szCs w:val="22"/>
        </w:rPr>
        <w:t xml:space="preserve">Karim, A.J.M.S., </w:t>
      </w:r>
      <w:r w:rsidRPr="00EB702B">
        <w:rPr>
          <w:rFonts w:cs="Times New Roman"/>
          <w:b/>
          <w:sz w:val="22"/>
          <w:szCs w:val="22"/>
        </w:rPr>
        <w:t>Jahiruddin, M</w:t>
      </w:r>
      <w:r w:rsidRPr="00EB702B">
        <w:rPr>
          <w:rFonts w:cs="Times New Roman"/>
          <w:sz w:val="22"/>
          <w:szCs w:val="22"/>
        </w:rPr>
        <w:t xml:space="preserve">., Majid, N. M., Miah, M.G. and Islam, M.S. 2011.  </w:t>
      </w:r>
      <w:r w:rsidR="00467B1E" w:rsidRPr="00EB702B">
        <w:rPr>
          <w:rFonts w:cs="Times New Roman"/>
          <w:sz w:val="22"/>
          <w:szCs w:val="22"/>
        </w:rPr>
        <w:t>Integrated nutrient management for cabbage-brinjal-red amaranth</w:t>
      </w:r>
      <w:r w:rsidR="0063604C" w:rsidRPr="00EB702B">
        <w:rPr>
          <w:rFonts w:cs="Times New Roman"/>
          <w:sz w:val="22"/>
          <w:szCs w:val="22"/>
        </w:rPr>
        <w:t xml:space="preserve"> </w:t>
      </w:r>
      <w:r w:rsidR="00467B1E" w:rsidRPr="00EB702B">
        <w:rPr>
          <w:rFonts w:cs="Times New Roman"/>
          <w:sz w:val="22"/>
          <w:szCs w:val="22"/>
        </w:rPr>
        <w:t xml:space="preserve">cropping pattern in homestead area. </w:t>
      </w:r>
      <w:r w:rsidR="00467B1E" w:rsidRPr="00EB702B">
        <w:rPr>
          <w:rFonts w:cs="Times New Roman"/>
          <w:i/>
          <w:sz w:val="22"/>
          <w:szCs w:val="22"/>
        </w:rPr>
        <w:t>J</w:t>
      </w:r>
      <w:r w:rsidR="001545D5" w:rsidRPr="00EB702B">
        <w:rPr>
          <w:rFonts w:cs="Times New Roman"/>
          <w:i/>
          <w:sz w:val="22"/>
          <w:szCs w:val="22"/>
        </w:rPr>
        <w:t>ournal</w:t>
      </w:r>
      <w:r w:rsidR="00467B1E" w:rsidRPr="00EB702B">
        <w:rPr>
          <w:rFonts w:cs="Times New Roman"/>
          <w:i/>
          <w:sz w:val="22"/>
          <w:szCs w:val="22"/>
        </w:rPr>
        <w:t xml:space="preserve"> </w:t>
      </w:r>
      <w:r w:rsidR="00CA7DDF" w:rsidRPr="00EB702B">
        <w:rPr>
          <w:rFonts w:cs="Times New Roman"/>
          <w:i/>
          <w:sz w:val="22"/>
          <w:szCs w:val="22"/>
        </w:rPr>
        <w:t xml:space="preserve">of </w:t>
      </w:r>
      <w:r w:rsidR="004274E4" w:rsidRPr="00EB702B">
        <w:rPr>
          <w:rFonts w:cs="Times New Roman"/>
          <w:i/>
          <w:sz w:val="22"/>
          <w:szCs w:val="22"/>
        </w:rPr>
        <w:t>Food Agric</w:t>
      </w:r>
      <w:r w:rsidR="001545D5" w:rsidRPr="00EB702B">
        <w:rPr>
          <w:rFonts w:cs="Times New Roman"/>
          <w:i/>
          <w:sz w:val="22"/>
          <w:szCs w:val="22"/>
        </w:rPr>
        <w:t>ulture and</w:t>
      </w:r>
      <w:r w:rsidR="004274E4" w:rsidRPr="00EB702B">
        <w:rPr>
          <w:rFonts w:cs="Times New Roman"/>
          <w:i/>
          <w:sz w:val="22"/>
          <w:szCs w:val="22"/>
        </w:rPr>
        <w:t xml:space="preserve"> Environ</w:t>
      </w:r>
      <w:r w:rsidR="001545D5" w:rsidRPr="00EB702B">
        <w:rPr>
          <w:rFonts w:cs="Times New Roman"/>
          <w:i/>
          <w:sz w:val="22"/>
          <w:szCs w:val="22"/>
        </w:rPr>
        <w:t>ment</w:t>
      </w:r>
      <w:r w:rsidR="00467B1E" w:rsidRPr="00EB702B">
        <w:rPr>
          <w:rFonts w:cs="Times New Roman"/>
          <w:i/>
          <w:sz w:val="22"/>
          <w:szCs w:val="22"/>
        </w:rPr>
        <w:t xml:space="preserve"> </w:t>
      </w:r>
      <w:r w:rsidR="004274E4" w:rsidRPr="00EB702B">
        <w:rPr>
          <w:rFonts w:cs="Times New Roman"/>
          <w:sz w:val="22"/>
          <w:szCs w:val="22"/>
        </w:rPr>
        <w:t>9(2): 438-445.</w:t>
      </w:r>
      <w:r w:rsidR="00204794" w:rsidRPr="00EB702B">
        <w:rPr>
          <w:rFonts w:cs="Times New Roman"/>
          <w:sz w:val="22"/>
          <w:szCs w:val="22"/>
        </w:rPr>
        <w:t xml:space="preserve"> </w:t>
      </w:r>
    </w:p>
    <w:p w:rsidR="00CA25C8" w:rsidRPr="00EB702B" w:rsidRDefault="00CA25C8" w:rsidP="00467B1E">
      <w:pPr>
        <w:ind w:left="630" w:hanging="630"/>
        <w:rPr>
          <w:rFonts w:cs="Times New Roman"/>
          <w:b/>
          <w:sz w:val="22"/>
          <w:szCs w:val="22"/>
        </w:rPr>
      </w:pPr>
      <w:r w:rsidRPr="00EB702B">
        <w:rPr>
          <w:rFonts w:cs="Times New Roman"/>
          <w:sz w:val="22"/>
          <w:szCs w:val="22"/>
        </w:rPr>
        <w:t xml:space="preserve">        </w:t>
      </w:r>
      <w:r w:rsidR="0076233C" w:rsidRPr="00EB702B">
        <w:rPr>
          <w:rFonts w:cs="Times New Roman"/>
          <w:sz w:val="22"/>
          <w:szCs w:val="22"/>
        </w:rPr>
        <w:t xml:space="preserve">  </w:t>
      </w:r>
      <w:r w:rsidRPr="00EB702B">
        <w:rPr>
          <w:rFonts w:cs="Times New Roman"/>
          <w:sz w:val="22"/>
          <w:szCs w:val="22"/>
        </w:rPr>
        <w:t xml:space="preserve"> </w:t>
      </w:r>
      <w:r w:rsidRPr="00EB702B">
        <w:rPr>
          <w:rFonts w:cs="Times New Roman"/>
          <w:b/>
          <w:sz w:val="22"/>
          <w:szCs w:val="22"/>
        </w:rPr>
        <w:t>[I</w:t>
      </w:r>
      <w:r w:rsidR="0076233C" w:rsidRPr="00EB702B">
        <w:rPr>
          <w:rFonts w:cs="Times New Roman"/>
          <w:b/>
          <w:sz w:val="22"/>
          <w:szCs w:val="22"/>
        </w:rPr>
        <w:t>S</w:t>
      </w:r>
      <w:r w:rsidRPr="00EB702B">
        <w:rPr>
          <w:rFonts w:cs="Times New Roman"/>
          <w:b/>
          <w:sz w:val="22"/>
          <w:szCs w:val="22"/>
        </w:rPr>
        <w:t xml:space="preserve"> – 0.1</w:t>
      </w:r>
      <w:r w:rsidR="0076233C" w:rsidRPr="00EB702B">
        <w:rPr>
          <w:rFonts w:cs="Times New Roman"/>
          <w:b/>
          <w:sz w:val="22"/>
          <w:szCs w:val="22"/>
        </w:rPr>
        <w:t>52</w:t>
      </w:r>
      <w:r w:rsidRPr="00EB702B">
        <w:rPr>
          <w:rFonts w:cs="Times New Roman"/>
          <w:b/>
          <w:sz w:val="22"/>
          <w:szCs w:val="22"/>
        </w:rPr>
        <w:t>]</w:t>
      </w:r>
      <w:r w:rsidR="00096294" w:rsidRPr="00EB702B">
        <w:rPr>
          <w:rFonts w:cs="Times New Roman"/>
          <w:b/>
          <w:sz w:val="22"/>
          <w:szCs w:val="22"/>
        </w:rPr>
        <w:t xml:space="preserve">   </w:t>
      </w:r>
    </w:p>
    <w:p w:rsidR="001553FD" w:rsidRPr="00EB702B" w:rsidRDefault="001553FD" w:rsidP="00467B1E">
      <w:pPr>
        <w:suppressAutoHyphens w:val="0"/>
        <w:autoSpaceDE w:val="0"/>
        <w:autoSpaceDN w:val="0"/>
        <w:adjustRightInd w:val="0"/>
        <w:ind w:left="630"/>
        <w:rPr>
          <w:rFonts w:cs="Times New Roman"/>
          <w:b/>
          <w:sz w:val="22"/>
          <w:szCs w:val="22"/>
        </w:rPr>
      </w:pPr>
    </w:p>
    <w:p w:rsidR="00B94B40" w:rsidRPr="00EB702B" w:rsidRDefault="00B94B40" w:rsidP="00A8163B">
      <w:pPr>
        <w:ind w:left="630" w:hanging="630"/>
        <w:rPr>
          <w:rFonts w:cs="Times New Roman"/>
          <w:sz w:val="2"/>
          <w:szCs w:val="22"/>
        </w:rPr>
      </w:pPr>
    </w:p>
    <w:p w:rsidR="00CA25C8" w:rsidRPr="00EB702B" w:rsidRDefault="004B63FF" w:rsidP="00CA25C8">
      <w:pPr>
        <w:ind w:left="630" w:hanging="630"/>
        <w:rPr>
          <w:rFonts w:cs="Times New Roman"/>
          <w:b/>
          <w:sz w:val="22"/>
          <w:szCs w:val="22"/>
        </w:rPr>
      </w:pPr>
      <w:r w:rsidRPr="00EB702B">
        <w:rPr>
          <w:rFonts w:cs="Times New Roman"/>
          <w:sz w:val="22"/>
          <w:szCs w:val="22"/>
        </w:rPr>
        <w:t>1</w:t>
      </w:r>
      <w:r w:rsidR="00E32CCD" w:rsidRPr="00EB702B">
        <w:rPr>
          <w:rFonts w:cs="Times New Roman"/>
          <w:sz w:val="22"/>
          <w:szCs w:val="22"/>
        </w:rPr>
        <w:t>4</w:t>
      </w:r>
      <w:r w:rsidR="008869D5" w:rsidRPr="00EB702B">
        <w:rPr>
          <w:rFonts w:cs="Times New Roman"/>
          <w:sz w:val="22"/>
          <w:szCs w:val="22"/>
        </w:rPr>
        <w:t>1</w:t>
      </w:r>
      <w:r w:rsidRPr="00EB702B">
        <w:rPr>
          <w:rFonts w:cs="Times New Roman"/>
          <w:sz w:val="22"/>
          <w:szCs w:val="22"/>
        </w:rPr>
        <w:t xml:space="preserve">.    </w:t>
      </w:r>
      <w:r w:rsidR="00642E55" w:rsidRPr="00EB702B">
        <w:rPr>
          <w:rFonts w:cs="Times New Roman"/>
          <w:sz w:val="22"/>
          <w:szCs w:val="22"/>
        </w:rPr>
        <w:t xml:space="preserve">Islam, M.M., Karim, A.J.M.S., </w:t>
      </w:r>
      <w:r w:rsidR="00642E55" w:rsidRPr="00EB702B">
        <w:rPr>
          <w:rFonts w:cs="Times New Roman"/>
          <w:b/>
          <w:sz w:val="22"/>
          <w:szCs w:val="22"/>
        </w:rPr>
        <w:t>Jahiruddin, M.</w:t>
      </w:r>
      <w:r w:rsidR="00642E55" w:rsidRPr="00EB702B">
        <w:rPr>
          <w:rFonts w:cs="Times New Roman"/>
          <w:sz w:val="22"/>
          <w:szCs w:val="22"/>
        </w:rPr>
        <w:t xml:space="preserve">, Majid N.M., Miah, M.G. and Ahmed, M. M. 2011. Effects of organic manure and chemical fertilizers on crops in the radish-stem amaranth-Indian spinach cropping pattern in homestead area. </w:t>
      </w:r>
      <w:r w:rsidR="00642E55" w:rsidRPr="00EB702B">
        <w:rPr>
          <w:rFonts w:cs="Times New Roman"/>
          <w:i/>
          <w:sz w:val="22"/>
          <w:szCs w:val="22"/>
        </w:rPr>
        <w:t>Austr</w:t>
      </w:r>
      <w:r w:rsidR="001545D5" w:rsidRPr="00EB702B">
        <w:rPr>
          <w:rFonts w:cs="Times New Roman"/>
          <w:i/>
          <w:sz w:val="22"/>
          <w:szCs w:val="22"/>
        </w:rPr>
        <w:t>alian</w:t>
      </w:r>
      <w:r w:rsidR="00642E55" w:rsidRPr="00EB702B">
        <w:rPr>
          <w:rFonts w:cs="Times New Roman"/>
          <w:i/>
          <w:sz w:val="22"/>
          <w:szCs w:val="22"/>
        </w:rPr>
        <w:t xml:space="preserve"> J</w:t>
      </w:r>
      <w:r w:rsidR="001545D5" w:rsidRPr="00EB702B">
        <w:rPr>
          <w:rFonts w:cs="Times New Roman"/>
          <w:i/>
          <w:sz w:val="22"/>
          <w:szCs w:val="22"/>
        </w:rPr>
        <w:t xml:space="preserve">ournal of </w:t>
      </w:r>
      <w:r w:rsidR="00642E55" w:rsidRPr="00EB702B">
        <w:rPr>
          <w:rFonts w:cs="Times New Roman"/>
          <w:i/>
          <w:sz w:val="22"/>
          <w:szCs w:val="22"/>
        </w:rPr>
        <w:t>Crop Sci</w:t>
      </w:r>
      <w:r w:rsidR="001545D5" w:rsidRPr="00EB702B">
        <w:rPr>
          <w:rFonts w:cs="Times New Roman"/>
          <w:i/>
          <w:sz w:val="22"/>
          <w:szCs w:val="22"/>
        </w:rPr>
        <w:t>ence</w:t>
      </w:r>
      <w:r w:rsidR="00642E55" w:rsidRPr="00EB702B">
        <w:rPr>
          <w:rFonts w:cs="Times New Roman"/>
          <w:i/>
          <w:sz w:val="22"/>
          <w:szCs w:val="22"/>
        </w:rPr>
        <w:t xml:space="preserve"> </w:t>
      </w:r>
      <w:r w:rsidR="004274E4" w:rsidRPr="00EB702B">
        <w:rPr>
          <w:rFonts w:cs="Times New Roman"/>
          <w:sz w:val="22"/>
          <w:szCs w:val="22"/>
        </w:rPr>
        <w:t xml:space="preserve">5(11): 1370-1378. </w:t>
      </w:r>
      <w:r w:rsidR="001545D5" w:rsidRPr="00EB702B">
        <w:rPr>
          <w:rFonts w:cs="Times New Roman"/>
          <w:sz w:val="22"/>
          <w:szCs w:val="22"/>
        </w:rPr>
        <w:t xml:space="preserve"> </w:t>
      </w:r>
      <w:r w:rsidR="00CA25C8" w:rsidRPr="00EB702B">
        <w:rPr>
          <w:rFonts w:cs="Times New Roman"/>
          <w:sz w:val="22"/>
          <w:szCs w:val="22"/>
        </w:rPr>
        <w:t xml:space="preserve">   </w:t>
      </w:r>
      <w:r w:rsidR="00CA25C8" w:rsidRPr="00EB702B">
        <w:rPr>
          <w:rFonts w:cs="Times New Roman"/>
          <w:b/>
          <w:sz w:val="22"/>
          <w:szCs w:val="22"/>
        </w:rPr>
        <w:t>[I</w:t>
      </w:r>
      <w:r w:rsidR="000061BA" w:rsidRPr="00EB702B">
        <w:rPr>
          <w:rFonts w:cs="Times New Roman"/>
          <w:b/>
          <w:sz w:val="22"/>
          <w:szCs w:val="22"/>
        </w:rPr>
        <w:t>S</w:t>
      </w:r>
      <w:r w:rsidR="00CA25C8" w:rsidRPr="00EB702B">
        <w:rPr>
          <w:rFonts w:cs="Times New Roman"/>
          <w:b/>
          <w:sz w:val="22"/>
          <w:szCs w:val="22"/>
        </w:rPr>
        <w:t xml:space="preserve"> – 0.</w:t>
      </w:r>
      <w:r w:rsidR="000061BA" w:rsidRPr="00EB702B">
        <w:rPr>
          <w:rFonts w:cs="Times New Roman"/>
          <w:b/>
          <w:sz w:val="22"/>
          <w:szCs w:val="22"/>
        </w:rPr>
        <w:t>72</w:t>
      </w:r>
      <w:r w:rsidR="00CA25C8" w:rsidRPr="00EB702B">
        <w:rPr>
          <w:rFonts w:cs="Times New Roman"/>
          <w:b/>
          <w:sz w:val="22"/>
          <w:szCs w:val="22"/>
        </w:rPr>
        <w:t>]</w:t>
      </w:r>
    </w:p>
    <w:p w:rsidR="00CA25C8" w:rsidRPr="00EB702B" w:rsidRDefault="00CA25C8" w:rsidP="00CA25C8">
      <w:pPr>
        <w:suppressAutoHyphens w:val="0"/>
        <w:autoSpaceDE w:val="0"/>
        <w:autoSpaceDN w:val="0"/>
        <w:adjustRightInd w:val="0"/>
        <w:ind w:left="630"/>
        <w:rPr>
          <w:rFonts w:cs="Times New Roman"/>
          <w:b/>
          <w:sz w:val="22"/>
          <w:szCs w:val="22"/>
        </w:rPr>
      </w:pPr>
    </w:p>
    <w:p w:rsidR="002A51E4" w:rsidRPr="00EB702B" w:rsidRDefault="002A51E4" w:rsidP="00A8163B">
      <w:pPr>
        <w:ind w:left="630" w:hanging="630"/>
        <w:rPr>
          <w:rFonts w:cs="Times New Roman"/>
          <w:sz w:val="22"/>
          <w:szCs w:val="22"/>
        </w:rPr>
      </w:pPr>
      <w:r w:rsidRPr="00EB702B">
        <w:rPr>
          <w:rFonts w:cs="Times New Roman"/>
          <w:sz w:val="22"/>
          <w:szCs w:val="22"/>
        </w:rPr>
        <w:t>1</w:t>
      </w:r>
      <w:r w:rsidR="00E32CCD" w:rsidRPr="00EB702B">
        <w:rPr>
          <w:rFonts w:cs="Times New Roman"/>
          <w:sz w:val="22"/>
          <w:szCs w:val="22"/>
        </w:rPr>
        <w:t>4</w:t>
      </w:r>
      <w:r w:rsidR="008869D5" w:rsidRPr="00EB702B">
        <w:rPr>
          <w:rFonts w:cs="Times New Roman"/>
          <w:sz w:val="22"/>
          <w:szCs w:val="22"/>
        </w:rPr>
        <w:t>2</w:t>
      </w:r>
      <w:r w:rsidRPr="00EB702B">
        <w:rPr>
          <w:rFonts w:cs="Times New Roman"/>
          <w:sz w:val="22"/>
          <w:szCs w:val="22"/>
        </w:rPr>
        <w:t xml:space="preserve">.  Debnath, M.R., </w:t>
      </w:r>
      <w:r w:rsidRPr="00EB702B">
        <w:rPr>
          <w:rFonts w:cs="Times New Roman"/>
          <w:b/>
          <w:sz w:val="22"/>
          <w:szCs w:val="22"/>
        </w:rPr>
        <w:t>Jahiruddin, M.,</w:t>
      </w:r>
      <w:r w:rsidRPr="00EB702B">
        <w:rPr>
          <w:rFonts w:cs="Times New Roman"/>
          <w:sz w:val="22"/>
          <w:szCs w:val="22"/>
        </w:rPr>
        <w:t xml:space="preserve"> Rahman, M.M. and Haque, M.A. 2011. Determining optimum rate of boron application for higher yield of wheat in Old Brahmaputra Floodplain soil. </w:t>
      </w:r>
      <w:r w:rsidRPr="00EB702B">
        <w:rPr>
          <w:rFonts w:cs="Times New Roman"/>
          <w:i/>
          <w:sz w:val="22"/>
          <w:szCs w:val="22"/>
        </w:rPr>
        <w:t>J</w:t>
      </w:r>
      <w:r w:rsidR="00CA7DDF" w:rsidRPr="00EB702B">
        <w:rPr>
          <w:rFonts w:cs="Times New Roman"/>
          <w:i/>
          <w:sz w:val="22"/>
          <w:szCs w:val="22"/>
        </w:rPr>
        <w:t>ournal of</w:t>
      </w:r>
      <w:r w:rsidRPr="00EB702B">
        <w:rPr>
          <w:rFonts w:cs="Times New Roman"/>
          <w:i/>
          <w:sz w:val="22"/>
          <w:szCs w:val="22"/>
        </w:rPr>
        <w:t xml:space="preserve"> Bangladesh Agri</w:t>
      </w:r>
      <w:r w:rsidR="00CA7DDF" w:rsidRPr="00EB702B">
        <w:rPr>
          <w:rFonts w:cs="Times New Roman"/>
          <w:i/>
          <w:sz w:val="22"/>
          <w:szCs w:val="22"/>
        </w:rPr>
        <w:t xml:space="preserve">cultural </w:t>
      </w:r>
      <w:r w:rsidRPr="00EB702B">
        <w:rPr>
          <w:rFonts w:cs="Times New Roman"/>
          <w:i/>
          <w:sz w:val="22"/>
          <w:szCs w:val="22"/>
        </w:rPr>
        <w:t>Univ</w:t>
      </w:r>
      <w:r w:rsidR="00CA7DDF" w:rsidRPr="00EB702B">
        <w:rPr>
          <w:rFonts w:cs="Times New Roman"/>
          <w:i/>
          <w:sz w:val="22"/>
          <w:szCs w:val="22"/>
        </w:rPr>
        <w:t>ersity</w:t>
      </w:r>
      <w:r w:rsidRPr="00EB702B">
        <w:rPr>
          <w:rFonts w:cs="Times New Roman"/>
          <w:sz w:val="22"/>
          <w:szCs w:val="22"/>
        </w:rPr>
        <w:t xml:space="preserve"> 9(2): 205-210.</w:t>
      </w:r>
    </w:p>
    <w:p w:rsidR="00462E04" w:rsidRPr="00EB702B" w:rsidRDefault="004631C2" w:rsidP="004631C2">
      <w:pPr>
        <w:pStyle w:val="yiv63618642msonormal"/>
        <w:ind w:left="540" w:hanging="720"/>
        <w:rPr>
          <w:sz w:val="22"/>
          <w:szCs w:val="22"/>
          <w:shd w:val="clear" w:color="auto" w:fill="FFFFFF"/>
        </w:rPr>
      </w:pPr>
      <w:r w:rsidRPr="00EB702B">
        <w:rPr>
          <w:sz w:val="22"/>
          <w:szCs w:val="22"/>
        </w:rPr>
        <w:lastRenderedPageBreak/>
        <w:t xml:space="preserve">   </w:t>
      </w:r>
      <w:r w:rsidR="00462E04" w:rsidRPr="00EB702B">
        <w:rPr>
          <w:sz w:val="22"/>
          <w:szCs w:val="22"/>
        </w:rPr>
        <w:t>1</w:t>
      </w:r>
      <w:r w:rsidR="00E32CCD" w:rsidRPr="00EB702B">
        <w:rPr>
          <w:sz w:val="22"/>
          <w:szCs w:val="22"/>
        </w:rPr>
        <w:t>4</w:t>
      </w:r>
      <w:r w:rsidR="008869D5" w:rsidRPr="00EB702B">
        <w:rPr>
          <w:sz w:val="22"/>
          <w:szCs w:val="22"/>
        </w:rPr>
        <w:t>3</w:t>
      </w:r>
      <w:r w:rsidR="00462E04" w:rsidRPr="00EB702B">
        <w:rPr>
          <w:sz w:val="22"/>
          <w:szCs w:val="22"/>
        </w:rPr>
        <w:t xml:space="preserve">. </w:t>
      </w:r>
      <w:r w:rsidR="00B94B40" w:rsidRPr="00EB702B">
        <w:rPr>
          <w:sz w:val="22"/>
          <w:szCs w:val="22"/>
        </w:rPr>
        <w:t xml:space="preserve"> </w:t>
      </w:r>
      <w:r w:rsidR="00462E04" w:rsidRPr="00EB702B">
        <w:rPr>
          <w:sz w:val="22"/>
          <w:szCs w:val="22"/>
        </w:rPr>
        <w:t xml:space="preserve">Tani, M., </w:t>
      </w:r>
      <w:r w:rsidR="00462E04" w:rsidRPr="00EB702B">
        <w:rPr>
          <w:b/>
          <w:sz w:val="22"/>
          <w:szCs w:val="22"/>
        </w:rPr>
        <w:t>Jahiruddin, M</w:t>
      </w:r>
      <w:r w:rsidR="00462E04" w:rsidRPr="00EB702B">
        <w:rPr>
          <w:sz w:val="22"/>
          <w:szCs w:val="22"/>
        </w:rPr>
        <w:t>., Egashira, K., Kurosawa, K., Moslehuddin, A. Z. M</w:t>
      </w:r>
      <w:r w:rsidR="00596ABF" w:rsidRPr="00EB702B">
        <w:rPr>
          <w:sz w:val="22"/>
          <w:szCs w:val="22"/>
        </w:rPr>
        <w:t xml:space="preserve">. </w:t>
      </w:r>
      <w:r w:rsidR="00462E04" w:rsidRPr="00EB702B">
        <w:rPr>
          <w:sz w:val="22"/>
          <w:szCs w:val="22"/>
        </w:rPr>
        <w:t xml:space="preserve">and Rahman, M. Z. 2011. Dietary intake of arsenic by households in Marua village in Jessore. </w:t>
      </w:r>
      <w:r w:rsidR="00462E04" w:rsidRPr="00EB702B">
        <w:rPr>
          <w:i/>
          <w:sz w:val="22"/>
          <w:szCs w:val="22"/>
        </w:rPr>
        <w:t>J</w:t>
      </w:r>
      <w:r w:rsidR="00CA7DDF" w:rsidRPr="00EB702B">
        <w:rPr>
          <w:i/>
          <w:sz w:val="22"/>
          <w:szCs w:val="22"/>
        </w:rPr>
        <w:t xml:space="preserve">ournal of </w:t>
      </w:r>
      <w:r w:rsidR="00462E04" w:rsidRPr="00EB702B">
        <w:rPr>
          <w:i/>
          <w:sz w:val="22"/>
          <w:szCs w:val="22"/>
        </w:rPr>
        <w:t xml:space="preserve"> Environ</w:t>
      </w:r>
      <w:r w:rsidR="00CA7DDF" w:rsidRPr="00EB702B">
        <w:rPr>
          <w:i/>
          <w:sz w:val="22"/>
          <w:szCs w:val="22"/>
        </w:rPr>
        <w:t xml:space="preserve">mental </w:t>
      </w:r>
      <w:r w:rsidR="00462E04" w:rsidRPr="00EB702B">
        <w:rPr>
          <w:i/>
          <w:sz w:val="22"/>
          <w:szCs w:val="22"/>
        </w:rPr>
        <w:t>Sci</w:t>
      </w:r>
      <w:r w:rsidR="00CA7DDF" w:rsidRPr="00EB702B">
        <w:rPr>
          <w:i/>
          <w:sz w:val="22"/>
          <w:szCs w:val="22"/>
        </w:rPr>
        <w:t xml:space="preserve">ence and </w:t>
      </w:r>
      <w:r w:rsidR="00462E04" w:rsidRPr="00EB702B">
        <w:rPr>
          <w:i/>
          <w:sz w:val="22"/>
          <w:szCs w:val="22"/>
        </w:rPr>
        <w:t>Natural Resources</w:t>
      </w:r>
      <w:r w:rsidR="00462E04" w:rsidRPr="00EB702B">
        <w:rPr>
          <w:sz w:val="22"/>
          <w:szCs w:val="22"/>
        </w:rPr>
        <w:t xml:space="preserve"> 5(1): 283-288.</w:t>
      </w:r>
    </w:p>
    <w:p w:rsidR="00B94B40" w:rsidRPr="00EB702B" w:rsidRDefault="00B94B40" w:rsidP="00B94B40">
      <w:pPr>
        <w:pStyle w:val="yiv63618642msonormal"/>
        <w:ind w:left="540" w:hanging="720"/>
        <w:rPr>
          <w:sz w:val="22"/>
          <w:szCs w:val="22"/>
          <w:shd w:val="clear" w:color="auto" w:fill="FFFFFF"/>
        </w:rPr>
      </w:pPr>
      <w:r w:rsidRPr="00EB702B">
        <w:rPr>
          <w:sz w:val="22"/>
          <w:szCs w:val="22"/>
        </w:rPr>
        <w:t xml:space="preserve">   14</w:t>
      </w:r>
      <w:r w:rsidR="008869D5" w:rsidRPr="00EB702B">
        <w:rPr>
          <w:sz w:val="22"/>
          <w:szCs w:val="22"/>
        </w:rPr>
        <w:t>4</w:t>
      </w:r>
      <w:r w:rsidRPr="00EB702B">
        <w:rPr>
          <w:sz w:val="22"/>
          <w:szCs w:val="22"/>
        </w:rPr>
        <w:t>.</w:t>
      </w:r>
      <w:r w:rsidRPr="00EB702B">
        <w:rPr>
          <w:sz w:val="22"/>
          <w:szCs w:val="22"/>
          <w:shd w:val="clear" w:color="auto" w:fill="FFFFFF"/>
        </w:rPr>
        <w:t xml:space="preserve">  Hossain, M.A., </w:t>
      </w:r>
      <w:r w:rsidRPr="00EB702B">
        <w:rPr>
          <w:b/>
          <w:sz w:val="22"/>
          <w:szCs w:val="22"/>
          <w:shd w:val="clear" w:color="auto" w:fill="FFFFFF"/>
        </w:rPr>
        <w:t>Jahiruddin, M.</w:t>
      </w:r>
      <w:r w:rsidRPr="00EB702B">
        <w:rPr>
          <w:sz w:val="22"/>
          <w:szCs w:val="22"/>
          <w:shd w:val="clear" w:color="auto" w:fill="FFFFFF"/>
        </w:rPr>
        <w:t xml:space="preserve"> and Khatun, F. 2011. Response of maize varieties to zinc fertilization. </w:t>
      </w:r>
      <w:r w:rsidRPr="00EB702B">
        <w:rPr>
          <w:i/>
          <w:sz w:val="22"/>
          <w:szCs w:val="22"/>
          <w:shd w:val="clear" w:color="auto" w:fill="FFFFFF"/>
        </w:rPr>
        <w:t>Bangladesh J</w:t>
      </w:r>
      <w:r w:rsidR="00CA7DDF" w:rsidRPr="00EB702B">
        <w:rPr>
          <w:i/>
          <w:sz w:val="22"/>
          <w:szCs w:val="22"/>
          <w:shd w:val="clear" w:color="auto" w:fill="FFFFFF"/>
        </w:rPr>
        <w:t xml:space="preserve">ournal of </w:t>
      </w:r>
      <w:r w:rsidRPr="00EB702B">
        <w:rPr>
          <w:i/>
          <w:sz w:val="22"/>
          <w:szCs w:val="22"/>
          <w:shd w:val="clear" w:color="auto" w:fill="FFFFFF"/>
        </w:rPr>
        <w:t>Agric</w:t>
      </w:r>
      <w:r w:rsidR="00CA7DDF" w:rsidRPr="00EB702B">
        <w:rPr>
          <w:i/>
          <w:sz w:val="22"/>
          <w:szCs w:val="22"/>
          <w:shd w:val="clear" w:color="auto" w:fill="FFFFFF"/>
        </w:rPr>
        <w:t>ultural</w:t>
      </w:r>
      <w:r w:rsidRPr="00EB702B">
        <w:rPr>
          <w:i/>
          <w:sz w:val="22"/>
          <w:szCs w:val="22"/>
          <w:shd w:val="clear" w:color="auto" w:fill="FFFFFF"/>
        </w:rPr>
        <w:t xml:space="preserve"> Res</w:t>
      </w:r>
      <w:r w:rsidR="00CA7DDF" w:rsidRPr="00EB702B">
        <w:rPr>
          <w:i/>
          <w:sz w:val="22"/>
          <w:szCs w:val="22"/>
          <w:shd w:val="clear" w:color="auto" w:fill="FFFFFF"/>
        </w:rPr>
        <w:t>earch</w:t>
      </w:r>
      <w:r w:rsidR="00CA7DDF" w:rsidRPr="00EB702B">
        <w:rPr>
          <w:sz w:val="22"/>
          <w:szCs w:val="22"/>
          <w:shd w:val="clear" w:color="auto" w:fill="FFFFFF"/>
        </w:rPr>
        <w:t xml:space="preserve"> </w:t>
      </w:r>
      <w:r w:rsidRPr="00EB702B">
        <w:rPr>
          <w:sz w:val="22"/>
          <w:szCs w:val="22"/>
          <w:shd w:val="clear" w:color="auto" w:fill="FFFFFF"/>
        </w:rPr>
        <w:t>36(3): 337-447.</w:t>
      </w:r>
    </w:p>
    <w:p w:rsidR="00B94B40" w:rsidRPr="00EB702B" w:rsidRDefault="00B94B40" w:rsidP="00B94B40">
      <w:pPr>
        <w:ind w:left="513" w:hanging="513"/>
        <w:jc w:val="both"/>
        <w:rPr>
          <w:rFonts w:cs="Times New Roman"/>
          <w:sz w:val="22"/>
          <w:szCs w:val="22"/>
        </w:rPr>
      </w:pPr>
      <w:r w:rsidRPr="00EB702B">
        <w:rPr>
          <w:rFonts w:cs="Times New Roman"/>
          <w:sz w:val="22"/>
          <w:szCs w:val="22"/>
        </w:rPr>
        <w:t>14</w:t>
      </w:r>
      <w:r w:rsidR="008869D5" w:rsidRPr="00EB702B">
        <w:rPr>
          <w:rFonts w:cs="Times New Roman"/>
          <w:sz w:val="22"/>
          <w:szCs w:val="22"/>
        </w:rPr>
        <w:t>5</w:t>
      </w:r>
      <w:r w:rsidRPr="00EB702B">
        <w:rPr>
          <w:rFonts w:cs="Times New Roman"/>
          <w:sz w:val="22"/>
          <w:szCs w:val="22"/>
        </w:rPr>
        <w:t xml:space="preserve">. Hossain, M.A., </w:t>
      </w:r>
      <w:r w:rsidRPr="00EB702B">
        <w:rPr>
          <w:rFonts w:cs="Times New Roman"/>
          <w:b/>
          <w:sz w:val="22"/>
          <w:szCs w:val="22"/>
        </w:rPr>
        <w:t>Jahiruddin, M.</w:t>
      </w:r>
      <w:r w:rsidRPr="00EB702B">
        <w:rPr>
          <w:rFonts w:cs="Times New Roman"/>
          <w:sz w:val="22"/>
          <w:szCs w:val="22"/>
        </w:rPr>
        <w:t xml:space="preserve"> and </w:t>
      </w:r>
      <w:r w:rsidR="004E0AD7" w:rsidRPr="00EB702B">
        <w:rPr>
          <w:rFonts w:cs="Times New Roman"/>
          <w:sz w:val="22"/>
          <w:szCs w:val="22"/>
        </w:rPr>
        <w:t>K</w:t>
      </w:r>
      <w:r w:rsidRPr="00EB702B">
        <w:rPr>
          <w:rFonts w:cs="Times New Roman"/>
          <w:sz w:val="22"/>
          <w:szCs w:val="22"/>
        </w:rPr>
        <w:t>hatun, F. 2011. Effect of boron on yield and mineral nutrition of mustard (</w:t>
      </w:r>
      <w:r w:rsidRPr="00EB702B">
        <w:rPr>
          <w:rFonts w:cs="Times New Roman"/>
          <w:i/>
          <w:sz w:val="22"/>
          <w:szCs w:val="22"/>
        </w:rPr>
        <w:t>Brassica napus</w:t>
      </w:r>
      <w:r w:rsidRPr="00EB702B">
        <w:rPr>
          <w:rFonts w:cs="Times New Roman"/>
          <w:sz w:val="22"/>
          <w:szCs w:val="22"/>
        </w:rPr>
        <w:t xml:space="preserve">). </w:t>
      </w:r>
      <w:r w:rsidRPr="00EB702B">
        <w:rPr>
          <w:rFonts w:cs="Times New Roman"/>
          <w:i/>
          <w:sz w:val="22"/>
          <w:szCs w:val="22"/>
        </w:rPr>
        <w:t>Bangladesh J</w:t>
      </w:r>
      <w:r w:rsidR="00CA7DDF" w:rsidRPr="00EB702B">
        <w:rPr>
          <w:rFonts w:cs="Times New Roman"/>
          <w:i/>
          <w:sz w:val="22"/>
          <w:szCs w:val="22"/>
        </w:rPr>
        <w:t xml:space="preserve">ournal of </w:t>
      </w:r>
      <w:r w:rsidRPr="00EB702B">
        <w:rPr>
          <w:rFonts w:cs="Times New Roman"/>
          <w:i/>
          <w:sz w:val="22"/>
          <w:szCs w:val="22"/>
        </w:rPr>
        <w:t>Agri</w:t>
      </w:r>
      <w:r w:rsidR="00CA7DDF" w:rsidRPr="00EB702B">
        <w:rPr>
          <w:rFonts w:cs="Times New Roman"/>
          <w:i/>
          <w:sz w:val="22"/>
          <w:szCs w:val="22"/>
        </w:rPr>
        <w:t xml:space="preserve">cultural </w:t>
      </w:r>
      <w:r w:rsidRPr="00EB702B">
        <w:rPr>
          <w:rFonts w:cs="Times New Roman"/>
          <w:i/>
          <w:sz w:val="22"/>
          <w:szCs w:val="22"/>
        </w:rPr>
        <w:t>Res</w:t>
      </w:r>
      <w:r w:rsidR="00CA7DDF" w:rsidRPr="00EB702B">
        <w:rPr>
          <w:rFonts w:cs="Times New Roman"/>
          <w:i/>
          <w:sz w:val="22"/>
          <w:szCs w:val="22"/>
        </w:rPr>
        <w:t>earch</w:t>
      </w:r>
      <w:r w:rsidRPr="00EB702B">
        <w:rPr>
          <w:rFonts w:cs="Times New Roman"/>
          <w:sz w:val="22"/>
          <w:szCs w:val="22"/>
        </w:rPr>
        <w:t xml:space="preserve"> 36(1):63-73. </w:t>
      </w:r>
    </w:p>
    <w:p w:rsidR="006373A2" w:rsidRPr="00EB702B" w:rsidRDefault="004631C2" w:rsidP="00B94B40">
      <w:pPr>
        <w:suppressAutoHyphens w:val="0"/>
        <w:autoSpaceDE w:val="0"/>
        <w:autoSpaceDN w:val="0"/>
        <w:adjustRightInd w:val="0"/>
        <w:ind w:left="513" w:hanging="513"/>
        <w:rPr>
          <w:rFonts w:eastAsia="Batang" w:cs="Times New Roman"/>
          <w:sz w:val="22"/>
          <w:szCs w:val="22"/>
          <w:lang w:val="en-US" w:eastAsia="ko-KR"/>
        </w:rPr>
      </w:pPr>
      <w:r w:rsidRPr="00EB702B">
        <w:rPr>
          <w:rFonts w:eastAsia="Batang" w:cs="Times New Roman"/>
          <w:sz w:val="22"/>
          <w:szCs w:val="22"/>
          <w:lang w:val="en-US" w:eastAsia="ko-KR"/>
        </w:rPr>
        <w:t xml:space="preserve"> </w:t>
      </w:r>
      <w:r w:rsidR="0034666E" w:rsidRPr="00EB702B">
        <w:rPr>
          <w:rFonts w:eastAsia="Batang" w:cs="Times New Roman"/>
          <w:sz w:val="22"/>
          <w:szCs w:val="22"/>
          <w:lang w:val="en-US" w:eastAsia="ko-KR"/>
        </w:rPr>
        <w:t xml:space="preserve">  </w:t>
      </w:r>
    </w:p>
    <w:p w:rsidR="006C05AD" w:rsidRPr="00EB702B" w:rsidRDefault="006C05AD" w:rsidP="006C05AD">
      <w:pPr>
        <w:shd w:val="clear" w:color="auto" w:fill="FFFFFF"/>
        <w:suppressAutoHyphens w:val="0"/>
        <w:ind w:left="450" w:hanging="450"/>
        <w:rPr>
          <w:rFonts w:eastAsia="Times New Roman" w:cs="Times New Roman"/>
          <w:sz w:val="22"/>
          <w:szCs w:val="22"/>
          <w:lang w:val="en-US" w:eastAsia="en-US" w:bidi="hi-IN"/>
        </w:rPr>
      </w:pPr>
      <w:r w:rsidRPr="00EB702B">
        <w:rPr>
          <w:rFonts w:eastAsia="Times New Roman" w:cs="Times New Roman"/>
          <w:sz w:val="22"/>
          <w:szCs w:val="22"/>
          <w:lang w:val="en-US" w:eastAsia="en-US" w:bidi="hi-IN"/>
        </w:rPr>
        <w:t>1</w:t>
      </w:r>
      <w:r w:rsidR="008869D5" w:rsidRPr="00EB702B">
        <w:rPr>
          <w:rFonts w:eastAsia="Times New Roman" w:cs="Times New Roman"/>
          <w:sz w:val="22"/>
          <w:szCs w:val="22"/>
          <w:lang w:val="en-US" w:eastAsia="en-US" w:bidi="hi-IN"/>
        </w:rPr>
        <w:t>46</w:t>
      </w:r>
      <w:r w:rsidRPr="00EB702B">
        <w:rPr>
          <w:rFonts w:eastAsia="Times New Roman" w:cs="Times New Roman"/>
          <w:sz w:val="22"/>
          <w:szCs w:val="22"/>
          <w:lang w:val="en-US" w:eastAsia="en-US" w:bidi="hi-IN"/>
        </w:rPr>
        <w:t>. Molla,</w:t>
      </w:r>
      <w:r w:rsidR="00E00F51" w:rsidRPr="00EB702B">
        <w:rPr>
          <w:rFonts w:eastAsia="Times New Roman" w:cs="Times New Roman"/>
          <w:sz w:val="22"/>
          <w:szCs w:val="22"/>
          <w:lang w:val="en-US" w:eastAsia="en-US" w:bidi="hi-IN"/>
        </w:rPr>
        <w:t xml:space="preserve"> </w:t>
      </w:r>
      <w:r w:rsidRPr="00EB702B">
        <w:rPr>
          <w:rFonts w:eastAsia="Times New Roman" w:cs="Times New Roman"/>
          <w:sz w:val="22"/>
          <w:szCs w:val="22"/>
          <w:lang w:val="en-US" w:eastAsia="en-US" w:bidi="hi-IN"/>
        </w:rPr>
        <w:t xml:space="preserve">M.N., Solaiman, A.R.M., </w:t>
      </w:r>
      <w:r w:rsidRPr="00EB702B">
        <w:rPr>
          <w:rFonts w:eastAsia="Times New Roman" w:cs="Times New Roman"/>
          <w:b/>
          <w:bCs/>
          <w:sz w:val="22"/>
          <w:szCs w:val="22"/>
          <w:lang w:val="en-US" w:eastAsia="en-US" w:bidi="hi-IN"/>
        </w:rPr>
        <w:t>Jahiruddin,</w:t>
      </w:r>
      <w:r w:rsidR="00633F72" w:rsidRPr="00EB702B">
        <w:rPr>
          <w:rFonts w:eastAsia="Times New Roman" w:cs="Times New Roman"/>
          <w:b/>
          <w:bCs/>
          <w:sz w:val="22"/>
          <w:szCs w:val="22"/>
          <w:lang w:val="en-US" w:eastAsia="en-US" w:bidi="hi-IN"/>
        </w:rPr>
        <w:t xml:space="preserve"> </w:t>
      </w:r>
      <w:r w:rsidRPr="00EB702B">
        <w:rPr>
          <w:rFonts w:eastAsia="Times New Roman" w:cs="Times New Roman"/>
          <w:b/>
          <w:bCs/>
          <w:sz w:val="22"/>
          <w:szCs w:val="22"/>
          <w:lang w:val="en-US" w:eastAsia="en-US" w:bidi="hi-IN"/>
        </w:rPr>
        <w:t>M</w:t>
      </w:r>
      <w:r w:rsidR="00633F72" w:rsidRPr="00EB702B">
        <w:rPr>
          <w:rFonts w:eastAsia="Times New Roman" w:cs="Times New Roman"/>
          <w:b/>
          <w:bCs/>
          <w:sz w:val="22"/>
          <w:szCs w:val="22"/>
          <w:lang w:val="en-US" w:eastAsia="en-US" w:bidi="hi-IN"/>
        </w:rPr>
        <w:t>.</w:t>
      </w:r>
      <w:r w:rsidRPr="00EB702B">
        <w:rPr>
          <w:rFonts w:eastAsia="Times New Roman" w:cs="Times New Roman"/>
          <w:sz w:val="22"/>
          <w:szCs w:val="22"/>
          <w:lang w:val="en-US" w:eastAsia="en-US" w:bidi="hi-IN"/>
        </w:rPr>
        <w:t>, Mridha,</w:t>
      </w:r>
      <w:r w:rsidR="00AD4FA9" w:rsidRPr="00EB702B">
        <w:rPr>
          <w:rFonts w:eastAsia="Times New Roman" w:cs="Times New Roman"/>
          <w:sz w:val="22"/>
          <w:szCs w:val="22"/>
          <w:lang w:val="en-US" w:eastAsia="en-US" w:bidi="hi-IN"/>
        </w:rPr>
        <w:t xml:space="preserve"> </w:t>
      </w:r>
      <w:r w:rsidRPr="00EB702B">
        <w:rPr>
          <w:rFonts w:eastAsia="Times New Roman" w:cs="Times New Roman"/>
          <w:sz w:val="22"/>
          <w:szCs w:val="22"/>
          <w:lang w:val="en-US" w:eastAsia="en-US" w:bidi="hi-IN"/>
        </w:rPr>
        <w:t>M.A.U. and Khanam,</w:t>
      </w:r>
      <w:r w:rsidR="00AD4FA9" w:rsidRPr="00EB702B">
        <w:rPr>
          <w:rFonts w:eastAsia="Times New Roman" w:cs="Times New Roman"/>
          <w:sz w:val="22"/>
          <w:szCs w:val="22"/>
          <w:lang w:val="en-US" w:eastAsia="en-US" w:bidi="hi-IN"/>
        </w:rPr>
        <w:t xml:space="preserve"> </w:t>
      </w:r>
      <w:r w:rsidRPr="00EB702B">
        <w:rPr>
          <w:rFonts w:eastAsia="Times New Roman" w:cs="Times New Roman"/>
          <w:sz w:val="22"/>
          <w:szCs w:val="22"/>
          <w:lang w:val="en-US" w:eastAsia="en-US" w:bidi="hi-IN"/>
        </w:rPr>
        <w:t xml:space="preserve">D. 2011. Influence of different doses of phosphorus in the presence of arbuscular mycorrhiza and </w:t>
      </w:r>
      <w:r w:rsidRPr="00EB702B">
        <w:rPr>
          <w:rFonts w:eastAsia="Times New Roman" w:cs="Times New Roman"/>
          <w:i/>
          <w:iCs/>
          <w:sz w:val="22"/>
          <w:szCs w:val="22"/>
          <w:lang w:val="en-US" w:eastAsia="en-US" w:bidi="hi-IN"/>
        </w:rPr>
        <w:t xml:space="preserve">Rhizobium </w:t>
      </w:r>
      <w:r w:rsidRPr="00EB702B">
        <w:rPr>
          <w:rFonts w:eastAsia="Times New Roman" w:cs="Times New Roman"/>
          <w:sz w:val="22"/>
          <w:szCs w:val="22"/>
          <w:lang w:val="en-US" w:eastAsia="en-US" w:bidi="hi-IN"/>
        </w:rPr>
        <w:t xml:space="preserve">on the growth and yield of mungbean. </w:t>
      </w:r>
      <w:r w:rsidRPr="00EB702B">
        <w:rPr>
          <w:rFonts w:eastAsia="Times New Roman" w:cs="Times New Roman"/>
          <w:i/>
          <w:sz w:val="22"/>
          <w:szCs w:val="22"/>
          <w:lang w:val="en-US" w:eastAsia="en-US" w:bidi="hi-IN"/>
        </w:rPr>
        <w:t>Bull</w:t>
      </w:r>
      <w:r w:rsidR="00CA7DDF" w:rsidRPr="00EB702B">
        <w:rPr>
          <w:rFonts w:eastAsia="Times New Roman" w:cs="Times New Roman"/>
          <w:i/>
          <w:sz w:val="22"/>
          <w:szCs w:val="22"/>
          <w:lang w:val="en-US" w:eastAsia="en-US" w:bidi="hi-IN"/>
        </w:rPr>
        <w:t xml:space="preserve">etin of the </w:t>
      </w:r>
      <w:r w:rsidRPr="00EB702B">
        <w:rPr>
          <w:rFonts w:eastAsia="Times New Roman" w:cs="Times New Roman"/>
          <w:i/>
          <w:sz w:val="22"/>
          <w:szCs w:val="22"/>
          <w:lang w:val="en-US" w:eastAsia="en-US" w:bidi="hi-IN"/>
        </w:rPr>
        <w:t>Inst</w:t>
      </w:r>
      <w:r w:rsidR="00CA7DDF" w:rsidRPr="00EB702B">
        <w:rPr>
          <w:rFonts w:eastAsia="Times New Roman" w:cs="Times New Roman"/>
          <w:i/>
          <w:sz w:val="22"/>
          <w:szCs w:val="22"/>
          <w:lang w:val="en-US" w:eastAsia="en-US" w:bidi="hi-IN"/>
        </w:rPr>
        <w:t>itute of</w:t>
      </w:r>
      <w:r w:rsidRPr="00EB702B">
        <w:rPr>
          <w:rFonts w:eastAsia="Times New Roman" w:cs="Times New Roman"/>
          <w:i/>
          <w:sz w:val="22"/>
          <w:szCs w:val="22"/>
          <w:lang w:val="en-US" w:eastAsia="en-US" w:bidi="hi-IN"/>
        </w:rPr>
        <w:t xml:space="preserve"> Tropical Agric</w:t>
      </w:r>
      <w:r w:rsidR="00CA7DDF" w:rsidRPr="00EB702B">
        <w:rPr>
          <w:rFonts w:eastAsia="Times New Roman" w:cs="Times New Roman"/>
          <w:i/>
          <w:sz w:val="22"/>
          <w:szCs w:val="22"/>
          <w:lang w:val="en-US" w:eastAsia="en-US" w:bidi="hi-IN"/>
        </w:rPr>
        <w:t>ulture,</w:t>
      </w:r>
      <w:r w:rsidRPr="00EB702B">
        <w:rPr>
          <w:rFonts w:eastAsia="Times New Roman" w:cs="Times New Roman"/>
          <w:i/>
          <w:sz w:val="22"/>
          <w:szCs w:val="22"/>
          <w:lang w:val="en-US" w:eastAsia="en-US" w:bidi="hi-IN"/>
        </w:rPr>
        <w:t xml:space="preserve"> Kyushu Univ</w:t>
      </w:r>
      <w:r w:rsidR="00CA7DDF" w:rsidRPr="00EB702B">
        <w:rPr>
          <w:rFonts w:eastAsia="Times New Roman" w:cs="Times New Roman"/>
          <w:i/>
          <w:sz w:val="22"/>
          <w:szCs w:val="22"/>
          <w:lang w:val="en-US" w:eastAsia="en-US" w:bidi="hi-IN"/>
        </w:rPr>
        <w:t xml:space="preserve">ersity </w:t>
      </w:r>
      <w:r w:rsidRPr="00EB702B">
        <w:rPr>
          <w:rFonts w:eastAsia="Times New Roman" w:cs="Times New Roman"/>
          <w:sz w:val="22"/>
          <w:szCs w:val="22"/>
          <w:lang w:val="en-US" w:eastAsia="en-US" w:bidi="hi-IN"/>
        </w:rPr>
        <w:t>Vol.</w:t>
      </w:r>
      <w:r w:rsidR="00421AC3" w:rsidRPr="00EB702B">
        <w:rPr>
          <w:rFonts w:eastAsia="Times New Roman" w:cs="Times New Roman"/>
          <w:sz w:val="22"/>
          <w:szCs w:val="22"/>
          <w:lang w:val="en-US" w:eastAsia="en-US" w:bidi="hi-IN"/>
        </w:rPr>
        <w:t xml:space="preserve"> </w:t>
      </w:r>
      <w:r w:rsidRPr="00EB702B">
        <w:rPr>
          <w:rFonts w:eastAsia="Times New Roman" w:cs="Times New Roman"/>
          <w:sz w:val="22"/>
          <w:szCs w:val="22"/>
          <w:lang w:val="en-US" w:eastAsia="en-US" w:bidi="hi-IN"/>
        </w:rPr>
        <w:t>34: 49-67.</w:t>
      </w:r>
    </w:p>
    <w:p w:rsidR="00462E04" w:rsidRPr="00EB702B" w:rsidRDefault="00462E04" w:rsidP="004B63FF">
      <w:pPr>
        <w:suppressAutoHyphens w:val="0"/>
        <w:autoSpaceDE w:val="0"/>
        <w:autoSpaceDN w:val="0"/>
        <w:adjustRightInd w:val="0"/>
        <w:ind w:left="720" w:hanging="720"/>
        <w:rPr>
          <w:rFonts w:cs="Times New Roman"/>
          <w:sz w:val="22"/>
          <w:szCs w:val="22"/>
        </w:rPr>
      </w:pPr>
    </w:p>
    <w:p w:rsidR="00470F02" w:rsidRPr="00EB702B" w:rsidRDefault="00470F02" w:rsidP="00470F02">
      <w:pPr>
        <w:suppressAutoHyphens w:val="0"/>
        <w:autoSpaceDE w:val="0"/>
        <w:autoSpaceDN w:val="0"/>
        <w:adjustRightInd w:val="0"/>
        <w:rPr>
          <w:rFonts w:eastAsia="Batang" w:cs="Times New Roman"/>
          <w:bCs/>
          <w:sz w:val="22"/>
          <w:szCs w:val="22"/>
          <w:lang w:val="en-US" w:eastAsia="ko-KR"/>
        </w:rPr>
      </w:pPr>
      <w:r w:rsidRPr="00EB702B">
        <w:rPr>
          <w:rFonts w:eastAsia="Batang" w:cs="Times New Roman"/>
          <w:bCs/>
          <w:sz w:val="22"/>
          <w:szCs w:val="22"/>
          <w:lang w:val="en-US" w:eastAsia="ko-KR"/>
        </w:rPr>
        <w:t>1</w:t>
      </w:r>
      <w:r w:rsidR="008869D5" w:rsidRPr="00EB702B">
        <w:rPr>
          <w:rFonts w:eastAsia="Batang" w:cs="Times New Roman"/>
          <w:bCs/>
          <w:sz w:val="22"/>
          <w:szCs w:val="22"/>
          <w:lang w:val="en-US" w:eastAsia="ko-KR"/>
        </w:rPr>
        <w:t>47</w:t>
      </w:r>
      <w:r w:rsidRPr="00EB702B">
        <w:rPr>
          <w:rFonts w:eastAsia="Batang" w:cs="Times New Roman"/>
          <w:bCs/>
          <w:sz w:val="22"/>
          <w:szCs w:val="22"/>
          <w:lang w:val="en-US" w:eastAsia="ko-KR"/>
        </w:rPr>
        <w:t xml:space="preserve">.  Emon, R. M., Gustafson, K., Bebeli, P.J., </w:t>
      </w:r>
      <w:r w:rsidRPr="00EB702B">
        <w:rPr>
          <w:rFonts w:eastAsia="Batang" w:cs="Times New Roman"/>
          <w:b/>
          <w:bCs/>
          <w:sz w:val="22"/>
          <w:szCs w:val="22"/>
          <w:lang w:val="en-US" w:eastAsia="ko-KR"/>
        </w:rPr>
        <w:t>Jahiruddin, M.</w:t>
      </w:r>
      <w:r w:rsidRPr="00EB702B">
        <w:rPr>
          <w:rFonts w:eastAsia="Batang" w:cs="Times New Roman"/>
          <w:bCs/>
          <w:sz w:val="22"/>
          <w:szCs w:val="22"/>
          <w:lang w:val="en-US" w:eastAsia="ko-KR"/>
        </w:rPr>
        <w:t xml:space="preserve">, Haque, M.S., Ross, K. and </w:t>
      </w:r>
    </w:p>
    <w:p w:rsidR="00470F02" w:rsidRPr="00EB702B" w:rsidRDefault="00470F02" w:rsidP="00470F02">
      <w:pPr>
        <w:suppressAutoHyphens w:val="0"/>
        <w:autoSpaceDE w:val="0"/>
        <w:autoSpaceDN w:val="0"/>
        <w:adjustRightInd w:val="0"/>
        <w:rPr>
          <w:rFonts w:eastAsia="Batang" w:cs="Times New Roman"/>
          <w:i/>
          <w:sz w:val="22"/>
          <w:szCs w:val="22"/>
          <w:lang w:val="en-US" w:eastAsia="ko-KR"/>
        </w:rPr>
      </w:pPr>
      <w:r w:rsidRPr="00EB702B">
        <w:rPr>
          <w:rFonts w:eastAsia="Batang" w:cs="Times New Roman"/>
          <w:bCs/>
          <w:sz w:val="22"/>
          <w:szCs w:val="22"/>
          <w:lang w:val="en-US" w:eastAsia="ko-KR"/>
        </w:rPr>
        <w:t xml:space="preserve">         Gustafson, J.P. 2012. Screening </w:t>
      </w:r>
      <w:r w:rsidRPr="00EB702B">
        <w:rPr>
          <w:rFonts w:eastAsia="Batang" w:cs="Times New Roman"/>
          <w:bCs/>
          <w:i/>
          <w:iCs/>
          <w:sz w:val="22"/>
          <w:szCs w:val="22"/>
          <w:lang w:val="en-US" w:eastAsia="ko-KR"/>
        </w:rPr>
        <w:t>Aegilops</w:t>
      </w:r>
      <w:r w:rsidRPr="00EB702B">
        <w:rPr>
          <w:rFonts w:eastAsia="Batang" w:cs="Times New Roman"/>
          <w:bCs/>
          <w:sz w:val="22"/>
          <w:szCs w:val="22"/>
          <w:lang w:val="en-US" w:eastAsia="ko-KR"/>
        </w:rPr>
        <w:t>-</w:t>
      </w:r>
      <w:r w:rsidRPr="00EB702B">
        <w:rPr>
          <w:rFonts w:eastAsia="Batang" w:cs="Times New Roman"/>
          <w:bCs/>
          <w:i/>
          <w:iCs/>
          <w:sz w:val="22"/>
          <w:szCs w:val="22"/>
          <w:lang w:val="en-US" w:eastAsia="ko-KR"/>
        </w:rPr>
        <w:t xml:space="preserve">Triticum </w:t>
      </w:r>
      <w:r w:rsidRPr="00EB702B">
        <w:rPr>
          <w:rFonts w:eastAsia="Batang" w:cs="Times New Roman"/>
          <w:bCs/>
          <w:sz w:val="22"/>
          <w:szCs w:val="22"/>
          <w:lang w:val="en-US" w:eastAsia="ko-KR"/>
        </w:rPr>
        <w:t xml:space="preserve">species for Boron tolerance. </w:t>
      </w:r>
      <w:r w:rsidRPr="00EB702B">
        <w:rPr>
          <w:rFonts w:eastAsia="Batang" w:cs="Times New Roman"/>
          <w:i/>
          <w:sz w:val="22"/>
          <w:szCs w:val="22"/>
          <w:lang w:val="en-US" w:eastAsia="ko-KR"/>
        </w:rPr>
        <w:t>African</w:t>
      </w:r>
    </w:p>
    <w:p w:rsidR="00470F02" w:rsidRPr="00EB702B" w:rsidRDefault="00470F02" w:rsidP="00470F02">
      <w:pPr>
        <w:suppressAutoHyphens w:val="0"/>
        <w:autoSpaceDE w:val="0"/>
        <w:autoSpaceDN w:val="0"/>
        <w:adjustRightInd w:val="0"/>
        <w:rPr>
          <w:rFonts w:eastAsia="Batang" w:cs="Times New Roman"/>
          <w:b/>
          <w:sz w:val="22"/>
          <w:szCs w:val="22"/>
          <w:lang w:val="en-US" w:eastAsia="ko-KR"/>
        </w:rPr>
      </w:pPr>
      <w:r w:rsidRPr="00EB702B">
        <w:rPr>
          <w:rFonts w:eastAsia="Batang" w:cs="Times New Roman"/>
          <w:i/>
          <w:sz w:val="22"/>
          <w:szCs w:val="22"/>
          <w:lang w:val="en-US" w:eastAsia="ko-KR"/>
        </w:rPr>
        <w:t xml:space="preserve">         J</w:t>
      </w:r>
      <w:r w:rsidR="00CA7DDF" w:rsidRPr="00EB702B">
        <w:rPr>
          <w:rFonts w:eastAsia="Batang" w:cs="Times New Roman"/>
          <w:i/>
          <w:sz w:val="22"/>
          <w:szCs w:val="22"/>
          <w:lang w:val="en-US" w:eastAsia="ko-KR"/>
        </w:rPr>
        <w:t xml:space="preserve">ournal of </w:t>
      </w:r>
      <w:r w:rsidRPr="00EB702B">
        <w:rPr>
          <w:rFonts w:eastAsia="Batang" w:cs="Times New Roman"/>
          <w:i/>
          <w:sz w:val="22"/>
          <w:szCs w:val="22"/>
          <w:lang w:val="en-US" w:eastAsia="ko-KR"/>
        </w:rPr>
        <w:t>Agric</w:t>
      </w:r>
      <w:r w:rsidR="00CA7DDF" w:rsidRPr="00EB702B">
        <w:rPr>
          <w:rFonts w:eastAsia="Batang" w:cs="Times New Roman"/>
          <w:i/>
          <w:sz w:val="22"/>
          <w:szCs w:val="22"/>
          <w:lang w:val="en-US" w:eastAsia="ko-KR"/>
        </w:rPr>
        <w:t>ultural</w:t>
      </w:r>
      <w:r w:rsidRPr="00EB702B">
        <w:rPr>
          <w:rFonts w:eastAsia="Batang" w:cs="Times New Roman"/>
          <w:i/>
          <w:sz w:val="22"/>
          <w:szCs w:val="22"/>
          <w:lang w:val="en-US" w:eastAsia="ko-KR"/>
        </w:rPr>
        <w:t xml:space="preserve"> Res</w:t>
      </w:r>
      <w:r w:rsidR="00CA7DDF" w:rsidRPr="00EB702B">
        <w:rPr>
          <w:rFonts w:eastAsia="Batang" w:cs="Times New Roman"/>
          <w:i/>
          <w:sz w:val="22"/>
          <w:szCs w:val="22"/>
          <w:lang w:val="en-US" w:eastAsia="ko-KR"/>
        </w:rPr>
        <w:t>earch</w:t>
      </w:r>
      <w:r w:rsidRPr="00EB702B">
        <w:rPr>
          <w:rFonts w:eastAsia="Batang" w:cs="Times New Roman"/>
          <w:sz w:val="22"/>
          <w:szCs w:val="22"/>
          <w:lang w:val="en-US" w:eastAsia="ko-KR"/>
        </w:rPr>
        <w:t xml:space="preserve"> 7(12): 1931-1936.</w:t>
      </w:r>
      <w:r w:rsidR="0020102F" w:rsidRPr="00EB702B">
        <w:rPr>
          <w:rFonts w:eastAsia="Batang" w:cs="Times New Roman"/>
          <w:sz w:val="22"/>
          <w:szCs w:val="22"/>
          <w:lang w:val="en-US" w:eastAsia="ko-KR"/>
        </w:rPr>
        <w:t xml:space="preserve"> </w:t>
      </w:r>
      <w:r w:rsidR="00CA25C8" w:rsidRPr="00EB702B">
        <w:rPr>
          <w:rFonts w:eastAsia="Batang" w:cs="Times New Roman"/>
          <w:sz w:val="22"/>
          <w:szCs w:val="22"/>
          <w:lang w:val="en-US" w:eastAsia="ko-KR"/>
        </w:rPr>
        <w:t xml:space="preserve">    </w:t>
      </w:r>
      <w:r w:rsidR="0020102F" w:rsidRPr="00EB702B">
        <w:rPr>
          <w:rFonts w:eastAsia="Batang" w:cs="Times New Roman"/>
          <w:b/>
          <w:sz w:val="22"/>
          <w:szCs w:val="22"/>
          <w:lang w:val="en-US" w:eastAsia="ko-KR"/>
        </w:rPr>
        <w:t>[IF – 0.</w:t>
      </w:r>
      <w:r w:rsidR="00B741A7" w:rsidRPr="00EB702B">
        <w:rPr>
          <w:rFonts w:eastAsia="Batang" w:cs="Times New Roman"/>
          <w:b/>
          <w:sz w:val="22"/>
          <w:szCs w:val="22"/>
          <w:lang w:val="en-US" w:eastAsia="ko-KR"/>
        </w:rPr>
        <w:t>263</w:t>
      </w:r>
      <w:r w:rsidR="0020102F" w:rsidRPr="00EB702B">
        <w:rPr>
          <w:rFonts w:eastAsia="Batang" w:cs="Times New Roman"/>
          <w:b/>
          <w:sz w:val="22"/>
          <w:szCs w:val="22"/>
          <w:lang w:val="en-US" w:eastAsia="ko-KR"/>
        </w:rPr>
        <w:t>]</w:t>
      </w:r>
    </w:p>
    <w:p w:rsidR="00470F02" w:rsidRPr="00EB702B" w:rsidRDefault="00CA25C8" w:rsidP="00CA25C8">
      <w:pPr>
        <w:suppressAutoHyphens w:val="0"/>
        <w:autoSpaceDE w:val="0"/>
        <w:autoSpaceDN w:val="0"/>
        <w:adjustRightInd w:val="0"/>
        <w:rPr>
          <w:rFonts w:cs="Times New Roman"/>
          <w:sz w:val="22"/>
          <w:szCs w:val="22"/>
        </w:rPr>
      </w:pPr>
      <w:r w:rsidRPr="00EB702B">
        <w:rPr>
          <w:rFonts w:eastAsia="Batang" w:cs="Times New Roman"/>
          <w:b/>
          <w:sz w:val="22"/>
          <w:szCs w:val="22"/>
          <w:lang w:val="en-US" w:eastAsia="ko-KR"/>
        </w:rPr>
        <w:t xml:space="preserve"> </w:t>
      </w:r>
    </w:p>
    <w:p w:rsidR="006C05AD" w:rsidRPr="00EB702B" w:rsidRDefault="006C05AD" w:rsidP="006C05AD">
      <w:pPr>
        <w:ind w:left="27"/>
        <w:jc w:val="both"/>
        <w:rPr>
          <w:rFonts w:cs="Times New Roman"/>
          <w:sz w:val="22"/>
          <w:szCs w:val="22"/>
        </w:rPr>
      </w:pPr>
      <w:r w:rsidRPr="00EB702B">
        <w:rPr>
          <w:rFonts w:cs="Times New Roman"/>
          <w:sz w:val="22"/>
          <w:szCs w:val="22"/>
        </w:rPr>
        <w:t>1</w:t>
      </w:r>
      <w:r w:rsidR="008869D5" w:rsidRPr="00EB702B">
        <w:rPr>
          <w:rFonts w:cs="Times New Roman"/>
          <w:sz w:val="22"/>
          <w:szCs w:val="22"/>
        </w:rPr>
        <w:t>48</w:t>
      </w:r>
      <w:r w:rsidRPr="00EB702B">
        <w:rPr>
          <w:rFonts w:cs="Times New Roman"/>
          <w:sz w:val="22"/>
          <w:szCs w:val="22"/>
        </w:rPr>
        <w:t xml:space="preserve">. Hossain, M.A., </w:t>
      </w:r>
      <w:r w:rsidRPr="00EB702B">
        <w:rPr>
          <w:rFonts w:cs="Times New Roman"/>
          <w:b/>
          <w:sz w:val="22"/>
          <w:szCs w:val="22"/>
        </w:rPr>
        <w:t>Jahiruddin, M.</w:t>
      </w:r>
      <w:r w:rsidRPr="00EB702B">
        <w:rPr>
          <w:rFonts w:cs="Times New Roman"/>
          <w:sz w:val="22"/>
          <w:szCs w:val="22"/>
        </w:rPr>
        <w:t xml:space="preserve"> and Khatun, M. 2012. Response of mustard (Brassica)</w:t>
      </w:r>
    </w:p>
    <w:p w:rsidR="006C05AD" w:rsidRPr="00EB702B" w:rsidRDefault="006C05AD" w:rsidP="006C05AD">
      <w:pPr>
        <w:ind w:left="27"/>
        <w:jc w:val="both"/>
        <w:rPr>
          <w:rFonts w:cs="Times New Roman"/>
          <w:sz w:val="22"/>
          <w:szCs w:val="22"/>
        </w:rPr>
      </w:pPr>
      <w:r w:rsidRPr="00EB702B">
        <w:rPr>
          <w:rFonts w:cs="Times New Roman"/>
          <w:sz w:val="22"/>
          <w:szCs w:val="22"/>
        </w:rPr>
        <w:t xml:space="preserve">        varieties to boron application. </w:t>
      </w:r>
      <w:r w:rsidRPr="00EB702B">
        <w:rPr>
          <w:rFonts w:cs="Times New Roman"/>
          <w:i/>
          <w:sz w:val="22"/>
          <w:szCs w:val="22"/>
        </w:rPr>
        <w:t>Bangladesh J</w:t>
      </w:r>
      <w:r w:rsidR="005E3582" w:rsidRPr="00EB702B">
        <w:rPr>
          <w:rFonts w:cs="Times New Roman"/>
          <w:i/>
          <w:sz w:val="22"/>
          <w:szCs w:val="22"/>
        </w:rPr>
        <w:t>ournal</w:t>
      </w:r>
      <w:r w:rsidRPr="00EB702B">
        <w:rPr>
          <w:rFonts w:cs="Times New Roman"/>
          <w:i/>
          <w:sz w:val="22"/>
          <w:szCs w:val="22"/>
        </w:rPr>
        <w:t xml:space="preserve"> </w:t>
      </w:r>
      <w:r w:rsidR="005E3582" w:rsidRPr="00EB702B">
        <w:rPr>
          <w:rFonts w:cs="Times New Roman"/>
          <w:i/>
          <w:sz w:val="22"/>
          <w:szCs w:val="22"/>
        </w:rPr>
        <w:t xml:space="preserve">of </w:t>
      </w:r>
      <w:r w:rsidRPr="00EB702B">
        <w:rPr>
          <w:rFonts w:cs="Times New Roman"/>
          <w:i/>
          <w:sz w:val="22"/>
          <w:szCs w:val="22"/>
        </w:rPr>
        <w:t>Agri</w:t>
      </w:r>
      <w:r w:rsidR="005E3582" w:rsidRPr="00EB702B">
        <w:rPr>
          <w:rFonts w:cs="Times New Roman"/>
          <w:i/>
          <w:sz w:val="22"/>
          <w:szCs w:val="22"/>
        </w:rPr>
        <w:t>cultura</w:t>
      </w:r>
      <w:r w:rsidRPr="00EB702B">
        <w:rPr>
          <w:rFonts w:cs="Times New Roman"/>
          <w:i/>
          <w:sz w:val="22"/>
          <w:szCs w:val="22"/>
        </w:rPr>
        <w:t>l</w:t>
      </w:r>
      <w:r w:rsidR="005E3582" w:rsidRPr="00EB702B">
        <w:rPr>
          <w:rFonts w:cs="Times New Roman"/>
          <w:i/>
          <w:sz w:val="22"/>
          <w:szCs w:val="22"/>
        </w:rPr>
        <w:t xml:space="preserve"> </w:t>
      </w:r>
      <w:r w:rsidRPr="00EB702B">
        <w:rPr>
          <w:rFonts w:cs="Times New Roman"/>
          <w:i/>
          <w:sz w:val="22"/>
          <w:szCs w:val="22"/>
        </w:rPr>
        <w:t>Res</w:t>
      </w:r>
      <w:r w:rsidR="005E3582" w:rsidRPr="00EB702B">
        <w:rPr>
          <w:rFonts w:cs="Times New Roman"/>
          <w:i/>
          <w:sz w:val="22"/>
          <w:szCs w:val="22"/>
        </w:rPr>
        <w:t>earch</w:t>
      </w:r>
      <w:r w:rsidRPr="00EB702B">
        <w:rPr>
          <w:rFonts w:cs="Times New Roman"/>
          <w:sz w:val="22"/>
          <w:szCs w:val="22"/>
        </w:rPr>
        <w:t xml:space="preserve"> 37(1):137-148.</w:t>
      </w:r>
    </w:p>
    <w:p w:rsidR="006C05AD" w:rsidRPr="00EB702B" w:rsidRDefault="006C05AD" w:rsidP="006C05AD">
      <w:pPr>
        <w:tabs>
          <w:tab w:val="num" w:pos="630"/>
        </w:tabs>
        <w:ind w:left="27"/>
        <w:jc w:val="both"/>
        <w:rPr>
          <w:rFonts w:cs="Times New Roman"/>
          <w:sz w:val="22"/>
          <w:szCs w:val="22"/>
        </w:rPr>
      </w:pPr>
    </w:p>
    <w:p w:rsidR="006C05AD" w:rsidRPr="00EB702B" w:rsidRDefault="00E00F51" w:rsidP="006C05AD">
      <w:pPr>
        <w:ind w:left="27"/>
        <w:jc w:val="both"/>
        <w:rPr>
          <w:rFonts w:cs="Times New Roman"/>
          <w:sz w:val="22"/>
          <w:szCs w:val="22"/>
        </w:rPr>
      </w:pPr>
      <w:r w:rsidRPr="00EB702B">
        <w:rPr>
          <w:rFonts w:cs="Times New Roman"/>
          <w:sz w:val="22"/>
          <w:szCs w:val="22"/>
        </w:rPr>
        <w:t>1</w:t>
      </w:r>
      <w:r w:rsidR="008869D5" w:rsidRPr="00EB702B">
        <w:rPr>
          <w:rFonts w:cs="Times New Roman"/>
          <w:sz w:val="22"/>
          <w:szCs w:val="22"/>
        </w:rPr>
        <w:t>49</w:t>
      </w:r>
      <w:r w:rsidR="006C05AD" w:rsidRPr="00EB702B">
        <w:rPr>
          <w:rFonts w:cs="Times New Roman"/>
          <w:sz w:val="22"/>
          <w:szCs w:val="22"/>
        </w:rPr>
        <w:t xml:space="preserve">. Islam, M.R., Brammer, H., Rahman, G.K.M.M., Raab, A., </w:t>
      </w:r>
      <w:r w:rsidR="006C05AD" w:rsidRPr="00EB702B">
        <w:rPr>
          <w:rFonts w:cs="Times New Roman"/>
          <w:b/>
          <w:bCs/>
          <w:sz w:val="22"/>
          <w:szCs w:val="22"/>
        </w:rPr>
        <w:t>Jahiruddin, M</w:t>
      </w:r>
      <w:r w:rsidR="006C05AD" w:rsidRPr="00EB702B">
        <w:rPr>
          <w:rFonts w:cs="Times New Roman"/>
          <w:sz w:val="22"/>
          <w:szCs w:val="22"/>
        </w:rPr>
        <w:t>., Solaiman,</w:t>
      </w:r>
    </w:p>
    <w:p w:rsidR="006C05AD" w:rsidRPr="00EB702B" w:rsidRDefault="006C05AD" w:rsidP="006C05AD">
      <w:pPr>
        <w:ind w:left="27"/>
        <w:jc w:val="both"/>
        <w:rPr>
          <w:rFonts w:cs="Times New Roman"/>
          <w:sz w:val="22"/>
          <w:szCs w:val="22"/>
        </w:rPr>
      </w:pPr>
      <w:r w:rsidRPr="00EB702B">
        <w:rPr>
          <w:rFonts w:cs="Times New Roman"/>
          <w:sz w:val="22"/>
          <w:szCs w:val="22"/>
        </w:rPr>
        <w:t xml:space="preserve">        A.R.M., Mehrag, A.A. and Norton, G.J. 2012. Arsenic in rice grown in low-arsenic</w:t>
      </w:r>
    </w:p>
    <w:p w:rsidR="0020102F" w:rsidRPr="00EB702B" w:rsidRDefault="006C05AD" w:rsidP="006C05AD">
      <w:pPr>
        <w:ind w:left="27"/>
        <w:jc w:val="both"/>
        <w:rPr>
          <w:rFonts w:cs="Times New Roman"/>
          <w:sz w:val="22"/>
          <w:szCs w:val="22"/>
        </w:rPr>
      </w:pPr>
      <w:r w:rsidRPr="00EB702B">
        <w:rPr>
          <w:rFonts w:cs="Times New Roman"/>
          <w:sz w:val="22"/>
          <w:szCs w:val="22"/>
        </w:rPr>
        <w:t xml:space="preserve">        environments in Bangladesh. </w:t>
      </w:r>
      <w:r w:rsidRPr="00EB702B">
        <w:rPr>
          <w:rFonts w:cs="Times New Roman"/>
          <w:i/>
          <w:sz w:val="22"/>
          <w:szCs w:val="22"/>
        </w:rPr>
        <w:t>Water quality, Exposure and Health</w:t>
      </w:r>
      <w:r w:rsidRPr="00EB702B">
        <w:rPr>
          <w:rFonts w:cs="Times New Roman"/>
          <w:sz w:val="22"/>
          <w:szCs w:val="22"/>
        </w:rPr>
        <w:t xml:space="preserve"> 4(4): 197-208.</w:t>
      </w:r>
      <w:r w:rsidR="0020102F" w:rsidRPr="00EB702B">
        <w:rPr>
          <w:rFonts w:cs="Times New Roman"/>
          <w:sz w:val="22"/>
          <w:szCs w:val="22"/>
        </w:rPr>
        <w:t xml:space="preserve"> </w:t>
      </w:r>
    </w:p>
    <w:p w:rsidR="006C05AD" w:rsidRPr="00EB702B" w:rsidRDefault="0020102F" w:rsidP="006C05AD">
      <w:pPr>
        <w:ind w:left="27"/>
        <w:jc w:val="both"/>
        <w:rPr>
          <w:rFonts w:cs="Times New Roman"/>
          <w:b/>
          <w:sz w:val="22"/>
          <w:szCs w:val="22"/>
        </w:rPr>
      </w:pPr>
      <w:r w:rsidRPr="00EB702B">
        <w:rPr>
          <w:rFonts w:cs="Times New Roman"/>
          <w:b/>
          <w:sz w:val="22"/>
          <w:szCs w:val="22"/>
        </w:rPr>
        <w:t xml:space="preserve">        [IF – 1.692]</w:t>
      </w:r>
    </w:p>
    <w:p w:rsidR="00945632" w:rsidRPr="00EB702B" w:rsidRDefault="00945632" w:rsidP="00945632">
      <w:pPr>
        <w:pStyle w:val="yiv63618642msonormal"/>
        <w:spacing w:before="0" w:beforeAutospacing="0" w:after="0" w:afterAutospacing="0"/>
        <w:ind w:left="547" w:hanging="547"/>
        <w:rPr>
          <w:b/>
          <w:sz w:val="2"/>
          <w:szCs w:val="22"/>
        </w:rPr>
      </w:pPr>
    </w:p>
    <w:p w:rsidR="00945632" w:rsidRPr="00EB702B" w:rsidRDefault="00945632" w:rsidP="00945632">
      <w:pPr>
        <w:pStyle w:val="yiv63618642msonormal"/>
        <w:ind w:left="540" w:hanging="540"/>
        <w:rPr>
          <w:sz w:val="22"/>
          <w:szCs w:val="22"/>
          <w:shd w:val="clear" w:color="auto" w:fill="FFFFFF"/>
        </w:rPr>
      </w:pPr>
      <w:r w:rsidRPr="00EB702B">
        <w:rPr>
          <w:sz w:val="22"/>
          <w:szCs w:val="22"/>
        </w:rPr>
        <w:t>15</w:t>
      </w:r>
      <w:r w:rsidR="008869D5" w:rsidRPr="00EB702B">
        <w:rPr>
          <w:sz w:val="22"/>
          <w:szCs w:val="22"/>
        </w:rPr>
        <w:t>0</w:t>
      </w:r>
      <w:r w:rsidRPr="00EB702B">
        <w:rPr>
          <w:sz w:val="22"/>
          <w:szCs w:val="22"/>
        </w:rPr>
        <w:t>.</w:t>
      </w:r>
      <w:r w:rsidRPr="00EB702B">
        <w:rPr>
          <w:sz w:val="22"/>
          <w:szCs w:val="22"/>
          <w:shd w:val="clear" w:color="auto" w:fill="FFFFFF"/>
        </w:rPr>
        <w:t xml:space="preserve">  Zaman, M.</w:t>
      </w:r>
      <w:r w:rsidR="00596ABF" w:rsidRPr="00EB702B">
        <w:rPr>
          <w:sz w:val="22"/>
          <w:szCs w:val="22"/>
          <w:shd w:val="clear" w:color="auto" w:fill="FFFFFF"/>
        </w:rPr>
        <w:t>S</w:t>
      </w:r>
      <w:r w:rsidRPr="00EB702B">
        <w:rPr>
          <w:sz w:val="22"/>
          <w:szCs w:val="22"/>
          <w:shd w:val="clear" w:color="auto" w:fill="FFFFFF"/>
        </w:rPr>
        <w:t xml:space="preserve">., Hashem, M.A., </w:t>
      </w:r>
      <w:r w:rsidRPr="00EB702B">
        <w:rPr>
          <w:b/>
          <w:sz w:val="22"/>
          <w:szCs w:val="22"/>
          <w:shd w:val="clear" w:color="auto" w:fill="FFFFFF"/>
        </w:rPr>
        <w:t>Jahiruddin, M.</w:t>
      </w:r>
      <w:r w:rsidRPr="00EB702B">
        <w:rPr>
          <w:sz w:val="22"/>
          <w:szCs w:val="22"/>
          <w:shd w:val="clear" w:color="auto" w:fill="FFFFFF"/>
        </w:rPr>
        <w:t xml:space="preserve"> and Rahim, M.A. 2011. Effect of boron fertilization on the growth and yield of garlic. </w:t>
      </w:r>
      <w:r w:rsidRPr="00EB702B">
        <w:rPr>
          <w:i/>
          <w:sz w:val="22"/>
          <w:szCs w:val="22"/>
          <w:shd w:val="clear" w:color="auto" w:fill="FFFFFF"/>
        </w:rPr>
        <w:t>Bangladesh J</w:t>
      </w:r>
      <w:r w:rsidR="005E3582" w:rsidRPr="00EB702B">
        <w:rPr>
          <w:i/>
          <w:sz w:val="22"/>
          <w:szCs w:val="22"/>
          <w:shd w:val="clear" w:color="auto" w:fill="FFFFFF"/>
        </w:rPr>
        <w:t>ournal</w:t>
      </w:r>
      <w:r w:rsidRPr="00EB702B">
        <w:rPr>
          <w:i/>
          <w:sz w:val="22"/>
          <w:szCs w:val="22"/>
          <w:shd w:val="clear" w:color="auto" w:fill="FFFFFF"/>
        </w:rPr>
        <w:t xml:space="preserve"> Agric</w:t>
      </w:r>
      <w:r w:rsidR="005E3582" w:rsidRPr="00EB702B">
        <w:rPr>
          <w:i/>
          <w:sz w:val="22"/>
          <w:szCs w:val="22"/>
          <w:shd w:val="clear" w:color="auto" w:fill="FFFFFF"/>
        </w:rPr>
        <w:t>ulture</w:t>
      </w:r>
      <w:r w:rsidRPr="00EB702B">
        <w:rPr>
          <w:i/>
          <w:sz w:val="22"/>
          <w:szCs w:val="22"/>
          <w:shd w:val="clear" w:color="auto" w:fill="FFFFFF"/>
        </w:rPr>
        <w:t xml:space="preserve"> and Environ</w:t>
      </w:r>
      <w:r w:rsidR="005E3582" w:rsidRPr="00EB702B">
        <w:rPr>
          <w:i/>
          <w:sz w:val="22"/>
          <w:szCs w:val="22"/>
          <w:shd w:val="clear" w:color="auto" w:fill="FFFFFF"/>
        </w:rPr>
        <w:t>ment</w:t>
      </w:r>
      <w:r w:rsidRPr="00EB702B">
        <w:rPr>
          <w:sz w:val="22"/>
          <w:szCs w:val="22"/>
          <w:shd w:val="clear" w:color="auto" w:fill="FFFFFF"/>
        </w:rPr>
        <w:t xml:space="preserve"> 8(2): 27-30.</w:t>
      </w:r>
    </w:p>
    <w:p w:rsidR="008F1A58" w:rsidRPr="00EB702B" w:rsidRDefault="008F1A58" w:rsidP="00CA25C8">
      <w:pPr>
        <w:pStyle w:val="yiv63618642msonormal"/>
        <w:spacing w:before="0" w:beforeAutospacing="0" w:after="0" w:afterAutospacing="0"/>
        <w:ind w:left="533" w:hanging="720"/>
        <w:rPr>
          <w:b/>
          <w:sz w:val="22"/>
          <w:szCs w:val="22"/>
          <w:shd w:val="clear" w:color="auto" w:fill="FFFFFF"/>
        </w:rPr>
      </w:pPr>
      <w:r w:rsidRPr="00EB702B">
        <w:rPr>
          <w:sz w:val="22"/>
          <w:szCs w:val="22"/>
        </w:rPr>
        <w:t xml:space="preserve">   15</w:t>
      </w:r>
      <w:r w:rsidR="008869D5" w:rsidRPr="00EB702B">
        <w:rPr>
          <w:sz w:val="22"/>
          <w:szCs w:val="22"/>
        </w:rPr>
        <w:t>1</w:t>
      </w:r>
      <w:r w:rsidRPr="00EB702B">
        <w:rPr>
          <w:sz w:val="22"/>
          <w:szCs w:val="22"/>
        </w:rPr>
        <w:t>.  Islam, M.M.,</w:t>
      </w:r>
      <w:r w:rsidRPr="00EB702B">
        <w:rPr>
          <w:b/>
          <w:bCs/>
          <w:sz w:val="22"/>
          <w:szCs w:val="22"/>
        </w:rPr>
        <w:t xml:space="preserve"> </w:t>
      </w:r>
      <w:r w:rsidRPr="00EB702B">
        <w:rPr>
          <w:sz w:val="22"/>
          <w:szCs w:val="22"/>
        </w:rPr>
        <w:t xml:space="preserve">A.J.M.S. Karim, </w:t>
      </w:r>
      <w:r w:rsidRPr="00EB702B">
        <w:rPr>
          <w:b/>
          <w:sz w:val="22"/>
          <w:szCs w:val="22"/>
        </w:rPr>
        <w:t>M. Jahiruddin,</w:t>
      </w:r>
      <w:r w:rsidRPr="00EB702B">
        <w:rPr>
          <w:sz w:val="22"/>
          <w:szCs w:val="22"/>
        </w:rPr>
        <w:t xml:space="preserve"> Nik Muhamad Majid, M.G. Miah, and M.S. Islam. 201</w:t>
      </w:r>
      <w:r w:rsidR="00831B33" w:rsidRPr="00EB702B">
        <w:rPr>
          <w:sz w:val="22"/>
          <w:szCs w:val="22"/>
        </w:rPr>
        <w:t>3</w:t>
      </w:r>
      <w:r w:rsidRPr="00EB702B">
        <w:rPr>
          <w:sz w:val="22"/>
          <w:szCs w:val="22"/>
        </w:rPr>
        <w:t>. Integrated nutrient management for cabbage-brinjal-red amaranth cropping pattern in homestead area.</w:t>
      </w:r>
      <w:r w:rsidRPr="00EB702B">
        <w:rPr>
          <w:i/>
          <w:sz w:val="22"/>
          <w:szCs w:val="22"/>
          <w:shd w:val="clear" w:color="auto" w:fill="FFFFFF"/>
        </w:rPr>
        <w:t xml:space="preserve"> J</w:t>
      </w:r>
      <w:r w:rsidR="005E3582" w:rsidRPr="00EB702B">
        <w:rPr>
          <w:i/>
          <w:sz w:val="22"/>
          <w:szCs w:val="22"/>
          <w:shd w:val="clear" w:color="auto" w:fill="FFFFFF"/>
        </w:rPr>
        <w:t>ournal of</w:t>
      </w:r>
      <w:r w:rsidR="00FC6636" w:rsidRPr="00EB702B">
        <w:rPr>
          <w:i/>
          <w:sz w:val="22"/>
          <w:szCs w:val="22"/>
          <w:shd w:val="clear" w:color="auto" w:fill="FFFFFF"/>
        </w:rPr>
        <w:t xml:space="preserve"> </w:t>
      </w:r>
      <w:r w:rsidRPr="00EB702B">
        <w:rPr>
          <w:i/>
          <w:sz w:val="22"/>
          <w:szCs w:val="22"/>
          <w:shd w:val="clear" w:color="auto" w:fill="FFFFFF"/>
        </w:rPr>
        <w:t>Plant Nutr</w:t>
      </w:r>
      <w:r w:rsidR="005E3582" w:rsidRPr="00EB702B">
        <w:rPr>
          <w:i/>
          <w:sz w:val="22"/>
          <w:szCs w:val="22"/>
          <w:shd w:val="clear" w:color="auto" w:fill="FFFFFF"/>
        </w:rPr>
        <w:t>ition</w:t>
      </w:r>
      <w:r w:rsidR="00421AC3" w:rsidRPr="00EB702B">
        <w:rPr>
          <w:sz w:val="22"/>
          <w:szCs w:val="22"/>
          <w:shd w:val="clear" w:color="auto" w:fill="FFFFFF"/>
        </w:rPr>
        <w:t xml:space="preserve"> </w:t>
      </w:r>
      <w:r w:rsidRPr="00EB702B">
        <w:rPr>
          <w:sz w:val="22"/>
          <w:szCs w:val="22"/>
          <w:shd w:val="clear" w:color="auto" w:fill="FFFFFF"/>
        </w:rPr>
        <w:t>36</w:t>
      </w:r>
      <w:r w:rsidR="00831B33" w:rsidRPr="00EB702B">
        <w:rPr>
          <w:sz w:val="22"/>
          <w:szCs w:val="22"/>
          <w:shd w:val="clear" w:color="auto" w:fill="FFFFFF"/>
        </w:rPr>
        <w:t>: 1678-1694</w:t>
      </w:r>
      <w:r w:rsidRPr="00EB702B">
        <w:rPr>
          <w:sz w:val="22"/>
          <w:szCs w:val="22"/>
          <w:shd w:val="clear" w:color="auto" w:fill="FFFFFF"/>
        </w:rPr>
        <w:t>.</w:t>
      </w:r>
      <w:r w:rsidR="00684394" w:rsidRPr="00EB702B">
        <w:rPr>
          <w:sz w:val="22"/>
          <w:szCs w:val="22"/>
          <w:shd w:val="clear" w:color="auto" w:fill="FFFFFF"/>
        </w:rPr>
        <w:t xml:space="preserve"> </w:t>
      </w:r>
      <w:r w:rsidR="00CA25C8" w:rsidRPr="00EB702B">
        <w:rPr>
          <w:sz w:val="22"/>
          <w:szCs w:val="22"/>
        </w:rPr>
        <w:t xml:space="preserve">    </w:t>
      </w:r>
      <w:r w:rsidR="00CF1032" w:rsidRPr="00EB702B">
        <w:rPr>
          <w:b/>
          <w:sz w:val="22"/>
          <w:szCs w:val="22"/>
        </w:rPr>
        <w:t>[IF –1.132]</w:t>
      </w:r>
      <w:r w:rsidR="00CF1032" w:rsidRPr="00EB702B">
        <w:rPr>
          <w:sz w:val="22"/>
          <w:szCs w:val="22"/>
        </w:rPr>
        <w:t xml:space="preserve"> </w:t>
      </w:r>
    </w:p>
    <w:p w:rsidR="00CA25C8" w:rsidRPr="00EB702B" w:rsidRDefault="00CA25C8" w:rsidP="000458E6">
      <w:pPr>
        <w:suppressAutoHyphens w:val="0"/>
        <w:autoSpaceDE w:val="0"/>
        <w:autoSpaceDN w:val="0"/>
        <w:adjustRightInd w:val="0"/>
        <w:ind w:left="540" w:hanging="540"/>
        <w:rPr>
          <w:rFonts w:eastAsia="Times New Roman" w:cs="Times New Roman"/>
          <w:sz w:val="22"/>
          <w:szCs w:val="22"/>
          <w:lang w:val="en-US" w:eastAsia="en-US" w:bidi="hi-IN"/>
        </w:rPr>
      </w:pPr>
    </w:p>
    <w:p w:rsidR="00CA25C8" w:rsidRPr="00EB702B" w:rsidRDefault="00D662A2" w:rsidP="000458E6">
      <w:pPr>
        <w:suppressAutoHyphens w:val="0"/>
        <w:autoSpaceDE w:val="0"/>
        <w:autoSpaceDN w:val="0"/>
        <w:adjustRightInd w:val="0"/>
        <w:ind w:left="540" w:hanging="540"/>
        <w:rPr>
          <w:rFonts w:eastAsia="Times New Roman" w:cs="Times New Roman"/>
          <w:sz w:val="22"/>
          <w:szCs w:val="22"/>
          <w:lang w:val="en-US" w:eastAsia="en-US" w:bidi="hi-IN"/>
        </w:rPr>
      </w:pPr>
      <w:r w:rsidRPr="00EB702B">
        <w:rPr>
          <w:rFonts w:eastAsia="Times New Roman" w:cs="Times New Roman"/>
          <w:sz w:val="22"/>
          <w:szCs w:val="22"/>
          <w:lang w:val="en-US" w:eastAsia="en-US" w:bidi="hi-IN"/>
        </w:rPr>
        <w:t>15</w:t>
      </w:r>
      <w:r w:rsidR="008869D5" w:rsidRPr="00EB702B">
        <w:rPr>
          <w:rFonts w:eastAsia="Times New Roman" w:cs="Times New Roman"/>
          <w:sz w:val="22"/>
          <w:szCs w:val="22"/>
          <w:lang w:val="en-US" w:eastAsia="en-US" w:bidi="hi-IN"/>
        </w:rPr>
        <w:t>2</w:t>
      </w:r>
      <w:r w:rsidRPr="00EB702B">
        <w:rPr>
          <w:rFonts w:eastAsia="Times New Roman" w:cs="Times New Roman"/>
          <w:sz w:val="22"/>
          <w:szCs w:val="22"/>
          <w:lang w:val="en-US" w:eastAsia="en-US" w:bidi="hi-IN"/>
        </w:rPr>
        <w:t xml:space="preserve">.  Rahman, M.H., Islam, M.R., </w:t>
      </w:r>
      <w:r w:rsidRPr="00EB702B">
        <w:rPr>
          <w:rFonts w:eastAsia="Times New Roman" w:cs="Times New Roman"/>
          <w:b/>
          <w:bCs/>
          <w:sz w:val="22"/>
          <w:szCs w:val="22"/>
          <w:lang w:val="en-US" w:eastAsia="en-US" w:bidi="hi-IN"/>
        </w:rPr>
        <w:t>Jahiruddin</w:t>
      </w:r>
      <w:r w:rsidRPr="00EB702B">
        <w:rPr>
          <w:rFonts w:eastAsia="Times New Roman" w:cs="Times New Roman"/>
          <w:sz w:val="22"/>
          <w:szCs w:val="22"/>
          <w:lang w:val="en-US" w:eastAsia="en-US" w:bidi="hi-IN"/>
        </w:rPr>
        <w:t xml:space="preserve">, </w:t>
      </w:r>
      <w:r w:rsidRPr="00EB702B">
        <w:rPr>
          <w:rFonts w:eastAsia="Times New Roman" w:cs="Times New Roman"/>
          <w:b/>
          <w:bCs/>
          <w:sz w:val="22"/>
          <w:szCs w:val="22"/>
          <w:lang w:val="en-US" w:eastAsia="en-US" w:bidi="hi-IN"/>
        </w:rPr>
        <w:t>M.,</w:t>
      </w:r>
      <w:r w:rsidRPr="00EB702B">
        <w:rPr>
          <w:rFonts w:eastAsia="Times New Roman" w:cs="Times New Roman"/>
          <w:sz w:val="22"/>
          <w:szCs w:val="22"/>
          <w:lang w:val="en-US" w:eastAsia="en-US" w:bidi="hi-IN"/>
        </w:rPr>
        <w:t xml:space="preserve"> Rafii, M.Y., Hanafi, M.M. and Malek,     M.A. 2013. Integrated nutrient management in maize-legume-rice cropping pattern and its impact on soil fertility. </w:t>
      </w:r>
      <w:r w:rsidRPr="00EB702B">
        <w:rPr>
          <w:rFonts w:eastAsia="Times New Roman" w:cs="Times New Roman"/>
          <w:i/>
          <w:sz w:val="22"/>
          <w:szCs w:val="22"/>
          <w:lang w:val="en-US" w:eastAsia="en-US" w:bidi="hi-IN"/>
        </w:rPr>
        <w:t>J</w:t>
      </w:r>
      <w:r w:rsidR="005E3582" w:rsidRPr="00EB702B">
        <w:rPr>
          <w:rFonts w:eastAsia="Times New Roman" w:cs="Times New Roman"/>
          <w:i/>
          <w:sz w:val="22"/>
          <w:szCs w:val="22"/>
          <w:lang w:val="en-US" w:eastAsia="en-US" w:bidi="hi-IN"/>
        </w:rPr>
        <w:t xml:space="preserve">ournal of </w:t>
      </w:r>
      <w:r w:rsidRPr="00EB702B">
        <w:rPr>
          <w:rFonts w:eastAsia="Times New Roman" w:cs="Times New Roman"/>
          <w:i/>
          <w:sz w:val="22"/>
          <w:szCs w:val="22"/>
          <w:lang w:val="en-US" w:eastAsia="en-US" w:bidi="hi-IN"/>
        </w:rPr>
        <w:t>Food</w:t>
      </w:r>
      <w:r w:rsidR="005E3582" w:rsidRPr="00EB702B">
        <w:rPr>
          <w:rFonts w:eastAsia="Times New Roman" w:cs="Times New Roman"/>
          <w:i/>
          <w:sz w:val="22"/>
          <w:szCs w:val="22"/>
          <w:lang w:val="en-US" w:eastAsia="en-US" w:bidi="hi-IN"/>
        </w:rPr>
        <w:t xml:space="preserve"> </w:t>
      </w:r>
      <w:r w:rsidRPr="00EB702B">
        <w:rPr>
          <w:rFonts w:eastAsia="Times New Roman" w:cs="Times New Roman"/>
          <w:i/>
          <w:sz w:val="22"/>
          <w:szCs w:val="22"/>
          <w:lang w:val="en-US" w:eastAsia="en-US" w:bidi="hi-IN"/>
        </w:rPr>
        <w:t>Agric</w:t>
      </w:r>
      <w:r w:rsidR="005E3582" w:rsidRPr="00EB702B">
        <w:rPr>
          <w:rFonts w:eastAsia="Times New Roman" w:cs="Times New Roman"/>
          <w:i/>
          <w:sz w:val="22"/>
          <w:szCs w:val="22"/>
          <w:lang w:val="en-US" w:eastAsia="en-US" w:bidi="hi-IN"/>
        </w:rPr>
        <w:t>ulture and</w:t>
      </w:r>
      <w:r w:rsidRPr="00EB702B">
        <w:rPr>
          <w:rFonts w:eastAsia="Times New Roman" w:cs="Times New Roman"/>
          <w:i/>
          <w:sz w:val="22"/>
          <w:szCs w:val="22"/>
          <w:lang w:val="en-US" w:eastAsia="en-US" w:bidi="hi-IN"/>
        </w:rPr>
        <w:t xml:space="preserve"> Environ</w:t>
      </w:r>
      <w:r w:rsidR="005E3582" w:rsidRPr="00EB702B">
        <w:rPr>
          <w:rFonts w:eastAsia="Times New Roman" w:cs="Times New Roman"/>
          <w:i/>
          <w:sz w:val="22"/>
          <w:szCs w:val="22"/>
          <w:lang w:val="en-US" w:eastAsia="en-US" w:bidi="hi-IN"/>
        </w:rPr>
        <w:t xml:space="preserve">ment </w:t>
      </w:r>
      <w:r w:rsidRPr="00EB702B">
        <w:rPr>
          <w:rFonts w:eastAsia="Times New Roman" w:cs="Times New Roman"/>
          <w:sz w:val="22"/>
          <w:szCs w:val="22"/>
          <w:lang w:val="en-US" w:eastAsia="en-US" w:bidi="hi-IN"/>
        </w:rPr>
        <w:t>11 (1): 648-652.</w:t>
      </w:r>
    </w:p>
    <w:p w:rsidR="00D662A2" w:rsidRPr="00EB702B" w:rsidRDefault="00CA25C8" w:rsidP="000458E6">
      <w:pPr>
        <w:suppressAutoHyphens w:val="0"/>
        <w:autoSpaceDE w:val="0"/>
        <w:autoSpaceDN w:val="0"/>
        <w:adjustRightInd w:val="0"/>
        <w:ind w:left="540" w:hanging="540"/>
        <w:rPr>
          <w:rFonts w:eastAsia="Times New Roman" w:cs="Times New Roman"/>
          <w:b/>
          <w:sz w:val="22"/>
          <w:szCs w:val="22"/>
          <w:lang w:val="en-US" w:eastAsia="en-US" w:bidi="hi-IN"/>
        </w:rPr>
      </w:pPr>
      <w:r w:rsidRPr="00EB702B">
        <w:rPr>
          <w:rFonts w:eastAsia="Times New Roman" w:cs="Times New Roman"/>
          <w:sz w:val="22"/>
          <w:szCs w:val="22"/>
          <w:lang w:val="en-US" w:eastAsia="en-US" w:bidi="hi-IN"/>
        </w:rPr>
        <w:t xml:space="preserve">        </w:t>
      </w:r>
      <w:r w:rsidR="00684394" w:rsidRPr="00EB702B">
        <w:rPr>
          <w:rFonts w:eastAsia="Times New Roman" w:cs="Times New Roman"/>
          <w:b/>
          <w:sz w:val="22"/>
          <w:szCs w:val="22"/>
          <w:lang w:val="en-US" w:eastAsia="en-US" w:bidi="hi-IN"/>
        </w:rPr>
        <w:t xml:space="preserve"> [IF – 0.197]</w:t>
      </w:r>
    </w:p>
    <w:p w:rsidR="000458E6" w:rsidRPr="00EB702B" w:rsidRDefault="000458E6" w:rsidP="000458E6">
      <w:pPr>
        <w:suppressAutoHyphens w:val="0"/>
        <w:autoSpaceDE w:val="0"/>
        <w:autoSpaceDN w:val="0"/>
        <w:adjustRightInd w:val="0"/>
        <w:ind w:left="540" w:hanging="540"/>
        <w:rPr>
          <w:rFonts w:eastAsia="Times New Roman" w:cs="Times New Roman"/>
          <w:b/>
          <w:sz w:val="22"/>
          <w:szCs w:val="22"/>
          <w:lang w:val="en-US" w:eastAsia="en-US" w:bidi="hi-IN"/>
        </w:rPr>
      </w:pPr>
    </w:p>
    <w:p w:rsidR="00CA25C8" w:rsidRPr="00EB702B" w:rsidRDefault="000458E6" w:rsidP="000458E6">
      <w:pPr>
        <w:suppressAutoHyphens w:val="0"/>
        <w:autoSpaceDE w:val="0"/>
        <w:autoSpaceDN w:val="0"/>
        <w:adjustRightInd w:val="0"/>
        <w:ind w:left="540" w:hanging="540"/>
        <w:rPr>
          <w:rFonts w:eastAsia="Times New Roman" w:cs="Times New Roman"/>
          <w:sz w:val="22"/>
          <w:szCs w:val="22"/>
          <w:lang w:val="en-US" w:eastAsia="en-US" w:bidi="hi-IN"/>
        </w:rPr>
      </w:pPr>
      <w:r w:rsidRPr="00EB702B">
        <w:rPr>
          <w:rFonts w:eastAsia="Times New Roman" w:cs="Times New Roman"/>
          <w:sz w:val="22"/>
          <w:szCs w:val="22"/>
          <w:lang w:val="en-US" w:eastAsia="en-US" w:bidi="hi-IN"/>
        </w:rPr>
        <w:t>15</w:t>
      </w:r>
      <w:r w:rsidR="008869D5" w:rsidRPr="00EB702B">
        <w:rPr>
          <w:rFonts w:eastAsia="Times New Roman" w:cs="Times New Roman"/>
          <w:sz w:val="22"/>
          <w:szCs w:val="22"/>
          <w:lang w:val="en-US" w:eastAsia="en-US" w:bidi="hi-IN"/>
        </w:rPr>
        <w:t>3</w:t>
      </w:r>
      <w:r w:rsidRPr="00EB702B">
        <w:rPr>
          <w:rFonts w:eastAsia="Times New Roman" w:cs="Times New Roman"/>
          <w:sz w:val="22"/>
          <w:szCs w:val="22"/>
          <w:lang w:val="en-US" w:eastAsia="en-US" w:bidi="hi-IN"/>
        </w:rPr>
        <w:t xml:space="preserve">.  Rahman, M.H., Islam, M.R., </w:t>
      </w:r>
      <w:r w:rsidRPr="00EB702B">
        <w:rPr>
          <w:rFonts w:eastAsia="Times New Roman" w:cs="Times New Roman"/>
          <w:b/>
          <w:bCs/>
          <w:sz w:val="22"/>
          <w:szCs w:val="22"/>
          <w:lang w:val="en-US" w:eastAsia="en-US" w:bidi="hi-IN"/>
        </w:rPr>
        <w:t>Jahiruddin</w:t>
      </w:r>
      <w:r w:rsidRPr="00EB702B">
        <w:rPr>
          <w:rFonts w:eastAsia="Times New Roman" w:cs="Times New Roman"/>
          <w:sz w:val="22"/>
          <w:szCs w:val="22"/>
          <w:lang w:val="en-US" w:eastAsia="en-US" w:bidi="hi-IN"/>
        </w:rPr>
        <w:t xml:space="preserve">, </w:t>
      </w:r>
      <w:r w:rsidRPr="00EB702B">
        <w:rPr>
          <w:rFonts w:eastAsia="Times New Roman" w:cs="Times New Roman"/>
          <w:b/>
          <w:bCs/>
          <w:sz w:val="22"/>
          <w:szCs w:val="22"/>
          <w:lang w:val="en-US" w:eastAsia="en-US" w:bidi="hi-IN"/>
        </w:rPr>
        <w:t>M.,</w:t>
      </w:r>
      <w:r w:rsidRPr="00EB702B">
        <w:rPr>
          <w:rFonts w:eastAsia="Times New Roman" w:cs="Times New Roman"/>
          <w:sz w:val="22"/>
          <w:szCs w:val="22"/>
          <w:lang w:val="en-US" w:eastAsia="en-US" w:bidi="hi-IN"/>
        </w:rPr>
        <w:t xml:space="preserve"> Rafii, M.Y., Ismail, M.R. and Malek,     M.A. 2013. Fertilization for increased crop production and nutrient balance in the maize-legume-rice cropping pattern. </w:t>
      </w:r>
      <w:r w:rsidR="005E3582" w:rsidRPr="00EB702B">
        <w:rPr>
          <w:rFonts w:eastAsia="Times New Roman" w:cs="Times New Roman"/>
          <w:i/>
          <w:sz w:val="22"/>
          <w:szCs w:val="22"/>
          <w:lang w:val="en-US" w:eastAsia="en-US" w:bidi="hi-IN"/>
        </w:rPr>
        <w:t xml:space="preserve">Journal of Food Agriculture and Environment </w:t>
      </w:r>
      <w:r w:rsidRPr="00EB702B">
        <w:rPr>
          <w:rFonts w:eastAsia="Times New Roman" w:cs="Times New Roman"/>
          <w:sz w:val="22"/>
          <w:szCs w:val="22"/>
          <w:lang w:val="en-US" w:eastAsia="en-US" w:bidi="hi-IN"/>
        </w:rPr>
        <w:t>11 (1): 653-656.</w:t>
      </w:r>
      <w:r w:rsidR="00684394" w:rsidRPr="00EB702B">
        <w:rPr>
          <w:rFonts w:eastAsia="Times New Roman" w:cs="Times New Roman"/>
          <w:sz w:val="22"/>
          <w:szCs w:val="22"/>
          <w:lang w:val="en-US" w:eastAsia="en-US" w:bidi="hi-IN"/>
        </w:rPr>
        <w:t xml:space="preserve"> </w:t>
      </w:r>
    </w:p>
    <w:p w:rsidR="004C768F" w:rsidRPr="00EB702B" w:rsidRDefault="00CA25C8" w:rsidP="004C768F">
      <w:pPr>
        <w:suppressAutoHyphens w:val="0"/>
        <w:autoSpaceDE w:val="0"/>
        <w:autoSpaceDN w:val="0"/>
        <w:adjustRightInd w:val="0"/>
        <w:ind w:left="540" w:hanging="540"/>
        <w:rPr>
          <w:rFonts w:eastAsia="Times New Roman" w:cs="Times New Roman"/>
          <w:sz w:val="22"/>
          <w:szCs w:val="22"/>
          <w:lang w:val="en-US" w:eastAsia="en-US" w:bidi="hi-IN"/>
        </w:rPr>
      </w:pPr>
      <w:r w:rsidRPr="00EB702B">
        <w:rPr>
          <w:rFonts w:eastAsia="Times New Roman" w:cs="Times New Roman"/>
          <w:sz w:val="22"/>
          <w:szCs w:val="22"/>
          <w:lang w:val="en-US" w:eastAsia="en-US" w:bidi="hi-IN"/>
        </w:rPr>
        <w:t xml:space="preserve">     </w:t>
      </w:r>
      <w:r w:rsidR="004A3C57" w:rsidRPr="00EB702B">
        <w:rPr>
          <w:rFonts w:eastAsia="Times New Roman" w:cs="Times New Roman"/>
          <w:sz w:val="22"/>
          <w:szCs w:val="22"/>
          <w:lang w:val="en-US" w:eastAsia="en-US" w:bidi="hi-IN"/>
        </w:rPr>
        <w:t xml:space="preserve">  </w:t>
      </w:r>
      <w:r w:rsidRPr="00EB702B">
        <w:rPr>
          <w:rFonts w:eastAsia="Times New Roman" w:cs="Times New Roman"/>
          <w:sz w:val="22"/>
          <w:szCs w:val="22"/>
          <w:lang w:val="en-US" w:eastAsia="en-US" w:bidi="hi-IN"/>
        </w:rPr>
        <w:t xml:space="preserve">   </w:t>
      </w:r>
      <w:r w:rsidR="00684394" w:rsidRPr="00EB702B">
        <w:rPr>
          <w:rFonts w:eastAsia="Times New Roman" w:cs="Times New Roman"/>
          <w:b/>
          <w:sz w:val="22"/>
          <w:szCs w:val="22"/>
          <w:lang w:val="en-US" w:eastAsia="en-US" w:bidi="hi-IN"/>
        </w:rPr>
        <w:t>[IF – 0.1</w:t>
      </w:r>
      <w:r w:rsidR="004A3C57" w:rsidRPr="00EB702B">
        <w:rPr>
          <w:rFonts w:eastAsia="Times New Roman" w:cs="Times New Roman"/>
          <w:b/>
          <w:sz w:val="22"/>
          <w:szCs w:val="22"/>
          <w:lang w:val="en-US" w:eastAsia="en-US" w:bidi="hi-IN"/>
        </w:rPr>
        <w:t>52</w:t>
      </w:r>
      <w:r w:rsidR="00684394" w:rsidRPr="00EB702B">
        <w:rPr>
          <w:rFonts w:eastAsia="Times New Roman" w:cs="Times New Roman"/>
          <w:b/>
          <w:sz w:val="22"/>
          <w:szCs w:val="22"/>
          <w:lang w:val="en-US" w:eastAsia="en-US" w:bidi="hi-IN"/>
        </w:rPr>
        <w:t>]</w:t>
      </w:r>
      <w:r w:rsidR="004C768F" w:rsidRPr="00EB702B">
        <w:rPr>
          <w:rFonts w:eastAsia="Times New Roman" w:cs="Times New Roman"/>
          <w:sz w:val="22"/>
          <w:szCs w:val="22"/>
          <w:lang w:val="en-US" w:eastAsia="en-US" w:bidi="hi-IN"/>
        </w:rPr>
        <w:t xml:space="preserve"> </w:t>
      </w:r>
    </w:p>
    <w:p w:rsidR="004C768F" w:rsidRPr="00EB702B" w:rsidRDefault="004C768F" w:rsidP="004C768F">
      <w:pPr>
        <w:suppressAutoHyphens w:val="0"/>
        <w:autoSpaceDE w:val="0"/>
        <w:autoSpaceDN w:val="0"/>
        <w:adjustRightInd w:val="0"/>
        <w:ind w:left="540" w:hanging="540"/>
        <w:rPr>
          <w:rFonts w:eastAsia="Times New Roman" w:cs="Times New Roman"/>
          <w:sz w:val="22"/>
          <w:szCs w:val="22"/>
          <w:lang w:val="en-US" w:eastAsia="en-US" w:bidi="hi-IN"/>
        </w:rPr>
      </w:pPr>
    </w:p>
    <w:p w:rsidR="004C768F" w:rsidRPr="00EB702B" w:rsidRDefault="004C768F" w:rsidP="004C768F">
      <w:pPr>
        <w:suppressAutoHyphens w:val="0"/>
        <w:autoSpaceDE w:val="0"/>
        <w:autoSpaceDN w:val="0"/>
        <w:adjustRightInd w:val="0"/>
        <w:ind w:left="540" w:hanging="540"/>
        <w:rPr>
          <w:rFonts w:eastAsia="Times New Roman" w:cs="Times New Roman"/>
          <w:b/>
          <w:sz w:val="22"/>
          <w:szCs w:val="22"/>
          <w:lang w:val="en-US" w:eastAsia="en-US" w:bidi="hi-IN"/>
        </w:rPr>
      </w:pPr>
      <w:r w:rsidRPr="00EB702B">
        <w:rPr>
          <w:rFonts w:eastAsia="Times New Roman" w:cs="Times New Roman"/>
          <w:sz w:val="22"/>
          <w:szCs w:val="22"/>
          <w:lang w:val="en-US" w:eastAsia="en-US" w:bidi="hi-IN"/>
        </w:rPr>
        <w:t>15</w:t>
      </w:r>
      <w:r w:rsidR="008869D5" w:rsidRPr="00EB702B">
        <w:rPr>
          <w:rFonts w:eastAsia="Times New Roman" w:cs="Times New Roman"/>
          <w:sz w:val="22"/>
          <w:szCs w:val="22"/>
          <w:lang w:val="en-US" w:eastAsia="en-US" w:bidi="hi-IN"/>
        </w:rPr>
        <w:t>4</w:t>
      </w:r>
      <w:r w:rsidRPr="00EB702B">
        <w:rPr>
          <w:rFonts w:eastAsia="Times New Roman" w:cs="Times New Roman"/>
          <w:sz w:val="22"/>
          <w:szCs w:val="22"/>
          <w:lang w:val="en-US" w:eastAsia="en-US" w:bidi="hi-IN"/>
        </w:rPr>
        <w:t xml:space="preserve">.  Rahman, M.H., Islam, M.R., </w:t>
      </w:r>
      <w:r w:rsidRPr="00EB702B">
        <w:rPr>
          <w:rFonts w:eastAsia="Times New Roman" w:cs="Times New Roman"/>
          <w:b/>
          <w:bCs/>
          <w:sz w:val="22"/>
          <w:szCs w:val="22"/>
          <w:lang w:val="en-US" w:eastAsia="en-US" w:bidi="hi-IN"/>
        </w:rPr>
        <w:t>Jahiruddin</w:t>
      </w:r>
      <w:r w:rsidRPr="00EB702B">
        <w:rPr>
          <w:rFonts w:eastAsia="Times New Roman" w:cs="Times New Roman"/>
          <w:sz w:val="22"/>
          <w:szCs w:val="22"/>
          <w:lang w:val="en-US" w:eastAsia="en-US" w:bidi="hi-IN"/>
        </w:rPr>
        <w:t xml:space="preserve">, </w:t>
      </w:r>
      <w:r w:rsidRPr="00EB702B">
        <w:rPr>
          <w:rFonts w:eastAsia="Times New Roman" w:cs="Times New Roman"/>
          <w:b/>
          <w:bCs/>
          <w:sz w:val="22"/>
          <w:szCs w:val="22"/>
          <w:lang w:val="en-US" w:eastAsia="en-US" w:bidi="hi-IN"/>
        </w:rPr>
        <w:t>M.,</w:t>
      </w:r>
      <w:r w:rsidRPr="00EB702B">
        <w:rPr>
          <w:rFonts w:eastAsia="Times New Roman" w:cs="Times New Roman"/>
          <w:sz w:val="22"/>
          <w:szCs w:val="22"/>
          <w:lang w:val="en-US" w:eastAsia="en-US" w:bidi="hi-IN"/>
        </w:rPr>
        <w:t xml:space="preserve"> </w:t>
      </w:r>
      <w:r w:rsidR="00DA4809" w:rsidRPr="00EB702B">
        <w:rPr>
          <w:rFonts w:eastAsia="Times New Roman" w:cs="Times New Roman"/>
          <w:sz w:val="22"/>
          <w:szCs w:val="22"/>
          <w:lang w:val="en-US" w:eastAsia="en-US" w:bidi="hi-IN"/>
        </w:rPr>
        <w:t xml:space="preserve">Puteh, A. D. and Mondal, </w:t>
      </w:r>
      <w:r w:rsidRPr="00EB702B">
        <w:rPr>
          <w:rFonts w:eastAsia="Times New Roman" w:cs="Times New Roman"/>
          <w:sz w:val="22"/>
          <w:szCs w:val="22"/>
          <w:lang w:val="en-US" w:eastAsia="en-US" w:bidi="hi-IN"/>
        </w:rPr>
        <w:t xml:space="preserve"> M.</w:t>
      </w:r>
      <w:r w:rsidR="00DA4809" w:rsidRPr="00EB702B">
        <w:rPr>
          <w:rFonts w:eastAsia="Times New Roman" w:cs="Times New Roman"/>
          <w:sz w:val="22"/>
          <w:szCs w:val="22"/>
          <w:lang w:val="en-US" w:eastAsia="en-US" w:bidi="hi-IN"/>
        </w:rPr>
        <w:t>M</w:t>
      </w:r>
      <w:r w:rsidRPr="00EB702B">
        <w:rPr>
          <w:rFonts w:eastAsia="Times New Roman" w:cs="Times New Roman"/>
          <w:sz w:val="22"/>
          <w:szCs w:val="22"/>
          <w:lang w:val="en-US" w:eastAsia="en-US" w:bidi="hi-IN"/>
        </w:rPr>
        <w:t xml:space="preserve">. 2013. </w:t>
      </w:r>
      <w:r w:rsidR="00DA4809" w:rsidRPr="00EB702B">
        <w:rPr>
          <w:rFonts w:eastAsia="Times New Roman" w:cs="Times New Roman"/>
          <w:sz w:val="22"/>
          <w:szCs w:val="22"/>
          <w:lang w:val="en-US" w:eastAsia="en-US" w:bidi="hi-IN"/>
        </w:rPr>
        <w:t>Influence of organic matter on nitrogen mineralization pattern in soils under different soil moisture regimes. International Journal of Agriculture and Biology. 15: 55-61.</w:t>
      </w:r>
      <w:r w:rsidRPr="00EB702B">
        <w:rPr>
          <w:rFonts w:eastAsia="Times New Roman" w:cs="Times New Roman"/>
          <w:sz w:val="22"/>
          <w:szCs w:val="22"/>
          <w:lang w:val="en-US" w:eastAsia="en-US" w:bidi="hi-IN"/>
        </w:rPr>
        <w:t xml:space="preserve">  </w:t>
      </w:r>
      <w:r w:rsidRPr="00EB702B">
        <w:rPr>
          <w:rFonts w:eastAsia="Times New Roman" w:cs="Times New Roman"/>
          <w:b/>
          <w:sz w:val="22"/>
          <w:szCs w:val="22"/>
          <w:lang w:val="en-US" w:eastAsia="en-US" w:bidi="hi-IN"/>
        </w:rPr>
        <w:t>[IF – 0.</w:t>
      </w:r>
      <w:r w:rsidR="00DA4809" w:rsidRPr="00EB702B">
        <w:rPr>
          <w:rFonts w:eastAsia="Times New Roman" w:cs="Times New Roman"/>
          <w:b/>
          <w:sz w:val="22"/>
          <w:szCs w:val="22"/>
          <w:lang w:val="en-US" w:eastAsia="en-US" w:bidi="hi-IN"/>
        </w:rPr>
        <w:t>822</w:t>
      </w:r>
      <w:r w:rsidRPr="00EB702B">
        <w:rPr>
          <w:rFonts w:eastAsia="Times New Roman" w:cs="Times New Roman"/>
          <w:b/>
          <w:sz w:val="22"/>
          <w:szCs w:val="22"/>
          <w:lang w:val="en-US" w:eastAsia="en-US" w:bidi="hi-IN"/>
        </w:rPr>
        <w:t>]</w:t>
      </w:r>
    </w:p>
    <w:p w:rsidR="008869D5" w:rsidRPr="00EB702B" w:rsidRDefault="008869D5" w:rsidP="00E73519">
      <w:pPr>
        <w:suppressAutoHyphens w:val="0"/>
        <w:autoSpaceDE w:val="0"/>
        <w:autoSpaceDN w:val="0"/>
        <w:adjustRightInd w:val="0"/>
        <w:ind w:left="540" w:hanging="540"/>
        <w:rPr>
          <w:rFonts w:cs="Times New Roman"/>
          <w:bCs/>
          <w:sz w:val="22"/>
          <w:szCs w:val="22"/>
        </w:rPr>
      </w:pPr>
    </w:p>
    <w:p w:rsidR="00E73519" w:rsidRPr="00EB702B" w:rsidRDefault="00E73519" w:rsidP="00E73519">
      <w:pPr>
        <w:suppressAutoHyphens w:val="0"/>
        <w:autoSpaceDE w:val="0"/>
        <w:autoSpaceDN w:val="0"/>
        <w:adjustRightInd w:val="0"/>
        <w:ind w:left="540" w:hanging="540"/>
        <w:rPr>
          <w:rFonts w:cs="Times New Roman"/>
          <w:bCs/>
          <w:sz w:val="22"/>
          <w:szCs w:val="22"/>
        </w:rPr>
      </w:pPr>
      <w:r w:rsidRPr="00EB702B">
        <w:rPr>
          <w:rFonts w:cs="Times New Roman"/>
          <w:bCs/>
          <w:sz w:val="22"/>
          <w:szCs w:val="22"/>
        </w:rPr>
        <w:t>15</w:t>
      </w:r>
      <w:r w:rsidR="008869D5" w:rsidRPr="00EB702B">
        <w:rPr>
          <w:rFonts w:cs="Times New Roman"/>
          <w:bCs/>
          <w:sz w:val="22"/>
          <w:szCs w:val="22"/>
        </w:rPr>
        <w:t>5</w:t>
      </w:r>
      <w:r w:rsidRPr="00EB702B">
        <w:rPr>
          <w:rFonts w:cs="Times New Roman"/>
          <w:bCs/>
          <w:sz w:val="22"/>
          <w:szCs w:val="22"/>
        </w:rPr>
        <w:t xml:space="preserve">. Howlader, P., </w:t>
      </w:r>
      <w:r w:rsidRPr="00EB702B">
        <w:rPr>
          <w:rFonts w:cs="Times New Roman"/>
          <w:b/>
          <w:sz w:val="22"/>
          <w:szCs w:val="22"/>
        </w:rPr>
        <w:t>Jahiruddin, M.,</w:t>
      </w:r>
      <w:r w:rsidRPr="00EB702B">
        <w:rPr>
          <w:rFonts w:cs="Times New Roman"/>
          <w:bCs/>
          <w:sz w:val="22"/>
          <w:szCs w:val="22"/>
        </w:rPr>
        <w:t xml:space="preserve"> Islam, M.R. and Haque, M.A. 2013. Requirement of micronutrients for yield maximization of rice in Old Brahmaputra Floodplian soil. </w:t>
      </w:r>
      <w:r w:rsidRPr="00EB702B">
        <w:rPr>
          <w:rFonts w:cs="Times New Roman"/>
          <w:bCs/>
          <w:i/>
          <w:sz w:val="22"/>
          <w:szCs w:val="22"/>
        </w:rPr>
        <w:t>Bangladesh J</w:t>
      </w:r>
      <w:r w:rsidR="005E3582" w:rsidRPr="00EB702B">
        <w:rPr>
          <w:rFonts w:cs="Times New Roman"/>
          <w:bCs/>
          <w:i/>
          <w:sz w:val="22"/>
          <w:szCs w:val="22"/>
        </w:rPr>
        <w:t xml:space="preserve">ournal of </w:t>
      </w:r>
      <w:r w:rsidRPr="00EB702B">
        <w:rPr>
          <w:rFonts w:cs="Times New Roman"/>
          <w:bCs/>
          <w:i/>
          <w:sz w:val="22"/>
          <w:szCs w:val="22"/>
        </w:rPr>
        <w:t>Crop Sci</w:t>
      </w:r>
      <w:r w:rsidR="005E3582" w:rsidRPr="00EB702B">
        <w:rPr>
          <w:rFonts w:cs="Times New Roman"/>
          <w:bCs/>
          <w:i/>
          <w:sz w:val="22"/>
          <w:szCs w:val="22"/>
        </w:rPr>
        <w:t>ence</w:t>
      </w:r>
      <w:r w:rsidRPr="00EB702B">
        <w:rPr>
          <w:rFonts w:cs="Times New Roman"/>
          <w:bCs/>
          <w:sz w:val="22"/>
          <w:szCs w:val="22"/>
        </w:rPr>
        <w:t xml:space="preserve"> 24: 187-192. </w:t>
      </w:r>
    </w:p>
    <w:p w:rsidR="00757518" w:rsidRPr="00EB702B" w:rsidRDefault="00757518" w:rsidP="00E73519">
      <w:pPr>
        <w:suppressAutoHyphens w:val="0"/>
        <w:autoSpaceDE w:val="0"/>
        <w:autoSpaceDN w:val="0"/>
        <w:adjustRightInd w:val="0"/>
        <w:ind w:left="540"/>
        <w:rPr>
          <w:rFonts w:cs="Times New Roman"/>
          <w:b/>
          <w:sz w:val="22"/>
          <w:szCs w:val="22"/>
        </w:rPr>
      </w:pPr>
    </w:p>
    <w:p w:rsidR="0063029C" w:rsidRPr="00EB702B" w:rsidRDefault="0063029C" w:rsidP="00CB75B1">
      <w:pPr>
        <w:suppressAutoHyphens w:val="0"/>
        <w:autoSpaceDE w:val="0"/>
        <w:autoSpaceDN w:val="0"/>
        <w:adjustRightInd w:val="0"/>
        <w:ind w:left="450" w:hanging="432"/>
        <w:rPr>
          <w:rFonts w:cs="Times New Roman"/>
          <w:bCs/>
          <w:sz w:val="22"/>
          <w:szCs w:val="22"/>
        </w:rPr>
      </w:pPr>
      <w:r w:rsidRPr="00EB702B">
        <w:rPr>
          <w:rFonts w:cs="Times New Roman"/>
          <w:bCs/>
          <w:sz w:val="22"/>
          <w:szCs w:val="22"/>
        </w:rPr>
        <w:lastRenderedPageBreak/>
        <w:t>1</w:t>
      </w:r>
      <w:r w:rsidR="008869D5" w:rsidRPr="00EB702B">
        <w:rPr>
          <w:rFonts w:cs="Times New Roman"/>
          <w:bCs/>
          <w:sz w:val="22"/>
          <w:szCs w:val="22"/>
        </w:rPr>
        <w:t>56</w:t>
      </w:r>
      <w:r w:rsidRPr="00EB702B">
        <w:rPr>
          <w:rFonts w:cs="Times New Roman"/>
          <w:bCs/>
          <w:sz w:val="22"/>
          <w:szCs w:val="22"/>
        </w:rPr>
        <w:t xml:space="preserve">. Liza, A.A., Masrek, J., </w:t>
      </w:r>
      <w:r w:rsidRPr="00EB702B">
        <w:rPr>
          <w:rFonts w:cs="Times New Roman"/>
          <w:b/>
          <w:sz w:val="22"/>
          <w:szCs w:val="22"/>
        </w:rPr>
        <w:t>Jahiruddin, M</w:t>
      </w:r>
      <w:r w:rsidRPr="00EB702B">
        <w:rPr>
          <w:rFonts w:cs="Times New Roman"/>
          <w:bCs/>
          <w:sz w:val="22"/>
          <w:szCs w:val="22"/>
        </w:rPr>
        <w:t>., Haque, M.A., Hashem, M.A. and Rahman</w:t>
      </w:r>
      <w:r w:rsidR="00631E3D" w:rsidRPr="00EB702B">
        <w:rPr>
          <w:rFonts w:cs="Times New Roman"/>
          <w:bCs/>
          <w:sz w:val="22"/>
          <w:szCs w:val="22"/>
        </w:rPr>
        <w:t>, M. M.</w:t>
      </w:r>
      <w:r w:rsidR="00970925" w:rsidRPr="00EB702B">
        <w:rPr>
          <w:rFonts w:cs="Times New Roman"/>
          <w:bCs/>
          <w:sz w:val="22"/>
          <w:szCs w:val="22"/>
        </w:rPr>
        <w:t xml:space="preserve"> </w:t>
      </w:r>
      <w:r w:rsidR="00631E3D" w:rsidRPr="00EB702B">
        <w:rPr>
          <w:rFonts w:cs="Times New Roman"/>
          <w:bCs/>
          <w:sz w:val="22"/>
          <w:szCs w:val="22"/>
        </w:rPr>
        <w:t xml:space="preserve">2013. </w:t>
      </w:r>
      <w:r w:rsidRPr="00EB702B">
        <w:rPr>
          <w:rFonts w:cs="Times New Roman"/>
          <w:bCs/>
          <w:sz w:val="22"/>
          <w:szCs w:val="22"/>
        </w:rPr>
        <w:t>Requirement of micronutrients for yield maximization of potato and wheat in</w:t>
      </w:r>
      <w:r w:rsidR="00CB75B1" w:rsidRPr="00EB702B">
        <w:rPr>
          <w:rFonts w:cs="Times New Roman"/>
          <w:bCs/>
          <w:sz w:val="22"/>
          <w:szCs w:val="22"/>
        </w:rPr>
        <w:t xml:space="preserve"> </w:t>
      </w:r>
      <w:r w:rsidRPr="00EB702B">
        <w:rPr>
          <w:rFonts w:cs="Times New Roman"/>
          <w:bCs/>
          <w:sz w:val="22"/>
          <w:szCs w:val="22"/>
        </w:rPr>
        <w:t>Son</w:t>
      </w:r>
      <w:r w:rsidR="00CB75B1" w:rsidRPr="00EB702B">
        <w:rPr>
          <w:rFonts w:cs="Times New Roman"/>
          <w:bCs/>
          <w:sz w:val="22"/>
          <w:szCs w:val="22"/>
        </w:rPr>
        <w:t>a</w:t>
      </w:r>
      <w:r w:rsidRPr="00EB702B">
        <w:rPr>
          <w:rFonts w:cs="Times New Roman"/>
          <w:bCs/>
          <w:sz w:val="22"/>
          <w:szCs w:val="22"/>
        </w:rPr>
        <w:t>tala</w:t>
      </w:r>
      <w:r w:rsidR="00631E3D" w:rsidRPr="00EB702B">
        <w:rPr>
          <w:rFonts w:cs="Times New Roman"/>
          <w:bCs/>
          <w:sz w:val="22"/>
          <w:szCs w:val="22"/>
        </w:rPr>
        <w:t xml:space="preserve"> </w:t>
      </w:r>
      <w:r w:rsidRPr="00EB702B">
        <w:rPr>
          <w:rFonts w:cs="Times New Roman"/>
          <w:bCs/>
          <w:sz w:val="22"/>
          <w:szCs w:val="22"/>
        </w:rPr>
        <w:t xml:space="preserve">silt loam soil. </w:t>
      </w:r>
      <w:r w:rsidRPr="00EB702B">
        <w:rPr>
          <w:rFonts w:cs="Times New Roman"/>
          <w:bCs/>
          <w:i/>
          <w:sz w:val="22"/>
          <w:szCs w:val="22"/>
        </w:rPr>
        <w:t>Bangladesh J</w:t>
      </w:r>
      <w:r w:rsidR="005E3582" w:rsidRPr="00EB702B">
        <w:rPr>
          <w:rFonts w:cs="Times New Roman"/>
          <w:bCs/>
          <w:i/>
          <w:sz w:val="22"/>
          <w:szCs w:val="22"/>
        </w:rPr>
        <w:t>ournal</w:t>
      </w:r>
      <w:r w:rsidRPr="00EB702B">
        <w:rPr>
          <w:rFonts w:cs="Times New Roman"/>
          <w:bCs/>
          <w:i/>
          <w:sz w:val="22"/>
          <w:szCs w:val="22"/>
        </w:rPr>
        <w:t xml:space="preserve"> Crop Sci</w:t>
      </w:r>
      <w:r w:rsidR="005E3582" w:rsidRPr="00EB702B">
        <w:rPr>
          <w:rFonts w:cs="Times New Roman"/>
          <w:bCs/>
          <w:i/>
          <w:sz w:val="22"/>
          <w:szCs w:val="22"/>
        </w:rPr>
        <w:t>ence</w:t>
      </w:r>
      <w:r w:rsidRPr="00EB702B">
        <w:rPr>
          <w:rFonts w:cs="Times New Roman"/>
          <w:bCs/>
          <w:sz w:val="22"/>
          <w:szCs w:val="22"/>
        </w:rPr>
        <w:t xml:space="preserve"> 24: 209-216. </w:t>
      </w:r>
    </w:p>
    <w:p w:rsidR="004C2989" w:rsidRPr="00EB702B" w:rsidRDefault="004C2989" w:rsidP="0063029C">
      <w:pPr>
        <w:suppressAutoHyphens w:val="0"/>
        <w:autoSpaceDE w:val="0"/>
        <w:autoSpaceDN w:val="0"/>
        <w:adjustRightInd w:val="0"/>
        <w:rPr>
          <w:rFonts w:cs="Times New Roman"/>
          <w:bCs/>
          <w:sz w:val="22"/>
          <w:szCs w:val="22"/>
        </w:rPr>
      </w:pPr>
    </w:p>
    <w:p w:rsidR="004C2989" w:rsidRPr="00EB702B" w:rsidRDefault="00FD1640" w:rsidP="00FD1640">
      <w:pPr>
        <w:suppressAutoHyphens w:val="0"/>
        <w:ind w:left="540" w:hanging="540"/>
        <w:jc w:val="both"/>
        <w:rPr>
          <w:rFonts w:cs="Times New Roman"/>
          <w:sz w:val="22"/>
          <w:szCs w:val="22"/>
          <w:lang w:val="en-US" w:eastAsia="ja-JP" w:bidi="hi-IN"/>
        </w:rPr>
      </w:pPr>
      <w:r w:rsidRPr="00EB702B">
        <w:rPr>
          <w:rFonts w:cs="Times New Roman"/>
          <w:spacing w:val="-9"/>
          <w:sz w:val="22"/>
          <w:szCs w:val="22"/>
          <w:lang w:val="en-US" w:eastAsia="ja-JP" w:bidi="hi-IN"/>
        </w:rPr>
        <w:t>1</w:t>
      </w:r>
      <w:r w:rsidR="008869D5" w:rsidRPr="00EB702B">
        <w:rPr>
          <w:rFonts w:cs="Times New Roman"/>
          <w:spacing w:val="-9"/>
          <w:sz w:val="22"/>
          <w:szCs w:val="22"/>
          <w:lang w:val="en-US" w:eastAsia="ja-JP" w:bidi="hi-IN"/>
        </w:rPr>
        <w:t>57</w:t>
      </w:r>
      <w:r w:rsidRPr="00EB702B">
        <w:rPr>
          <w:rFonts w:cs="Times New Roman"/>
          <w:spacing w:val="-9"/>
          <w:sz w:val="22"/>
          <w:szCs w:val="22"/>
          <w:lang w:val="en-US" w:eastAsia="ja-JP" w:bidi="hi-IN"/>
        </w:rPr>
        <w:t xml:space="preserve">. </w:t>
      </w:r>
      <w:r w:rsidR="004C2989" w:rsidRPr="00EB702B">
        <w:rPr>
          <w:rFonts w:cs="Times New Roman"/>
          <w:spacing w:val="-9"/>
          <w:sz w:val="22"/>
          <w:szCs w:val="22"/>
          <w:lang w:val="en-US" w:eastAsia="ja-JP" w:bidi="hi-IN"/>
        </w:rPr>
        <w:t>Hania, U.</w:t>
      </w:r>
      <w:r w:rsidR="004C2989" w:rsidRPr="00EB702B">
        <w:rPr>
          <w:rFonts w:cs="Times New Roman"/>
          <w:sz w:val="22"/>
          <w:szCs w:val="22"/>
          <w:lang w:val="en-US" w:eastAsia="ja-JP" w:bidi="hi-IN"/>
        </w:rPr>
        <w:t xml:space="preserve">, Rabbani, M.G., Haque, M.A., </w:t>
      </w:r>
      <w:r w:rsidR="004C2989" w:rsidRPr="00EB702B">
        <w:rPr>
          <w:rFonts w:cs="Times New Roman"/>
          <w:spacing w:val="8"/>
          <w:sz w:val="22"/>
          <w:szCs w:val="22"/>
          <w:lang w:val="en-US" w:eastAsia="ja-JP" w:bidi="hi-IN"/>
        </w:rPr>
        <w:t xml:space="preserve">Choudhury, M.S.H., </w:t>
      </w:r>
      <w:r w:rsidR="004C2989" w:rsidRPr="00EB702B">
        <w:rPr>
          <w:rFonts w:cs="Times New Roman"/>
          <w:sz w:val="22"/>
          <w:szCs w:val="22"/>
          <w:lang w:val="en-US" w:eastAsia="ja-JP" w:bidi="hi-IN"/>
        </w:rPr>
        <w:t>Sultana, M.N.</w:t>
      </w:r>
      <w:r w:rsidR="004C2989" w:rsidRPr="00EB702B">
        <w:rPr>
          <w:rFonts w:cs="Times New Roman"/>
          <w:sz w:val="22"/>
          <w:szCs w:val="22"/>
          <w:vertAlign w:val="superscript"/>
          <w:lang w:val="en-US" w:eastAsia="ja-JP" w:bidi="hi-IN"/>
        </w:rPr>
        <w:t xml:space="preserve"> </w:t>
      </w:r>
      <w:r w:rsidR="004C2989" w:rsidRPr="00EB702B">
        <w:rPr>
          <w:rFonts w:cs="Times New Roman"/>
          <w:sz w:val="22"/>
          <w:szCs w:val="22"/>
          <w:lang w:val="en-US" w:eastAsia="ja-JP" w:bidi="hi-IN"/>
        </w:rPr>
        <w:t xml:space="preserve">and </w:t>
      </w:r>
      <w:r w:rsidR="004C2989" w:rsidRPr="00EB702B">
        <w:rPr>
          <w:rFonts w:cs="Times New Roman"/>
          <w:b/>
          <w:bCs/>
          <w:sz w:val="22"/>
          <w:szCs w:val="22"/>
          <w:lang w:val="en-US" w:eastAsia="ja-JP" w:bidi="hi-IN"/>
        </w:rPr>
        <w:t>Jahiruddin, M.</w:t>
      </w:r>
      <w:r w:rsidR="004C2989" w:rsidRPr="00EB702B">
        <w:rPr>
          <w:rFonts w:cs="Times New Roman"/>
          <w:sz w:val="22"/>
          <w:szCs w:val="22"/>
          <w:lang w:val="en-US" w:eastAsia="ja-JP" w:bidi="hi-IN"/>
        </w:rPr>
        <w:t xml:space="preserve"> 2013 Micronutrient requirements for onion cultivation at old Brahmaputra floodplain soil. </w:t>
      </w:r>
      <w:r w:rsidR="004C2989" w:rsidRPr="00EB702B">
        <w:rPr>
          <w:rFonts w:cs="Times New Roman"/>
          <w:i/>
          <w:sz w:val="22"/>
          <w:szCs w:val="22"/>
          <w:lang w:val="en-US" w:eastAsia="ja-JP" w:bidi="hi-IN"/>
        </w:rPr>
        <w:t>Bangladesh J</w:t>
      </w:r>
      <w:r w:rsidR="00611F55" w:rsidRPr="00EB702B">
        <w:rPr>
          <w:rFonts w:cs="Times New Roman"/>
          <w:i/>
          <w:sz w:val="22"/>
          <w:szCs w:val="22"/>
          <w:lang w:val="en-US" w:eastAsia="ja-JP" w:bidi="hi-IN"/>
        </w:rPr>
        <w:t xml:space="preserve">ournal of </w:t>
      </w:r>
      <w:r w:rsidR="004C2989" w:rsidRPr="00EB702B">
        <w:rPr>
          <w:rFonts w:cs="Times New Roman"/>
          <w:i/>
          <w:sz w:val="22"/>
          <w:szCs w:val="22"/>
          <w:lang w:val="en-US" w:eastAsia="ja-JP" w:bidi="hi-IN"/>
        </w:rPr>
        <w:t>Environ</w:t>
      </w:r>
      <w:r w:rsidR="00611F55" w:rsidRPr="00EB702B">
        <w:rPr>
          <w:rFonts w:cs="Times New Roman"/>
          <w:i/>
          <w:sz w:val="22"/>
          <w:szCs w:val="22"/>
          <w:lang w:val="en-US" w:eastAsia="ja-JP" w:bidi="hi-IN"/>
        </w:rPr>
        <w:t>mental</w:t>
      </w:r>
      <w:r w:rsidRPr="00EB702B">
        <w:rPr>
          <w:rFonts w:cs="Times New Roman"/>
          <w:i/>
          <w:sz w:val="22"/>
          <w:szCs w:val="22"/>
          <w:lang w:val="en-US" w:eastAsia="ja-JP" w:bidi="hi-IN"/>
        </w:rPr>
        <w:t xml:space="preserve"> </w:t>
      </w:r>
      <w:r w:rsidR="004C2989" w:rsidRPr="00EB702B">
        <w:rPr>
          <w:rFonts w:cs="Times New Roman"/>
          <w:i/>
          <w:sz w:val="22"/>
          <w:szCs w:val="22"/>
          <w:lang w:val="en-US" w:eastAsia="ja-JP" w:bidi="hi-IN"/>
        </w:rPr>
        <w:t>Sci</w:t>
      </w:r>
      <w:r w:rsidR="00611F55" w:rsidRPr="00EB702B">
        <w:rPr>
          <w:rFonts w:cs="Times New Roman"/>
          <w:i/>
          <w:sz w:val="22"/>
          <w:szCs w:val="22"/>
          <w:lang w:val="en-US" w:eastAsia="ja-JP" w:bidi="hi-IN"/>
        </w:rPr>
        <w:t>ence</w:t>
      </w:r>
      <w:r w:rsidR="004C2989" w:rsidRPr="00EB702B">
        <w:rPr>
          <w:rFonts w:cs="Times New Roman"/>
          <w:sz w:val="22"/>
          <w:szCs w:val="22"/>
          <w:lang w:val="en-US" w:eastAsia="ja-JP" w:bidi="hi-IN"/>
        </w:rPr>
        <w:t xml:space="preserve"> 24</w:t>
      </w:r>
      <w:r w:rsidRPr="00EB702B">
        <w:rPr>
          <w:rFonts w:cs="Times New Roman"/>
          <w:b/>
          <w:bCs/>
          <w:sz w:val="22"/>
          <w:szCs w:val="22"/>
          <w:lang w:val="en-US" w:eastAsia="ja-JP" w:bidi="hi-IN"/>
        </w:rPr>
        <w:t>:</w:t>
      </w:r>
      <w:r w:rsidR="004C2989" w:rsidRPr="00EB702B">
        <w:rPr>
          <w:rFonts w:cs="Times New Roman"/>
          <w:sz w:val="22"/>
          <w:szCs w:val="22"/>
          <w:lang w:val="en-US" w:eastAsia="ja-JP" w:bidi="hi-IN"/>
        </w:rPr>
        <w:t>191-195.</w:t>
      </w:r>
    </w:p>
    <w:p w:rsidR="004C2989" w:rsidRPr="00EB702B" w:rsidRDefault="004C2989" w:rsidP="004C2989">
      <w:pPr>
        <w:suppressAutoHyphens w:val="0"/>
        <w:jc w:val="center"/>
        <w:rPr>
          <w:rFonts w:cs="Times New Roman"/>
          <w:sz w:val="22"/>
          <w:szCs w:val="22"/>
          <w:lang w:val="en-US" w:eastAsia="ja-JP" w:bidi="hi-IN"/>
        </w:rPr>
      </w:pPr>
      <w:r w:rsidRPr="00EB702B">
        <w:rPr>
          <w:rFonts w:cs="Times New Roman"/>
          <w:b/>
          <w:bCs/>
          <w:sz w:val="22"/>
          <w:szCs w:val="22"/>
          <w:lang w:val="en-US" w:eastAsia="ja-JP" w:bidi="hi-IN"/>
        </w:rPr>
        <w:t> </w:t>
      </w:r>
    </w:p>
    <w:p w:rsidR="004C2989" w:rsidRPr="00EB702B" w:rsidRDefault="00FD1640" w:rsidP="00FD1640">
      <w:pPr>
        <w:suppressAutoHyphens w:val="0"/>
        <w:ind w:left="540" w:hanging="540"/>
        <w:jc w:val="both"/>
        <w:rPr>
          <w:rFonts w:cs="Times New Roman"/>
          <w:sz w:val="22"/>
          <w:szCs w:val="22"/>
          <w:lang w:val="en-US" w:eastAsia="ja-JP" w:bidi="hi-IN"/>
        </w:rPr>
      </w:pPr>
      <w:r w:rsidRPr="00EB702B">
        <w:rPr>
          <w:rFonts w:cs="Times New Roman"/>
          <w:sz w:val="22"/>
          <w:szCs w:val="22"/>
          <w:lang w:val="en-US" w:eastAsia="ja-JP" w:bidi="hi-IN"/>
        </w:rPr>
        <w:t>1</w:t>
      </w:r>
      <w:r w:rsidR="008869D5" w:rsidRPr="00EB702B">
        <w:rPr>
          <w:rFonts w:cs="Times New Roman"/>
          <w:sz w:val="22"/>
          <w:szCs w:val="22"/>
          <w:lang w:val="en-US" w:eastAsia="ja-JP" w:bidi="hi-IN"/>
        </w:rPr>
        <w:t>58</w:t>
      </w:r>
      <w:r w:rsidRPr="00EB702B">
        <w:rPr>
          <w:rFonts w:cs="Times New Roman"/>
          <w:sz w:val="22"/>
          <w:szCs w:val="22"/>
          <w:lang w:val="en-US" w:eastAsia="ja-JP" w:bidi="hi-IN"/>
        </w:rPr>
        <w:t xml:space="preserve">. </w:t>
      </w:r>
      <w:r w:rsidR="004C2989" w:rsidRPr="00EB702B">
        <w:rPr>
          <w:rFonts w:cs="Times New Roman"/>
          <w:sz w:val="22"/>
          <w:szCs w:val="22"/>
          <w:lang w:val="en-US" w:eastAsia="ja-JP" w:bidi="hi-IN"/>
        </w:rPr>
        <w:t>Sultana, M.N., Rabbani, M.G., Haque, M.A.,</w:t>
      </w:r>
      <w:r w:rsidR="004C2989" w:rsidRPr="00EB702B">
        <w:rPr>
          <w:rFonts w:cs="Times New Roman"/>
          <w:b/>
          <w:bCs/>
          <w:sz w:val="22"/>
          <w:szCs w:val="22"/>
          <w:lang w:val="en-US" w:eastAsia="ja-JP" w:bidi="hi-IN"/>
        </w:rPr>
        <w:t xml:space="preserve"> </w:t>
      </w:r>
      <w:r w:rsidR="004C2989" w:rsidRPr="00EB702B">
        <w:rPr>
          <w:rFonts w:cs="Times New Roman"/>
          <w:sz w:val="22"/>
          <w:szCs w:val="22"/>
          <w:lang w:val="en-US" w:eastAsia="ja-JP" w:bidi="hi-IN"/>
        </w:rPr>
        <w:t xml:space="preserve">Mondal, M.F., </w:t>
      </w:r>
      <w:r w:rsidR="004C2989" w:rsidRPr="00EB702B">
        <w:rPr>
          <w:rFonts w:cs="Times New Roman"/>
          <w:spacing w:val="-9"/>
          <w:sz w:val="22"/>
          <w:szCs w:val="22"/>
          <w:lang w:val="en-US" w:eastAsia="ja-JP" w:bidi="hi-IN"/>
        </w:rPr>
        <w:t>Hania, U.</w:t>
      </w:r>
      <w:r w:rsidR="004C2989" w:rsidRPr="00EB702B">
        <w:rPr>
          <w:rFonts w:cs="Times New Roman"/>
          <w:spacing w:val="-9"/>
          <w:sz w:val="22"/>
          <w:szCs w:val="22"/>
          <w:vertAlign w:val="superscript"/>
          <w:lang w:val="en-US" w:eastAsia="ja-JP" w:bidi="hi-IN"/>
        </w:rPr>
        <w:t xml:space="preserve"> </w:t>
      </w:r>
      <w:r w:rsidR="004C2989" w:rsidRPr="00EB702B">
        <w:rPr>
          <w:rFonts w:cs="Times New Roman"/>
          <w:sz w:val="22"/>
          <w:szCs w:val="22"/>
          <w:lang w:val="en-US" w:eastAsia="ja-JP" w:bidi="hi-IN"/>
        </w:rPr>
        <w:t xml:space="preserve">and </w:t>
      </w:r>
      <w:r w:rsidR="004C2989" w:rsidRPr="00EB702B">
        <w:rPr>
          <w:rFonts w:cs="Times New Roman"/>
          <w:b/>
          <w:bCs/>
          <w:sz w:val="22"/>
          <w:szCs w:val="22"/>
          <w:lang w:val="en-US" w:eastAsia="ja-JP" w:bidi="hi-IN"/>
        </w:rPr>
        <w:t>Jahiruddin, M.</w:t>
      </w:r>
      <w:r w:rsidR="004C2989" w:rsidRPr="00EB702B">
        <w:rPr>
          <w:rFonts w:cs="Times New Roman"/>
          <w:sz w:val="22"/>
          <w:szCs w:val="22"/>
          <w:lang w:val="en-US" w:eastAsia="ja-JP" w:bidi="hi-IN"/>
        </w:rPr>
        <w:t xml:space="preserve"> 2013 Response of carrot to different micronutrients in old Brahmaputra floodplain soil. </w:t>
      </w:r>
      <w:r w:rsidR="004C2989" w:rsidRPr="00EB702B">
        <w:rPr>
          <w:rFonts w:cs="Times New Roman"/>
          <w:i/>
          <w:sz w:val="22"/>
          <w:szCs w:val="22"/>
          <w:lang w:val="en-US" w:eastAsia="ja-JP" w:bidi="hi-IN"/>
        </w:rPr>
        <w:t xml:space="preserve">Bangladesh </w:t>
      </w:r>
      <w:r w:rsidR="00611F55" w:rsidRPr="00EB702B">
        <w:rPr>
          <w:rFonts w:cs="Times New Roman"/>
          <w:i/>
          <w:sz w:val="22"/>
          <w:szCs w:val="22"/>
          <w:lang w:val="en-US" w:eastAsia="ja-JP" w:bidi="hi-IN"/>
        </w:rPr>
        <w:t>Journal of Environmental Science</w:t>
      </w:r>
      <w:r w:rsidR="00611F55" w:rsidRPr="00EB702B">
        <w:rPr>
          <w:rFonts w:cs="Times New Roman"/>
          <w:sz w:val="22"/>
          <w:szCs w:val="22"/>
          <w:lang w:val="en-US" w:eastAsia="ja-JP" w:bidi="hi-IN"/>
        </w:rPr>
        <w:t xml:space="preserve"> </w:t>
      </w:r>
      <w:r w:rsidR="004C2989" w:rsidRPr="00EB702B">
        <w:rPr>
          <w:rFonts w:cs="Times New Roman"/>
          <w:sz w:val="22"/>
          <w:szCs w:val="22"/>
          <w:lang w:val="en-US" w:eastAsia="ja-JP" w:bidi="hi-IN"/>
        </w:rPr>
        <w:t>24</w:t>
      </w:r>
      <w:r w:rsidRPr="00EB702B">
        <w:rPr>
          <w:rFonts w:cs="Times New Roman"/>
          <w:sz w:val="22"/>
          <w:szCs w:val="22"/>
          <w:lang w:val="en-US" w:eastAsia="ja-JP" w:bidi="hi-IN"/>
        </w:rPr>
        <w:t>:</w:t>
      </w:r>
      <w:r w:rsidR="004C2989" w:rsidRPr="00EB702B">
        <w:rPr>
          <w:rFonts w:cs="Times New Roman"/>
          <w:sz w:val="22"/>
          <w:szCs w:val="22"/>
          <w:lang w:val="en-US" w:eastAsia="ja-JP" w:bidi="hi-IN"/>
        </w:rPr>
        <w:t xml:space="preserve"> 196-201.</w:t>
      </w:r>
    </w:p>
    <w:p w:rsidR="00744FC9" w:rsidRPr="00EB702B" w:rsidRDefault="00744FC9" w:rsidP="00FD1640">
      <w:pPr>
        <w:suppressAutoHyphens w:val="0"/>
        <w:ind w:left="540" w:hanging="540"/>
        <w:jc w:val="both"/>
        <w:rPr>
          <w:rFonts w:cs="Times New Roman"/>
          <w:sz w:val="12"/>
          <w:szCs w:val="22"/>
          <w:lang w:val="en-US" w:eastAsia="ja-JP" w:bidi="hi-IN"/>
        </w:rPr>
      </w:pPr>
    </w:p>
    <w:p w:rsidR="00744FC9" w:rsidRPr="00EB702B" w:rsidRDefault="00744FC9" w:rsidP="00744FC9">
      <w:pPr>
        <w:suppressAutoHyphens w:val="0"/>
        <w:ind w:left="540" w:hanging="540"/>
        <w:jc w:val="both"/>
        <w:rPr>
          <w:rFonts w:cs="Times New Roman"/>
          <w:sz w:val="22"/>
          <w:szCs w:val="22"/>
          <w:lang w:val="en-US" w:eastAsia="ja-JP" w:bidi="hi-IN"/>
        </w:rPr>
      </w:pPr>
      <w:r w:rsidRPr="00EB702B">
        <w:rPr>
          <w:rFonts w:cs="Times New Roman"/>
          <w:sz w:val="22"/>
          <w:szCs w:val="22"/>
          <w:lang w:val="en-US" w:eastAsia="ja-JP" w:bidi="hi-IN"/>
        </w:rPr>
        <w:t>1</w:t>
      </w:r>
      <w:r w:rsidR="008869D5" w:rsidRPr="00EB702B">
        <w:rPr>
          <w:rFonts w:cs="Times New Roman"/>
          <w:sz w:val="22"/>
          <w:szCs w:val="22"/>
          <w:lang w:val="en-US" w:eastAsia="ja-JP" w:bidi="hi-IN"/>
        </w:rPr>
        <w:t>59</w:t>
      </w:r>
      <w:r w:rsidRPr="00EB702B">
        <w:rPr>
          <w:rFonts w:cs="Times New Roman"/>
          <w:sz w:val="22"/>
          <w:szCs w:val="22"/>
          <w:lang w:val="en-US" w:eastAsia="ja-JP" w:bidi="hi-IN"/>
        </w:rPr>
        <w:t xml:space="preserve">. Rahman, M.W., Moslehuddin, A.Z.M. and  </w:t>
      </w:r>
      <w:r w:rsidRPr="00EB702B">
        <w:rPr>
          <w:rFonts w:cs="Times New Roman"/>
          <w:b/>
          <w:bCs/>
          <w:sz w:val="22"/>
          <w:szCs w:val="22"/>
          <w:lang w:val="en-US" w:eastAsia="ja-JP" w:bidi="hi-IN"/>
        </w:rPr>
        <w:t xml:space="preserve">Jahiruddin, </w:t>
      </w:r>
      <w:r w:rsidR="004731BE" w:rsidRPr="00EB702B">
        <w:rPr>
          <w:rFonts w:cs="Times New Roman"/>
          <w:b/>
          <w:bCs/>
          <w:sz w:val="22"/>
          <w:szCs w:val="22"/>
          <w:lang w:val="en-US" w:eastAsia="ja-JP" w:bidi="hi-IN"/>
        </w:rPr>
        <w:t>M</w:t>
      </w:r>
      <w:r w:rsidR="004731BE" w:rsidRPr="00EB702B">
        <w:rPr>
          <w:rFonts w:cs="Times New Roman"/>
          <w:sz w:val="22"/>
          <w:szCs w:val="22"/>
          <w:lang w:val="en-US" w:eastAsia="ja-JP" w:bidi="hi-IN"/>
        </w:rPr>
        <w:t>.</w:t>
      </w:r>
      <w:r w:rsidRPr="00EB702B">
        <w:rPr>
          <w:rFonts w:cs="Times New Roman"/>
          <w:sz w:val="22"/>
          <w:szCs w:val="22"/>
          <w:lang w:val="en-US" w:eastAsia="ja-JP" w:bidi="hi-IN"/>
        </w:rPr>
        <w:t xml:space="preserve"> 2013. Soil and foliar</w:t>
      </w:r>
    </w:p>
    <w:p w:rsidR="00744FC9" w:rsidRPr="00EB702B" w:rsidRDefault="00744FC9" w:rsidP="00744FC9">
      <w:pPr>
        <w:suppressAutoHyphens w:val="0"/>
        <w:ind w:left="540" w:hanging="540"/>
        <w:jc w:val="both"/>
        <w:rPr>
          <w:rFonts w:cs="Times New Roman"/>
          <w:sz w:val="22"/>
          <w:szCs w:val="22"/>
          <w:lang w:val="en-US" w:eastAsia="ja-JP" w:bidi="hi-IN"/>
        </w:rPr>
      </w:pPr>
      <w:r w:rsidRPr="00EB702B">
        <w:rPr>
          <w:rFonts w:cs="Times New Roman"/>
          <w:sz w:val="22"/>
          <w:szCs w:val="22"/>
          <w:lang w:val="en-US" w:eastAsia="ja-JP" w:bidi="hi-IN"/>
        </w:rPr>
        <w:t xml:space="preserve">        application of nitrogen for Boro rice in Old Brahmaputra Floodplain soils of Bangladesh. </w:t>
      </w:r>
      <w:r w:rsidRPr="00EB702B">
        <w:rPr>
          <w:rFonts w:cs="Times New Roman"/>
          <w:i/>
          <w:sz w:val="22"/>
          <w:szCs w:val="22"/>
          <w:lang w:val="en-US" w:eastAsia="ja-JP" w:bidi="hi-IN"/>
        </w:rPr>
        <w:t xml:space="preserve">Crop </w:t>
      </w:r>
      <w:r w:rsidR="00611F55" w:rsidRPr="00EB702B">
        <w:rPr>
          <w:rFonts w:cs="Times New Roman"/>
          <w:i/>
          <w:sz w:val="22"/>
          <w:szCs w:val="22"/>
          <w:lang w:val="en-US" w:eastAsia="ja-JP" w:bidi="hi-IN"/>
        </w:rPr>
        <w:t>and</w:t>
      </w:r>
      <w:r w:rsidRPr="00EB702B">
        <w:rPr>
          <w:rFonts w:cs="Times New Roman"/>
          <w:i/>
          <w:sz w:val="22"/>
          <w:szCs w:val="22"/>
          <w:lang w:val="en-US" w:eastAsia="ja-JP" w:bidi="hi-IN"/>
        </w:rPr>
        <w:t xml:space="preserve"> Environment</w:t>
      </w:r>
      <w:r w:rsidRPr="00EB702B">
        <w:rPr>
          <w:rFonts w:cs="Times New Roman"/>
          <w:sz w:val="22"/>
          <w:szCs w:val="22"/>
          <w:lang w:val="en-US" w:eastAsia="ja-JP" w:bidi="hi-IN"/>
        </w:rPr>
        <w:t xml:space="preserve"> 4(1): 55-59.</w:t>
      </w:r>
    </w:p>
    <w:p w:rsidR="004731BE" w:rsidRPr="00EB702B" w:rsidRDefault="004731BE" w:rsidP="004731BE">
      <w:pPr>
        <w:pStyle w:val="Title"/>
        <w:spacing w:line="223" w:lineRule="auto"/>
        <w:jc w:val="left"/>
        <w:rPr>
          <w:rFonts w:cs="Times New Roman"/>
          <w:b w:val="0"/>
          <w:sz w:val="22"/>
          <w:szCs w:val="22"/>
          <w:lang w:val="en-US" w:eastAsia="ja-JP" w:bidi="hi-IN"/>
        </w:rPr>
      </w:pPr>
    </w:p>
    <w:p w:rsidR="004731BE" w:rsidRPr="00EB702B" w:rsidRDefault="004731BE" w:rsidP="004731BE">
      <w:pPr>
        <w:pStyle w:val="Title"/>
        <w:spacing w:line="223" w:lineRule="auto"/>
        <w:jc w:val="left"/>
        <w:rPr>
          <w:rFonts w:cs="Times New Roman"/>
          <w:b w:val="0"/>
          <w:bCs/>
          <w:sz w:val="22"/>
          <w:szCs w:val="22"/>
        </w:rPr>
      </w:pPr>
      <w:r w:rsidRPr="00EB702B">
        <w:rPr>
          <w:rFonts w:cs="Times New Roman"/>
          <w:b w:val="0"/>
          <w:bCs/>
          <w:sz w:val="22"/>
          <w:szCs w:val="22"/>
          <w:lang w:val="de-DE" w:eastAsia="ja-JP" w:bidi="hi-IN"/>
        </w:rPr>
        <w:t>16</w:t>
      </w:r>
      <w:r w:rsidR="008869D5" w:rsidRPr="00EB702B">
        <w:rPr>
          <w:rFonts w:cs="Times New Roman"/>
          <w:b w:val="0"/>
          <w:bCs/>
          <w:sz w:val="22"/>
          <w:szCs w:val="22"/>
          <w:lang w:val="de-DE" w:eastAsia="ja-JP" w:bidi="hi-IN"/>
        </w:rPr>
        <w:t>0</w:t>
      </w:r>
      <w:r w:rsidRPr="00EB702B">
        <w:rPr>
          <w:rFonts w:cs="Times New Roman"/>
          <w:b w:val="0"/>
          <w:bCs/>
          <w:sz w:val="22"/>
          <w:szCs w:val="22"/>
          <w:lang w:val="de-DE" w:eastAsia="ja-JP" w:bidi="hi-IN"/>
        </w:rPr>
        <w:t>.</w:t>
      </w:r>
      <w:r w:rsidRPr="00EB702B">
        <w:rPr>
          <w:rFonts w:cs="Times New Roman"/>
          <w:sz w:val="22"/>
          <w:szCs w:val="22"/>
          <w:lang w:val="de-DE" w:eastAsia="ja-JP" w:bidi="hi-IN"/>
        </w:rPr>
        <w:t xml:space="preserve"> </w:t>
      </w:r>
      <w:r w:rsidRPr="00EB702B">
        <w:rPr>
          <w:rFonts w:cs="Times New Roman"/>
          <w:b w:val="0"/>
          <w:bCs/>
          <w:sz w:val="22"/>
          <w:szCs w:val="22"/>
          <w:lang w:val="de-DE"/>
        </w:rPr>
        <w:t xml:space="preserve">Jarin, J.,  Rahman, M. M.,  </w:t>
      </w:r>
      <w:r w:rsidRPr="00EB702B">
        <w:rPr>
          <w:rFonts w:cs="Times New Roman"/>
          <w:sz w:val="22"/>
          <w:szCs w:val="22"/>
          <w:lang w:val="de-DE"/>
        </w:rPr>
        <w:t>Jahiruddin,</w:t>
      </w:r>
      <w:r w:rsidRPr="00EB702B">
        <w:rPr>
          <w:rFonts w:cs="Times New Roman"/>
          <w:sz w:val="22"/>
          <w:szCs w:val="22"/>
          <w:vertAlign w:val="superscript"/>
          <w:lang w:val="de-DE"/>
        </w:rPr>
        <w:t xml:space="preserve"> </w:t>
      </w:r>
      <w:r w:rsidRPr="00EB702B">
        <w:rPr>
          <w:rFonts w:cs="Times New Roman"/>
          <w:sz w:val="22"/>
          <w:szCs w:val="22"/>
          <w:lang w:val="de-DE"/>
        </w:rPr>
        <w:t>M.</w:t>
      </w:r>
      <w:r w:rsidRPr="00EB702B">
        <w:rPr>
          <w:rFonts w:cs="Times New Roman"/>
          <w:b w:val="0"/>
          <w:bCs/>
          <w:sz w:val="22"/>
          <w:szCs w:val="22"/>
          <w:lang w:val="de-DE"/>
        </w:rPr>
        <w:t xml:space="preserve"> and  Baquy, M. A. 2013. </w:t>
      </w:r>
      <w:r w:rsidRPr="00EB702B">
        <w:rPr>
          <w:rFonts w:cs="Times New Roman"/>
          <w:b w:val="0"/>
          <w:bCs/>
          <w:sz w:val="22"/>
          <w:szCs w:val="22"/>
        </w:rPr>
        <w:t xml:space="preserve">Effects of municipal </w:t>
      </w:r>
    </w:p>
    <w:p w:rsidR="008B5E75" w:rsidRPr="00EB702B" w:rsidRDefault="004731BE" w:rsidP="004731BE">
      <w:pPr>
        <w:pStyle w:val="Title"/>
        <w:spacing w:line="223" w:lineRule="auto"/>
        <w:jc w:val="left"/>
        <w:rPr>
          <w:rFonts w:cs="Times New Roman"/>
          <w:b w:val="0"/>
          <w:bCs/>
          <w:sz w:val="22"/>
          <w:szCs w:val="22"/>
        </w:rPr>
      </w:pPr>
      <w:r w:rsidRPr="00EB702B">
        <w:rPr>
          <w:rFonts w:cs="Times New Roman"/>
          <w:b w:val="0"/>
          <w:bCs/>
          <w:sz w:val="22"/>
          <w:szCs w:val="22"/>
        </w:rPr>
        <w:t xml:space="preserve">        solid waste compost, fertilizers, </w:t>
      </w:r>
      <w:r w:rsidRPr="00EB702B">
        <w:rPr>
          <w:rFonts w:cs="Times New Roman"/>
          <w:b w:val="0"/>
          <w:bCs/>
          <w:i/>
          <w:sz w:val="22"/>
          <w:szCs w:val="22"/>
        </w:rPr>
        <w:t>R</w:t>
      </w:r>
      <w:r w:rsidRPr="00EB702B">
        <w:rPr>
          <w:rFonts w:cs="Times New Roman"/>
          <w:b w:val="0"/>
          <w:bCs/>
          <w:i/>
          <w:iCs/>
          <w:sz w:val="22"/>
          <w:szCs w:val="22"/>
        </w:rPr>
        <w:t>hizobium</w:t>
      </w:r>
      <w:r w:rsidRPr="00EB702B">
        <w:rPr>
          <w:rFonts w:cs="Times New Roman"/>
          <w:b w:val="0"/>
          <w:bCs/>
          <w:sz w:val="22"/>
          <w:szCs w:val="22"/>
        </w:rPr>
        <w:t xml:space="preserve"> and </w:t>
      </w:r>
      <w:r w:rsidRPr="00EB702B">
        <w:rPr>
          <w:rFonts w:cs="Times New Roman"/>
          <w:b w:val="0"/>
          <w:bCs/>
          <w:i/>
          <w:sz w:val="22"/>
          <w:szCs w:val="22"/>
        </w:rPr>
        <w:t>T</w:t>
      </w:r>
      <w:r w:rsidRPr="00EB702B">
        <w:rPr>
          <w:rFonts w:cs="Times New Roman"/>
          <w:b w:val="0"/>
          <w:bCs/>
          <w:i/>
          <w:iCs/>
          <w:sz w:val="22"/>
          <w:szCs w:val="22"/>
        </w:rPr>
        <w:t xml:space="preserve">richoderma </w:t>
      </w:r>
      <w:r w:rsidRPr="00EB702B">
        <w:rPr>
          <w:rFonts w:cs="Times New Roman"/>
          <w:b w:val="0"/>
          <w:bCs/>
          <w:sz w:val="22"/>
          <w:szCs w:val="22"/>
        </w:rPr>
        <w:t xml:space="preserve">on the yield and yield </w:t>
      </w:r>
    </w:p>
    <w:p w:rsidR="00611F55" w:rsidRPr="00EB702B" w:rsidRDefault="008B5E75" w:rsidP="004731BE">
      <w:pPr>
        <w:pStyle w:val="Title"/>
        <w:spacing w:line="223" w:lineRule="auto"/>
        <w:jc w:val="left"/>
        <w:rPr>
          <w:rFonts w:cs="Times New Roman"/>
          <w:b w:val="0"/>
          <w:bCs/>
          <w:sz w:val="22"/>
          <w:szCs w:val="22"/>
        </w:rPr>
      </w:pPr>
      <w:r w:rsidRPr="00EB702B">
        <w:rPr>
          <w:rFonts w:cs="Times New Roman"/>
          <w:b w:val="0"/>
          <w:bCs/>
          <w:sz w:val="22"/>
          <w:szCs w:val="22"/>
        </w:rPr>
        <w:t xml:space="preserve">        </w:t>
      </w:r>
      <w:r w:rsidR="004731BE" w:rsidRPr="00EB702B">
        <w:rPr>
          <w:rFonts w:cs="Times New Roman"/>
          <w:b w:val="0"/>
          <w:bCs/>
          <w:sz w:val="22"/>
          <w:szCs w:val="22"/>
        </w:rPr>
        <w:t xml:space="preserve">components of wheat.  </w:t>
      </w:r>
      <w:r w:rsidR="004731BE" w:rsidRPr="00EB702B">
        <w:rPr>
          <w:rFonts w:cs="Times New Roman"/>
          <w:b w:val="0"/>
          <w:bCs/>
          <w:i/>
          <w:sz w:val="22"/>
          <w:szCs w:val="22"/>
        </w:rPr>
        <w:t>J</w:t>
      </w:r>
      <w:r w:rsidR="00611F55" w:rsidRPr="00EB702B">
        <w:rPr>
          <w:rFonts w:cs="Times New Roman"/>
          <w:b w:val="0"/>
          <w:bCs/>
          <w:i/>
          <w:sz w:val="22"/>
          <w:szCs w:val="22"/>
        </w:rPr>
        <w:t xml:space="preserve">ournal of </w:t>
      </w:r>
      <w:r w:rsidR="004731BE" w:rsidRPr="00EB702B">
        <w:rPr>
          <w:rFonts w:cs="Times New Roman"/>
          <w:b w:val="0"/>
          <w:bCs/>
          <w:i/>
          <w:sz w:val="22"/>
          <w:szCs w:val="22"/>
        </w:rPr>
        <w:t>Bangladesh Soc</w:t>
      </w:r>
      <w:r w:rsidR="00611F55" w:rsidRPr="00EB702B">
        <w:rPr>
          <w:rFonts w:cs="Times New Roman"/>
          <w:b w:val="0"/>
          <w:bCs/>
          <w:i/>
          <w:sz w:val="22"/>
          <w:szCs w:val="22"/>
        </w:rPr>
        <w:t>iety</w:t>
      </w:r>
      <w:r w:rsidR="004731BE" w:rsidRPr="00EB702B">
        <w:rPr>
          <w:rFonts w:cs="Times New Roman"/>
          <w:b w:val="0"/>
          <w:bCs/>
          <w:i/>
          <w:sz w:val="22"/>
          <w:szCs w:val="22"/>
        </w:rPr>
        <w:t xml:space="preserve"> Agric</w:t>
      </w:r>
      <w:r w:rsidR="00611F55" w:rsidRPr="00EB702B">
        <w:rPr>
          <w:rFonts w:cs="Times New Roman"/>
          <w:b w:val="0"/>
          <w:bCs/>
          <w:i/>
          <w:sz w:val="22"/>
          <w:szCs w:val="22"/>
        </w:rPr>
        <w:t>ultural</w:t>
      </w:r>
      <w:r w:rsidR="004731BE" w:rsidRPr="00EB702B">
        <w:rPr>
          <w:rFonts w:cs="Times New Roman"/>
          <w:b w:val="0"/>
          <w:bCs/>
          <w:i/>
          <w:sz w:val="22"/>
          <w:szCs w:val="22"/>
        </w:rPr>
        <w:t xml:space="preserve"> Sci</w:t>
      </w:r>
      <w:r w:rsidR="00611F55" w:rsidRPr="00EB702B">
        <w:rPr>
          <w:rFonts w:cs="Times New Roman"/>
          <w:b w:val="0"/>
          <w:bCs/>
          <w:i/>
          <w:sz w:val="22"/>
          <w:szCs w:val="22"/>
        </w:rPr>
        <w:t xml:space="preserve">ence and </w:t>
      </w:r>
      <w:r w:rsidR="004731BE" w:rsidRPr="00EB702B">
        <w:rPr>
          <w:rFonts w:cs="Times New Roman"/>
          <w:b w:val="0"/>
          <w:bCs/>
          <w:i/>
          <w:sz w:val="22"/>
          <w:szCs w:val="22"/>
        </w:rPr>
        <w:t>Technol</w:t>
      </w:r>
      <w:r w:rsidR="00611F55" w:rsidRPr="00EB702B">
        <w:rPr>
          <w:rFonts w:cs="Times New Roman"/>
          <w:b w:val="0"/>
          <w:bCs/>
          <w:i/>
          <w:sz w:val="22"/>
          <w:szCs w:val="22"/>
        </w:rPr>
        <w:t>ogy</w:t>
      </w:r>
    </w:p>
    <w:p w:rsidR="00FC6636" w:rsidRPr="00EB702B" w:rsidRDefault="00611F55" w:rsidP="004731BE">
      <w:pPr>
        <w:pStyle w:val="Title"/>
        <w:spacing w:line="223" w:lineRule="auto"/>
        <w:jc w:val="left"/>
        <w:rPr>
          <w:rFonts w:cs="Times New Roman"/>
          <w:sz w:val="22"/>
          <w:szCs w:val="22"/>
        </w:rPr>
      </w:pPr>
      <w:r w:rsidRPr="00EB702B">
        <w:rPr>
          <w:rFonts w:cs="Times New Roman"/>
          <w:b w:val="0"/>
          <w:bCs/>
          <w:sz w:val="22"/>
          <w:szCs w:val="22"/>
        </w:rPr>
        <w:t xml:space="preserve">       </w:t>
      </w:r>
      <w:r w:rsidR="004731BE" w:rsidRPr="00EB702B">
        <w:rPr>
          <w:rFonts w:cs="Times New Roman"/>
          <w:b w:val="0"/>
          <w:bCs/>
          <w:sz w:val="22"/>
          <w:szCs w:val="22"/>
        </w:rPr>
        <w:t xml:space="preserve"> 10(3&amp;4):83-86.</w:t>
      </w:r>
      <w:r w:rsidR="004731BE" w:rsidRPr="00EB702B">
        <w:rPr>
          <w:rFonts w:cs="Times New Roman"/>
          <w:sz w:val="22"/>
          <w:szCs w:val="22"/>
        </w:rPr>
        <w:t xml:space="preserve">    </w:t>
      </w:r>
    </w:p>
    <w:p w:rsidR="00FC6636" w:rsidRPr="00EB702B" w:rsidRDefault="00FC6636" w:rsidP="004731BE">
      <w:pPr>
        <w:pStyle w:val="Title"/>
        <w:spacing w:line="223" w:lineRule="auto"/>
        <w:jc w:val="left"/>
        <w:rPr>
          <w:rFonts w:cs="Times New Roman"/>
          <w:sz w:val="22"/>
          <w:szCs w:val="22"/>
        </w:rPr>
      </w:pPr>
    </w:p>
    <w:p w:rsidR="008B5E75" w:rsidRPr="00EB702B" w:rsidRDefault="00FC6636" w:rsidP="004731BE">
      <w:pPr>
        <w:pStyle w:val="Title"/>
        <w:spacing w:line="223" w:lineRule="auto"/>
        <w:jc w:val="left"/>
        <w:rPr>
          <w:rFonts w:cs="Times New Roman"/>
          <w:b w:val="0"/>
          <w:bCs/>
          <w:sz w:val="22"/>
          <w:szCs w:val="22"/>
        </w:rPr>
      </w:pPr>
      <w:r w:rsidRPr="00EB702B">
        <w:rPr>
          <w:rFonts w:cs="Times New Roman"/>
          <w:b w:val="0"/>
          <w:bCs/>
          <w:sz w:val="22"/>
          <w:szCs w:val="22"/>
        </w:rPr>
        <w:t>16</w:t>
      </w:r>
      <w:r w:rsidR="008869D5" w:rsidRPr="00EB702B">
        <w:rPr>
          <w:rFonts w:cs="Times New Roman"/>
          <w:b w:val="0"/>
          <w:bCs/>
          <w:sz w:val="22"/>
          <w:szCs w:val="22"/>
        </w:rPr>
        <w:t>1</w:t>
      </w:r>
      <w:r w:rsidRPr="00EB702B">
        <w:rPr>
          <w:rFonts w:cs="Times New Roman"/>
          <w:b w:val="0"/>
          <w:bCs/>
          <w:sz w:val="22"/>
          <w:szCs w:val="22"/>
        </w:rPr>
        <w:t xml:space="preserve">. </w:t>
      </w:r>
      <w:r w:rsidR="008B5E75" w:rsidRPr="00EB702B">
        <w:rPr>
          <w:rFonts w:cs="Times New Roman"/>
          <w:b w:val="0"/>
          <w:bCs/>
          <w:sz w:val="22"/>
          <w:szCs w:val="22"/>
        </w:rPr>
        <w:t xml:space="preserve">Nizam, M. U., Zaman, M. W., </w:t>
      </w:r>
      <w:r w:rsidR="008B5E75" w:rsidRPr="00EB702B">
        <w:rPr>
          <w:rFonts w:cs="Times New Roman"/>
          <w:sz w:val="22"/>
          <w:szCs w:val="22"/>
        </w:rPr>
        <w:t>Jahiruddin, M</w:t>
      </w:r>
      <w:r w:rsidR="008B5E75" w:rsidRPr="00EB702B">
        <w:rPr>
          <w:rFonts w:cs="Times New Roman"/>
          <w:b w:val="0"/>
          <w:bCs/>
          <w:sz w:val="22"/>
          <w:szCs w:val="22"/>
        </w:rPr>
        <w:t>., Rahman, M. M. and Islam, M.</w:t>
      </w:r>
      <w:r w:rsidR="00970925" w:rsidRPr="00EB702B">
        <w:rPr>
          <w:rFonts w:cs="Times New Roman"/>
          <w:b w:val="0"/>
          <w:bCs/>
          <w:sz w:val="22"/>
          <w:szCs w:val="22"/>
        </w:rPr>
        <w:t>S</w:t>
      </w:r>
      <w:r w:rsidR="008B5E75" w:rsidRPr="00EB702B">
        <w:rPr>
          <w:rFonts w:cs="Times New Roman"/>
          <w:b w:val="0"/>
          <w:bCs/>
          <w:sz w:val="22"/>
          <w:szCs w:val="22"/>
        </w:rPr>
        <w:t xml:space="preserve">. 2013. </w:t>
      </w:r>
    </w:p>
    <w:p w:rsidR="008B5E75" w:rsidRPr="00EB702B" w:rsidRDefault="008B5E75" w:rsidP="004731BE">
      <w:pPr>
        <w:pStyle w:val="Title"/>
        <w:spacing w:line="223" w:lineRule="auto"/>
        <w:jc w:val="left"/>
        <w:rPr>
          <w:rFonts w:cs="Times New Roman"/>
          <w:b w:val="0"/>
          <w:bCs/>
          <w:sz w:val="22"/>
          <w:szCs w:val="22"/>
        </w:rPr>
      </w:pPr>
      <w:r w:rsidRPr="00EB702B">
        <w:rPr>
          <w:rFonts w:cs="Times New Roman"/>
          <w:b w:val="0"/>
          <w:bCs/>
          <w:sz w:val="22"/>
          <w:szCs w:val="22"/>
        </w:rPr>
        <w:t xml:space="preserve">        Effects of arsenic on the germination and primary growth parameters of kenaf, mesta </w:t>
      </w:r>
    </w:p>
    <w:p w:rsidR="00B30B54" w:rsidRPr="00EB702B" w:rsidRDefault="008B5E75" w:rsidP="004731BE">
      <w:pPr>
        <w:pStyle w:val="Title"/>
        <w:spacing w:line="223" w:lineRule="auto"/>
        <w:jc w:val="left"/>
        <w:rPr>
          <w:rFonts w:cs="Times New Roman"/>
          <w:b w:val="0"/>
          <w:bCs/>
          <w:sz w:val="22"/>
          <w:szCs w:val="22"/>
        </w:rPr>
      </w:pPr>
      <w:r w:rsidRPr="00EB702B">
        <w:rPr>
          <w:rFonts w:cs="Times New Roman"/>
          <w:b w:val="0"/>
          <w:bCs/>
          <w:sz w:val="22"/>
          <w:szCs w:val="22"/>
        </w:rPr>
        <w:t xml:space="preserve">        and jute. </w:t>
      </w:r>
      <w:r w:rsidRPr="00EB702B">
        <w:rPr>
          <w:rFonts w:cs="Times New Roman"/>
          <w:b w:val="0"/>
          <w:bCs/>
          <w:i/>
          <w:sz w:val="22"/>
          <w:szCs w:val="22"/>
        </w:rPr>
        <w:t>Bangladesh J</w:t>
      </w:r>
      <w:r w:rsidR="00611F55" w:rsidRPr="00EB702B">
        <w:rPr>
          <w:rFonts w:cs="Times New Roman"/>
          <w:b w:val="0"/>
          <w:bCs/>
          <w:i/>
          <w:sz w:val="22"/>
          <w:szCs w:val="22"/>
        </w:rPr>
        <w:t xml:space="preserve">ournal of </w:t>
      </w:r>
      <w:r w:rsidRPr="00EB702B">
        <w:rPr>
          <w:rFonts w:cs="Times New Roman"/>
          <w:b w:val="0"/>
          <w:bCs/>
          <w:i/>
          <w:sz w:val="22"/>
          <w:szCs w:val="22"/>
        </w:rPr>
        <w:t>Crop Sci</w:t>
      </w:r>
      <w:r w:rsidR="00611F55" w:rsidRPr="00EB702B">
        <w:rPr>
          <w:rFonts w:cs="Times New Roman"/>
          <w:b w:val="0"/>
          <w:bCs/>
          <w:i/>
          <w:sz w:val="22"/>
          <w:szCs w:val="22"/>
        </w:rPr>
        <w:t>ence</w:t>
      </w:r>
      <w:r w:rsidRPr="00EB702B">
        <w:rPr>
          <w:rFonts w:cs="Times New Roman"/>
          <w:b w:val="0"/>
          <w:bCs/>
          <w:i/>
          <w:sz w:val="22"/>
          <w:szCs w:val="22"/>
        </w:rPr>
        <w:t xml:space="preserve"> </w:t>
      </w:r>
      <w:r w:rsidRPr="00EB702B">
        <w:rPr>
          <w:rFonts w:cs="Times New Roman"/>
          <w:b w:val="0"/>
          <w:bCs/>
          <w:sz w:val="22"/>
          <w:szCs w:val="22"/>
        </w:rPr>
        <w:t>25: 97-104.</w:t>
      </w:r>
      <w:r w:rsidR="004731BE" w:rsidRPr="00EB702B">
        <w:rPr>
          <w:rFonts w:cs="Times New Roman"/>
          <w:b w:val="0"/>
          <w:bCs/>
          <w:sz w:val="22"/>
          <w:szCs w:val="22"/>
        </w:rPr>
        <w:t xml:space="preserve">     </w:t>
      </w:r>
    </w:p>
    <w:p w:rsidR="00B30B54" w:rsidRPr="00EB702B" w:rsidRDefault="00B30B54" w:rsidP="00B30B54">
      <w:pPr>
        <w:pStyle w:val="Title"/>
        <w:spacing w:line="223" w:lineRule="auto"/>
        <w:jc w:val="left"/>
        <w:rPr>
          <w:rFonts w:cs="Times New Roman"/>
          <w:b w:val="0"/>
          <w:bCs/>
          <w:sz w:val="22"/>
          <w:szCs w:val="22"/>
        </w:rPr>
      </w:pPr>
    </w:p>
    <w:p w:rsidR="00B30B54" w:rsidRPr="00EB702B" w:rsidRDefault="00AB6853" w:rsidP="00B30B54">
      <w:pPr>
        <w:pStyle w:val="Title"/>
        <w:spacing w:line="223" w:lineRule="auto"/>
        <w:jc w:val="left"/>
        <w:rPr>
          <w:rFonts w:cs="Times New Roman"/>
          <w:b w:val="0"/>
          <w:sz w:val="22"/>
          <w:szCs w:val="22"/>
        </w:rPr>
      </w:pPr>
      <w:r w:rsidRPr="00EB702B">
        <w:rPr>
          <w:rFonts w:cs="Times New Roman"/>
          <w:b w:val="0"/>
          <w:bCs/>
          <w:sz w:val="22"/>
          <w:szCs w:val="22"/>
        </w:rPr>
        <w:t>1</w:t>
      </w:r>
      <w:r w:rsidR="00B30B54" w:rsidRPr="00EB702B">
        <w:rPr>
          <w:rFonts w:cs="Times New Roman"/>
          <w:b w:val="0"/>
          <w:bCs/>
          <w:sz w:val="22"/>
          <w:szCs w:val="22"/>
        </w:rPr>
        <w:t>6</w:t>
      </w:r>
      <w:r w:rsidR="008869D5" w:rsidRPr="00EB702B">
        <w:rPr>
          <w:rFonts w:cs="Times New Roman"/>
          <w:b w:val="0"/>
          <w:bCs/>
          <w:sz w:val="22"/>
          <w:szCs w:val="22"/>
        </w:rPr>
        <w:t>2</w:t>
      </w:r>
      <w:r w:rsidR="00B30B54" w:rsidRPr="00EB702B">
        <w:rPr>
          <w:rFonts w:cs="Times New Roman"/>
          <w:b w:val="0"/>
          <w:bCs/>
          <w:sz w:val="22"/>
          <w:szCs w:val="22"/>
        </w:rPr>
        <w:t xml:space="preserve">. </w:t>
      </w:r>
      <w:r w:rsidR="00B30B54" w:rsidRPr="00EB702B">
        <w:rPr>
          <w:rFonts w:cs="Times New Roman"/>
          <w:b w:val="0"/>
          <w:sz w:val="22"/>
          <w:szCs w:val="22"/>
        </w:rPr>
        <w:t xml:space="preserve">Haque, M. A., </w:t>
      </w:r>
      <w:r w:rsidR="00B30B54" w:rsidRPr="00EB702B">
        <w:rPr>
          <w:rFonts w:cs="Times New Roman"/>
          <w:bCs/>
          <w:sz w:val="22"/>
          <w:szCs w:val="22"/>
        </w:rPr>
        <w:t>Jahiruddin, M</w:t>
      </w:r>
      <w:r w:rsidR="00B30B54" w:rsidRPr="00EB702B">
        <w:rPr>
          <w:rFonts w:cs="Times New Roman"/>
          <w:b w:val="0"/>
          <w:sz w:val="22"/>
          <w:szCs w:val="22"/>
        </w:rPr>
        <w:t xml:space="preserve">., Hoque, M.A., Rahman, M. Z. and Clarke, D. 2014. Temporal </w:t>
      </w:r>
    </w:p>
    <w:p w:rsidR="00B30B54" w:rsidRPr="00EB702B" w:rsidRDefault="00B30B54" w:rsidP="00B30B54">
      <w:pPr>
        <w:pStyle w:val="Title"/>
        <w:spacing w:line="223" w:lineRule="auto"/>
        <w:ind w:left="540"/>
        <w:jc w:val="left"/>
        <w:rPr>
          <w:rFonts w:cs="Times New Roman"/>
          <w:b w:val="0"/>
          <w:i/>
          <w:sz w:val="22"/>
          <w:szCs w:val="22"/>
        </w:rPr>
      </w:pPr>
      <w:r w:rsidRPr="00EB702B">
        <w:rPr>
          <w:rFonts w:cs="Times New Roman"/>
          <w:b w:val="0"/>
          <w:sz w:val="22"/>
          <w:szCs w:val="22"/>
        </w:rPr>
        <w:t xml:space="preserve">variability of soil and water salinity and its effect on crop at Kalapara Upazila. </w:t>
      </w:r>
      <w:r w:rsidRPr="00EB702B">
        <w:rPr>
          <w:rFonts w:cs="Times New Roman"/>
          <w:b w:val="0"/>
          <w:i/>
          <w:sz w:val="22"/>
          <w:szCs w:val="22"/>
        </w:rPr>
        <w:t>J</w:t>
      </w:r>
      <w:r w:rsidR="00DD46A5" w:rsidRPr="00EB702B">
        <w:rPr>
          <w:rFonts w:cs="Times New Roman"/>
          <w:b w:val="0"/>
          <w:i/>
          <w:sz w:val="22"/>
          <w:szCs w:val="22"/>
        </w:rPr>
        <w:t>ournal</w:t>
      </w:r>
      <w:r w:rsidRPr="00EB702B">
        <w:rPr>
          <w:rFonts w:cs="Times New Roman"/>
          <w:b w:val="0"/>
          <w:i/>
          <w:sz w:val="22"/>
          <w:szCs w:val="22"/>
        </w:rPr>
        <w:t xml:space="preserve"> Environ</w:t>
      </w:r>
      <w:r w:rsidR="00DD46A5" w:rsidRPr="00EB702B">
        <w:rPr>
          <w:rFonts w:cs="Times New Roman"/>
          <w:b w:val="0"/>
          <w:i/>
          <w:sz w:val="22"/>
          <w:szCs w:val="22"/>
        </w:rPr>
        <w:t>mental</w:t>
      </w:r>
    </w:p>
    <w:p w:rsidR="00B30B54" w:rsidRPr="00EB702B" w:rsidRDefault="00B30B54" w:rsidP="00B30B54">
      <w:pPr>
        <w:pStyle w:val="Title"/>
        <w:spacing w:line="223" w:lineRule="auto"/>
        <w:ind w:left="540"/>
        <w:jc w:val="left"/>
        <w:rPr>
          <w:rFonts w:cs="Times New Roman"/>
          <w:b w:val="0"/>
          <w:sz w:val="22"/>
          <w:szCs w:val="22"/>
        </w:rPr>
      </w:pPr>
      <w:r w:rsidRPr="00EB702B">
        <w:rPr>
          <w:rFonts w:cs="Times New Roman"/>
          <w:b w:val="0"/>
          <w:i/>
          <w:sz w:val="22"/>
          <w:szCs w:val="22"/>
        </w:rPr>
        <w:t>Sci</w:t>
      </w:r>
      <w:r w:rsidR="00DD46A5" w:rsidRPr="00EB702B">
        <w:rPr>
          <w:rFonts w:cs="Times New Roman"/>
          <w:b w:val="0"/>
          <w:i/>
          <w:sz w:val="22"/>
          <w:szCs w:val="22"/>
        </w:rPr>
        <w:t xml:space="preserve">ence and </w:t>
      </w:r>
      <w:r w:rsidRPr="00EB702B">
        <w:rPr>
          <w:rFonts w:cs="Times New Roman"/>
          <w:b w:val="0"/>
          <w:i/>
          <w:sz w:val="22"/>
          <w:szCs w:val="22"/>
        </w:rPr>
        <w:t xml:space="preserve">Natural Resources </w:t>
      </w:r>
      <w:r w:rsidRPr="00EB702B">
        <w:rPr>
          <w:rFonts w:cs="Times New Roman"/>
          <w:b w:val="0"/>
          <w:sz w:val="22"/>
          <w:szCs w:val="22"/>
        </w:rPr>
        <w:t>7(2): 111-114.</w:t>
      </w:r>
    </w:p>
    <w:p w:rsidR="00AB6853" w:rsidRPr="00EB702B" w:rsidRDefault="00AB6853" w:rsidP="00AB6853">
      <w:pPr>
        <w:pStyle w:val="Title"/>
        <w:spacing w:line="223" w:lineRule="auto"/>
        <w:jc w:val="left"/>
        <w:rPr>
          <w:rFonts w:cs="Times New Roman"/>
          <w:b w:val="0"/>
          <w:bCs/>
          <w:sz w:val="22"/>
          <w:szCs w:val="22"/>
        </w:rPr>
      </w:pPr>
    </w:p>
    <w:p w:rsidR="00AB6853" w:rsidRPr="00EB702B" w:rsidRDefault="00AB6853" w:rsidP="00AB6853">
      <w:pPr>
        <w:pStyle w:val="Title"/>
        <w:spacing w:line="223" w:lineRule="auto"/>
        <w:jc w:val="left"/>
        <w:rPr>
          <w:rFonts w:cs="Times New Roman"/>
          <w:b w:val="0"/>
          <w:sz w:val="22"/>
          <w:szCs w:val="22"/>
          <w:lang w:val="en-US"/>
        </w:rPr>
      </w:pPr>
      <w:r w:rsidRPr="00EB702B">
        <w:rPr>
          <w:rFonts w:cs="Times New Roman"/>
          <w:b w:val="0"/>
          <w:bCs/>
          <w:sz w:val="22"/>
          <w:szCs w:val="22"/>
          <w:lang w:val="en-US"/>
        </w:rPr>
        <w:t>16</w:t>
      </w:r>
      <w:r w:rsidR="008869D5" w:rsidRPr="00EB702B">
        <w:rPr>
          <w:rFonts w:cs="Times New Roman"/>
          <w:b w:val="0"/>
          <w:bCs/>
          <w:sz w:val="22"/>
          <w:szCs w:val="22"/>
          <w:lang w:val="en-US"/>
        </w:rPr>
        <w:t>3</w:t>
      </w:r>
      <w:r w:rsidRPr="00EB702B">
        <w:rPr>
          <w:rFonts w:cs="Times New Roman"/>
          <w:b w:val="0"/>
          <w:bCs/>
          <w:sz w:val="22"/>
          <w:szCs w:val="22"/>
          <w:lang w:val="en-US"/>
        </w:rPr>
        <w:t xml:space="preserve">. </w:t>
      </w:r>
      <w:r w:rsidRPr="00EB702B">
        <w:rPr>
          <w:rFonts w:cs="Times New Roman"/>
          <w:b w:val="0"/>
          <w:sz w:val="22"/>
          <w:szCs w:val="22"/>
          <w:lang w:val="en-US"/>
        </w:rPr>
        <w:t xml:space="preserve">Haque, M. A., </w:t>
      </w:r>
      <w:r w:rsidRPr="00EB702B">
        <w:rPr>
          <w:rFonts w:cs="Times New Roman"/>
          <w:bCs/>
          <w:sz w:val="22"/>
          <w:szCs w:val="22"/>
          <w:lang w:val="en-US"/>
        </w:rPr>
        <w:t>Jahiruddin, M</w:t>
      </w:r>
      <w:r w:rsidRPr="00EB702B">
        <w:rPr>
          <w:rFonts w:cs="Times New Roman"/>
          <w:b w:val="0"/>
          <w:sz w:val="22"/>
          <w:szCs w:val="22"/>
          <w:lang w:val="en-US"/>
        </w:rPr>
        <w:t xml:space="preserve">., Rahman, M. M. and Saleque, M. A. 2014. Sulphur </w:t>
      </w:r>
    </w:p>
    <w:p w:rsidR="00DD46A5" w:rsidRPr="00EB702B" w:rsidRDefault="00AB6853" w:rsidP="00AB6853">
      <w:pPr>
        <w:pStyle w:val="Title"/>
        <w:spacing w:line="223" w:lineRule="auto"/>
        <w:jc w:val="left"/>
        <w:rPr>
          <w:rFonts w:cs="Times New Roman"/>
          <w:b w:val="0"/>
          <w:i/>
          <w:sz w:val="22"/>
          <w:szCs w:val="22"/>
        </w:rPr>
      </w:pPr>
      <w:r w:rsidRPr="00EB702B">
        <w:rPr>
          <w:rFonts w:cs="Times New Roman"/>
          <w:b w:val="0"/>
          <w:sz w:val="22"/>
          <w:szCs w:val="22"/>
          <w:lang w:val="en-US"/>
        </w:rPr>
        <w:t xml:space="preserve">        mineralization of bioslurry and other manures in soil.</w:t>
      </w:r>
      <w:r w:rsidRPr="00EB702B">
        <w:rPr>
          <w:rFonts w:cs="Times New Roman"/>
          <w:b w:val="0"/>
          <w:sz w:val="22"/>
          <w:szCs w:val="22"/>
        </w:rPr>
        <w:t xml:space="preserve"> </w:t>
      </w:r>
      <w:r w:rsidRPr="00EB702B">
        <w:rPr>
          <w:rFonts w:cs="Times New Roman"/>
          <w:b w:val="0"/>
          <w:i/>
          <w:sz w:val="22"/>
          <w:szCs w:val="22"/>
        </w:rPr>
        <w:t>J</w:t>
      </w:r>
      <w:r w:rsidR="00DD46A5" w:rsidRPr="00EB702B">
        <w:rPr>
          <w:rFonts w:cs="Times New Roman"/>
          <w:b w:val="0"/>
          <w:i/>
          <w:sz w:val="22"/>
          <w:szCs w:val="22"/>
        </w:rPr>
        <w:t xml:space="preserve">ournal of </w:t>
      </w:r>
      <w:r w:rsidRPr="00EB702B">
        <w:rPr>
          <w:rFonts w:cs="Times New Roman"/>
          <w:b w:val="0"/>
          <w:i/>
          <w:sz w:val="22"/>
          <w:szCs w:val="22"/>
        </w:rPr>
        <w:t>Agrofor</w:t>
      </w:r>
      <w:r w:rsidR="00DD46A5" w:rsidRPr="00EB702B">
        <w:rPr>
          <w:rFonts w:cs="Times New Roman"/>
          <w:b w:val="0"/>
          <w:i/>
          <w:sz w:val="22"/>
          <w:szCs w:val="22"/>
        </w:rPr>
        <w:t>estry and</w:t>
      </w:r>
      <w:r w:rsidRPr="00EB702B">
        <w:rPr>
          <w:rFonts w:cs="Times New Roman"/>
          <w:b w:val="0"/>
          <w:i/>
          <w:sz w:val="22"/>
          <w:szCs w:val="22"/>
        </w:rPr>
        <w:t xml:space="preserve"> Environ</w:t>
      </w:r>
      <w:r w:rsidR="00DD46A5" w:rsidRPr="00EB702B">
        <w:rPr>
          <w:rFonts w:cs="Times New Roman"/>
          <w:b w:val="0"/>
          <w:i/>
          <w:sz w:val="22"/>
          <w:szCs w:val="22"/>
        </w:rPr>
        <w:t>ment</w:t>
      </w:r>
    </w:p>
    <w:p w:rsidR="00AB6853" w:rsidRPr="00EB702B" w:rsidRDefault="00DD46A5" w:rsidP="00AB6853">
      <w:pPr>
        <w:pStyle w:val="Title"/>
        <w:spacing w:line="223" w:lineRule="auto"/>
        <w:jc w:val="left"/>
        <w:rPr>
          <w:rFonts w:cs="Times New Roman"/>
          <w:b w:val="0"/>
          <w:sz w:val="22"/>
          <w:szCs w:val="22"/>
        </w:rPr>
      </w:pPr>
      <w:r w:rsidRPr="00EB702B">
        <w:rPr>
          <w:rFonts w:cs="Times New Roman"/>
          <w:b w:val="0"/>
          <w:sz w:val="22"/>
          <w:szCs w:val="22"/>
        </w:rPr>
        <w:t xml:space="preserve">       </w:t>
      </w:r>
      <w:r w:rsidR="00AB6853" w:rsidRPr="00EB702B">
        <w:rPr>
          <w:rFonts w:cs="Times New Roman"/>
          <w:b w:val="0"/>
          <w:sz w:val="22"/>
          <w:szCs w:val="22"/>
        </w:rPr>
        <w:t xml:space="preserve"> 8(2): 67-70.</w:t>
      </w:r>
    </w:p>
    <w:p w:rsidR="008869D5" w:rsidRPr="00EB702B" w:rsidRDefault="008869D5" w:rsidP="001A5F98">
      <w:pPr>
        <w:pStyle w:val="BodyText"/>
        <w:ind w:left="513" w:hanging="720"/>
        <w:rPr>
          <w:rFonts w:cs="Times New Roman"/>
          <w:sz w:val="22"/>
          <w:szCs w:val="22"/>
        </w:rPr>
      </w:pPr>
    </w:p>
    <w:p w:rsidR="002F6300" w:rsidRPr="00EB702B" w:rsidRDefault="001A5F98" w:rsidP="001A5F98">
      <w:pPr>
        <w:pStyle w:val="BodyText"/>
        <w:ind w:left="513" w:hanging="720"/>
        <w:rPr>
          <w:rFonts w:cs="Times New Roman"/>
          <w:sz w:val="22"/>
          <w:szCs w:val="22"/>
        </w:rPr>
      </w:pPr>
      <w:r w:rsidRPr="00EB702B">
        <w:rPr>
          <w:rFonts w:cs="Times New Roman"/>
          <w:sz w:val="22"/>
          <w:szCs w:val="22"/>
        </w:rPr>
        <w:t xml:space="preserve">   </w:t>
      </w:r>
      <w:r w:rsidR="008869D5" w:rsidRPr="00EB702B">
        <w:rPr>
          <w:rFonts w:cs="Times New Roman"/>
          <w:sz w:val="22"/>
          <w:szCs w:val="22"/>
        </w:rPr>
        <w:t xml:space="preserve"> </w:t>
      </w:r>
      <w:r w:rsidR="002F6300" w:rsidRPr="00EB702B">
        <w:rPr>
          <w:rFonts w:cs="Times New Roman"/>
          <w:sz w:val="22"/>
          <w:szCs w:val="22"/>
        </w:rPr>
        <w:t>16</w:t>
      </w:r>
      <w:r w:rsidR="008869D5" w:rsidRPr="00EB702B">
        <w:rPr>
          <w:rFonts w:cs="Times New Roman"/>
          <w:sz w:val="22"/>
          <w:szCs w:val="22"/>
        </w:rPr>
        <w:t>4</w:t>
      </w:r>
      <w:r w:rsidR="002F6300" w:rsidRPr="00EB702B">
        <w:rPr>
          <w:rFonts w:cs="Times New Roman"/>
          <w:sz w:val="22"/>
          <w:szCs w:val="22"/>
        </w:rPr>
        <w:t xml:space="preserve">. </w:t>
      </w:r>
      <w:r w:rsidR="002F6300" w:rsidRPr="00EB702B">
        <w:rPr>
          <w:rFonts w:cs="Times New Roman"/>
          <w:bCs/>
          <w:sz w:val="22"/>
          <w:szCs w:val="22"/>
        </w:rPr>
        <w:t>Haque</w:t>
      </w:r>
      <w:r w:rsidR="00836A06" w:rsidRPr="00EB702B">
        <w:rPr>
          <w:rFonts w:cs="Times New Roman"/>
          <w:bCs/>
          <w:sz w:val="22"/>
          <w:szCs w:val="22"/>
        </w:rPr>
        <w:t>,</w:t>
      </w:r>
      <w:r w:rsidR="002F6300" w:rsidRPr="00EB702B">
        <w:rPr>
          <w:rFonts w:cs="Times New Roman"/>
          <w:bCs/>
          <w:sz w:val="22"/>
          <w:szCs w:val="22"/>
        </w:rPr>
        <w:t xml:space="preserve"> M. A.,</w:t>
      </w:r>
      <w:r w:rsidR="002F6300" w:rsidRPr="00EB702B">
        <w:rPr>
          <w:rFonts w:cs="Times New Roman"/>
          <w:sz w:val="22"/>
          <w:szCs w:val="22"/>
        </w:rPr>
        <w:t xml:space="preserve"> </w:t>
      </w:r>
      <w:r w:rsidR="002F6300" w:rsidRPr="00EB702B">
        <w:rPr>
          <w:rFonts w:cs="Times New Roman"/>
          <w:b/>
          <w:bCs/>
          <w:sz w:val="22"/>
          <w:szCs w:val="22"/>
        </w:rPr>
        <w:t>Jahiruddin M</w:t>
      </w:r>
      <w:r w:rsidR="002F6300" w:rsidRPr="00EB702B">
        <w:rPr>
          <w:rFonts w:cs="Times New Roman"/>
          <w:sz w:val="22"/>
          <w:szCs w:val="22"/>
        </w:rPr>
        <w:t>., Rahman M. M and Saleque</w:t>
      </w:r>
      <w:r w:rsidR="002F6300" w:rsidRPr="00EB702B">
        <w:rPr>
          <w:rFonts w:cs="Times New Roman"/>
          <w:sz w:val="22"/>
          <w:szCs w:val="22"/>
          <w:vertAlign w:val="superscript"/>
        </w:rPr>
        <w:t xml:space="preserve"> </w:t>
      </w:r>
      <w:r w:rsidR="002F6300" w:rsidRPr="00EB702B">
        <w:rPr>
          <w:rFonts w:cs="Times New Roman"/>
          <w:sz w:val="22"/>
          <w:szCs w:val="22"/>
        </w:rPr>
        <w:t>M. A. 2014. Carbon mineralization of bioslurry and manures in soil</w:t>
      </w:r>
      <w:r w:rsidR="002F6300" w:rsidRPr="00EB702B">
        <w:rPr>
          <w:rFonts w:cs="Times New Roman"/>
          <w:b/>
          <w:sz w:val="22"/>
          <w:szCs w:val="22"/>
        </w:rPr>
        <w:t xml:space="preserve">. </w:t>
      </w:r>
      <w:r w:rsidR="002F6300" w:rsidRPr="00EB702B">
        <w:rPr>
          <w:rFonts w:cs="Times New Roman"/>
          <w:i/>
          <w:sz w:val="22"/>
          <w:szCs w:val="22"/>
        </w:rPr>
        <w:t>J</w:t>
      </w:r>
      <w:r w:rsidR="00DD46A5" w:rsidRPr="00EB702B">
        <w:rPr>
          <w:rFonts w:cs="Times New Roman"/>
          <w:i/>
          <w:sz w:val="22"/>
          <w:szCs w:val="22"/>
        </w:rPr>
        <w:t xml:space="preserve">ournal of </w:t>
      </w:r>
      <w:r w:rsidR="002F6300" w:rsidRPr="00EB702B">
        <w:rPr>
          <w:rFonts w:cs="Times New Roman"/>
          <w:i/>
          <w:sz w:val="22"/>
          <w:szCs w:val="22"/>
        </w:rPr>
        <w:t>Pat</w:t>
      </w:r>
      <w:r w:rsidR="00DD46A5" w:rsidRPr="00EB702B">
        <w:rPr>
          <w:rFonts w:cs="Times New Roman"/>
          <w:i/>
          <w:sz w:val="22"/>
          <w:szCs w:val="22"/>
        </w:rPr>
        <w:t xml:space="preserve">uakhali </w:t>
      </w:r>
      <w:r w:rsidR="002F6300" w:rsidRPr="00EB702B">
        <w:rPr>
          <w:rFonts w:cs="Times New Roman"/>
          <w:i/>
          <w:sz w:val="22"/>
          <w:szCs w:val="22"/>
        </w:rPr>
        <w:t xml:space="preserve"> Sci</w:t>
      </w:r>
      <w:r w:rsidR="00DD46A5" w:rsidRPr="00EB702B">
        <w:rPr>
          <w:rFonts w:cs="Times New Roman"/>
          <w:i/>
          <w:sz w:val="22"/>
          <w:szCs w:val="22"/>
        </w:rPr>
        <w:t xml:space="preserve">ence and </w:t>
      </w:r>
      <w:r w:rsidR="002F6300" w:rsidRPr="00EB702B">
        <w:rPr>
          <w:rFonts w:cs="Times New Roman"/>
          <w:i/>
          <w:sz w:val="22"/>
          <w:szCs w:val="22"/>
        </w:rPr>
        <w:t>Technol</w:t>
      </w:r>
      <w:r w:rsidR="00DD46A5" w:rsidRPr="00EB702B">
        <w:rPr>
          <w:rFonts w:cs="Times New Roman"/>
          <w:i/>
          <w:sz w:val="22"/>
          <w:szCs w:val="22"/>
        </w:rPr>
        <w:t>ogy</w:t>
      </w:r>
      <w:r w:rsidR="002F6300" w:rsidRPr="00EB702B">
        <w:rPr>
          <w:rFonts w:cs="Times New Roman"/>
          <w:i/>
          <w:sz w:val="22"/>
          <w:szCs w:val="22"/>
        </w:rPr>
        <w:t xml:space="preserve"> Univ</w:t>
      </w:r>
      <w:r w:rsidR="00DD46A5" w:rsidRPr="00EB702B">
        <w:rPr>
          <w:rFonts w:cs="Times New Roman"/>
          <w:i/>
          <w:sz w:val="22"/>
          <w:szCs w:val="22"/>
        </w:rPr>
        <w:t>ersity</w:t>
      </w:r>
      <w:r w:rsidR="002F6300" w:rsidRPr="00EB702B">
        <w:rPr>
          <w:rFonts w:cs="Times New Roman"/>
          <w:sz w:val="22"/>
          <w:szCs w:val="22"/>
        </w:rPr>
        <w:t xml:space="preserve"> 5(2): 39-47.</w:t>
      </w:r>
    </w:p>
    <w:p w:rsidR="00FD37C2" w:rsidRPr="00EB702B" w:rsidRDefault="00FD37C2" w:rsidP="00836A06">
      <w:pPr>
        <w:autoSpaceDE w:val="0"/>
        <w:autoSpaceDN w:val="0"/>
        <w:adjustRightInd w:val="0"/>
        <w:rPr>
          <w:rFonts w:cs="Times New Roman"/>
          <w:sz w:val="10"/>
          <w:szCs w:val="22"/>
        </w:rPr>
      </w:pPr>
    </w:p>
    <w:p w:rsidR="00836A06" w:rsidRPr="00EB702B" w:rsidRDefault="00836A06" w:rsidP="00836A06">
      <w:pPr>
        <w:autoSpaceDE w:val="0"/>
        <w:autoSpaceDN w:val="0"/>
        <w:adjustRightInd w:val="0"/>
        <w:rPr>
          <w:rFonts w:cs="Times New Roman"/>
          <w:sz w:val="22"/>
          <w:szCs w:val="22"/>
        </w:rPr>
      </w:pPr>
      <w:r w:rsidRPr="00EB702B">
        <w:rPr>
          <w:rFonts w:cs="Times New Roman"/>
          <w:sz w:val="22"/>
          <w:szCs w:val="22"/>
        </w:rPr>
        <w:t>16</w:t>
      </w:r>
      <w:r w:rsidR="008869D5" w:rsidRPr="00EB702B">
        <w:rPr>
          <w:rFonts w:cs="Times New Roman"/>
          <w:sz w:val="22"/>
          <w:szCs w:val="22"/>
        </w:rPr>
        <w:t>5</w:t>
      </w:r>
      <w:r w:rsidRPr="00EB702B">
        <w:rPr>
          <w:rFonts w:cs="Times New Roman"/>
          <w:sz w:val="22"/>
          <w:szCs w:val="22"/>
        </w:rPr>
        <w:t xml:space="preserve">. Ashrafi, R., Rahman, M. M., </w:t>
      </w:r>
      <w:r w:rsidRPr="00EB702B">
        <w:rPr>
          <w:rFonts w:cs="Times New Roman"/>
          <w:b/>
          <w:bCs/>
          <w:sz w:val="22"/>
          <w:szCs w:val="22"/>
        </w:rPr>
        <w:t>Jahiruddin, M</w:t>
      </w:r>
      <w:r w:rsidRPr="00EB702B">
        <w:rPr>
          <w:rFonts w:cs="Times New Roman"/>
          <w:sz w:val="22"/>
          <w:szCs w:val="22"/>
        </w:rPr>
        <w:t>. and Mian,  M. H. 2014.Quality</w:t>
      </w:r>
    </w:p>
    <w:p w:rsidR="00836A06" w:rsidRPr="00EB702B" w:rsidRDefault="00836A06" w:rsidP="00836A06">
      <w:pPr>
        <w:autoSpaceDE w:val="0"/>
        <w:autoSpaceDN w:val="0"/>
        <w:adjustRightInd w:val="0"/>
        <w:ind w:right="-63"/>
        <w:rPr>
          <w:rFonts w:cs="Times New Roman"/>
          <w:sz w:val="22"/>
          <w:szCs w:val="22"/>
          <w:lang w:bidi="hi-IN"/>
        </w:rPr>
      </w:pPr>
      <w:r w:rsidRPr="00EB702B">
        <w:rPr>
          <w:rFonts w:cs="Times New Roman"/>
          <w:sz w:val="22"/>
          <w:szCs w:val="22"/>
        </w:rPr>
        <w:t xml:space="preserve">        assessment of compost prepared from spent mushroom substrate. </w:t>
      </w:r>
      <w:r w:rsidRPr="00EB702B">
        <w:rPr>
          <w:rFonts w:cs="Times New Roman"/>
          <w:i/>
          <w:sz w:val="22"/>
          <w:szCs w:val="22"/>
          <w:lang w:bidi="hi-IN"/>
        </w:rPr>
        <w:t>Prog</w:t>
      </w:r>
      <w:r w:rsidR="00D75BD9" w:rsidRPr="00EB702B">
        <w:rPr>
          <w:rFonts w:cs="Times New Roman"/>
          <w:i/>
          <w:sz w:val="22"/>
          <w:szCs w:val="22"/>
          <w:lang w:bidi="hi-IN"/>
        </w:rPr>
        <w:t>ress</w:t>
      </w:r>
      <w:r w:rsidR="00DD46A5" w:rsidRPr="00EB702B">
        <w:rPr>
          <w:rFonts w:cs="Times New Roman"/>
          <w:i/>
          <w:sz w:val="22"/>
          <w:szCs w:val="22"/>
          <w:lang w:bidi="hi-IN"/>
        </w:rPr>
        <w:t>ive</w:t>
      </w:r>
      <w:r w:rsidRPr="00EB702B">
        <w:rPr>
          <w:rFonts w:cs="Times New Roman"/>
          <w:i/>
          <w:sz w:val="22"/>
          <w:szCs w:val="22"/>
          <w:lang w:bidi="hi-IN"/>
        </w:rPr>
        <w:t xml:space="preserve"> Agric</w:t>
      </w:r>
      <w:r w:rsidR="00DD46A5" w:rsidRPr="00EB702B">
        <w:rPr>
          <w:rFonts w:cs="Times New Roman"/>
          <w:i/>
          <w:sz w:val="22"/>
          <w:szCs w:val="22"/>
          <w:lang w:bidi="hi-IN"/>
        </w:rPr>
        <w:t>ulture</w:t>
      </w:r>
      <w:r w:rsidR="00DD46A5" w:rsidRPr="00EB702B">
        <w:rPr>
          <w:rFonts w:cs="Times New Roman"/>
          <w:sz w:val="22"/>
          <w:szCs w:val="22"/>
          <w:lang w:bidi="hi-IN"/>
        </w:rPr>
        <w:t xml:space="preserve"> </w:t>
      </w:r>
      <w:r w:rsidRPr="00EB702B">
        <w:rPr>
          <w:rFonts w:cs="Times New Roman"/>
          <w:sz w:val="22"/>
          <w:szCs w:val="22"/>
          <w:lang w:bidi="hi-IN"/>
        </w:rPr>
        <w:t>25:1-8.</w:t>
      </w:r>
    </w:p>
    <w:p w:rsidR="00B15645" w:rsidRPr="00EB702B" w:rsidRDefault="00B15645" w:rsidP="00836A06">
      <w:pPr>
        <w:autoSpaceDE w:val="0"/>
        <w:autoSpaceDN w:val="0"/>
        <w:adjustRightInd w:val="0"/>
        <w:ind w:right="-63"/>
        <w:rPr>
          <w:rFonts w:cs="Times New Roman"/>
          <w:sz w:val="22"/>
          <w:szCs w:val="22"/>
          <w:lang w:bidi="hi-IN"/>
        </w:rPr>
      </w:pPr>
    </w:p>
    <w:p w:rsidR="00B15645" w:rsidRPr="00EB702B" w:rsidRDefault="00C622A5" w:rsidP="00C622A5">
      <w:pPr>
        <w:autoSpaceDE w:val="0"/>
        <w:autoSpaceDN w:val="0"/>
        <w:adjustRightInd w:val="0"/>
        <w:ind w:left="477" w:right="-63" w:hanging="459"/>
        <w:rPr>
          <w:rFonts w:cs="Times New Roman"/>
          <w:sz w:val="22"/>
          <w:szCs w:val="22"/>
          <w:lang w:bidi="hi-IN"/>
        </w:rPr>
      </w:pPr>
      <w:r w:rsidRPr="00EB702B">
        <w:rPr>
          <w:rFonts w:cs="Times New Roman"/>
          <w:sz w:val="22"/>
          <w:szCs w:val="22"/>
          <w:lang w:bidi="hi-IN"/>
        </w:rPr>
        <w:t>1</w:t>
      </w:r>
      <w:r w:rsidR="008869D5" w:rsidRPr="00EB702B">
        <w:rPr>
          <w:rFonts w:cs="Times New Roman"/>
          <w:sz w:val="22"/>
          <w:szCs w:val="22"/>
          <w:lang w:bidi="hi-IN"/>
        </w:rPr>
        <w:t>66</w:t>
      </w:r>
      <w:r w:rsidR="00B15645" w:rsidRPr="00EB702B">
        <w:rPr>
          <w:rFonts w:cs="Times New Roman"/>
          <w:sz w:val="22"/>
          <w:szCs w:val="22"/>
          <w:lang w:bidi="hi-IN"/>
        </w:rPr>
        <w:t xml:space="preserve">. Rana, S., </w:t>
      </w:r>
      <w:r w:rsidR="00B15645" w:rsidRPr="00EB702B">
        <w:rPr>
          <w:rFonts w:cs="Times New Roman"/>
          <w:b/>
          <w:bCs/>
          <w:sz w:val="22"/>
          <w:szCs w:val="22"/>
          <w:lang w:bidi="hi-IN"/>
        </w:rPr>
        <w:t>Jahiruddin, M</w:t>
      </w:r>
      <w:r w:rsidR="00B15645" w:rsidRPr="00EB702B">
        <w:rPr>
          <w:rFonts w:cs="Times New Roman"/>
          <w:sz w:val="22"/>
          <w:szCs w:val="22"/>
          <w:lang w:bidi="hi-IN"/>
        </w:rPr>
        <w:t>., Ahmed, S., Salehin, K. M. and Haque, M. A. 2014.</w:t>
      </w:r>
      <w:r w:rsidR="004706F2" w:rsidRPr="00EB702B">
        <w:rPr>
          <w:rFonts w:cs="Times New Roman"/>
          <w:sz w:val="22"/>
          <w:szCs w:val="22"/>
          <w:lang w:bidi="hi-IN"/>
        </w:rPr>
        <w:t xml:space="preserve"> Effects of water management practices on BRRI dhan29. </w:t>
      </w:r>
      <w:r w:rsidR="004706F2" w:rsidRPr="00EB702B">
        <w:rPr>
          <w:rFonts w:cs="Times New Roman"/>
          <w:i/>
          <w:sz w:val="22"/>
          <w:szCs w:val="22"/>
          <w:lang w:bidi="hi-IN"/>
        </w:rPr>
        <w:t>Int</w:t>
      </w:r>
      <w:r w:rsidR="00DD46A5" w:rsidRPr="00EB702B">
        <w:rPr>
          <w:rFonts w:cs="Times New Roman"/>
          <w:i/>
          <w:sz w:val="22"/>
          <w:szCs w:val="22"/>
          <w:lang w:bidi="hi-IN"/>
        </w:rPr>
        <w:t xml:space="preserve">ernational Journal of </w:t>
      </w:r>
      <w:r w:rsidR="004706F2" w:rsidRPr="00EB702B">
        <w:rPr>
          <w:rFonts w:cs="Times New Roman"/>
          <w:i/>
          <w:sz w:val="22"/>
          <w:szCs w:val="22"/>
          <w:lang w:bidi="hi-IN"/>
        </w:rPr>
        <w:t>Sustain</w:t>
      </w:r>
      <w:r w:rsidR="00DD46A5" w:rsidRPr="00EB702B">
        <w:rPr>
          <w:rFonts w:cs="Times New Roman"/>
          <w:i/>
          <w:sz w:val="22"/>
          <w:szCs w:val="22"/>
          <w:lang w:bidi="hi-IN"/>
        </w:rPr>
        <w:t>able</w:t>
      </w:r>
      <w:r w:rsidR="004706F2" w:rsidRPr="00EB702B">
        <w:rPr>
          <w:rFonts w:cs="Times New Roman"/>
          <w:i/>
          <w:sz w:val="22"/>
          <w:szCs w:val="22"/>
          <w:lang w:bidi="hi-IN"/>
        </w:rPr>
        <w:t xml:space="preserve"> Agri</w:t>
      </w:r>
      <w:r w:rsidR="00DD46A5" w:rsidRPr="00EB702B">
        <w:rPr>
          <w:rFonts w:cs="Times New Roman"/>
          <w:i/>
          <w:sz w:val="22"/>
          <w:szCs w:val="22"/>
          <w:lang w:bidi="hi-IN"/>
        </w:rPr>
        <w:t>cultur</w:t>
      </w:r>
      <w:r w:rsidR="004F352C" w:rsidRPr="00EB702B">
        <w:rPr>
          <w:rFonts w:cs="Times New Roman"/>
          <w:i/>
          <w:sz w:val="22"/>
          <w:szCs w:val="22"/>
          <w:lang w:bidi="hi-IN"/>
        </w:rPr>
        <w:t>al</w:t>
      </w:r>
      <w:r w:rsidR="00DD46A5" w:rsidRPr="00EB702B">
        <w:rPr>
          <w:rFonts w:cs="Times New Roman"/>
          <w:i/>
          <w:sz w:val="22"/>
          <w:szCs w:val="22"/>
          <w:lang w:bidi="hi-IN"/>
        </w:rPr>
        <w:t xml:space="preserve"> </w:t>
      </w:r>
      <w:r w:rsidR="004706F2" w:rsidRPr="00EB702B">
        <w:rPr>
          <w:rFonts w:cs="Times New Roman"/>
          <w:i/>
          <w:sz w:val="22"/>
          <w:szCs w:val="22"/>
          <w:lang w:bidi="hi-IN"/>
        </w:rPr>
        <w:t xml:space="preserve"> Tech</w:t>
      </w:r>
      <w:r w:rsidR="00DD46A5" w:rsidRPr="00EB702B">
        <w:rPr>
          <w:rFonts w:cs="Times New Roman"/>
          <w:i/>
          <w:sz w:val="22"/>
          <w:szCs w:val="22"/>
          <w:lang w:bidi="hi-IN"/>
        </w:rPr>
        <w:t>nology</w:t>
      </w:r>
      <w:r w:rsidR="004706F2" w:rsidRPr="00EB702B">
        <w:rPr>
          <w:rFonts w:cs="Times New Roman"/>
          <w:sz w:val="22"/>
          <w:szCs w:val="22"/>
          <w:lang w:bidi="hi-IN"/>
        </w:rPr>
        <w:t xml:space="preserve"> 10(1): 01-04.</w:t>
      </w:r>
      <w:r w:rsidR="00B15645" w:rsidRPr="00EB702B">
        <w:rPr>
          <w:rFonts w:cs="Times New Roman"/>
          <w:sz w:val="22"/>
          <w:szCs w:val="22"/>
          <w:lang w:bidi="hi-IN"/>
        </w:rPr>
        <w:t xml:space="preserve"> </w:t>
      </w:r>
    </w:p>
    <w:p w:rsidR="00023E47" w:rsidRPr="00EB702B" w:rsidRDefault="00023E47" w:rsidP="00C622A5">
      <w:pPr>
        <w:pStyle w:val="BodyText"/>
        <w:ind w:left="477" w:hanging="459"/>
        <w:rPr>
          <w:rFonts w:cs="Times New Roman"/>
          <w:sz w:val="12"/>
          <w:szCs w:val="22"/>
        </w:rPr>
      </w:pPr>
    </w:p>
    <w:p w:rsidR="001A5F98" w:rsidRPr="00EB702B" w:rsidRDefault="00836A06" w:rsidP="002B5B39">
      <w:pPr>
        <w:pStyle w:val="BodyText"/>
        <w:spacing w:after="0"/>
        <w:ind w:left="518" w:hanging="720"/>
        <w:rPr>
          <w:rFonts w:cs="Times New Roman"/>
          <w:b/>
          <w:sz w:val="22"/>
          <w:szCs w:val="22"/>
        </w:rPr>
      </w:pPr>
      <w:r w:rsidRPr="00EB702B">
        <w:rPr>
          <w:rFonts w:cs="Times New Roman"/>
          <w:sz w:val="22"/>
          <w:szCs w:val="22"/>
        </w:rPr>
        <w:t xml:space="preserve">  </w:t>
      </w:r>
      <w:r w:rsidR="008869D5" w:rsidRPr="00EB702B">
        <w:rPr>
          <w:rFonts w:cs="Times New Roman"/>
          <w:sz w:val="22"/>
          <w:szCs w:val="22"/>
        </w:rPr>
        <w:t xml:space="preserve"> </w:t>
      </w:r>
      <w:r w:rsidRPr="00EB702B">
        <w:rPr>
          <w:rFonts w:cs="Times New Roman"/>
          <w:sz w:val="22"/>
          <w:szCs w:val="22"/>
        </w:rPr>
        <w:t xml:space="preserve"> </w:t>
      </w:r>
      <w:r w:rsidR="00023E47" w:rsidRPr="00EB702B">
        <w:rPr>
          <w:rFonts w:cs="Times New Roman"/>
          <w:sz w:val="22"/>
          <w:szCs w:val="22"/>
        </w:rPr>
        <w:t>1</w:t>
      </w:r>
      <w:r w:rsidR="008869D5" w:rsidRPr="00EB702B">
        <w:rPr>
          <w:rFonts w:cs="Times New Roman"/>
          <w:sz w:val="22"/>
          <w:szCs w:val="22"/>
        </w:rPr>
        <w:t>67</w:t>
      </w:r>
      <w:r w:rsidR="001A5F98" w:rsidRPr="00EB702B">
        <w:rPr>
          <w:rFonts w:cs="Times New Roman"/>
          <w:sz w:val="22"/>
          <w:szCs w:val="22"/>
        </w:rPr>
        <w:t xml:space="preserve">. </w:t>
      </w:r>
      <w:r w:rsidR="002B5B39" w:rsidRPr="00EB702B">
        <w:rPr>
          <w:rFonts w:cs="Times New Roman"/>
          <w:sz w:val="22"/>
          <w:szCs w:val="22"/>
        </w:rPr>
        <w:t xml:space="preserve">  </w:t>
      </w:r>
      <w:r w:rsidR="001A5F98" w:rsidRPr="00EB702B">
        <w:rPr>
          <w:rFonts w:cs="Times New Roman"/>
          <w:sz w:val="22"/>
          <w:szCs w:val="22"/>
        </w:rPr>
        <w:t xml:space="preserve">Clarke, D., Williams, S., Jahiruddin, M., Parks, K. and Salehin, M. 2015. Projections of on-farm salinity in coastal Bangladesh. </w:t>
      </w:r>
      <w:r w:rsidR="001A5F98" w:rsidRPr="00EB702B">
        <w:rPr>
          <w:rFonts w:cs="Times New Roman"/>
          <w:i/>
          <w:sz w:val="22"/>
          <w:szCs w:val="22"/>
        </w:rPr>
        <w:t xml:space="preserve">Environmental Science: Processes </w:t>
      </w:r>
      <w:r w:rsidR="004F352C" w:rsidRPr="00EB702B">
        <w:rPr>
          <w:rFonts w:cs="Times New Roman"/>
          <w:i/>
          <w:sz w:val="22"/>
          <w:szCs w:val="22"/>
        </w:rPr>
        <w:t>and</w:t>
      </w:r>
      <w:r w:rsidR="001A5F98" w:rsidRPr="00EB702B">
        <w:rPr>
          <w:rFonts w:cs="Times New Roman"/>
          <w:i/>
          <w:sz w:val="22"/>
          <w:szCs w:val="22"/>
        </w:rPr>
        <w:t xml:space="preserve"> Impacts</w:t>
      </w:r>
      <w:r w:rsidR="001A5F98" w:rsidRPr="00EB702B">
        <w:rPr>
          <w:rFonts w:cs="Times New Roman"/>
          <w:sz w:val="22"/>
          <w:szCs w:val="22"/>
        </w:rPr>
        <w:t xml:space="preserve"> 17</w:t>
      </w:r>
      <w:r w:rsidR="00331D35" w:rsidRPr="00EB702B">
        <w:rPr>
          <w:rFonts w:cs="Times New Roman"/>
          <w:sz w:val="22"/>
          <w:szCs w:val="22"/>
        </w:rPr>
        <w:t>:</w:t>
      </w:r>
      <w:r w:rsidR="001A5F98" w:rsidRPr="00EB702B">
        <w:rPr>
          <w:rFonts w:cs="Times New Roman"/>
          <w:sz w:val="22"/>
          <w:szCs w:val="22"/>
        </w:rPr>
        <w:t xml:space="preserve"> 1127 - 1136.</w:t>
      </w:r>
      <w:r w:rsidR="00DA6A1A" w:rsidRPr="00EB702B">
        <w:rPr>
          <w:rFonts w:cs="Times New Roman"/>
          <w:sz w:val="22"/>
          <w:szCs w:val="22"/>
        </w:rPr>
        <w:t xml:space="preserve"> </w:t>
      </w:r>
      <w:r w:rsidR="004A3C57" w:rsidRPr="00EB702B">
        <w:rPr>
          <w:rFonts w:cs="Times New Roman"/>
          <w:sz w:val="22"/>
          <w:szCs w:val="22"/>
        </w:rPr>
        <w:t xml:space="preserve"> </w:t>
      </w:r>
      <w:r w:rsidR="00CA25C8" w:rsidRPr="00EB702B">
        <w:rPr>
          <w:rFonts w:cs="Times New Roman"/>
          <w:b/>
          <w:sz w:val="22"/>
          <w:szCs w:val="22"/>
        </w:rPr>
        <w:t xml:space="preserve"> </w:t>
      </w:r>
      <w:r w:rsidR="00DA6A1A" w:rsidRPr="00EB702B">
        <w:rPr>
          <w:rFonts w:cs="Times New Roman"/>
          <w:b/>
          <w:sz w:val="22"/>
          <w:szCs w:val="22"/>
        </w:rPr>
        <w:t xml:space="preserve">[IF – </w:t>
      </w:r>
      <w:r w:rsidR="00AB282B" w:rsidRPr="00EB702B">
        <w:rPr>
          <w:rFonts w:cs="Times New Roman"/>
          <w:b/>
          <w:sz w:val="22"/>
          <w:szCs w:val="22"/>
        </w:rPr>
        <w:t>4.</w:t>
      </w:r>
      <w:r w:rsidR="002B5B39" w:rsidRPr="00EB702B">
        <w:rPr>
          <w:rFonts w:cs="Times New Roman"/>
          <w:b/>
          <w:sz w:val="22"/>
          <w:szCs w:val="22"/>
        </w:rPr>
        <w:t>238</w:t>
      </w:r>
      <w:r w:rsidR="00DA6A1A" w:rsidRPr="00EB702B">
        <w:rPr>
          <w:rFonts w:cs="Times New Roman"/>
          <w:b/>
          <w:sz w:val="22"/>
          <w:szCs w:val="22"/>
        </w:rPr>
        <w:t>]</w:t>
      </w:r>
    </w:p>
    <w:p w:rsidR="00E9269A" w:rsidRPr="00EB702B" w:rsidRDefault="002E0664" w:rsidP="001A5F98">
      <w:pPr>
        <w:pStyle w:val="BodyText"/>
        <w:ind w:left="513" w:hanging="720"/>
        <w:rPr>
          <w:rFonts w:cs="Times New Roman"/>
          <w:sz w:val="2"/>
          <w:szCs w:val="22"/>
        </w:rPr>
      </w:pPr>
      <w:r w:rsidRPr="00EB702B">
        <w:rPr>
          <w:rFonts w:cs="Times New Roman"/>
          <w:sz w:val="22"/>
          <w:szCs w:val="22"/>
        </w:rPr>
        <w:t xml:space="preserve">      </w:t>
      </w:r>
    </w:p>
    <w:p w:rsidR="008C34C9" w:rsidRPr="00EB702B" w:rsidRDefault="008C34C9" w:rsidP="008C34C9">
      <w:pPr>
        <w:pStyle w:val="TitleNotlatin"/>
        <w:tabs>
          <w:tab w:val="left" w:pos="810"/>
        </w:tabs>
        <w:ind w:left="450" w:hanging="450"/>
        <w:rPr>
          <w:rFonts w:cs="Times New Roman"/>
          <w:sz w:val="22"/>
          <w:szCs w:val="22"/>
        </w:rPr>
      </w:pPr>
      <w:r w:rsidRPr="00EB702B">
        <w:rPr>
          <w:rFonts w:cs="Times New Roman"/>
          <w:sz w:val="22"/>
          <w:szCs w:val="22"/>
        </w:rPr>
        <w:t>1</w:t>
      </w:r>
      <w:r w:rsidR="008869D5" w:rsidRPr="00EB702B">
        <w:rPr>
          <w:rFonts w:cs="Times New Roman"/>
          <w:sz w:val="22"/>
          <w:szCs w:val="22"/>
        </w:rPr>
        <w:t>68</w:t>
      </w:r>
      <w:r w:rsidRPr="00EB702B">
        <w:rPr>
          <w:rFonts w:cs="Times New Roman"/>
          <w:sz w:val="22"/>
          <w:szCs w:val="22"/>
        </w:rPr>
        <w:t xml:space="preserve">. Haque, M. A., </w:t>
      </w:r>
      <w:r w:rsidRPr="00EB702B">
        <w:rPr>
          <w:rFonts w:cs="Times New Roman"/>
          <w:b/>
          <w:bCs/>
          <w:sz w:val="22"/>
          <w:szCs w:val="22"/>
        </w:rPr>
        <w:t>Jahiruddin, M</w:t>
      </w:r>
      <w:r w:rsidRPr="00EB702B">
        <w:rPr>
          <w:rFonts w:cs="Times New Roman"/>
          <w:sz w:val="22"/>
          <w:szCs w:val="22"/>
        </w:rPr>
        <w:t xml:space="preserve">., </w:t>
      </w:r>
      <w:r w:rsidR="00337D83" w:rsidRPr="00EB702B">
        <w:rPr>
          <w:rFonts w:cs="Times New Roman"/>
          <w:sz w:val="22"/>
          <w:szCs w:val="22"/>
        </w:rPr>
        <w:t>R</w:t>
      </w:r>
      <w:r w:rsidRPr="00EB702B">
        <w:rPr>
          <w:rFonts w:cs="Times New Roman"/>
          <w:sz w:val="22"/>
          <w:szCs w:val="22"/>
        </w:rPr>
        <w:t xml:space="preserve">ahman, M. M. and Saleque, M. A. 2015. Usability of bioslurry to improve system productivity and economic return under potato-rice-cropping system. </w:t>
      </w:r>
      <w:r w:rsidRPr="00EB702B">
        <w:rPr>
          <w:rFonts w:cs="Times New Roman"/>
          <w:i/>
          <w:sz w:val="22"/>
          <w:szCs w:val="22"/>
        </w:rPr>
        <w:t>Res</w:t>
      </w:r>
      <w:r w:rsidR="004F352C" w:rsidRPr="00EB702B">
        <w:rPr>
          <w:rFonts w:cs="Times New Roman"/>
          <w:i/>
          <w:sz w:val="22"/>
          <w:szCs w:val="22"/>
        </w:rPr>
        <w:t>earch</w:t>
      </w:r>
      <w:r w:rsidRPr="00EB702B">
        <w:rPr>
          <w:rFonts w:cs="Times New Roman"/>
          <w:i/>
          <w:sz w:val="22"/>
          <w:szCs w:val="22"/>
        </w:rPr>
        <w:t xml:space="preserve"> </w:t>
      </w:r>
      <w:r w:rsidR="004F352C" w:rsidRPr="00EB702B">
        <w:rPr>
          <w:rFonts w:cs="Times New Roman"/>
          <w:i/>
          <w:sz w:val="22"/>
          <w:szCs w:val="22"/>
        </w:rPr>
        <w:t xml:space="preserve">in </w:t>
      </w:r>
      <w:r w:rsidRPr="00EB702B">
        <w:rPr>
          <w:rFonts w:cs="Times New Roman"/>
          <w:i/>
          <w:sz w:val="22"/>
          <w:szCs w:val="22"/>
        </w:rPr>
        <w:t>Agric</w:t>
      </w:r>
      <w:r w:rsidR="004F352C" w:rsidRPr="00EB702B">
        <w:rPr>
          <w:rFonts w:cs="Times New Roman"/>
          <w:i/>
          <w:sz w:val="22"/>
          <w:szCs w:val="22"/>
        </w:rPr>
        <w:t>ulture,</w:t>
      </w:r>
      <w:r w:rsidRPr="00EB702B">
        <w:rPr>
          <w:rFonts w:cs="Times New Roman"/>
          <w:i/>
          <w:sz w:val="22"/>
          <w:szCs w:val="22"/>
        </w:rPr>
        <w:t xml:space="preserve"> Livest</w:t>
      </w:r>
      <w:r w:rsidR="004F352C" w:rsidRPr="00EB702B">
        <w:rPr>
          <w:rFonts w:cs="Times New Roman"/>
          <w:i/>
          <w:sz w:val="22"/>
          <w:szCs w:val="22"/>
        </w:rPr>
        <w:t xml:space="preserve">ock and </w:t>
      </w:r>
      <w:r w:rsidRPr="00EB702B">
        <w:rPr>
          <w:rFonts w:cs="Times New Roman"/>
          <w:i/>
          <w:sz w:val="22"/>
          <w:szCs w:val="22"/>
        </w:rPr>
        <w:t xml:space="preserve"> Fish</w:t>
      </w:r>
      <w:r w:rsidR="004F352C" w:rsidRPr="00EB702B">
        <w:rPr>
          <w:rFonts w:cs="Times New Roman"/>
          <w:i/>
          <w:sz w:val="22"/>
          <w:szCs w:val="22"/>
        </w:rPr>
        <w:t>eries</w:t>
      </w:r>
      <w:r w:rsidRPr="00EB702B">
        <w:rPr>
          <w:rFonts w:cs="Times New Roman"/>
          <w:sz w:val="22"/>
          <w:szCs w:val="22"/>
        </w:rPr>
        <w:t xml:space="preserve"> 2: 27-33. </w:t>
      </w:r>
    </w:p>
    <w:p w:rsidR="00BB02D0" w:rsidRPr="00EB702B" w:rsidRDefault="00BB02D0" w:rsidP="008C34C9">
      <w:pPr>
        <w:pStyle w:val="TitleNotlatin"/>
        <w:tabs>
          <w:tab w:val="left" w:pos="810"/>
        </w:tabs>
        <w:ind w:left="450" w:hanging="450"/>
        <w:rPr>
          <w:rFonts w:cs="Times New Roman"/>
          <w:sz w:val="14"/>
          <w:szCs w:val="22"/>
        </w:rPr>
      </w:pPr>
    </w:p>
    <w:p w:rsidR="00BB02D0" w:rsidRPr="00EB702B" w:rsidRDefault="00BB02D0" w:rsidP="00544E76">
      <w:pPr>
        <w:pStyle w:val="TitleNotlatin"/>
        <w:tabs>
          <w:tab w:val="left" w:pos="810"/>
        </w:tabs>
        <w:ind w:left="450" w:hanging="450"/>
        <w:rPr>
          <w:rFonts w:eastAsia="Times New Roman" w:cs="Times New Roman"/>
          <w:b/>
          <w:bCs/>
          <w:sz w:val="22"/>
          <w:szCs w:val="22"/>
          <w:lang w:val="en-US" w:eastAsia="en-US"/>
        </w:rPr>
      </w:pPr>
      <w:r w:rsidRPr="00EB702B">
        <w:rPr>
          <w:rFonts w:cs="Times New Roman"/>
          <w:sz w:val="22"/>
          <w:szCs w:val="22"/>
        </w:rPr>
        <w:t>1</w:t>
      </w:r>
      <w:r w:rsidR="008869D5" w:rsidRPr="00EB702B">
        <w:rPr>
          <w:rFonts w:cs="Times New Roman"/>
          <w:sz w:val="22"/>
          <w:szCs w:val="22"/>
        </w:rPr>
        <w:t>69</w:t>
      </w:r>
      <w:r w:rsidRPr="00EB702B">
        <w:rPr>
          <w:rFonts w:cs="Times New Roman"/>
          <w:sz w:val="22"/>
          <w:szCs w:val="22"/>
        </w:rPr>
        <w:t xml:space="preserve">. </w:t>
      </w:r>
      <w:r w:rsidRPr="00EB702B">
        <w:rPr>
          <w:rFonts w:eastAsia="Times New Roman" w:cs="Times New Roman"/>
          <w:bCs/>
          <w:sz w:val="22"/>
          <w:szCs w:val="22"/>
          <w:lang w:val="en-US" w:eastAsia="en-US"/>
        </w:rPr>
        <w:t xml:space="preserve">Emon, R. M., Nevame, A. Y. M., Gustafson J. P., Haque, M. S.,  </w:t>
      </w:r>
      <w:r w:rsidRPr="00EB702B">
        <w:rPr>
          <w:rFonts w:eastAsia="Times New Roman" w:cs="Times New Roman"/>
          <w:b/>
          <w:bCs/>
          <w:sz w:val="22"/>
          <w:szCs w:val="22"/>
          <w:lang w:val="en-US" w:eastAsia="en-US"/>
        </w:rPr>
        <w:t>Jahiruddin, M</w:t>
      </w:r>
      <w:r w:rsidRPr="00EB702B">
        <w:rPr>
          <w:rFonts w:eastAsia="Times New Roman" w:cs="Times New Roman"/>
          <w:bCs/>
          <w:sz w:val="22"/>
          <w:szCs w:val="22"/>
          <w:lang w:val="en-US" w:eastAsia="en-US"/>
        </w:rPr>
        <w:t xml:space="preserve">., Islam, M. M. 2015. Morpho-genetic study and detection of boron toxicity tolerance of wild wheat genotypes. </w:t>
      </w:r>
      <w:r w:rsidR="00E02933" w:rsidRPr="00EB702B">
        <w:rPr>
          <w:rFonts w:eastAsia="Times New Roman" w:cs="Times New Roman"/>
          <w:bCs/>
          <w:i/>
          <w:sz w:val="22"/>
          <w:szCs w:val="22"/>
          <w:lang w:val="en-US" w:eastAsia="en-US"/>
        </w:rPr>
        <w:t>J</w:t>
      </w:r>
      <w:r w:rsidR="004F352C" w:rsidRPr="00EB702B">
        <w:rPr>
          <w:rFonts w:eastAsia="Times New Roman" w:cs="Times New Roman"/>
          <w:bCs/>
          <w:i/>
          <w:sz w:val="22"/>
          <w:szCs w:val="22"/>
          <w:lang w:val="en-US" w:eastAsia="en-US"/>
        </w:rPr>
        <w:t>ournal</w:t>
      </w:r>
      <w:r w:rsidR="00E02933" w:rsidRPr="00EB702B">
        <w:rPr>
          <w:rFonts w:eastAsia="Times New Roman" w:cs="Times New Roman"/>
          <w:bCs/>
          <w:i/>
          <w:sz w:val="22"/>
          <w:szCs w:val="22"/>
          <w:lang w:val="en-US" w:eastAsia="en-US"/>
        </w:rPr>
        <w:t xml:space="preserve"> </w:t>
      </w:r>
      <w:r w:rsidR="004F352C" w:rsidRPr="00EB702B">
        <w:rPr>
          <w:rFonts w:eastAsia="Times New Roman" w:cs="Times New Roman"/>
          <w:bCs/>
          <w:i/>
          <w:sz w:val="22"/>
          <w:szCs w:val="22"/>
          <w:lang w:val="en-US" w:eastAsia="en-US"/>
        </w:rPr>
        <w:t xml:space="preserve">of </w:t>
      </w:r>
      <w:r w:rsidR="00E02933" w:rsidRPr="00EB702B">
        <w:rPr>
          <w:rFonts w:eastAsia="Times New Roman" w:cs="Times New Roman"/>
          <w:bCs/>
          <w:i/>
          <w:sz w:val="22"/>
          <w:szCs w:val="22"/>
          <w:lang w:val="en-US" w:eastAsia="en-US"/>
        </w:rPr>
        <w:t>Appl</w:t>
      </w:r>
      <w:r w:rsidR="004F352C" w:rsidRPr="00EB702B">
        <w:rPr>
          <w:rFonts w:eastAsia="Times New Roman" w:cs="Times New Roman"/>
          <w:bCs/>
          <w:i/>
          <w:sz w:val="22"/>
          <w:szCs w:val="22"/>
          <w:lang w:val="en-US" w:eastAsia="en-US"/>
        </w:rPr>
        <w:t xml:space="preserve">ied </w:t>
      </w:r>
      <w:r w:rsidR="00E02933" w:rsidRPr="00EB702B">
        <w:rPr>
          <w:rFonts w:eastAsia="Times New Roman" w:cs="Times New Roman"/>
          <w:bCs/>
          <w:i/>
          <w:sz w:val="22"/>
          <w:szCs w:val="22"/>
          <w:lang w:val="en-US" w:eastAsia="en-US"/>
        </w:rPr>
        <w:t>Biotech</w:t>
      </w:r>
      <w:r w:rsidR="004F352C" w:rsidRPr="00EB702B">
        <w:rPr>
          <w:rFonts w:eastAsia="Times New Roman" w:cs="Times New Roman"/>
          <w:bCs/>
          <w:i/>
          <w:sz w:val="22"/>
          <w:szCs w:val="22"/>
          <w:lang w:val="en-US" w:eastAsia="en-US"/>
        </w:rPr>
        <w:t>nology</w:t>
      </w:r>
      <w:r w:rsidR="00E02933" w:rsidRPr="00EB702B">
        <w:rPr>
          <w:rFonts w:eastAsia="Times New Roman" w:cs="Times New Roman"/>
          <w:bCs/>
          <w:sz w:val="22"/>
          <w:szCs w:val="22"/>
          <w:lang w:val="en-US" w:eastAsia="en-US"/>
        </w:rPr>
        <w:t xml:space="preserve"> 3(2): 41-60.</w:t>
      </w:r>
      <w:r w:rsidR="007C0694" w:rsidRPr="00EB702B">
        <w:rPr>
          <w:rFonts w:eastAsia="Times New Roman" w:cs="Times New Roman"/>
          <w:bCs/>
          <w:sz w:val="22"/>
          <w:szCs w:val="22"/>
          <w:lang w:val="en-US" w:eastAsia="en-US"/>
        </w:rPr>
        <w:t xml:space="preserve"> </w:t>
      </w:r>
      <w:r w:rsidR="007C0694" w:rsidRPr="00EB702B">
        <w:rPr>
          <w:rFonts w:eastAsia="Times New Roman" w:cs="Times New Roman"/>
          <w:b/>
          <w:bCs/>
          <w:sz w:val="22"/>
          <w:szCs w:val="22"/>
          <w:lang w:val="en-US" w:eastAsia="en-US"/>
        </w:rPr>
        <w:t>[IS – 1.22]</w:t>
      </w:r>
    </w:p>
    <w:p w:rsidR="002C21AE" w:rsidRPr="00EB702B" w:rsidRDefault="002C21AE" w:rsidP="008C34C9">
      <w:pPr>
        <w:pStyle w:val="TitleNotlatin"/>
        <w:tabs>
          <w:tab w:val="left" w:pos="810"/>
        </w:tabs>
        <w:ind w:left="450" w:hanging="450"/>
        <w:rPr>
          <w:rFonts w:cs="Times New Roman"/>
          <w:b/>
          <w:sz w:val="22"/>
          <w:szCs w:val="22"/>
        </w:rPr>
      </w:pPr>
    </w:p>
    <w:p w:rsidR="007C0694" w:rsidRPr="00EB702B" w:rsidRDefault="007C0694" w:rsidP="008C34C9">
      <w:pPr>
        <w:pStyle w:val="TitleNotlatin"/>
        <w:tabs>
          <w:tab w:val="left" w:pos="810"/>
        </w:tabs>
        <w:ind w:left="450" w:hanging="450"/>
        <w:rPr>
          <w:rFonts w:cs="Times New Roman"/>
          <w:sz w:val="22"/>
          <w:szCs w:val="22"/>
        </w:rPr>
      </w:pPr>
    </w:p>
    <w:p w:rsidR="002C21AE" w:rsidRPr="00EB702B" w:rsidRDefault="002C21AE" w:rsidP="002C21AE">
      <w:pPr>
        <w:pStyle w:val="NormalWeb"/>
        <w:rPr>
          <w:sz w:val="22"/>
          <w:szCs w:val="22"/>
          <w:lang w:val="sv-SE"/>
        </w:rPr>
      </w:pPr>
      <w:r w:rsidRPr="00EB702B">
        <w:rPr>
          <w:sz w:val="22"/>
          <w:szCs w:val="22"/>
          <w:lang w:val="en-GB"/>
        </w:rPr>
        <w:lastRenderedPageBreak/>
        <w:t>1</w:t>
      </w:r>
      <w:r w:rsidR="00C622A5" w:rsidRPr="00EB702B">
        <w:rPr>
          <w:sz w:val="22"/>
          <w:szCs w:val="22"/>
          <w:lang w:val="en-GB"/>
        </w:rPr>
        <w:t>7</w:t>
      </w:r>
      <w:r w:rsidR="008869D5" w:rsidRPr="00EB702B">
        <w:rPr>
          <w:sz w:val="22"/>
          <w:szCs w:val="22"/>
          <w:lang w:val="en-GB"/>
        </w:rPr>
        <w:t>0</w:t>
      </w:r>
      <w:r w:rsidRPr="00EB702B">
        <w:rPr>
          <w:sz w:val="22"/>
          <w:szCs w:val="22"/>
          <w:lang w:val="en-GB"/>
        </w:rPr>
        <w:t xml:space="preserve">.  </w:t>
      </w:r>
      <w:r w:rsidRPr="00EB702B">
        <w:rPr>
          <w:sz w:val="22"/>
          <w:szCs w:val="22"/>
          <w:lang w:val="sv-SE"/>
        </w:rPr>
        <w:t>Malika, M., Islam, M. R., Karim, M. R., Huda, A.</w:t>
      </w:r>
      <w:r w:rsidRPr="00EB702B">
        <w:rPr>
          <w:b/>
          <w:bCs/>
          <w:sz w:val="22"/>
          <w:szCs w:val="22"/>
          <w:lang w:val="sv-SE"/>
        </w:rPr>
        <w:t xml:space="preserve"> and Jahiruddin, M. </w:t>
      </w:r>
      <w:r w:rsidRPr="00EB702B">
        <w:rPr>
          <w:sz w:val="22"/>
          <w:szCs w:val="22"/>
          <w:lang w:val="sv-SE"/>
        </w:rPr>
        <w:t xml:space="preserve">2015. </w:t>
      </w:r>
      <w:r w:rsidR="004A3C57" w:rsidRPr="00EB702B">
        <w:rPr>
          <w:sz w:val="22"/>
          <w:szCs w:val="22"/>
          <w:lang w:val="sv-SE"/>
        </w:rPr>
        <w:t xml:space="preserve">Organc and </w:t>
      </w:r>
    </w:p>
    <w:p w:rsidR="002C21AE" w:rsidRPr="00EB702B" w:rsidRDefault="002C21AE" w:rsidP="002C21AE">
      <w:pPr>
        <w:suppressAutoHyphens w:val="0"/>
        <w:ind w:left="540"/>
        <w:rPr>
          <w:rFonts w:cs="Times New Roman"/>
          <w:sz w:val="22"/>
          <w:szCs w:val="22"/>
        </w:rPr>
      </w:pPr>
      <w:r w:rsidRPr="00EB702B">
        <w:rPr>
          <w:rFonts w:cs="Times New Roman"/>
          <w:sz w:val="22"/>
          <w:szCs w:val="22"/>
        </w:rPr>
        <w:t xml:space="preserve">and inorganic fertilizers influence the nutrient use efficiency and yield of a rice variety BINA dhan7. </w:t>
      </w:r>
      <w:r w:rsidRPr="00EB702B">
        <w:rPr>
          <w:rFonts w:cs="Times New Roman"/>
          <w:i/>
          <w:sz w:val="22"/>
          <w:szCs w:val="22"/>
        </w:rPr>
        <w:t>Acad</w:t>
      </w:r>
      <w:r w:rsidR="004F352C" w:rsidRPr="00EB702B">
        <w:rPr>
          <w:rFonts w:cs="Times New Roman"/>
          <w:i/>
          <w:sz w:val="22"/>
          <w:szCs w:val="22"/>
        </w:rPr>
        <w:t>emic</w:t>
      </w:r>
      <w:r w:rsidRPr="00EB702B">
        <w:rPr>
          <w:rFonts w:cs="Times New Roman"/>
          <w:i/>
          <w:sz w:val="22"/>
          <w:szCs w:val="22"/>
        </w:rPr>
        <w:t xml:space="preserve"> Res</w:t>
      </w:r>
      <w:r w:rsidR="004F352C" w:rsidRPr="00EB702B">
        <w:rPr>
          <w:rFonts w:cs="Times New Roman"/>
          <w:i/>
          <w:sz w:val="22"/>
          <w:szCs w:val="22"/>
        </w:rPr>
        <w:t>earch</w:t>
      </w:r>
      <w:r w:rsidRPr="00EB702B">
        <w:rPr>
          <w:rFonts w:cs="Times New Roman"/>
          <w:i/>
          <w:sz w:val="22"/>
          <w:szCs w:val="22"/>
        </w:rPr>
        <w:t xml:space="preserve"> J</w:t>
      </w:r>
      <w:r w:rsidR="004F352C" w:rsidRPr="00EB702B">
        <w:rPr>
          <w:rFonts w:cs="Times New Roman"/>
          <w:i/>
          <w:sz w:val="22"/>
          <w:szCs w:val="22"/>
        </w:rPr>
        <w:t>ournal of</w:t>
      </w:r>
      <w:r w:rsidRPr="00EB702B">
        <w:rPr>
          <w:rFonts w:cs="Times New Roman"/>
          <w:i/>
          <w:sz w:val="22"/>
          <w:szCs w:val="22"/>
        </w:rPr>
        <w:t xml:space="preserve"> Agric</w:t>
      </w:r>
      <w:r w:rsidR="004F352C" w:rsidRPr="00EB702B">
        <w:rPr>
          <w:rFonts w:cs="Times New Roman"/>
          <w:i/>
          <w:sz w:val="22"/>
          <w:szCs w:val="22"/>
        </w:rPr>
        <w:t>ultural</w:t>
      </w:r>
      <w:r w:rsidRPr="00EB702B">
        <w:rPr>
          <w:rFonts w:cs="Times New Roman"/>
          <w:i/>
          <w:sz w:val="22"/>
          <w:szCs w:val="22"/>
        </w:rPr>
        <w:t xml:space="preserve"> Sci</w:t>
      </w:r>
      <w:r w:rsidR="004F352C" w:rsidRPr="00EB702B">
        <w:rPr>
          <w:rFonts w:cs="Times New Roman"/>
          <w:i/>
          <w:sz w:val="22"/>
          <w:szCs w:val="22"/>
        </w:rPr>
        <w:t xml:space="preserve">ence and </w:t>
      </w:r>
      <w:r w:rsidRPr="00EB702B">
        <w:rPr>
          <w:rFonts w:cs="Times New Roman"/>
          <w:i/>
          <w:sz w:val="22"/>
          <w:szCs w:val="22"/>
        </w:rPr>
        <w:t>Res</w:t>
      </w:r>
      <w:r w:rsidR="004F352C" w:rsidRPr="00EB702B">
        <w:rPr>
          <w:rFonts w:cs="Times New Roman"/>
          <w:i/>
          <w:sz w:val="22"/>
          <w:szCs w:val="22"/>
        </w:rPr>
        <w:t>earch</w:t>
      </w:r>
      <w:r w:rsidRPr="00EB702B">
        <w:rPr>
          <w:rFonts w:cs="Times New Roman"/>
          <w:sz w:val="22"/>
          <w:szCs w:val="22"/>
        </w:rPr>
        <w:t xml:space="preserve"> 3(7): 192-200</w:t>
      </w:r>
      <w:r w:rsidR="007C75FC" w:rsidRPr="00EB702B">
        <w:rPr>
          <w:rFonts w:cs="Times New Roman"/>
          <w:sz w:val="22"/>
          <w:szCs w:val="22"/>
        </w:rPr>
        <w:t>.</w:t>
      </w:r>
    </w:p>
    <w:p w:rsidR="007C75FC" w:rsidRPr="00EB702B" w:rsidRDefault="007C75FC" w:rsidP="007C75FC">
      <w:pPr>
        <w:suppressAutoHyphens w:val="0"/>
        <w:rPr>
          <w:rFonts w:cs="Times New Roman"/>
          <w:sz w:val="16"/>
          <w:szCs w:val="22"/>
        </w:rPr>
      </w:pPr>
    </w:p>
    <w:p w:rsidR="00C02BAB" w:rsidRPr="00EB702B" w:rsidRDefault="007C75FC" w:rsidP="007C75FC">
      <w:pPr>
        <w:suppressAutoHyphens w:val="0"/>
        <w:ind w:left="522" w:hanging="522"/>
        <w:rPr>
          <w:rFonts w:cs="Times New Roman"/>
          <w:b/>
          <w:sz w:val="22"/>
          <w:szCs w:val="22"/>
        </w:rPr>
      </w:pPr>
      <w:r w:rsidRPr="00EB702B">
        <w:rPr>
          <w:rFonts w:cs="Times New Roman"/>
          <w:sz w:val="22"/>
          <w:szCs w:val="22"/>
        </w:rPr>
        <w:t>1</w:t>
      </w:r>
      <w:r w:rsidR="00023E47" w:rsidRPr="00EB702B">
        <w:rPr>
          <w:rFonts w:cs="Times New Roman"/>
          <w:sz w:val="22"/>
          <w:szCs w:val="22"/>
        </w:rPr>
        <w:t>7</w:t>
      </w:r>
      <w:r w:rsidR="008869D5" w:rsidRPr="00EB702B">
        <w:rPr>
          <w:rFonts w:cs="Times New Roman"/>
          <w:sz w:val="22"/>
          <w:szCs w:val="22"/>
        </w:rPr>
        <w:t>1</w:t>
      </w:r>
      <w:r w:rsidRPr="00EB702B">
        <w:rPr>
          <w:rFonts w:cs="Times New Roman"/>
          <w:sz w:val="22"/>
          <w:szCs w:val="22"/>
        </w:rPr>
        <w:t xml:space="preserve">.  </w:t>
      </w:r>
      <w:r w:rsidRPr="00EB702B">
        <w:rPr>
          <w:rFonts w:cs="Times New Roman"/>
          <w:sz w:val="22"/>
          <w:szCs w:val="22"/>
          <w:lang w:val="fr-FR"/>
        </w:rPr>
        <w:t>Haque M</w:t>
      </w:r>
      <w:r w:rsidR="00B37FFB" w:rsidRPr="00EB702B">
        <w:rPr>
          <w:rFonts w:cs="Times New Roman"/>
          <w:sz w:val="22"/>
          <w:szCs w:val="22"/>
          <w:lang w:val="fr-FR"/>
        </w:rPr>
        <w:t xml:space="preserve">. </w:t>
      </w:r>
      <w:r w:rsidRPr="00EB702B">
        <w:rPr>
          <w:rFonts w:cs="Times New Roman"/>
          <w:sz w:val="22"/>
          <w:szCs w:val="22"/>
          <w:lang w:val="fr-FR"/>
        </w:rPr>
        <w:t>A</w:t>
      </w:r>
      <w:r w:rsidR="00B37FFB" w:rsidRPr="00EB702B">
        <w:rPr>
          <w:rFonts w:cs="Times New Roman"/>
          <w:sz w:val="22"/>
          <w:szCs w:val="22"/>
          <w:lang w:val="fr-FR"/>
        </w:rPr>
        <w:t>.</w:t>
      </w:r>
      <w:r w:rsidRPr="00EB702B">
        <w:rPr>
          <w:rFonts w:cs="Times New Roman"/>
          <w:sz w:val="22"/>
          <w:szCs w:val="22"/>
          <w:lang w:val="fr-FR"/>
        </w:rPr>
        <w:t xml:space="preserve">, </w:t>
      </w:r>
      <w:r w:rsidRPr="00EB702B">
        <w:rPr>
          <w:rFonts w:cs="Times New Roman"/>
          <w:b/>
          <w:sz w:val="22"/>
          <w:szCs w:val="22"/>
          <w:lang w:val="fr-FR"/>
        </w:rPr>
        <w:t>Jahiruddin M,</w:t>
      </w:r>
      <w:r w:rsidRPr="00EB702B">
        <w:rPr>
          <w:rFonts w:cs="Times New Roman"/>
          <w:sz w:val="22"/>
          <w:szCs w:val="22"/>
          <w:lang w:val="fr-FR"/>
        </w:rPr>
        <w:t xml:space="preserve"> Rahman M</w:t>
      </w:r>
      <w:r w:rsidR="00B37FFB" w:rsidRPr="00EB702B">
        <w:rPr>
          <w:rFonts w:cs="Times New Roman"/>
          <w:sz w:val="22"/>
          <w:szCs w:val="22"/>
          <w:lang w:val="fr-FR"/>
        </w:rPr>
        <w:t xml:space="preserve">. </w:t>
      </w:r>
      <w:r w:rsidRPr="00EB702B">
        <w:rPr>
          <w:rFonts w:cs="Times New Roman"/>
          <w:sz w:val="22"/>
          <w:szCs w:val="22"/>
          <w:lang w:val="fr-FR"/>
        </w:rPr>
        <w:t>M, Saleque</w:t>
      </w:r>
      <w:r w:rsidR="00B37FFB" w:rsidRPr="00EB702B">
        <w:rPr>
          <w:rFonts w:cs="Times New Roman"/>
          <w:sz w:val="22"/>
          <w:szCs w:val="22"/>
          <w:lang w:val="fr-FR"/>
        </w:rPr>
        <w:t>,</w:t>
      </w:r>
      <w:r w:rsidRPr="00EB702B">
        <w:rPr>
          <w:rFonts w:cs="Times New Roman"/>
          <w:sz w:val="22"/>
          <w:szCs w:val="22"/>
          <w:lang w:val="fr-FR"/>
        </w:rPr>
        <w:t xml:space="preserve"> M</w:t>
      </w:r>
      <w:r w:rsidR="00B37FFB" w:rsidRPr="00EB702B">
        <w:rPr>
          <w:rFonts w:cs="Times New Roman"/>
          <w:sz w:val="22"/>
          <w:szCs w:val="22"/>
          <w:lang w:val="fr-FR"/>
        </w:rPr>
        <w:t xml:space="preserve">. </w:t>
      </w:r>
      <w:r w:rsidRPr="00EB702B">
        <w:rPr>
          <w:rFonts w:cs="Times New Roman"/>
          <w:sz w:val="22"/>
          <w:szCs w:val="22"/>
          <w:lang w:val="fr-FR"/>
        </w:rPr>
        <w:t>A</w:t>
      </w:r>
      <w:r w:rsidR="00B37FFB" w:rsidRPr="00EB702B">
        <w:rPr>
          <w:rFonts w:cs="Times New Roman"/>
          <w:sz w:val="22"/>
          <w:szCs w:val="22"/>
          <w:lang w:val="fr-FR"/>
        </w:rPr>
        <w:t>.</w:t>
      </w:r>
      <w:r w:rsidRPr="00EB702B">
        <w:rPr>
          <w:rFonts w:cs="Times New Roman"/>
          <w:sz w:val="22"/>
          <w:szCs w:val="22"/>
          <w:lang w:val="fr-FR"/>
        </w:rPr>
        <w:t xml:space="preserve"> 2015. </w:t>
      </w:r>
      <w:r w:rsidRPr="00EB702B">
        <w:rPr>
          <w:rFonts w:cs="Times New Roman"/>
          <w:sz w:val="22"/>
          <w:szCs w:val="22"/>
        </w:rPr>
        <w:t xml:space="preserve">Phosphorus mineralization of bioslurry and other manures in soil. </w:t>
      </w:r>
      <w:r w:rsidRPr="00EB702B">
        <w:rPr>
          <w:rFonts w:cs="Times New Roman"/>
          <w:i/>
          <w:sz w:val="22"/>
          <w:szCs w:val="22"/>
        </w:rPr>
        <w:t>J</w:t>
      </w:r>
      <w:r w:rsidR="004F352C" w:rsidRPr="00EB702B">
        <w:rPr>
          <w:rFonts w:cs="Times New Roman"/>
          <w:i/>
          <w:sz w:val="22"/>
          <w:szCs w:val="22"/>
        </w:rPr>
        <w:t xml:space="preserve">ournal of </w:t>
      </w:r>
      <w:r w:rsidRPr="00EB702B">
        <w:rPr>
          <w:rFonts w:cs="Times New Roman"/>
          <w:i/>
          <w:sz w:val="22"/>
          <w:szCs w:val="22"/>
        </w:rPr>
        <w:t>Environ</w:t>
      </w:r>
      <w:r w:rsidR="004F352C" w:rsidRPr="00EB702B">
        <w:rPr>
          <w:rFonts w:cs="Times New Roman"/>
          <w:i/>
          <w:sz w:val="22"/>
          <w:szCs w:val="22"/>
        </w:rPr>
        <w:t xml:space="preserve">ment and </w:t>
      </w:r>
      <w:r w:rsidRPr="00EB702B">
        <w:rPr>
          <w:rFonts w:cs="Times New Roman"/>
          <w:i/>
          <w:sz w:val="22"/>
          <w:szCs w:val="22"/>
        </w:rPr>
        <w:t>Waste M</w:t>
      </w:r>
      <w:r w:rsidR="004F352C" w:rsidRPr="00EB702B">
        <w:rPr>
          <w:rFonts w:cs="Times New Roman"/>
          <w:i/>
          <w:sz w:val="22"/>
          <w:szCs w:val="22"/>
        </w:rPr>
        <w:t>anagement</w:t>
      </w:r>
      <w:r w:rsidRPr="00EB702B">
        <w:rPr>
          <w:rFonts w:cs="Times New Roman"/>
          <w:sz w:val="22"/>
          <w:szCs w:val="22"/>
        </w:rPr>
        <w:t xml:space="preserve"> 2(2):</w:t>
      </w:r>
      <w:r w:rsidR="00393AFE" w:rsidRPr="00EB702B">
        <w:rPr>
          <w:rFonts w:cs="Times New Roman"/>
          <w:sz w:val="22"/>
          <w:szCs w:val="22"/>
        </w:rPr>
        <w:t xml:space="preserve"> </w:t>
      </w:r>
      <w:r w:rsidRPr="00EB702B">
        <w:rPr>
          <w:rFonts w:cs="Times New Roman"/>
          <w:sz w:val="22"/>
          <w:szCs w:val="22"/>
        </w:rPr>
        <w:t>79-83.</w:t>
      </w:r>
      <w:r w:rsidR="00C02BAB" w:rsidRPr="00EB702B">
        <w:rPr>
          <w:rFonts w:cs="Times New Roman"/>
          <w:sz w:val="22"/>
          <w:szCs w:val="22"/>
        </w:rPr>
        <w:t xml:space="preserve">  </w:t>
      </w:r>
      <w:r w:rsidR="007F71AE" w:rsidRPr="00EB702B">
        <w:rPr>
          <w:rFonts w:cs="Times New Roman"/>
          <w:sz w:val="22"/>
          <w:szCs w:val="22"/>
        </w:rPr>
        <w:t xml:space="preserve">  </w:t>
      </w:r>
      <w:r w:rsidR="0042137A" w:rsidRPr="00EB702B">
        <w:rPr>
          <w:rFonts w:cs="Times New Roman"/>
          <w:b/>
          <w:sz w:val="22"/>
          <w:szCs w:val="22"/>
        </w:rPr>
        <w:t>[IS – 0.54</w:t>
      </w:r>
      <w:r w:rsidR="00C02BAB" w:rsidRPr="00EB702B">
        <w:rPr>
          <w:rFonts w:cs="Times New Roman"/>
          <w:b/>
          <w:sz w:val="22"/>
          <w:szCs w:val="22"/>
        </w:rPr>
        <w:t>]</w:t>
      </w:r>
    </w:p>
    <w:p w:rsidR="00B37FFB" w:rsidRPr="00EB702B" w:rsidRDefault="00B37FFB" w:rsidP="007C75FC">
      <w:pPr>
        <w:suppressAutoHyphens w:val="0"/>
        <w:rPr>
          <w:rFonts w:cs="Times New Roman"/>
          <w:b/>
          <w:sz w:val="22"/>
          <w:szCs w:val="22"/>
        </w:rPr>
      </w:pPr>
    </w:p>
    <w:p w:rsidR="007C75FC" w:rsidRPr="00EB702B" w:rsidRDefault="00B37FFB" w:rsidP="00B37FFB">
      <w:pPr>
        <w:suppressAutoHyphens w:val="0"/>
        <w:ind w:left="513" w:hanging="513"/>
        <w:rPr>
          <w:rFonts w:cs="Times New Roman"/>
          <w:sz w:val="22"/>
          <w:szCs w:val="22"/>
        </w:rPr>
      </w:pPr>
      <w:r w:rsidRPr="00EB702B">
        <w:rPr>
          <w:rFonts w:cs="Times New Roman"/>
          <w:sz w:val="22"/>
          <w:szCs w:val="22"/>
        </w:rPr>
        <w:t>1</w:t>
      </w:r>
      <w:r w:rsidR="00360A38" w:rsidRPr="00EB702B">
        <w:rPr>
          <w:rFonts w:cs="Times New Roman"/>
          <w:sz w:val="22"/>
          <w:szCs w:val="22"/>
        </w:rPr>
        <w:t>7</w:t>
      </w:r>
      <w:r w:rsidR="008869D5" w:rsidRPr="00EB702B">
        <w:rPr>
          <w:rFonts w:cs="Times New Roman"/>
          <w:sz w:val="22"/>
          <w:szCs w:val="22"/>
        </w:rPr>
        <w:t>2</w:t>
      </w:r>
      <w:r w:rsidRPr="00EB702B">
        <w:rPr>
          <w:rFonts w:cs="Times New Roman"/>
          <w:sz w:val="22"/>
          <w:szCs w:val="22"/>
        </w:rPr>
        <w:t xml:space="preserve">. Abedin, M. A. and Jahiruddin, M. </w:t>
      </w:r>
      <w:r w:rsidR="00C6036A" w:rsidRPr="00EB702B">
        <w:rPr>
          <w:rFonts w:cs="Times New Roman"/>
          <w:sz w:val="22"/>
          <w:szCs w:val="22"/>
        </w:rPr>
        <w:t xml:space="preserve">2015. </w:t>
      </w:r>
      <w:r w:rsidRPr="00EB702B">
        <w:rPr>
          <w:rFonts w:cs="Times New Roman"/>
          <w:sz w:val="22"/>
          <w:szCs w:val="22"/>
        </w:rPr>
        <w:t xml:space="preserve">Waste generation and management in Bangladesh. An overview. </w:t>
      </w:r>
      <w:r w:rsidRPr="00EB702B">
        <w:rPr>
          <w:rFonts w:cs="Times New Roman"/>
          <w:i/>
          <w:sz w:val="22"/>
          <w:szCs w:val="22"/>
        </w:rPr>
        <w:t>Asian J</w:t>
      </w:r>
      <w:r w:rsidR="004F352C" w:rsidRPr="00EB702B">
        <w:rPr>
          <w:rFonts w:cs="Times New Roman"/>
          <w:i/>
          <w:sz w:val="22"/>
          <w:szCs w:val="22"/>
        </w:rPr>
        <w:t xml:space="preserve">ournal of </w:t>
      </w:r>
      <w:r w:rsidRPr="00EB702B">
        <w:rPr>
          <w:rFonts w:cs="Times New Roman"/>
          <w:i/>
          <w:sz w:val="22"/>
          <w:szCs w:val="22"/>
        </w:rPr>
        <w:t>Med</w:t>
      </w:r>
      <w:r w:rsidR="004F352C" w:rsidRPr="00EB702B">
        <w:rPr>
          <w:rFonts w:cs="Times New Roman"/>
          <w:i/>
          <w:sz w:val="22"/>
          <w:szCs w:val="22"/>
        </w:rPr>
        <w:t>ical</w:t>
      </w:r>
      <w:r w:rsidRPr="00EB702B">
        <w:rPr>
          <w:rFonts w:cs="Times New Roman"/>
          <w:i/>
          <w:sz w:val="22"/>
          <w:szCs w:val="22"/>
        </w:rPr>
        <w:t xml:space="preserve"> </w:t>
      </w:r>
      <w:r w:rsidR="005F5A42" w:rsidRPr="00EB702B">
        <w:rPr>
          <w:rFonts w:cs="Times New Roman"/>
          <w:i/>
          <w:sz w:val="22"/>
          <w:szCs w:val="22"/>
        </w:rPr>
        <w:t xml:space="preserve">and </w:t>
      </w:r>
      <w:r w:rsidRPr="00EB702B">
        <w:rPr>
          <w:rFonts w:cs="Times New Roman"/>
          <w:i/>
          <w:sz w:val="22"/>
          <w:szCs w:val="22"/>
        </w:rPr>
        <w:t>Biol</w:t>
      </w:r>
      <w:r w:rsidR="004F352C" w:rsidRPr="00EB702B">
        <w:rPr>
          <w:rFonts w:cs="Times New Roman"/>
          <w:i/>
          <w:sz w:val="22"/>
          <w:szCs w:val="22"/>
        </w:rPr>
        <w:t xml:space="preserve">ogical </w:t>
      </w:r>
      <w:r w:rsidRPr="00EB702B">
        <w:rPr>
          <w:rFonts w:cs="Times New Roman"/>
          <w:i/>
          <w:sz w:val="22"/>
          <w:szCs w:val="22"/>
        </w:rPr>
        <w:t>Res</w:t>
      </w:r>
      <w:r w:rsidR="004F352C" w:rsidRPr="00EB702B">
        <w:rPr>
          <w:rFonts w:cs="Times New Roman"/>
          <w:i/>
          <w:sz w:val="22"/>
          <w:szCs w:val="22"/>
        </w:rPr>
        <w:t>earch</w:t>
      </w:r>
      <w:r w:rsidRPr="00EB702B">
        <w:rPr>
          <w:rFonts w:cs="Times New Roman"/>
          <w:sz w:val="22"/>
          <w:szCs w:val="22"/>
        </w:rPr>
        <w:t xml:space="preserve"> 1(1): 114-120. </w:t>
      </w:r>
    </w:p>
    <w:p w:rsidR="004538C0" w:rsidRPr="00EB702B" w:rsidRDefault="004538C0" w:rsidP="00B37FFB">
      <w:pPr>
        <w:suppressAutoHyphens w:val="0"/>
        <w:ind w:left="513" w:hanging="513"/>
        <w:rPr>
          <w:rFonts w:cs="Times New Roman"/>
          <w:sz w:val="22"/>
          <w:szCs w:val="22"/>
        </w:rPr>
      </w:pPr>
    </w:p>
    <w:p w:rsidR="004538C0" w:rsidRPr="00EB702B" w:rsidRDefault="004538C0" w:rsidP="004538C0">
      <w:pPr>
        <w:rPr>
          <w:rFonts w:cs="Times New Roman"/>
          <w:sz w:val="22"/>
          <w:szCs w:val="22"/>
          <w:lang w:val="en-US" w:eastAsia="ja-JP" w:bidi="hi-IN"/>
        </w:rPr>
      </w:pPr>
      <w:r w:rsidRPr="00EB702B">
        <w:rPr>
          <w:rFonts w:cs="Times New Roman"/>
          <w:sz w:val="22"/>
          <w:szCs w:val="22"/>
        </w:rPr>
        <w:t>17</w:t>
      </w:r>
      <w:r w:rsidR="008869D5" w:rsidRPr="00EB702B">
        <w:rPr>
          <w:rFonts w:cs="Times New Roman"/>
          <w:sz w:val="22"/>
          <w:szCs w:val="22"/>
        </w:rPr>
        <w:t>3</w:t>
      </w:r>
      <w:r w:rsidRPr="00EB702B">
        <w:rPr>
          <w:rFonts w:cs="Times New Roman"/>
          <w:sz w:val="22"/>
          <w:szCs w:val="22"/>
        </w:rPr>
        <w:t>. Islam, M. R., Rana, S., Jahiruddin, M. and Islam, S. 2015. E</w:t>
      </w:r>
      <w:r w:rsidRPr="00EB702B">
        <w:rPr>
          <w:rFonts w:cs="Times New Roman"/>
          <w:sz w:val="22"/>
          <w:szCs w:val="22"/>
          <w:lang w:val="en-US" w:eastAsia="ja-JP" w:bidi="hi-IN"/>
        </w:rPr>
        <w:t xml:space="preserve">ffects of water management </w:t>
      </w:r>
    </w:p>
    <w:p w:rsidR="00367611" w:rsidRPr="00EB702B" w:rsidRDefault="004538C0" w:rsidP="004538C0">
      <w:pPr>
        <w:rPr>
          <w:rFonts w:cs="Times New Roman"/>
          <w:i/>
          <w:sz w:val="22"/>
          <w:szCs w:val="22"/>
        </w:rPr>
      </w:pPr>
      <w:r w:rsidRPr="00EB702B">
        <w:rPr>
          <w:rFonts w:cs="Times New Roman"/>
          <w:sz w:val="22"/>
          <w:szCs w:val="22"/>
          <w:lang w:val="en-US" w:eastAsia="ja-JP" w:bidi="hi-IN"/>
        </w:rPr>
        <w:t xml:space="preserve">        practices on reducing arsenic toxicity in rice: a glass house study. </w:t>
      </w:r>
      <w:r w:rsidRPr="00EB702B">
        <w:rPr>
          <w:rFonts w:cs="Times New Roman"/>
          <w:i/>
          <w:sz w:val="22"/>
          <w:szCs w:val="22"/>
        </w:rPr>
        <w:t>Acad</w:t>
      </w:r>
      <w:r w:rsidR="005F5A42" w:rsidRPr="00EB702B">
        <w:rPr>
          <w:rFonts w:cs="Times New Roman"/>
          <w:i/>
          <w:sz w:val="22"/>
          <w:szCs w:val="22"/>
        </w:rPr>
        <w:t>emic</w:t>
      </w:r>
      <w:r w:rsidRPr="00EB702B">
        <w:rPr>
          <w:rFonts w:cs="Times New Roman"/>
          <w:i/>
          <w:sz w:val="22"/>
          <w:szCs w:val="22"/>
        </w:rPr>
        <w:t xml:space="preserve"> Res</w:t>
      </w:r>
      <w:r w:rsidR="005F5A42" w:rsidRPr="00EB702B">
        <w:rPr>
          <w:rFonts w:cs="Times New Roman"/>
          <w:i/>
          <w:sz w:val="22"/>
          <w:szCs w:val="22"/>
        </w:rPr>
        <w:t>earch</w:t>
      </w:r>
      <w:r w:rsidRPr="00EB702B">
        <w:rPr>
          <w:rFonts w:cs="Times New Roman"/>
          <w:i/>
          <w:sz w:val="22"/>
          <w:szCs w:val="22"/>
        </w:rPr>
        <w:t xml:space="preserve"> J</w:t>
      </w:r>
      <w:r w:rsidR="005F5A42" w:rsidRPr="00EB702B">
        <w:rPr>
          <w:rFonts w:cs="Times New Roman"/>
          <w:i/>
          <w:sz w:val="22"/>
          <w:szCs w:val="22"/>
        </w:rPr>
        <w:t>ournal</w:t>
      </w:r>
      <w:r w:rsidRPr="00EB702B">
        <w:rPr>
          <w:rFonts w:cs="Times New Roman"/>
          <w:i/>
          <w:sz w:val="22"/>
          <w:szCs w:val="22"/>
        </w:rPr>
        <w:t xml:space="preserve"> </w:t>
      </w:r>
    </w:p>
    <w:p w:rsidR="004538C0" w:rsidRPr="00EB702B" w:rsidRDefault="00367611" w:rsidP="004538C0">
      <w:pPr>
        <w:rPr>
          <w:rFonts w:cs="Times New Roman"/>
          <w:sz w:val="22"/>
          <w:szCs w:val="22"/>
          <w:lang w:val="en-US" w:eastAsia="ja-JP" w:bidi="hi-IN"/>
        </w:rPr>
      </w:pPr>
      <w:r w:rsidRPr="00EB702B">
        <w:rPr>
          <w:rFonts w:cs="Times New Roman"/>
          <w:i/>
          <w:sz w:val="22"/>
          <w:szCs w:val="22"/>
        </w:rPr>
        <w:t xml:space="preserve">       </w:t>
      </w:r>
      <w:r w:rsidR="004538C0" w:rsidRPr="00EB702B">
        <w:rPr>
          <w:rFonts w:cs="Times New Roman"/>
          <w:i/>
          <w:sz w:val="22"/>
          <w:szCs w:val="22"/>
        </w:rPr>
        <w:t>Agri</w:t>
      </w:r>
      <w:r w:rsidR="005F5A42" w:rsidRPr="00EB702B">
        <w:rPr>
          <w:rFonts w:cs="Times New Roman"/>
          <w:i/>
          <w:sz w:val="22"/>
          <w:szCs w:val="22"/>
        </w:rPr>
        <w:t xml:space="preserve">cultural </w:t>
      </w:r>
      <w:r w:rsidR="004538C0" w:rsidRPr="00EB702B">
        <w:rPr>
          <w:rFonts w:cs="Times New Roman"/>
          <w:i/>
          <w:sz w:val="22"/>
          <w:szCs w:val="22"/>
        </w:rPr>
        <w:t>Sci</w:t>
      </w:r>
      <w:r w:rsidR="005F5A42" w:rsidRPr="00EB702B">
        <w:rPr>
          <w:rFonts w:cs="Times New Roman"/>
          <w:i/>
          <w:sz w:val="22"/>
          <w:szCs w:val="22"/>
        </w:rPr>
        <w:t>ence and</w:t>
      </w:r>
      <w:r w:rsidR="004538C0" w:rsidRPr="00EB702B">
        <w:rPr>
          <w:rFonts w:cs="Times New Roman"/>
          <w:i/>
          <w:sz w:val="22"/>
          <w:szCs w:val="22"/>
        </w:rPr>
        <w:t xml:space="preserve"> Res</w:t>
      </w:r>
      <w:r w:rsidR="005F5A42" w:rsidRPr="00EB702B">
        <w:rPr>
          <w:rFonts w:cs="Times New Roman"/>
          <w:i/>
          <w:sz w:val="22"/>
          <w:szCs w:val="22"/>
        </w:rPr>
        <w:t>earch</w:t>
      </w:r>
      <w:r w:rsidR="005F5A42" w:rsidRPr="00EB702B">
        <w:rPr>
          <w:rFonts w:cs="Times New Roman"/>
          <w:sz w:val="22"/>
          <w:szCs w:val="22"/>
        </w:rPr>
        <w:t xml:space="preserve"> </w:t>
      </w:r>
      <w:r w:rsidR="004538C0" w:rsidRPr="00EB702B">
        <w:rPr>
          <w:rFonts w:cs="Times New Roman"/>
          <w:sz w:val="22"/>
          <w:szCs w:val="22"/>
          <w:lang w:val="en-US" w:eastAsia="ja-JP" w:bidi="hi-IN"/>
        </w:rPr>
        <w:t>3(9): 251-257.</w:t>
      </w:r>
    </w:p>
    <w:p w:rsidR="002F6300" w:rsidRPr="00EB702B" w:rsidRDefault="002F6300" w:rsidP="00360A38">
      <w:pPr>
        <w:pStyle w:val="Title"/>
        <w:tabs>
          <w:tab w:val="clear" w:pos="2880"/>
        </w:tabs>
        <w:spacing w:line="223" w:lineRule="auto"/>
        <w:ind w:left="540" w:hanging="540"/>
        <w:jc w:val="both"/>
        <w:rPr>
          <w:rFonts w:cs="Times New Roman"/>
          <w:b w:val="0"/>
          <w:bCs/>
          <w:sz w:val="22"/>
          <w:szCs w:val="22"/>
        </w:rPr>
      </w:pPr>
    </w:p>
    <w:p w:rsidR="002F6300" w:rsidRPr="00EB702B" w:rsidRDefault="00360A38" w:rsidP="00360A38">
      <w:pPr>
        <w:autoSpaceDE w:val="0"/>
        <w:autoSpaceDN w:val="0"/>
        <w:adjustRightInd w:val="0"/>
        <w:spacing w:before="120"/>
        <w:ind w:left="513" w:hanging="720"/>
        <w:jc w:val="both"/>
        <w:rPr>
          <w:rFonts w:cs="Times New Roman"/>
          <w:sz w:val="22"/>
          <w:szCs w:val="22"/>
        </w:rPr>
      </w:pPr>
      <w:r w:rsidRPr="00EB702B">
        <w:rPr>
          <w:rFonts w:cs="Times New Roman"/>
          <w:bCs/>
          <w:sz w:val="22"/>
          <w:szCs w:val="22"/>
        </w:rPr>
        <w:t xml:space="preserve">   17</w:t>
      </w:r>
      <w:r w:rsidR="008869D5" w:rsidRPr="00EB702B">
        <w:rPr>
          <w:rFonts w:cs="Times New Roman"/>
          <w:bCs/>
          <w:sz w:val="22"/>
          <w:szCs w:val="22"/>
        </w:rPr>
        <w:t>4</w:t>
      </w:r>
      <w:r w:rsidRPr="00EB702B">
        <w:rPr>
          <w:rFonts w:cs="Times New Roman"/>
          <w:bCs/>
          <w:sz w:val="22"/>
          <w:szCs w:val="22"/>
        </w:rPr>
        <w:t>. H</w:t>
      </w:r>
      <w:r w:rsidR="002F6300" w:rsidRPr="00EB702B">
        <w:rPr>
          <w:rFonts w:cs="Times New Roman"/>
          <w:bCs/>
          <w:sz w:val="22"/>
          <w:szCs w:val="22"/>
        </w:rPr>
        <w:t>aque M.</w:t>
      </w:r>
      <w:r w:rsidRPr="00EB702B">
        <w:rPr>
          <w:rFonts w:cs="Times New Roman"/>
          <w:bCs/>
          <w:sz w:val="22"/>
          <w:szCs w:val="22"/>
        </w:rPr>
        <w:t xml:space="preserve"> </w:t>
      </w:r>
      <w:r w:rsidR="002F6300" w:rsidRPr="00EB702B">
        <w:rPr>
          <w:rFonts w:cs="Times New Roman"/>
          <w:bCs/>
          <w:sz w:val="22"/>
          <w:szCs w:val="22"/>
        </w:rPr>
        <w:t>A.</w:t>
      </w:r>
      <w:r w:rsidR="002F6300" w:rsidRPr="00EB702B">
        <w:rPr>
          <w:rFonts w:cs="Times New Roman"/>
          <w:b/>
          <w:sz w:val="22"/>
          <w:szCs w:val="22"/>
        </w:rPr>
        <w:t>,</w:t>
      </w:r>
      <w:r w:rsidR="002F6300" w:rsidRPr="00EB702B">
        <w:rPr>
          <w:rFonts w:cs="Times New Roman"/>
          <w:sz w:val="22"/>
          <w:szCs w:val="22"/>
        </w:rPr>
        <w:t xml:space="preserve"> </w:t>
      </w:r>
      <w:r w:rsidR="002F6300" w:rsidRPr="00EB702B">
        <w:rPr>
          <w:rFonts w:cs="Times New Roman"/>
          <w:b/>
          <w:bCs/>
          <w:sz w:val="22"/>
          <w:szCs w:val="22"/>
        </w:rPr>
        <w:t>Jahiruddin M.,</w:t>
      </w:r>
      <w:r w:rsidR="002F6300" w:rsidRPr="00EB702B">
        <w:rPr>
          <w:rFonts w:cs="Times New Roman"/>
          <w:sz w:val="22"/>
          <w:szCs w:val="22"/>
        </w:rPr>
        <w:t xml:space="preserve"> Rahman M.</w:t>
      </w:r>
      <w:r w:rsidRPr="00EB702B">
        <w:rPr>
          <w:rFonts w:cs="Times New Roman"/>
          <w:sz w:val="22"/>
          <w:szCs w:val="22"/>
        </w:rPr>
        <w:t xml:space="preserve"> </w:t>
      </w:r>
      <w:r w:rsidR="002F6300" w:rsidRPr="00EB702B">
        <w:rPr>
          <w:rFonts w:cs="Times New Roman"/>
          <w:sz w:val="22"/>
          <w:szCs w:val="22"/>
        </w:rPr>
        <w:t>M and Saleque</w:t>
      </w:r>
      <w:r w:rsidR="002F6300" w:rsidRPr="00EB702B">
        <w:rPr>
          <w:rFonts w:cs="Times New Roman"/>
          <w:sz w:val="22"/>
          <w:szCs w:val="22"/>
          <w:vertAlign w:val="superscript"/>
        </w:rPr>
        <w:t xml:space="preserve"> </w:t>
      </w:r>
      <w:r w:rsidR="002F6300" w:rsidRPr="00EB702B">
        <w:rPr>
          <w:rFonts w:cs="Times New Roman"/>
          <w:sz w:val="22"/>
          <w:szCs w:val="22"/>
        </w:rPr>
        <w:t>M.</w:t>
      </w:r>
      <w:r w:rsidRPr="00EB702B">
        <w:rPr>
          <w:rFonts w:cs="Times New Roman"/>
          <w:sz w:val="22"/>
          <w:szCs w:val="22"/>
        </w:rPr>
        <w:t xml:space="preserve"> </w:t>
      </w:r>
      <w:r w:rsidR="002F6300" w:rsidRPr="00EB702B">
        <w:rPr>
          <w:rFonts w:cs="Times New Roman"/>
          <w:sz w:val="22"/>
          <w:szCs w:val="22"/>
        </w:rPr>
        <w:t xml:space="preserve">A. 2015. Nitrogen mineralization of </w:t>
      </w:r>
      <w:r w:rsidR="002F6300" w:rsidRPr="00EB702B">
        <w:rPr>
          <w:rFonts w:cs="Times New Roman"/>
          <w:bCs/>
          <w:sz w:val="22"/>
          <w:szCs w:val="22"/>
        </w:rPr>
        <w:t xml:space="preserve">bioslurry and other manures </w:t>
      </w:r>
      <w:r w:rsidR="002F6300" w:rsidRPr="00EB702B">
        <w:rPr>
          <w:rFonts w:cs="Times New Roman"/>
          <w:sz w:val="22"/>
          <w:szCs w:val="22"/>
        </w:rPr>
        <w:t xml:space="preserve">in soil. </w:t>
      </w:r>
      <w:r w:rsidR="002F6300" w:rsidRPr="00EB702B">
        <w:rPr>
          <w:rFonts w:cs="Times New Roman"/>
          <w:i/>
          <w:sz w:val="22"/>
          <w:szCs w:val="22"/>
        </w:rPr>
        <w:t>Res</w:t>
      </w:r>
      <w:r w:rsidR="005F5A42" w:rsidRPr="00EB702B">
        <w:rPr>
          <w:rFonts w:cs="Times New Roman"/>
          <w:i/>
          <w:sz w:val="22"/>
          <w:szCs w:val="22"/>
        </w:rPr>
        <w:t xml:space="preserve">earch in </w:t>
      </w:r>
      <w:r w:rsidR="002F6300" w:rsidRPr="00EB702B">
        <w:rPr>
          <w:rFonts w:cs="Times New Roman"/>
          <w:i/>
          <w:sz w:val="22"/>
          <w:szCs w:val="22"/>
        </w:rPr>
        <w:t>Agri</w:t>
      </w:r>
      <w:r w:rsidRPr="00EB702B">
        <w:rPr>
          <w:rFonts w:cs="Times New Roman"/>
          <w:i/>
          <w:sz w:val="22"/>
          <w:szCs w:val="22"/>
        </w:rPr>
        <w:t>c</w:t>
      </w:r>
      <w:r w:rsidR="005F5A42" w:rsidRPr="00EB702B">
        <w:rPr>
          <w:rFonts w:cs="Times New Roman"/>
          <w:i/>
          <w:sz w:val="22"/>
          <w:szCs w:val="22"/>
        </w:rPr>
        <w:t>ultur</w:t>
      </w:r>
      <w:r w:rsidR="00367611" w:rsidRPr="00EB702B">
        <w:rPr>
          <w:rFonts w:cs="Times New Roman"/>
          <w:i/>
          <w:sz w:val="22"/>
          <w:szCs w:val="22"/>
        </w:rPr>
        <w:t>e</w:t>
      </w:r>
      <w:r w:rsidR="005F5A42" w:rsidRPr="00EB702B">
        <w:rPr>
          <w:rFonts w:cs="Times New Roman"/>
          <w:i/>
          <w:sz w:val="22"/>
          <w:szCs w:val="22"/>
        </w:rPr>
        <w:t>,</w:t>
      </w:r>
      <w:r w:rsidR="002F6300" w:rsidRPr="00EB702B">
        <w:rPr>
          <w:rFonts w:cs="Times New Roman"/>
          <w:i/>
          <w:sz w:val="22"/>
          <w:szCs w:val="22"/>
        </w:rPr>
        <w:t xml:space="preserve"> Livest</w:t>
      </w:r>
      <w:r w:rsidR="005F5A42" w:rsidRPr="00EB702B">
        <w:rPr>
          <w:rFonts w:cs="Times New Roman"/>
          <w:i/>
          <w:sz w:val="22"/>
          <w:szCs w:val="22"/>
        </w:rPr>
        <w:t>ock</w:t>
      </w:r>
      <w:r w:rsidR="002F6300" w:rsidRPr="00EB702B">
        <w:rPr>
          <w:rFonts w:cs="Times New Roman"/>
          <w:i/>
          <w:sz w:val="22"/>
          <w:szCs w:val="22"/>
        </w:rPr>
        <w:t xml:space="preserve"> </w:t>
      </w:r>
      <w:r w:rsidR="005F5A42" w:rsidRPr="00EB702B">
        <w:rPr>
          <w:rFonts w:cs="Times New Roman"/>
          <w:i/>
          <w:sz w:val="22"/>
          <w:szCs w:val="22"/>
        </w:rPr>
        <w:t xml:space="preserve">and </w:t>
      </w:r>
      <w:r w:rsidR="002F6300" w:rsidRPr="00EB702B">
        <w:rPr>
          <w:rFonts w:cs="Times New Roman"/>
          <w:i/>
          <w:sz w:val="22"/>
          <w:szCs w:val="22"/>
        </w:rPr>
        <w:t>Fish</w:t>
      </w:r>
      <w:r w:rsidR="005F5A42" w:rsidRPr="00EB702B">
        <w:rPr>
          <w:rFonts w:cs="Times New Roman"/>
          <w:i/>
          <w:sz w:val="22"/>
          <w:szCs w:val="22"/>
        </w:rPr>
        <w:t>eries</w:t>
      </w:r>
      <w:r w:rsidRPr="00EB702B">
        <w:rPr>
          <w:rFonts w:cs="Times New Roman"/>
          <w:sz w:val="22"/>
          <w:szCs w:val="22"/>
        </w:rPr>
        <w:t xml:space="preserve"> </w:t>
      </w:r>
      <w:r w:rsidR="002F6300" w:rsidRPr="00EB702B">
        <w:rPr>
          <w:rFonts w:cs="Times New Roman"/>
          <w:sz w:val="22"/>
          <w:szCs w:val="22"/>
        </w:rPr>
        <w:t xml:space="preserve">2(2): 221-228. </w:t>
      </w:r>
    </w:p>
    <w:p w:rsidR="00844078" w:rsidRPr="00EB702B" w:rsidRDefault="00844078" w:rsidP="00844078">
      <w:pPr>
        <w:pStyle w:val="Default"/>
        <w:rPr>
          <w:color w:val="auto"/>
          <w:sz w:val="22"/>
          <w:szCs w:val="22"/>
        </w:rPr>
      </w:pPr>
      <w:r w:rsidRPr="00EB702B">
        <w:rPr>
          <w:color w:val="auto"/>
          <w:sz w:val="22"/>
          <w:szCs w:val="22"/>
        </w:rPr>
        <w:t xml:space="preserve">    </w:t>
      </w:r>
    </w:p>
    <w:p w:rsidR="00F30100" w:rsidRPr="00EB702B" w:rsidRDefault="00844078" w:rsidP="00B459D9">
      <w:pPr>
        <w:pStyle w:val="Default"/>
        <w:ind w:left="540" w:hanging="522"/>
        <w:rPr>
          <w:b/>
          <w:color w:val="auto"/>
          <w:sz w:val="22"/>
          <w:szCs w:val="22"/>
        </w:rPr>
      </w:pPr>
      <w:r w:rsidRPr="00EB702B">
        <w:rPr>
          <w:color w:val="auto"/>
          <w:sz w:val="22"/>
          <w:szCs w:val="22"/>
        </w:rPr>
        <w:t>17</w:t>
      </w:r>
      <w:r w:rsidR="008869D5" w:rsidRPr="00EB702B">
        <w:rPr>
          <w:color w:val="auto"/>
          <w:sz w:val="22"/>
          <w:szCs w:val="22"/>
        </w:rPr>
        <w:t>5</w:t>
      </w:r>
      <w:r w:rsidRPr="00EB702B">
        <w:rPr>
          <w:color w:val="auto"/>
          <w:sz w:val="22"/>
          <w:szCs w:val="22"/>
        </w:rPr>
        <w:t xml:space="preserve">. Hossain, M. S., Hossain, A., Sarkar, M. A. R., </w:t>
      </w:r>
      <w:r w:rsidRPr="00EB702B">
        <w:rPr>
          <w:b/>
          <w:bCs/>
          <w:color w:val="auto"/>
          <w:sz w:val="22"/>
          <w:szCs w:val="22"/>
        </w:rPr>
        <w:t>Jahiruddin, M.</w:t>
      </w:r>
      <w:r w:rsidRPr="00EB702B">
        <w:rPr>
          <w:color w:val="auto"/>
          <w:sz w:val="22"/>
          <w:szCs w:val="22"/>
        </w:rPr>
        <w:t>, Silva, J. A. T. and  Hossain, M. I. 201</w:t>
      </w:r>
      <w:r w:rsidR="00B459D9" w:rsidRPr="00EB702B">
        <w:rPr>
          <w:color w:val="auto"/>
          <w:sz w:val="22"/>
          <w:szCs w:val="22"/>
        </w:rPr>
        <w:t>6</w:t>
      </w:r>
      <w:r w:rsidRPr="00EB702B">
        <w:rPr>
          <w:color w:val="auto"/>
          <w:sz w:val="22"/>
          <w:szCs w:val="22"/>
        </w:rPr>
        <w:t>. Productivity and soil fertility of the rice–wheat system in the High Ganges River Floodplain of Bangladesh is influenced by the inclusion of legumes and manure</w:t>
      </w:r>
      <w:r w:rsidR="00544E76" w:rsidRPr="00EB702B">
        <w:rPr>
          <w:color w:val="auto"/>
          <w:sz w:val="22"/>
          <w:szCs w:val="22"/>
        </w:rPr>
        <w:t xml:space="preserve">. </w:t>
      </w:r>
      <w:r w:rsidR="00544E76" w:rsidRPr="00EB702B">
        <w:rPr>
          <w:i/>
          <w:color w:val="auto"/>
          <w:sz w:val="22"/>
          <w:szCs w:val="22"/>
        </w:rPr>
        <w:t>Agriculture, Ecosystems and Environment</w:t>
      </w:r>
      <w:r w:rsidR="00544E76" w:rsidRPr="00EB702B">
        <w:rPr>
          <w:color w:val="auto"/>
          <w:sz w:val="22"/>
          <w:szCs w:val="22"/>
        </w:rPr>
        <w:t xml:space="preserve"> 218</w:t>
      </w:r>
      <w:r w:rsidR="00B459D9" w:rsidRPr="00EB702B">
        <w:rPr>
          <w:color w:val="auto"/>
          <w:sz w:val="22"/>
          <w:szCs w:val="22"/>
        </w:rPr>
        <w:t>:</w:t>
      </w:r>
      <w:r w:rsidR="00544E76" w:rsidRPr="00EB702B">
        <w:rPr>
          <w:color w:val="auto"/>
          <w:sz w:val="22"/>
          <w:szCs w:val="22"/>
        </w:rPr>
        <w:t xml:space="preserve"> 40–52</w:t>
      </w:r>
      <w:r w:rsidR="00B459D9" w:rsidRPr="00EB702B">
        <w:rPr>
          <w:color w:val="auto"/>
          <w:sz w:val="22"/>
          <w:szCs w:val="22"/>
        </w:rPr>
        <w:t>.</w:t>
      </w:r>
      <w:r w:rsidR="00544E76" w:rsidRPr="00EB702B">
        <w:rPr>
          <w:color w:val="auto"/>
          <w:sz w:val="22"/>
          <w:szCs w:val="22"/>
        </w:rPr>
        <w:t xml:space="preserve"> </w:t>
      </w:r>
      <w:r w:rsidR="00F30100" w:rsidRPr="00EB702B">
        <w:rPr>
          <w:color w:val="auto"/>
          <w:sz w:val="22"/>
          <w:szCs w:val="22"/>
        </w:rPr>
        <w:t xml:space="preserve">  </w:t>
      </w:r>
      <w:r w:rsidR="00F30100" w:rsidRPr="00EB702B">
        <w:rPr>
          <w:b/>
          <w:color w:val="auto"/>
          <w:sz w:val="22"/>
          <w:szCs w:val="22"/>
        </w:rPr>
        <w:t>[IF – 4.</w:t>
      </w:r>
      <w:r w:rsidR="001B61B8" w:rsidRPr="00EB702B">
        <w:rPr>
          <w:b/>
          <w:color w:val="auto"/>
          <w:sz w:val="22"/>
          <w:szCs w:val="22"/>
        </w:rPr>
        <w:t>241</w:t>
      </w:r>
      <w:r w:rsidR="00F30100" w:rsidRPr="00EB702B">
        <w:rPr>
          <w:b/>
          <w:color w:val="auto"/>
          <w:sz w:val="22"/>
          <w:szCs w:val="22"/>
        </w:rPr>
        <w:t>]</w:t>
      </w:r>
    </w:p>
    <w:p w:rsidR="00D75BD9" w:rsidRPr="00EB702B" w:rsidRDefault="00D75BD9" w:rsidP="00D75BD9">
      <w:pPr>
        <w:pStyle w:val="Default"/>
        <w:rPr>
          <w:b/>
          <w:bCs/>
          <w:color w:val="auto"/>
          <w:sz w:val="22"/>
          <w:szCs w:val="22"/>
        </w:rPr>
      </w:pPr>
    </w:p>
    <w:p w:rsidR="00D75BD9" w:rsidRPr="00EB702B" w:rsidRDefault="00D75BD9" w:rsidP="00D75BD9">
      <w:pPr>
        <w:pStyle w:val="Default"/>
        <w:ind w:left="513" w:hanging="513"/>
        <w:rPr>
          <w:color w:val="auto"/>
          <w:sz w:val="22"/>
          <w:szCs w:val="22"/>
        </w:rPr>
      </w:pPr>
      <w:r w:rsidRPr="00EB702B">
        <w:rPr>
          <w:color w:val="auto"/>
          <w:sz w:val="22"/>
          <w:szCs w:val="22"/>
        </w:rPr>
        <w:t>1</w:t>
      </w:r>
      <w:r w:rsidR="008869D5" w:rsidRPr="00EB702B">
        <w:rPr>
          <w:color w:val="auto"/>
          <w:sz w:val="22"/>
          <w:szCs w:val="22"/>
        </w:rPr>
        <w:t>76</w:t>
      </w:r>
      <w:r w:rsidRPr="00EB702B">
        <w:rPr>
          <w:color w:val="auto"/>
          <w:sz w:val="22"/>
          <w:szCs w:val="22"/>
        </w:rPr>
        <w:t xml:space="preserve">. Begum, R., Jahiruddin, M. , Kader, M. A., Haque, M. A. and Hoque, A. B. M. A. 2015.  Effects of zinc and boron application on onion and their residual effects on mungbean. </w:t>
      </w:r>
      <w:r w:rsidRPr="00EB702B">
        <w:rPr>
          <w:i/>
          <w:color w:val="auto"/>
          <w:sz w:val="22"/>
          <w:szCs w:val="22"/>
        </w:rPr>
        <w:t>Progress</w:t>
      </w:r>
      <w:r w:rsidR="0040308E" w:rsidRPr="00EB702B">
        <w:rPr>
          <w:i/>
          <w:color w:val="auto"/>
          <w:sz w:val="22"/>
          <w:szCs w:val="22"/>
        </w:rPr>
        <w:t>ive</w:t>
      </w:r>
      <w:r w:rsidRPr="00EB702B">
        <w:rPr>
          <w:i/>
          <w:color w:val="auto"/>
          <w:sz w:val="22"/>
          <w:szCs w:val="22"/>
        </w:rPr>
        <w:t xml:space="preserve"> Agric</w:t>
      </w:r>
      <w:r w:rsidR="0040308E" w:rsidRPr="00EB702B">
        <w:rPr>
          <w:i/>
          <w:color w:val="auto"/>
          <w:sz w:val="22"/>
          <w:szCs w:val="22"/>
        </w:rPr>
        <w:t>ulture</w:t>
      </w:r>
      <w:r w:rsidRPr="00EB702B">
        <w:rPr>
          <w:color w:val="auto"/>
          <w:sz w:val="22"/>
          <w:szCs w:val="22"/>
        </w:rPr>
        <w:t xml:space="preserve"> 26: 90-96.</w:t>
      </w:r>
    </w:p>
    <w:p w:rsidR="00D75BD9" w:rsidRPr="00EB702B" w:rsidRDefault="00D75BD9" w:rsidP="00D75BD9">
      <w:pPr>
        <w:pStyle w:val="Default"/>
        <w:ind w:left="513" w:hanging="513"/>
        <w:rPr>
          <w:color w:val="auto"/>
          <w:sz w:val="22"/>
          <w:szCs w:val="22"/>
        </w:rPr>
      </w:pPr>
    </w:p>
    <w:p w:rsidR="00E24727" w:rsidRPr="00EB702B" w:rsidRDefault="00E24727" w:rsidP="00785843">
      <w:pPr>
        <w:pStyle w:val="Default"/>
        <w:ind w:left="495" w:hanging="495"/>
        <w:rPr>
          <w:color w:val="auto"/>
          <w:sz w:val="22"/>
          <w:szCs w:val="22"/>
        </w:rPr>
      </w:pPr>
      <w:r w:rsidRPr="00EB702B">
        <w:rPr>
          <w:bCs/>
          <w:color w:val="auto"/>
          <w:sz w:val="22"/>
          <w:szCs w:val="22"/>
        </w:rPr>
        <w:t>1</w:t>
      </w:r>
      <w:r w:rsidR="008869D5" w:rsidRPr="00EB702B">
        <w:rPr>
          <w:bCs/>
          <w:color w:val="auto"/>
          <w:sz w:val="22"/>
          <w:szCs w:val="22"/>
        </w:rPr>
        <w:t>77</w:t>
      </w:r>
      <w:r w:rsidRPr="00EB702B">
        <w:rPr>
          <w:bCs/>
          <w:color w:val="auto"/>
          <w:sz w:val="22"/>
          <w:szCs w:val="22"/>
        </w:rPr>
        <w:t>.  Sarker, M. M. H.,</w:t>
      </w:r>
      <w:r w:rsidRPr="00EB702B">
        <w:rPr>
          <w:color w:val="auto"/>
          <w:sz w:val="22"/>
          <w:szCs w:val="22"/>
        </w:rPr>
        <w:t xml:space="preserve"> </w:t>
      </w:r>
      <w:r w:rsidRPr="00EB702B">
        <w:rPr>
          <w:b/>
          <w:color w:val="auto"/>
          <w:sz w:val="22"/>
          <w:szCs w:val="22"/>
        </w:rPr>
        <w:t>Jahiruddin, M</w:t>
      </w:r>
      <w:r w:rsidRPr="00EB702B">
        <w:rPr>
          <w:color w:val="auto"/>
          <w:sz w:val="22"/>
          <w:szCs w:val="22"/>
        </w:rPr>
        <w:t xml:space="preserve">., Moslehuddin, A. Z. M. and Islam, M. R. 2015. </w:t>
      </w:r>
      <w:r w:rsidRPr="00EB702B">
        <w:rPr>
          <w:bCs/>
          <w:color w:val="auto"/>
          <w:sz w:val="22"/>
          <w:szCs w:val="22"/>
        </w:rPr>
        <w:t>Effect of micronutrient application on the growth and yield of okra in Old Meghna Estuarine Floodplain (AEZ 19) Soils of Bangladesh</w:t>
      </w:r>
      <w:r w:rsidRPr="00EB702B">
        <w:rPr>
          <w:color w:val="auto"/>
          <w:sz w:val="22"/>
          <w:szCs w:val="22"/>
        </w:rPr>
        <w:t xml:space="preserve">. </w:t>
      </w:r>
      <w:r w:rsidRPr="00EB702B">
        <w:rPr>
          <w:i/>
          <w:color w:val="auto"/>
          <w:sz w:val="22"/>
          <w:szCs w:val="22"/>
        </w:rPr>
        <w:t>J</w:t>
      </w:r>
      <w:r w:rsidR="0040308E" w:rsidRPr="00EB702B">
        <w:rPr>
          <w:i/>
          <w:color w:val="auto"/>
          <w:sz w:val="22"/>
          <w:szCs w:val="22"/>
        </w:rPr>
        <w:t xml:space="preserve">ournal of </w:t>
      </w:r>
      <w:r w:rsidRPr="00EB702B">
        <w:rPr>
          <w:i/>
          <w:color w:val="auto"/>
          <w:sz w:val="22"/>
          <w:szCs w:val="22"/>
        </w:rPr>
        <w:t>Sylhet Agri</w:t>
      </w:r>
      <w:r w:rsidR="0040308E" w:rsidRPr="00EB702B">
        <w:rPr>
          <w:i/>
          <w:color w:val="auto"/>
          <w:sz w:val="22"/>
          <w:szCs w:val="22"/>
        </w:rPr>
        <w:t xml:space="preserve">cultural </w:t>
      </w:r>
      <w:r w:rsidRPr="00EB702B">
        <w:rPr>
          <w:i/>
          <w:color w:val="auto"/>
          <w:sz w:val="22"/>
          <w:szCs w:val="22"/>
        </w:rPr>
        <w:t>Univ</w:t>
      </w:r>
      <w:r w:rsidR="0040308E" w:rsidRPr="00EB702B">
        <w:rPr>
          <w:i/>
          <w:color w:val="auto"/>
          <w:sz w:val="22"/>
          <w:szCs w:val="22"/>
        </w:rPr>
        <w:t>ersity</w:t>
      </w:r>
      <w:r w:rsidRPr="00EB702B">
        <w:rPr>
          <w:color w:val="auto"/>
          <w:sz w:val="22"/>
          <w:szCs w:val="22"/>
        </w:rPr>
        <w:t xml:space="preserve"> 2(2): 189-193.</w:t>
      </w:r>
    </w:p>
    <w:p w:rsidR="00924C34" w:rsidRPr="00EB702B" w:rsidRDefault="00924C34" w:rsidP="00785843">
      <w:pPr>
        <w:pStyle w:val="Default"/>
        <w:ind w:left="495" w:hanging="495"/>
        <w:rPr>
          <w:color w:val="auto"/>
          <w:sz w:val="10"/>
          <w:szCs w:val="22"/>
        </w:rPr>
      </w:pPr>
    </w:p>
    <w:p w:rsidR="00E24727" w:rsidRPr="00EB702B" w:rsidRDefault="00E24727" w:rsidP="00785843">
      <w:pPr>
        <w:pStyle w:val="Default"/>
        <w:ind w:left="495" w:hanging="495"/>
        <w:rPr>
          <w:color w:val="auto"/>
          <w:sz w:val="14"/>
          <w:szCs w:val="22"/>
        </w:rPr>
      </w:pPr>
    </w:p>
    <w:p w:rsidR="00D25D35" w:rsidRPr="00EB702B" w:rsidRDefault="00363628" w:rsidP="00785843">
      <w:pPr>
        <w:pStyle w:val="Default"/>
        <w:ind w:left="495" w:hanging="495"/>
        <w:rPr>
          <w:b/>
          <w:color w:val="auto"/>
          <w:sz w:val="22"/>
          <w:szCs w:val="22"/>
        </w:rPr>
      </w:pPr>
      <w:r w:rsidRPr="00EB702B">
        <w:rPr>
          <w:color w:val="auto"/>
          <w:sz w:val="22"/>
          <w:szCs w:val="22"/>
        </w:rPr>
        <w:t>1</w:t>
      </w:r>
      <w:r w:rsidR="008869D5" w:rsidRPr="00EB702B">
        <w:rPr>
          <w:color w:val="auto"/>
          <w:sz w:val="22"/>
          <w:szCs w:val="22"/>
        </w:rPr>
        <w:t>78</w:t>
      </w:r>
      <w:r w:rsidRPr="00EB702B">
        <w:rPr>
          <w:color w:val="auto"/>
          <w:sz w:val="22"/>
          <w:szCs w:val="22"/>
        </w:rPr>
        <w:t xml:space="preserve">. </w:t>
      </w:r>
      <w:r w:rsidR="006D7DD4" w:rsidRPr="00EB702B">
        <w:rPr>
          <w:color w:val="auto"/>
          <w:sz w:val="22"/>
          <w:szCs w:val="22"/>
        </w:rPr>
        <w:t xml:space="preserve">Huda, A., </w:t>
      </w:r>
      <w:r w:rsidR="00DD6F70" w:rsidRPr="00EB702B">
        <w:rPr>
          <w:color w:val="auto"/>
          <w:sz w:val="22"/>
          <w:szCs w:val="22"/>
        </w:rPr>
        <w:t>Gaihre, Y.</w:t>
      </w:r>
      <w:r w:rsidR="006D7DD4" w:rsidRPr="00EB702B">
        <w:rPr>
          <w:color w:val="auto"/>
          <w:sz w:val="22"/>
          <w:szCs w:val="22"/>
        </w:rPr>
        <w:t xml:space="preserve"> K.</w:t>
      </w:r>
      <w:r w:rsidR="00DD6F70" w:rsidRPr="00EB702B">
        <w:rPr>
          <w:color w:val="auto"/>
          <w:sz w:val="22"/>
          <w:szCs w:val="22"/>
        </w:rPr>
        <w:t xml:space="preserve">, Islam, M. R., </w:t>
      </w:r>
      <w:r w:rsidR="006D7DD4" w:rsidRPr="00EB702B">
        <w:rPr>
          <w:color w:val="auto"/>
          <w:sz w:val="22"/>
          <w:szCs w:val="22"/>
        </w:rPr>
        <w:t xml:space="preserve">Singh, U., Islam, M. R., Sanabria, J., Satter, M. A., Afroz, H., </w:t>
      </w:r>
      <w:r w:rsidR="00DD6F70" w:rsidRPr="00EB702B">
        <w:rPr>
          <w:color w:val="auto"/>
          <w:sz w:val="22"/>
          <w:szCs w:val="22"/>
        </w:rPr>
        <w:t xml:space="preserve">Halder, A. and </w:t>
      </w:r>
      <w:r w:rsidR="00DD6F70" w:rsidRPr="00EB702B">
        <w:rPr>
          <w:b/>
          <w:bCs/>
          <w:color w:val="auto"/>
          <w:sz w:val="22"/>
          <w:szCs w:val="22"/>
        </w:rPr>
        <w:t>Jahiruddin, M</w:t>
      </w:r>
      <w:r w:rsidR="00DD6F70" w:rsidRPr="00EB702B">
        <w:rPr>
          <w:color w:val="auto"/>
          <w:sz w:val="22"/>
          <w:szCs w:val="22"/>
        </w:rPr>
        <w:t>. 2016. Floodwater ammonium, nitrogen use efficiency and rice yields with fertilizer deep placement and alternate wetting and drying under triple rice cropping systems.</w:t>
      </w:r>
      <w:r w:rsidR="00B53970" w:rsidRPr="00EB702B">
        <w:rPr>
          <w:color w:val="auto"/>
          <w:sz w:val="22"/>
          <w:szCs w:val="22"/>
        </w:rPr>
        <w:t xml:space="preserve"> </w:t>
      </w:r>
      <w:r w:rsidR="00785843" w:rsidRPr="00EB702B">
        <w:rPr>
          <w:i/>
          <w:color w:val="auto"/>
          <w:sz w:val="22"/>
          <w:szCs w:val="22"/>
        </w:rPr>
        <w:t>Nutr</w:t>
      </w:r>
      <w:r w:rsidR="0040308E" w:rsidRPr="00EB702B">
        <w:rPr>
          <w:i/>
          <w:color w:val="auto"/>
          <w:sz w:val="22"/>
          <w:szCs w:val="22"/>
        </w:rPr>
        <w:t>tient</w:t>
      </w:r>
      <w:r w:rsidR="00785843" w:rsidRPr="00EB702B">
        <w:rPr>
          <w:i/>
          <w:color w:val="auto"/>
          <w:sz w:val="22"/>
          <w:szCs w:val="22"/>
        </w:rPr>
        <w:t xml:space="preserve"> Cycl</w:t>
      </w:r>
      <w:r w:rsidR="0040308E" w:rsidRPr="00EB702B">
        <w:rPr>
          <w:i/>
          <w:color w:val="auto"/>
          <w:sz w:val="22"/>
          <w:szCs w:val="22"/>
        </w:rPr>
        <w:t>ing</w:t>
      </w:r>
      <w:r w:rsidR="00785843" w:rsidRPr="00EB702B">
        <w:rPr>
          <w:i/>
          <w:color w:val="auto"/>
          <w:sz w:val="22"/>
          <w:szCs w:val="22"/>
        </w:rPr>
        <w:t xml:space="preserve"> </w:t>
      </w:r>
      <w:r w:rsidR="0040308E" w:rsidRPr="00EB702B">
        <w:rPr>
          <w:i/>
          <w:color w:val="auto"/>
          <w:sz w:val="22"/>
          <w:szCs w:val="22"/>
        </w:rPr>
        <w:t xml:space="preserve">in </w:t>
      </w:r>
      <w:r w:rsidR="00785843" w:rsidRPr="00EB702B">
        <w:rPr>
          <w:i/>
          <w:color w:val="auto"/>
          <w:sz w:val="22"/>
          <w:szCs w:val="22"/>
        </w:rPr>
        <w:t>Agroecosyst</w:t>
      </w:r>
      <w:r w:rsidR="0040308E" w:rsidRPr="00EB702B">
        <w:rPr>
          <w:i/>
          <w:color w:val="auto"/>
          <w:sz w:val="22"/>
          <w:szCs w:val="22"/>
        </w:rPr>
        <w:t>ems</w:t>
      </w:r>
      <w:r w:rsidR="00785843" w:rsidRPr="00EB702B">
        <w:rPr>
          <w:color w:val="auto"/>
          <w:sz w:val="22"/>
          <w:szCs w:val="22"/>
        </w:rPr>
        <w:t xml:space="preserve"> 104: 53-66.</w:t>
      </w:r>
      <w:r w:rsidR="00856857" w:rsidRPr="00EB702B">
        <w:rPr>
          <w:color w:val="auto"/>
          <w:sz w:val="22"/>
          <w:szCs w:val="22"/>
        </w:rPr>
        <w:t xml:space="preserve"> </w:t>
      </w:r>
      <w:r w:rsidR="00856857" w:rsidRPr="00EB702B">
        <w:rPr>
          <w:b/>
          <w:color w:val="auto"/>
          <w:sz w:val="22"/>
          <w:szCs w:val="22"/>
        </w:rPr>
        <w:t xml:space="preserve">   [IF – </w:t>
      </w:r>
      <w:r w:rsidR="00C556B4" w:rsidRPr="00EB702B">
        <w:rPr>
          <w:b/>
          <w:color w:val="auto"/>
          <w:sz w:val="22"/>
          <w:szCs w:val="22"/>
        </w:rPr>
        <w:t>3.040</w:t>
      </w:r>
      <w:r w:rsidR="00856857" w:rsidRPr="00EB702B">
        <w:rPr>
          <w:b/>
          <w:color w:val="auto"/>
          <w:sz w:val="22"/>
          <w:szCs w:val="22"/>
        </w:rPr>
        <w:t>]</w:t>
      </w:r>
    </w:p>
    <w:p w:rsidR="00785843" w:rsidRPr="00EB702B" w:rsidRDefault="00785843" w:rsidP="00785843">
      <w:pPr>
        <w:pStyle w:val="Default"/>
        <w:ind w:left="495" w:hanging="495"/>
        <w:rPr>
          <w:color w:val="auto"/>
          <w:sz w:val="22"/>
          <w:szCs w:val="22"/>
        </w:rPr>
      </w:pPr>
    </w:p>
    <w:p w:rsidR="00371F52" w:rsidRPr="00EB702B" w:rsidRDefault="00D25D35" w:rsidP="00363628">
      <w:pPr>
        <w:pStyle w:val="Default"/>
        <w:ind w:left="513" w:hanging="495"/>
        <w:rPr>
          <w:b/>
          <w:color w:val="auto"/>
          <w:sz w:val="22"/>
          <w:szCs w:val="22"/>
        </w:rPr>
      </w:pPr>
      <w:r w:rsidRPr="00EB702B">
        <w:rPr>
          <w:color w:val="auto"/>
          <w:sz w:val="22"/>
          <w:szCs w:val="22"/>
        </w:rPr>
        <w:t>1</w:t>
      </w:r>
      <w:r w:rsidR="008869D5" w:rsidRPr="00EB702B">
        <w:rPr>
          <w:color w:val="auto"/>
          <w:sz w:val="22"/>
          <w:szCs w:val="22"/>
        </w:rPr>
        <w:t>79</w:t>
      </w:r>
      <w:r w:rsidRPr="00EB702B">
        <w:rPr>
          <w:color w:val="auto"/>
          <w:sz w:val="22"/>
          <w:szCs w:val="22"/>
        </w:rPr>
        <w:t xml:space="preserve">. </w:t>
      </w:r>
      <w:r w:rsidR="00363628" w:rsidRPr="00EB702B">
        <w:rPr>
          <w:color w:val="auto"/>
          <w:sz w:val="22"/>
          <w:szCs w:val="22"/>
        </w:rPr>
        <w:t xml:space="preserve">Fakir, O. A., Rahman, M. A. and </w:t>
      </w:r>
      <w:r w:rsidR="00363628" w:rsidRPr="00EB702B">
        <w:rPr>
          <w:b/>
          <w:bCs/>
          <w:color w:val="auto"/>
          <w:sz w:val="22"/>
          <w:szCs w:val="22"/>
        </w:rPr>
        <w:t>Jahiruddin, M.</w:t>
      </w:r>
      <w:r w:rsidR="00363628" w:rsidRPr="00EB702B">
        <w:rPr>
          <w:color w:val="auto"/>
          <w:sz w:val="22"/>
          <w:szCs w:val="22"/>
        </w:rPr>
        <w:t xml:space="preserve"> 2016. </w:t>
      </w:r>
      <w:r w:rsidRPr="00EB702B">
        <w:rPr>
          <w:rStyle w:val="Strong"/>
          <w:b w:val="0"/>
          <w:bCs w:val="0"/>
          <w:color w:val="auto"/>
          <w:sz w:val="22"/>
          <w:szCs w:val="22"/>
        </w:rPr>
        <w:t xml:space="preserve">Effects of </w:t>
      </w:r>
      <w:r w:rsidR="00363628" w:rsidRPr="00EB702B">
        <w:rPr>
          <w:rStyle w:val="Strong"/>
          <w:b w:val="0"/>
          <w:bCs w:val="0"/>
          <w:color w:val="auto"/>
          <w:sz w:val="22"/>
          <w:szCs w:val="22"/>
        </w:rPr>
        <w:t>f</w:t>
      </w:r>
      <w:r w:rsidRPr="00EB702B">
        <w:rPr>
          <w:rStyle w:val="Strong"/>
          <w:b w:val="0"/>
          <w:bCs w:val="0"/>
          <w:color w:val="auto"/>
          <w:sz w:val="22"/>
          <w:szCs w:val="22"/>
        </w:rPr>
        <w:t xml:space="preserve">oliar </w:t>
      </w:r>
      <w:r w:rsidR="00363628" w:rsidRPr="00EB702B">
        <w:rPr>
          <w:rStyle w:val="Strong"/>
          <w:b w:val="0"/>
          <w:bCs w:val="0"/>
          <w:color w:val="auto"/>
          <w:sz w:val="22"/>
          <w:szCs w:val="22"/>
        </w:rPr>
        <w:t>a</w:t>
      </w:r>
      <w:r w:rsidRPr="00EB702B">
        <w:rPr>
          <w:rStyle w:val="Strong"/>
          <w:b w:val="0"/>
          <w:bCs w:val="0"/>
          <w:color w:val="auto"/>
          <w:sz w:val="22"/>
          <w:szCs w:val="22"/>
        </w:rPr>
        <w:t xml:space="preserve">pplication of </w:t>
      </w:r>
      <w:r w:rsidR="00363628" w:rsidRPr="00EB702B">
        <w:rPr>
          <w:rStyle w:val="Strong"/>
          <w:b w:val="0"/>
          <w:bCs w:val="0"/>
          <w:color w:val="auto"/>
          <w:sz w:val="22"/>
          <w:szCs w:val="22"/>
        </w:rPr>
        <w:t>b</w:t>
      </w:r>
      <w:r w:rsidRPr="00EB702B">
        <w:rPr>
          <w:rStyle w:val="Strong"/>
          <w:b w:val="0"/>
          <w:bCs w:val="0"/>
          <w:color w:val="auto"/>
          <w:sz w:val="22"/>
          <w:szCs w:val="22"/>
        </w:rPr>
        <w:t xml:space="preserve">oron (B) on the </w:t>
      </w:r>
      <w:r w:rsidR="00363628" w:rsidRPr="00EB702B">
        <w:rPr>
          <w:rStyle w:val="Strong"/>
          <w:b w:val="0"/>
          <w:bCs w:val="0"/>
          <w:color w:val="auto"/>
          <w:sz w:val="22"/>
          <w:szCs w:val="22"/>
        </w:rPr>
        <w:t>g</w:t>
      </w:r>
      <w:r w:rsidRPr="00EB702B">
        <w:rPr>
          <w:rStyle w:val="Strong"/>
          <w:b w:val="0"/>
          <w:bCs w:val="0"/>
          <w:color w:val="auto"/>
          <w:sz w:val="22"/>
          <w:szCs w:val="22"/>
        </w:rPr>
        <w:t xml:space="preserve">rain </w:t>
      </w:r>
      <w:r w:rsidR="00363628" w:rsidRPr="00EB702B">
        <w:rPr>
          <w:rStyle w:val="Strong"/>
          <w:b w:val="0"/>
          <w:bCs w:val="0"/>
          <w:color w:val="auto"/>
          <w:sz w:val="22"/>
          <w:szCs w:val="22"/>
        </w:rPr>
        <w:t>s</w:t>
      </w:r>
      <w:r w:rsidRPr="00EB702B">
        <w:rPr>
          <w:rStyle w:val="Strong"/>
          <w:b w:val="0"/>
          <w:bCs w:val="0"/>
          <w:color w:val="auto"/>
          <w:sz w:val="22"/>
          <w:szCs w:val="22"/>
        </w:rPr>
        <w:t xml:space="preserve">et and </w:t>
      </w:r>
      <w:r w:rsidR="00363628" w:rsidRPr="00EB702B">
        <w:rPr>
          <w:rStyle w:val="Strong"/>
          <w:b w:val="0"/>
          <w:bCs w:val="0"/>
          <w:color w:val="auto"/>
          <w:sz w:val="22"/>
          <w:szCs w:val="22"/>
        </w:rPr>
        <w:t>y</w:t>
      </w:r>
      <w:r w:rsidRPr="00EB702B">
        <w:rPr>
          <w:rStyle w:val="Strong"/>
          <w:b w:val="0"/>
          <w:bCs w:val="0"/>
          <w:color w:val="auto"/>
          <w:sz w:val="22"/>
          <w:szCs w:val="22"/>
        </w:rPr>
        <w:t xml:space="preserve">ield of </w:t>
      </w:r>
      <w:r w:rsidR="00363628" w:rsidRPr="00EB702B">
        <w:rPr>
          <w:rStyle w:val="Strong"/>
          <w:b w:val="0"/>
          <w:bCs w:val="0"/>
          <w:color w:val="auto"/>
          <w:sz w:val="22"/>
          <w:szCs w:val="22"/>
        </w:rPr>
        <w:t>w</w:t>
      </w:r>
      <w:r w:rsidRPr="00EB702B">
        <w:rPr>
          <w:rStyle w:val="Strong"/>
          <w:b w:val="0"/>
          <w:bCs w:val="0"/>
          <w:color w:val="auto"/>
          <w:sz w:val="22"/>
          <w:szCs w:val="22"/>
        </w:rPr>
        <w:t>heat (</w:t>
      </w:r>
      <w:r w:rsidRPr="00EB702B">
        <w:rPr>
          <w:rStyle w:val="Emphasis"/>
          <w:b/>
          <w:bCs/>
          <w:color w:val="auto"/>
          <w:sz w:val="22"/>
          <w:szCs w:val="22"/>
        </w:rPr>
        <w:t xml:space="preserve">Triticum aestivum </w:t>
      </w:r>
      <w:r w:rsidRPr="00EB702B">
        <w:rPr>
          <w:rStyle w:val="Strong"/>
          <w:b w:val="0"/>
          <w:bCs w:val="0"/>
          <w:color w:val="auto"/>
          <w:sz w:val="22"/>
          <w:szCs w:val="22"/>
        </w:rPr>
        <w:t>L.)</w:t>
      </w:r>
      <w:r w:rsidR="00363628" w:rsidRPr="00EB702B">
        <w:rPr>
          <w:rStyle w:val="Strong"/>
          <w:b w:val="0"/>
          <w:bCs w:val="0"/>
          <w:color w:val="auto"/>
          <w:sz w:val="22"/>
          <w:szCs w:val="22"/>
        </w:rPr>
        <w:t>.</w:t>
      </w:r>
      <w:r w:rsidR="00363628" w:rsidRPr="00EB702B">
        <w:rPr>
          <w:rStyle w:val="Strong"/>
          <w:color w:val="auto"/>
          <w:sz w:val="22"/>
          <w:szCs w:val="22"/>
        </w:rPr>
        <w:t xml:space="preserve"> </w:t>
      </w:r>
      <w:r w:rsidRPr="00EB702B">
        <w:rPr>
          <w:i/>
          <w:color w:val="auto"/>
          <w:sz w:val="22"/>
          <w:szCs w:val="22"/>
        </w:rPr>
        <w:t>Amer</w:t>
      </w:r>
      <w:r w:rsidR="0040308E" w:rsidRPr="00EB702B">
        <w:rPr>
          <w:i/>
          <w:color w:val="auto"/>
          <w:sz w:val="22"/>
          <w:szCs w:val="22"/>
        </w:rPr>
        <w:t>ican</w:t>
      </w:r>
      <w:r w:rsidR="00363628" w:rsidRPr="00EB702B">
        <w:rPr>
          <w:i/>
          <w:color w:val="auto"/>
          <w:sz w:val="22"/>
          <w:szCs w:val="22"/>
        </w:rPr>
        <w:t xml:space="preserve"> J</w:t>
      </w:r>
      <w:r w:rsidR="0040308E" w:rsidRPr="00EB702B">
        <w:rPr>
          <w:i/>
          <w:color w:val="auto"/>
          <w:sz w:val="22"/>
          <w:szCs w:val="22"/>
        </w:rPr>
        <w:t xml:space="preserve">ournal of </w:t>
      </w:r>
      <w:r w:rsidRPr="00EB702B">
        <w:rPr>
          <w:i/>
          <w:color w:val="auto"/>
          <w:sz w:val="22"/>
          <w:szCs w:val="22"/>
        </w:rPr>
        <w:t>Exp</w:t>
      </w:r>
      <w:r w:rsidR="0040308E" w:rsidRPr="00EB702B">
        <w:rPr>
          <w:i/>
          <w:color w:val="auto"/>
          <w:sz w:val="22"/>
          <w:szCs w:val="22"/>
        </w:rPr>
        <w:t>erimental</w:t>
      </w:r>
      <w:r w:rsidR="00363628" w:rsidRPr="00EB702B">
        <w:rPr>
          <w:i/>
          <w:color w:val="auto"/>
          <w:sz w:val="22"/>
          <w:szCs w:val="22"/>
        </w:rPr>
        <w:t xml:space="preserve"> </w:t>
      </w:r>
      <w:r w:rsidR="0040308E" w:rsidRPr="00EB702B">
        <w:rPr>
          <w:i/>
          <w:color w:val="auto"/>
          <w:sz w:val="22"/>
          <w:szCs w:val="22"/>
        </w:rPr>
        <w:t>Ag</w:t>
      </w:r>
      <w:r w:rsidR="00363628" w:rsidRPr="00EB702B">
        <w:rPr>
          <w:i/>
          <w:color w:val="auto"/>
          <w:sz w:val="22"/>
          <w:szCs w:val="22"/>
        </w:rPr>
        <w:t>ric</w:t>
      </w:r>
      <w:r w:rsidR="0040308E" w:rsidRPr="00EB702B">
        <w:rPr>
          <w:i/>
          <w:color w:val="auto"/>
          <w:sz w:val="22"/>
          <w:szCs w:val="22"/>
        </w:rPr>
        <w:t>ulture</w:t>
      </w:r>
      <w:r w:rsidR="00363628" w:rsidRPr="00EB702B">
        <w:rPr>
          <w:color w:val="auto"/>
          <w:sz w:val="22"/>
          <w:szCs w:val="22"/>
        </w:rPr>
        <w:t xml:space="preserve"> </w:t>
      </w:r>
      <w:r w:rsidRPr="00EB702B">
        <w:rPr>
          <w:color w:val="auto"/>
          <w:sz w:val="22"/>
          <w:szCs w:val="22"/>
        </w:rPr>
        <w:t>12(2): 1-8</w:t>
      </w:r>
      <w:r w:rsidR="00107EDD" w:rsidRPr="00EB702B">
        <w:rPr>
          <w:color w:val="auto"/>
          <w:sz w:val="22"/>
          <w:szCs w:val="22"/>
        </w:rPr>
        <w:t>.</w:t>
      </w:r>
      <w:r w:rsidR="004A3C57" w:rsidRPr="00EB702B">
        <w:rPr>
          <w:color w:val="auto"/>
          <w:sz w:val="22"/>
          <w:szCs w:val="22"/>
        </w:rPr>
        <w:t xml:space="preserve"> </w:t>
      </w:r>
      <w:r w:rsidR="004A3C57" w:rsidRPr="00EB702B">
        <w:rPr>
          <w:b/>
          <w:color w:val="auto"/>
          <w:sz w:val="22"/>
          <w:szCs w:val="22"/>
        </w:rPr>
        <w:t>[IF – 1.396]</w:t>
      </w:r>
    </w:p>
    <w:p w:rsidR="00107EDD" w:rsidRPr="00EB702B" w:rsidRDefault="00107EDD" w:rsidP="00363628">
      <w:pPr>
        <w:pStyle w:val="Default"/>
        <w:ind w:left="513" w:hanging="495"/>
        <w:rPr>
          <w:color w:val="auto"/>
          <w:sz w:val="22"/>
          <w:szCs w:val="22"/>
        </w:rPr>
      </w:pPr>
    </w:p>
    <w:p w:rsidR="00371F52" w:rsidRPr="00EB702B" w:rsidRDefault="00371F52" w:rsidP="00371F52">
      <w:pPr>
        <w:pStyle w:val="Default"/>
        <w:ind w:left="540" w:hanging="522"/>
        <w:rPr>
          <w:color w:val="auto"/>
          <w:sz w:val="22"/>
          <w:szCs w:val="22"/>
        </w:rPr>
      </w:pPr>
      <w:r w:rsidRPr="00EB702B">
        <w:rPr>
          <w:color w:val="auto"/>
          <w:sz w:val="22"/>
          <w:szCs w:val="22"/>
        </w:rPr>
        <w:t>1</w:t>
      </w:r>
      <w:r w:rsidR="00E24727" w:rsidRPr="00EB702B">
        <w:rPr>
          <w:color w:val="auto"/>
          <w:sz w:val="22"/>
          <w:szCs w:val="22"/>
        </w:rPr>
        <w:t>8</w:t>
      </w:r>
      <w:r w:rsidR="008869D5" w:rsidRPr="00EB702B">
        <w:rPr>
          <w:color w:val="auto"/>
          <w:sz w:val="22"/>
          <w:szCs w:val="22"/>
        </w:rPr>
        <w:t>0</w:t>
      </w:r>
      <w:r w:rsidRPr="00EB702B">
        <w:rPr>
          <w:color w:val="auto"/>
          <w:sz w:val="22"/>
          <w:szCs w:val="22"/>
        </w:rPr>
        <w:t xml:space="preserve">. Hossain, M. S., Sarkar, M. A. R., </w:t>
      </w:r>
      <w:r w:rsidRPr="00EB702B">
        <w:rPr>
          <w:b/>
          <w:bCs/>
          <w:color w:val="auto"/>
          <w:sz w:val="22"/>
          <w:szCs w:val="22"/>
        </w:rPr>
        <w:t>Jahiruddin, M.</w:t>
      </w:r>
      <w:r w:rsidRPr="00EB702B">
        <w:rPr>
          <w:color w:val="auto"/>
          <w:sz w:val="22"/>
          <w:szCs w:val="22"/>
        </w:rPr>
        <w:t xml:space="preserve">, Chaki, A. K. and Khan, ASM M. R.  2016. Productivity and partial budget analysis in wheat-rice sequences as influenced by integrated plant nutrition system and legume crops inclusion. </w:t>
      </w:r>
      <w:r w:rsidRPr="00EB702B">
        <w:rPr>
          <w:i/>
          <w:color w:val="auto"/>
          <w:sz w:val="22"/>
          <w:szCs w:val="22"/>
        </w:rPr>
        <w:t>Bangladesh J</w:t>
      </w:r>
      <w:r w:rsidR="0040308E" w:rsidRPr="00EB702B">
        <w:rPr>
          <w:i/>
          <w:color w:val="auto"/>
          <w:sz w:val="22"/>
          <w:szCs w:val="22"/>
        </w:rPr>
        <w:t>ournal of A</w:t>
      </w:r>
      <w:r w:rsidRPr="00EB702B">
        <w:rPr>
          <w:i/>
          <w:color w:val="auto"/>
          <w:sz w:val="22"/>
          <w:szCs w:val="22"/>
        </w:rPr>
        <w:t>gri</w:t>
      </w:r>
      <w:r w:rsidR="0040308E" w:rsidRPr="00EB702B">
        <w:rPr>
          <w:i/>
          <w:color w:val="auto"/>
          <w:sz w:val="22"/>
          <w:szCs w:val="22"/>
        </w:rPr>
        <w:t xml:space="preserve">cultural </w:t>
      </w:r>
      <w:r w:rsidRPr="00EB702B">
        <w:rPr>
          <w:i/>
          <w:color w:val="auto"/>
          <w:sz w:val="22"/>
          <w:szCs w:val="22"/>
        </w:rPr>
        <w:t>Res</w:t>
      </w:r>
      <w:r w:rsidR="0040308E" w:rsidRPr="00EB702B">
        <w:rPr>
          <w:i/>
          <w:color w:val="auto"/>
          <w:sz w:val="22"/>
          <w:szCs w:val="22"/>
        </w:rPr>
        <w:t>earch</w:t>
      </w:r>
      <w:r w:rsidRPr="00EB702B">
        <w:rPr>
          <w:color w:val="auto"/>
          <w:sz w:val="22"/>
          <w:szCs w:val="22"/>
        </w:rPr>
        <w:t xml:space="preserve"> 41(1): 17-39. </w:t>
      </w:r>
    </w:p>
    <w:p w:rsidR="00785843" w:rsidRPr="00EB702B" w:rsidRDefault="00785843" w:rsidP="00B251D0">
      <w:pPr>
        <w:suppressAutoHyphens w:val="0"/>
        <w:ind w:left="540" w:hanging="540"/>
        <w:rPr>
          <w:rFonts w:cs="Times New Roman"/>
          <w:sz w:val="22"/>
          <w:szCs w:val="22"/>
          <w:lang w:val="en-US" w:eastAsia="ja-JP" w:bidi="hi-IN"/>
        </w:rPr>
      </w:pPr>
    </w:p>
    <w:p w:rsidR="00E24727" w:rsidRPr="00EB702B" w:rsidRDefault="00AA0F5A" w:rsidP="00141A53">
      <w:pPr>
        <w:pStyle w:val="Default"/>
        <w:ind w:left="477" w:hanging="477"/>
        <w:rPr>
          <w:color w:val="auto"/>
          <w:sz w:val="22"/>
          <w:szCs w:val="22"/>
        </w:rPr>
      </w:pPr>
      <w:r w:rsidRPr="00EB702B">
        <w:rPr>
          <w:color w:val="auto"/>
          <w:sz w:val="22"/>
          <w:szCs w:val="22"/>
        </w:rPr>
        <w:t>18</w:t>
      </w:r>
      <w:r w:rsidR="008869D5" w:rsidRPr="00EB702B">
        <w:rPr>
          <w:color w:val="auto"/>
          <w:sz w:val="22"/>
          <w:szCs w:val="22"/>
        </w:rPr>
        <w:t>1</w:t>
      </w:r>
      <w:r w:rsidRPr="00EB702B">
        <w:rPr>
          <w:color w:val="auto"/>
          <w:sz w:val="22"/>
          <w:szCs w:val="22"/>
        </w:rPr>
        <w:t xml:space="preserve">. Jodder, R., Haque, M. A.,  Kumar., T., </w:t>
      </w:r>
      <w:r w:rsidRPr="00EB702B">
        <w:rPr>
          <w:b/>
          <w:color w:val="auto"/>
          <w:sz w:val="22"/>
          <w:szCs w:val="22"/>
        </w:rPr>
        <w:t>Jahiruddin, M</w:t>
      </w:r>
      <w:r w:rsidRPr="00EB702B">
        <w:rPr>
          <w:color w:val="auto"/>
          <w:sz w:val="22"/>
          <w:szCs w:val="22"/>
        </w:rPr>
        <w:t xml:space="preserve">., Rahman, M.Z. and  Clarke, D.  2016. Climate change effects and adaptation measures for crop production in South-West coast of Bangladesh. </w:t>
      </w:r>
      <w:r w:rsidRPr="00EB702B">
        <w:rPr>
          <w:i/>
          <w:color w:val="auto"/>
          <w:sz w:val="22"/>
          <w:szCs w:val="22"/>
        </w:rPr>
        <w:t>Res</w:t>
      </w:r>
      <w:r w:rsidR="0040308E" w:rsidRPr="00EB702B">
        <w:rPr>
          <w:i/>
          <w:color w:val="auto"/>
          <w:sz w:val="22"/>
          <w:szCs w:val="22"/>
        </w:rPr>
        <w:t>earch in</w:t>
      </w:r>
      <w:r w:rsidRPr="00EB702B">
        <w:rPr>
          <w:i/>
          <w:color w:val="auto"/>
          <w:sz w:val="22"/>
          <w:szCs w:val="22"/>
        </w:rPr>
        <w:t xml:space="preserve"> Agric</w:t>
      </w:r>
      <w:r w:rsidR="0040308E" w:rsidRPr="00EB702B">
        <w:rPr>
          <w:i/>
          <w:color w:val="auto"/>
          <w:sz w:val="22"/>
          <w:szCs w:val="22"/>
        </w:rPr>
        <w:t>ulture,</w:t>
      </w:r>
      <w:r w:rsidRPr="00EB702B">
        <w:rPr>
          <w:i/>
          <w:color w:val="auto"/>
          <w:sz w:val="22"/>
          <w:szCs w:val="22"/>
        </w:rPr>
        <w:t xml:space="preserve"> Livest</w:t>
      </w:r>
      <w:r w:rsidR="0040308E" w:rsidRPr="00EB702B">
        <w:rPr>
          <w:i/>
          <w:color w:val="auto"/>
          <w:sz w:val="22"/>
          <w:szCs w:val="22"/>
        </w:rPr>
        <w:t xml:space="preserve">ock and </w:t>
      </w:r>
      <w:r w:rsidRPr="00EB702B">
        <w:rPr>
          <w:i/>
          <w:color w:val="auto"/>
          <w:sz w:val="22"/>
          <w:szCs w:val="22"/>
        </w:rPr>
        <w:t>Fish</w:t>
      </w:r>
      <w:r w:rsidR="0040308E" w:rsidRPr="00EB702B">
        <w:rPr>
          <w:i/>
          <w:color w:val="auto"/>
          <w:sz w:val="22"/>
          <w:szCs w:val="22"/>
        </w:rPr>
        <w:t>eries</w:t>
      </w:r>
      <w:r w:rsidR="00A57627" w:rsidRPr="00EB702B">
        <w:rPr>
          <w:color w:val="auto"/>
          <w:sz w:val="22"/>
          <w:szCs w:val="22"/>
        </w:rPr>
        <w:t xml:space="preserve"> </w:t>
      </w:r>
      <w:r w:rsidRPr="00EB702B">
        <w:rPr>
          <w:color w:val="auto"/>
          <w:sz w:val="22"/>
          <w:szCs w:val="22"/>
        </w:rPr>
        <w:t>3 (3):</w:t>
      </w:r>
      <w:r w:rsidR="00A57627" w:rsidRPr="00EB702B">
        <w:rPr>
          <w:color w:val="auto"/>
          <w:sz w:val="22"/>
          <w:szCs w:val="22"/>
        </w:rPr>
        <w:t xml:space="preserve"> </w:t>
      </w:r>
      <w:r w:rsidRPr="00EB702B">
        <w:rPr>
          <w:color w:val="auto"/>
          <w:sz w:val="22"/>
          <w:szCs w:val="22"/>
        </w:rPr>
        <w:t>369-378</w:t>
      </w:r>
      <w:r w:rsidR="00E24727" w:rsidRPr="00EB702B">
        <w:rPr>
          <w:color w:val="auto"/>
          <w:sz w:val="22"/>
          <w:szCs w:val="22"/>
        </w:rPr>
        <w:t>.</w:t>
      </w:r>
    </w:p>
    <w:p w:rsidR="00E24727" w:rsidRPr="00EB702B" w:rsidRDefault="00E24727" w:rsidP="00014637">
      <w:pPr>
        <w:pStyle w:val="Default"/>
        <w:ind w:left="477" w:hanging="414"/>
        <w:rPr>
          <w:color w:val="auto"/>
          <w:sz w:val="22"/>
          <w:szCs w:val="22"/>
        </w:rPr>
      </w:pPr>
    </w:p>
    <w:p w:rsidR="00E24727" w:rsidRPr="00EB702B" w:rsidRDefault="00E24727" w:rsidP="00E24727">
      <w:pPr>
        <w:autoSpaceDE w:val="0"/>
        <w:autoSpaceDN w:val="0"/>
        <w:adjustRightInd w:val="0"/>
        <w:ind w:left="513" w:hanging="513"/>
        <w:jc w:val="both"/>
        <w:rPr>
          <w:rFonts w:cs="Times New Roman"/>
          <w:sz w:val="22"/>
          <w:szCs w:val="22"/>
        </w:rPr>
      </w:pPr>
      <w:r w:rsidRPr="00EB702B">
        <w:rPr>
          <w:rFonts w:cs="Times New Roman"/>
          <w:sz w:val="22"/>
          <w:szCs w:val="22"/>
        </w:rPr>
        <w:t>18</w:t>
      </w:r>
      <w:r w:rsidR="008869D5" w:rsidRPr="00EB702B">
        <w:rPr>
          <w:rFonts w:cs="Times New Roman"/>
          <w:sz w:val="22"/>
          <w:szCs w:val="22"/>
        </w:rPr>
        <w:t>2</w:t>
      </w:r>
      <w:r w:rsidRPr="00EB702B">
        <w:rPr>
          <w:rFonts w:cs="Times New Roman"/>
          <w:sz w:val="22"/>
          <w:szCs w:val="22"/>
        </w:rPr>
        <w:t xml:space="preserve">. </w:t>
      </w:r>
      <w:r w:rsidRPr="00EB702B">
        <w:rPr>
          <w:rFonts w:cs="Times New Roman"/>
          <w:bCs/>
          <w:sz w:val="22"/>
          <w:szCs w:val="22"/>
        </w:rPr>
        <w:t>Sarker</w:t>
      </w:r>
      <w:r w:rsidR="00331745" w:rsidRPr="00EB702B">
        <w:rPr>
          <w:rFonts w:cs="Times New Roman"/>
          <w:bCs/>
          <w:sz w:val="22"/>
          <w:szCs w:val="22"/>
        </w:rPr>
        <w:t>,</w:t>
      </w:r>
      <w:r w:rsidRPr="00EB702B">
        <w:rPr>
          <w:rFonts w:cs="Times New Roman"/>
          <w:bCs/>
          <w:sz w:val="22"/>
          <w:szCs w:val="22"/>
        </w:rPr>
        <w:t xml:space="preserve"> M</w:t>
      </w:r>
      <w:r w:rsidR="00331745" w:rsidRPr="00EB702B">
        <w:rPr>
          <w:rFonts w:cs="Times New Roman"/>
          <w:bCs/>
          <w:sz w:val="22"/>
          <w:szCs w:val="22"/>
        </w:rPr>
        <w:t>.</w:t>
      </w:r>
      <w:r w:rsidRPr="00EB702B">
        <w:rPr>
          <w:rFonts w:cs="Times New Roman"/>
          <w:bCs/>
          <w:sz w:val="22"/>
          <w:szCs w:val="22"/>
        </w:rPr>
        <w:t xml:space="preserve"> M</w:t>
      </w:r>
      <w:r w:rsidR="00331745" w:rsidRPr="00EB702B">
        <w:rPr>
          <w:rFonts w:cs="Times New Roman"/>
          <w:bCs/>
          <w:sz w:val="22"/>
          <w:szCs w:val="22"/>
        </w:rPr>
        <w:t>.</w:t>
      </w:r>
      <w:r w:rsidRPr="00EB702B">
        <w:rPr>
          <w:rFonts w:cs="Times New Roman"/>
          <w:bCs/>
          <w:sz w:val="22"/>
          <w:szCs w:val="22"/>
        </w:rPr>
        <w:t xml:space="preserve"> H</w:t>
      </w:r>
      <w:r w:rsidR="00331745" w:rsidRPr="00EB702B">
        <w:rPr>
          <w:rFonts w:cs="Times New Roman"/>
          <w:bCs/>
          <w:sz w:val="22"/>
          <w:szCs w:val="22"/>
        </w:rPr>
        <w:t>.</w:t>
      </w:r>
      <w:r w:rsidRPr="00EB702B">
        <w:rPr>
          <w:rFonts w:cs="Times New Roman"/>
          <w:bCs/>
          <w:sz w:val="22"/>
          <w:szCs w:val="22"/>
        </w:rPr>
        <w:t>,</w:t>
      </w:r>
      <w:r w:rsidRPr="00EB702B">
        <w:rPr>
          <w:rFonts w:cs="Times New Roman"/>
          <w:sz w:val="22"/>
          <w:szCs w:val="22"/>
        </w:rPr>
        <w:t xml:space="preserve"> </w:t>
      </w:r>
      <w:r w:rsidRPr="00EB702B">
        <w:rPr>
          <w:rFonts w:cs="Times New Roman"/>
          <w:b/>
          <w:sz w:val="22"/>
          <w:szCs w:val="22"/>
        </w:rPr>
        <w:t>Jahiruddin</w:t>
      </w:r>
      <w:r w:rsidR="00331745" w:rsidRPr="00EB702B">
        <w:rPr>
          <w:rFonts w:cs="Times New Roman"/>
          <w:b/>
          <w:sz w:val="22"/>
          <w:szCs w:val="22"/>
        </w:rPr>
        <w:t>,</w:t>
      </w:r>
      <w:r w:rsidRPr="00EB702B">
        <w:rPr>
          <w:rFonts w:cs="Times New Roman"/>
          <w:b/>
          <w:sz w:val="22"/>
          <w:szCs w:val="22"/>
        </w:rPr>
        <w:t xml:space="preserve"> M</w:t>
      </w:r>
      <w:r w:rsidR="00331745" w:rsidRPr="00EB702B">
        <w:rPr>
          <w:rFonts w:cs="Times New Roman"/>
          <w:b/>
          <w:sz w:val="22"/>
          <w:szCs w:val="22"/>
        </w:rPr>
        <w:t>.</w:t>
      </w:r>
      <w:r w:rsidRPr="00EB702B">
        <w:rPr>
          <w:rFonts w:cs="Times New Roman"/>
          <w:sz w:val="22"/>
          <w:szCs w:val="22"/>
        </w:rPr>
        <w:t>, Moslehuddin</w:t>
      </w:r>
      <w:r w:rsidR="00331745" w:rsidRPr="00EB702B">
        <w:rPr>
          <w:rFonts w:cs="Times New Roman"/>
          <w:sz w:val="22"/>
          <w:szCs w:val="22"/>
        </w:rPr>
        <w:t>,</w:t>
      </w:r>
      <w:r w:rsidRPr="00EB702B">
        <w:rPr>
          <w:rFonts w:cs="Times New Roman"/>
          <w:sz w:val="22"/>
          <w:szCs w:val="22"/>
        </w:rPr>
        <w:t xml:space="preserve"> A</w:t>
      </w:r>
      <w:r w:rsidR="00331745" w:rsidRPr="00EB702B">
        <w:rPr>
          <w:rFonts w:cs="Times New Roman"/>
          <w:sz w:val="22"/>
          <w:szCs w:val="22"/>
        </w:rPr>
        <w:t>.</w:t>
      </w:r>
      <w:r w:rsidRPr="00EB702B">
        <w:rPr>
          <w:rFonts w:cs="Times New Roman"/>
          <w:sz w:val="22"/>
          <w:szCs w:val="22"/>
        </w:rPr>
        <w:t xml:space="preserve"> Z</w:t>
      </w:r>
      <w:r w:rsidR="00331745" w:rsidRPr="00EB702B">
        <w:rPr>
          <w:rFonts w:cs="Times New Roman"/>
          <w:sz w:val="22"/>
          <w:szCs w:val="22"/>
        </w:rPr>
        <w:t>.</w:t>
      </w:r>
      <w:r w:rsidRPr="00EB702B">
        <w:rPr>
          <w:rFonts w:cs="Times New Roman"/>
          <w:sz w:val="22"/>
          <w:szCs w:val="22"/>
        </w:rPr>
        <w:t xml:space="preserve"> M</w:t>
      </w:r>
      <w:r w:rsidR="00331745" w:rsidRPr="00EB702B">
        <w:rPr>
          <w:rFonts w:cs="Times New Roman"/>
          <w:sz w:val="22"/>
          <w:szCs w:val="22"/>
        </w:rPr>
        <w:t>.</w:t>
      </w:r>
      <w:r w:rsidRPr="00EB702B">
        <w:rPr>
          <w:rFonts w:cs="Times New Roman"/>
          <w:sz w:val="22"/>
          <w:szCs w:val="22"/>
        </w:rPr>
        <w:t xml:space="preserve"> and Islam</w:t>
      </w:r>
      <w:r w:rsidR="00331745" w:rsidRPr="00EB702B">
        <w:rPr>
          <w:rFonts w:cs="Times New Roman"/>
          <w:sz w:val="22"/>
          <w:szCs w:val="22"/>
        </w:rPr>
        <w:t>,</w:t>
      </w:r>
      <w:r w:rsidRPr="00EB702B">
        <w:rPr>
          <w:rFonts w:cs="Times New Roman"/>
          <w:sz w:val="22"/>
          <w:szCs w:val="22"/>
        </w:rPr>
        <w:t xml:space="preserve"> M</w:t>
      </w:r>
      <w:r w:rsidR="00331745" w:rsidRPr="00EB702B">
        <w:rPr>
          <w:rFonts w:cs="Times New Roman"/>
          <w:sz w:val="22"/>
          <w:szCs w:val="22"/>
        </w:rPr>
        <w:t>.</w:t>
      </w:r>
      <w:r w:rsidRPr="00EB702B">
        <w:rPr>
          <w:rFonts w:cs="Times New Roman"/>
          <w:sz w:val="22"/>
          <w:szCs w:val="22"/>
        </w:rPr>
        <w:t xml:space="preserve"> R. 2016. Response of </w:t>
      </w:r>
      <w:r w:rsidR="00331745" w:rsidRPr="00EB702B">
        <w:rPr>
          <w:rFonts w:cs="Times New Roman"/>
          <w:sz w:val="22"/>
          <w:szCs w:val="22"/>
        </w:rPr>
        <w:t>t</w:t>
      </w:r>
      <w:r w:rsidRPr="00EB702B">
        <w:rPr>
          <w:rFonts w:cs="Times New Roman"/>
          <w:sz w:val="22"/>
          <w:szCs w:val="22"/>
        </w:rPr>
        <w:t xml:space="preserve">omato to </w:t>
      </w:r>
      <w:r w:rsidR="00331745" w:rsidRPr="00EB702B">
        <w:rPr>
          <w:rFonts w:cs="Times New Roman"/>
          <w:sz w:val="22"/>
          <w:szCs w:val="22"/>
        </w:rPr>
        <w:t>m</w:t>
      </w:r>
      <w:r w:rsidRPr="00EB702B">
        <w:rPr>
          <w:rFonts w:cs="Times New Roman"/>
          <w:sz w:val="22"/>
          <w:szCs w:val="22"/>
        </w:rPr>
        <w:t>icronutrients in the Northern and Eastern Piedmont Plains</w:t>
      </w:r>
      <w:r w:rsidR="00141A53" w:rsidRPr="00EB702B">
        <w:rPr>
          <w:rFonts w:cs="Times New Roman"/>
          <w:sz w:val="22"/>
          <w:szCs w:val="22"/>
        </w:rPr>
        <w:t>,</w:t>
      </w:r>
      <w:r w:rsidRPr="00EB702B">
        <w:rPr>
          <w:rFonts w:cs="Times New Roman"/>
          <w:sz w:val="22"/>
          <w:szCs w:val="22"/>
        </w:rPr>
        <w:t xml:space="preserve"> </w:t>
      </w:r>
      <w:r w:rsidRPr="00EB702B">
        <w:rPr>
          <w:rFonts w:cs="Times New Roman"/>
          <w:bCs/>
          <w:sz w:val="22"/>
          <w:szCs w:val="22"/>
        </w:rPr>
        <w:t>Bangladesh</w:t>
      </w:r>
      <w:r w:rsidRPr="00EB702B">
        <w:rPr>
          <w:rFonts w:cs="Times New Roman"/>
          <w:sz w:val="22"/>
          <w:szCs w:val="22"/>
        </w:rPr>
        <w:t>. Bangladesh J</w:t>
      </w:r>
      <w:r w:rsidR="00F656CB" w:rsidRPr="00EB702B">
        <w:rPr>
          <w:rFonts w:cs="Times New Roman"/>
          <w:sz w:val="22"/>
          <w:szCs w:val="22"/>
        </w:rPr>
        <w:t xml:space="preserve">ournal of </w:t>
      </w:r>
      <w:r w:rsidRPr="00EB702B">
        <w:rPr>
          <w:rFonts w:cs="Times New Roman"/>
          <w:sz w:val="22"/>
          <w:szCs w:val="22"/>
        </w:rPr>
        <w:t>Agric</w:t>
      </w:r>
      <w:r w:rsidR="00F656CB" w:rsidRPr="00EB702B">
        <w:rPr>
          <w:rFonts w:cs="Times New Roman"/>
          <w:sz w:val="22"/>
          <w:szCs w:val="22"/>
        </w:rPr>
        <w:t xml:space="preserve">ulture and </w:t>
      </w:r>
      <w:r w:rsidRPr="00EB702B">
        <w:rPr>
          <w:rFonts w:cs="Times New Roman"/>
          <w:sz w:val="22"/>
          <w:szCs w:val="22"/>
        </w:rPr>
        <w:t>Environ</w:t>
      </w:r>
      <w:r w:rsidR="00F656CB" w:rsidRPr="00EB702B">
        <w:rPr>
          <w:rFonts w:cs="Times New Roman"/>
          <w:sz w:val="22"/>
          <w:szCs w:val="22"/>
        </w:rPr>
        <w:t>ment</w:t>
      </w:r>
      <w:r w:rsidRPr="00EB702B">
        <w:rPr>
          <w:rFonts w:cs="Times New Roman"/>
          <w:sz w:val="22"/>
          <w:szCs w:val="22"/>
        </w:rPr>
        <w:t xml:space="preserve"> 12(1): 11-17.</w:t>
      </w:r>
    </w:p>
    <w:p w:rsidR="00C42F5B" w:rsidRPr="00EB702B" w:rsidRDefault="00C42F5B" w:rsidP="00EC7D65">
      <w:pPr>
        <w:spacing w:line="288" w:lineRule="auto"/>
        <w:rPr>
          <w:rFonts w:cs="Times New Roman"/>
          <w:sz w:val="22"/>
          <w:szCs w:val="22"/>
        </w:rPr>
      </w:pPr>
    </w:p>
    <w:p w:rsidR="00EC7D65" w:rsidRPr="00EB702B" w:rsidRDefault="00EC7D65" w:rsidP="00EC7D65">
      <w:pPr>
        <w:spacing w:line="288" w:lineRule="auto"/>
        <w:rPr>
          <w:rFonts w:cs="Times New Roman"/>
          <w:sz w:val="22"/>
          <w:szCs w:val="22"/>
        </w:rPr>
      </w:pPr>
      <w:r w:rsidRPr="00EB702B">
        <w:rPr>
          <w:rFonts w:cs="Times New Roman"/>
          <w:sz w:val="22"/>
          <w:szCs w:val="22"/>
        </w:rPr>
        <w:lastRenderedPageBreak/>
        <w:t>18</w:t>
      </w:r>
      <w:r w:rsidR="008869D5" w:rsidRPr="00EB702B">
        <w:rPr>
          <w:rFonts w:cs="Times New Roman"/>
          <w:sz w:val="22"/>
          <w:szCs w:val="22"/>
        </w:rPr>
        <w:t>3</w:t>
      </w:r>
      <w:r w:rsidRPr="00EB702B">
        <w:rPr>
          <w:rFonts w:cs="Times New Roman"/>
          <w:sz w:val="22"/>
          <w:szCs w:val="22"/>
        </w:rPr>
        <w:t xml:space="preserve">.  </w:t>
      </w:r>
      <w:r w:rsidRPr="00EB702B">
        <w:rPr>
          <w:rFonts w:cs="Times New Roman"/>
          <w:b/>
          <w:sz w:val="22"/>
          <w:szCs w:val="22"/>
        </w:rPr>
        <w:t>Jahiruddin, M</w:t>
      </w:r>
      <w:r w:rsidRPr="00EB702B">
        <w:rPr>
          <w:rFonts w:cs="Times New Roman"/>
          <w:sz w:val="22"/>
          <w:szCs w:val="22"/>
        </w:rPr>
        <w:t xml:space="preserve">., Xie, Y., Ozaki, A., Islam, M. R., Nguyen, T. V. and Kurosawa, K. </w:t>
      </w:r>
    </w:p>
    <w:p w:rsidR="00EC7D65" w:rsidRPr="00EB702B" w:rsidRDefault="00EC7D65" w:rsidP="00EC7D65">
      <w:pPr>
        <w:autoSpaceDE w:val="0"/>
        <w:spacing w:line="264" w:lineRule="auto"/>
        <w:jc w:val="center"/>
        <w:rPr>
          <w:rFonts w:cs="Times New Roman"/>
          <w:sz w:val="22"/>
          <w:szCs w:val="22"/>
        </w:rPr>
      </w:pPr>
      <w:r w:rsidRPr="00EB702B">
        <w:rPr>
          <w:rFonts w:cs="Times New Roman"/>
          <w:sz w:val="22"/>
          <w:szCs w:val="22"/>
        </w:rPr>
        <w:t xml:space="preserve"> 2017. Arsenic, cadmium, lead and chromium concentrations in irrigated and rain-fed rice </w:t>
      </w:r>
    </w:p>
    <w:p w:rsidR="00F30100" w:rsidRPr="00EB702B" w:rsidRDefault="00EC7D65" w:rsidP="00EC7D65">
      <w:pPr>
        <w:autoSpaceDE w:val="0"/>
        <w:spacing w:line="264" w:lineRule="auto"/>
        <w:rPr>
          <w:rFonts w:cs="Times New Roman"/>
          <w:sz w:val="22"/>
          <w:szCs w:val="22"/>
        </w:rPr>
      </w:pPr>
      <w:r w:rsidRPr="00EB702B">
        <w:rPr>
          <w:rFonts w:cs="Times New Roman"/>
          <w:sz w:val="22"/>
          <w:szCs w:val="22"/>
        </w:rPr>
        <w:t xml:space="preserve">        and their dietary intake implications. </w:t>
      </w:r>
      <w:r w:rsidRPr="00EB702B">
        <w:rPr>
          <w:rFonts w:cs="Times New Roman"/>
          <w:i/>
          <w:sz w:val="22"/>
          <w:szCs w:val="22"/>
        </w:rPr>
        <w:t>Aust</w:t>
      </w:r>
      <w:r w:rsidR="00F656CB" w:rsidRPr="00EB702B">
        <w:rPr>
          <w:rFonts w:cs="Times New Roman"/>
          <w:i/>
          <w:sz w:val="22"/>
          <w:szCs w:val="22"/>
        </w:rPr>
        <w:t>ralian</w:t>
      </w:r>
      <w:r w:rsidRPr="00EB702B">
        <w:rPr>
          <w:rFonts w:cs="Times New Roman"/>
          <w:i/>
          <w:sz w:val="22"/>
          <w:szCs w:val="22"/>
        </w:rPr>
        <w:t xml:space="preserve"> J</w:t>
      </w:r>
      <w:r w:rsidR="00F656CB" w:rsidRPr="00EB702B">
        <w:rPr>
          <w:rFonts w:cs="Times New Roman"/>
          <w:i/>
          <w:sz w:val="22"/>
          <w:szCs w:val="22"/>
        </w:rPr>
        <w:t>ournal</w:t>
      </w:r>
      <w:r w:rsidRPr="00EB702B">
        <w:rPr>
          <w:rFonts w:cs="Times New Roman"/>
          <w:i/>
          <w:sz w:val="22"/>
          <w:szCs w:val="22"/>
        </w:rPr>
        <w:t xml:space="preserve"> </w:t>
      </w:r>
      <w:r w:rsidR="00F656CB" w:rsidRPr="00EB702B">
        <w:rPr>
          <w:rFonts w:cs="Times New Roman"/>
          <w:i/>
          <w:sz w:val="22"/>
          <w:szCs w:val="22"/>
        </w:rPr>
        <w:t xml:space="preserve">of </w:t>
      </w:r>
      <w:r w:rsidRPr="00EB702B">
        <w:rPr>
          <w:rFonts w:cs="Times New Roman"/>
          <w:i/>
          <w:sz w:val="22"/>
          <w:szCs w:val="22"/>
        </w:rPr>
        <w:t>Crop Sci</w:t>
      </w:r>
      <w:r w:rsidR="00F656CB" w:rsidRPr="00EB702B">
        <w:rPr>
          <w:rFonts w:cs="Times New Roman"/>
          <w:i/>
          <w:sz w:val="22"/>
          <w:szCs w:val="22"/>
        </w:rPr>
        <w:t>ence</w:t>
      </w:r>
      <w:r w:rsidRPr="00EB702B">
        <w:rPr>
          <w:rFonts w:cs="Times New Roman"/>
          <w:i/>
          <w:sz w:val="22"/>
          <w:szCs w:val="22"/>
        </w:rPr>
        <w:t xml:space="preserve"> </w:t>
      </w:r>
      <w:r w:rsidRPr="00EB702B">
        <w:rPr>
          <w:rFonts w:cs="Times New Roman"/>
          <w:sz w:val="22"/>
          <w:szCs w:val="22"/>
        </w:rPr>
        <w:t>11(7): 806-812.</w:t>
      </w:r>
      <w:r w:rsidR="00856857" w:rsidRPr="00EB702B">
        <w:rPr>
          <w:rFonts w:cs="Times New Roman"/>
          <w:sz w:val="22"/>
          <w:szCs w:val="22"/>
        </w:rPr>
        <w:t xml:space="preserve"> </w:t>
      </w:r>
    </w:p>
    <w:p w:rsidR="00EC7D65" w:rsidRPr="00EB702B" w:rsidRDefault="00F30100" w:rsidP="00EC7D65">
      <w:pPr>
        <w:autoSpaceDE w:val="0"/>
        <w:spacing w:line="264" w:lineRule="auto"/>
        <w:rPr>
          <w:rFonts w:cs="Times New Roman"/>
          <w:b/>
          <w:sz w:val="22"/>
          <w:szCs w:val="22"/>
        </w:rPr>
      </w:pPr>
      <w:r w:rsidRPr="00EB702B">
        <w:rPr>
          <w:rFonts w:cs="Times New Roman"/>
          <w:sz w:val="22"/>
          <w:szCs w:val="22"/>
        </w:rPr>
        <w:t xml:space="preserve">        </w:t>
      </w:r>
      <w:r w:rsidR="00856857" w:rsidRPr="00EB702B">
        <w:rPr>
          <w:rFonts w:cs="Times New Roman"/>
          <w:b/>
          <w:sz w:val="22"/>
          <w:szCs w:val="22"/>
        </w:rPr>
        <w:t>[</w:t>
      </w:r>
      <w:r w:rsidR="004A3C57" w:rsidRPr="00EB702B">
        <w:rPr>
          <w:rFonts w:cs="Times New Roman"/>
          <w:b/>
          <w:sz w:val="22"/>
          <w:szCs w:val="22"/>
        </w:rPr>
        <w:t>IS – 0.72]</w:t>
      </w:r>
    </w:p>
    <w:p w:rsidR="00EC7D65" w:rsidRPr="00EB702B" w:rsidRDefault="00EC7D65" w:rsidP="00E24727">
      <w:pPr>
        <w:autoSpaceDE w:val="0"/>
        <w:autoSpaceDN w:val="0"/>
        <w:adjustRightInd w:val="0"/>
        <w:ind w:left="513" w:hanging="513"/>
        <w:jc w:val="both"/>
        <w:rPr>
          <w:rFonts w:cs="Times New Roman"/>
          <w:sz w:val="22"/>
          <w:szCs w:val="22"/>
        </w:rPr>
      </w:pPr>
    </w:p>
    <w:p w:rsidR="000565A6" w:rsidRPr="00EB702B" w:rsidRDefault="000565A6" w:rsidP="00014637">
      <w:pPr>
        <w:pStyle w:val="Default"/>
        <w:ind w:left="540" w:hanging="540"/>
        <w:rPr>
          <w:color w:val="auto"/>
          <w:sz w:val="22"/>
          <w:szCs w:val="22"/>
        </w:rPr>
      </w:pPr>
      <w:r w:rsidRPr="00EB702B">
        <w:rPr>
          <w:color w:val="auto"/>
          <w:sz w:val="22"/>
          <w:szCs w:val="22"/>
        </w:rPr>
        <w:t>18</w:t>
      </w:r>
      <w:r w:rsidR="008869D5" w:rsidRPr="00EB702B">
        <w:rPr>
          <w:color w:val="auto"/>
          <w:sz w:val="22"/>
          <w:szCs w:val="22"/>
        </w:rPr>
        <w:t>4</w:t>
      </w:r>
      <w:r w:rsidRPr="00EB702B">
        <w:rPr>
          <w:color w:val="auto"/>
          <w:sz w:val="22"/>
          <w:szCs w:val="22"/>
        </w:rPr>
        <w:t xml:space="preserve">.  Bilkis, S., Islam, M. R., </w:t>
      </w:r>
      <w:r w:rsidRPr="00EB702B">
        <w:rPr>
          <w:b/>
          <w:color w:val="auto"/>
          <w:sz w:val="22"/>
          <w:szCs w:val="22"/>
        </w:rPr>
        <w:t>Jahiruddin, M.</w:t>
      </w:r>
      <w:r w:rsidRPr="00EB702B">
        <w:rPr>
          <w:color w:val="auto"/>
          <w:sz w:val="22"/>
          <w:szCs w:val="22"/>
        </w:rPr>
        <w:t xml:space="preserve"> and Rahman, M. M. 2017.  Integrated use of manure and fertilizers increases rice yield, nutrient uptake and soil fertility in the boro-fallow-T. aman rice cropping pattern. </w:t>
      </w:r>
      <w:r w:rsidRPr="00EB702B">
        <w:rPr>
          <w:i/>
          <w:color w:val="auto"/>
          <w:sz w:val="22"/>
          <w:szCs w:val="22"/>
        </w:rPr>
        <w:t>SAARC J</w:t>
      </w:r>
      <w:r w:rsidR="00F656CB" w:rsidRPr="00EB702B">
        <w:rPr>
          <w:i/>
          <w:color w:val="auto"/>
          <w:sz w:val="22"/>
          <w:szCs w:val="22"/>
        </w:rPr>
        <w:t xml:space="preserve">ournal of </w:t>
      </w:r>
      <w:r w:rsidRPr="00EB702B">
        <w:rPr>
          <w:i/>
          <w:color w:val="auto"/>
          <w:sz w:val="22"/>
          <w:szCs w:val="22"/>
        </w:rPr>
        <w:t>Agric</w:t>
      </w:r>
      <w:r w:rsidR="00F656CB" w:rsidRPr="00EB702B">
        <w:rPr>
          <w:i/>
          <w:color w:val="auto"/>
          <w:sz w:val="22"/>
          <w:szCs w:val="22"/>
        </w:rPr>
        <w:t>ulture</w:t>
      </w:r>
      <w:r w:rsidRPr="00EB702B">
        <w:rPr>
          <w:color w:val="auto"/>
          <w:sz w:val="22"/>
          <w:szCs w:val="22"/>
        </w:rPr>
        <w:t xml:space="preserve"> 15(2): 147-161. </w:t>
      </w:r>
    </w:p>
    <w:p w:rsidR="004C674B" w:rsidRPr="00EB702B" w:rsidRDefault="004C674B" w:rsidP="005E4AE7">
      <w:pPr>
        <w:rPr>
          <w:rFonts w:cs="Times New Roman"/>
          <w:sz w:val="16"/>
          <w:szCs w:val="22"/>
        </w:rPr>
      </w:pPr>
    </w:p>
    <w:p w:rsidR="005E4AE7" w:rsidRPr="00EB702B" w:rsidRDefault="00925158" w:rsidP="004C674B">
      <w:pPr>
        <w:ind w:left="450" w:hanging="450"/>
        <w:rPr>
          <w:rFonts w:cs="Times New Roman"/>
          <w:i/>
          <w:sz w:val="22"/>
          <w:szCs w:val="22"/>
        </w:rPr>
      </w:pPr>
      <w:r w:rsidRPr="00EB702B">
        <w:rPr>
          <w:rFonts w:cs="Times New Roman"/>
          <w:sz w:val="22"/>
          <w:szCs w:val="22"/>
        </w:rPr>
        <w:t>18</w:t>
      </w:r>
      <w:r w:rsidR="008869D5" w:rsidRPr="00EB702B">
        <w:rPr>
          <w:rFonts w:cs="Times New Roman"/>
          <w:sz w:val="22"/>
          <w:szCs w:val="22"/>
        </w:rPr>
        <w:t>5</w:t>
      </w:r>
      <w:r w:rsidRPr="00EB702B">
        <w:rPr>
          <w:rFonts w:cs="Times New Roman"/>
          <w:sz w:val="22"/>
          <w:szCs w:val="22"/>
        </w:rPr>
        <w:t xml:space="preserve">. </w:t>
      </w:r>
      <w:r w:rsidR="005E4AE7" w:rsidRPr="00EB702B">
        <w:rPr>
          <w:rFonts w:cs="Times New Roman"/>
          <w:sz w:val="22"/>
          <w:szCs w:val="22"/>
        </w:rPr>
        <w:t xml:space="preserve">Islam, </w:t>
      </w:r>
      <w:r w:rsidRPr="00EB702B">
        <w:rPr>
          <w:rFonts w:cs="Times New Roman"/>
          <w:sz w:val="22"/>
          <w:szCs w:val="22"/>
        </w:rPr>
        <w:t>M. F.,</w:t>
      </w:r>
      <w:r w:rsidR="005E4AE7" w:rsidRPr="00EB702B">
        <w:rPr>
          <w:rFonts w:cs="Times New Roman"/>
          <w:sz w:val="22"/>
          <w:szCs w:val="22"/>
        </w:rPr>
        <w:t xml:space="preserve"> Islam, </w:t>
      </w:r>
      <w:r w:rsidRPr="00EB702B">
        <w:rPr>
          <w:rFonts w:cs="Times New Roman"/>
          <w:sz w:val="22"/>
          <w:szCs w:val="22"/>
        </w:rPr>
        <w:t xml:space="preserve">M. R., </w:t>
      </w:r>
      <w:r w:rsidR="005E4AE7" w:rsidRPr="00EB702B">
        <w:rPr>
          <w:rFonts w:cs="Times New Roman"/>
          <w:b/>
          <w:sz w:val="22"/>
          <w:szCs w:val="22"/>
        </w:rPr>
        <w:t>Jahiruddin</w:t>
      </w:r>
      <w:r w:rsidRPr="00EB702B">
        <w:rPr>
          <w:rFonts w:cs="Times New Roman"/>
          <w:b/>
          <w:sz w:val="22"/>
          <w:szCs w:val="22"/>
        </w:rPr>
        <w:t>, M.</w:t>
      </w:r>
      <w:r w:rsidRPr="00EB702B">
        <w:rPr>
          <w:rFonts w:cs="Times New Roman"/>
          <w:sz w:val="22"/>
          <w:szCs w:val="22"/>
        </w:rPr>
        <w:t xml:space="preserve"> </w:t>
      </w:r>
      <w:r w:rsidR="005E4AE7" w:rsidRPr="00EB702B">
        <w:rPr>
          <w:sz w:val="22"/>
          <w:szCs w:val="22"/>
        </w:rPr>
        <w:t>and</w:t>
      </w:r>
      <w:r w:rsidR="005E4AE7" w:rsidRPr="00EB702B">
        <w:rPr>
          <w:rFonts w:cs="Times New Roman"/>
          <w:sz w:val="22"/>
          <w:szCs w:val="22"/>
        </w:rPr>
        <w:t xml:space="preserve"> Sarmin</w:t>
      </w:r>
      <w:r w:rsidRPr="00EB702B">
        <w:rPr>
          <w:rFonts w:cs="Times New Roman"/>
          <w:sz w:val="22"/>
          <w:szCs w:val="22"/>
        </w:rPr>
        <w:t>, T.</w:t>
      </w:r>
      <w:r w:rsidR="005E4AE7" w:rsidRPr="00EB702B">
        <w:rPr>
          <w:rFonts w:cs="Times New Roman"/>
          <w:sz w:val="22"/>
          <w:szCs w:val="22"/>
        </w:rPr>
        <w:t xml:space="preserve"> 2017. Cropping pattern based micronutrient application for Wheat- Mungbean-T. </w:t>
      </w:r>
      <w:r w:rsidR="005E4AE7" w:rsidRPr="00EB702B">
        <w:rPr>
          <w:rFonts w:cs="Times New Roman"/>
          <w:i/>
          <w:sz w:val="22"/>
          <w:szCs w:val="22"/>
        </w:rPr>
        <w:t xml:space="preserve"> </w:t>
      </w:r>
      <w:r w:rsidR="005E4AE7" w:rsidRPr="00EB702B">
        <w:rPr>
          <w:rFonts w:cs="Times New Roman"/>
          <w:sz w:val="22"/>
          <w:szCs w:val="22"/>
        </w:rPr>
        <w:t xml:space="preserve">Aman </w:t>
      </w:r>
      <w:r w:rsidRPr="00EB702B">
        <w:rPr>
          <w:rFonts w:cs="Times New Roman"/>
          <w:sz w:val="22"/>
          <w:szCs w:val="22"/>
        </w:rPr>
        <w:t xml:space="preserve"> </w:t>
      </w:r>
      <w:r w:rsidR="005E4AE7" w:rsidRPr="00EB702B">
        <w:rPr>
          <w:rFonts w:cs="Times New Roman"/>
          <w:sz w:val="22"/>
          <w:szCs w:val="22"/>
        </w:rPr>
        <w:t xml:space="preserve">crop sequence under Tista Meander Floodplain soil at Rangpur.  </w:t>
      </w:r>
      <w:r w:rsidR="005E4AE7" w:rsidRPr="00EB702B">
        <w:rPr>
          <w:rFonts w:cs="Times New Roman"/>
          <w:i/>
          <w:sz w:val="22"/>
          <w:szCs w:val="22"/>
        </w:rPr>
        <w:t>J</w:t>
      </w:r>
      <w:r w:rsidR="00F656CB" w:rsidRPr="00EB702B">
        <w:rPr>
          <w:rFonts w:cs="Times New Roman"/>
          <w:i/>
          <w:sz w:val="22"/>
          <w:szCs w:val="22"/>
        </w:rPr>
        <w:t>ournal of</w:t>
      </w:r>
      <w:r w:rsidR="005E4AE7" w:rsidRPr="00EB702B">
        <w:rPr>
          <w:rFonts w:cs="Times New Roman"/>
          <w:i/>
          <w:sz w:val="22"/>
          <w:szCs w:val="22"/>
        </w:rPr>
        <w:t xml:space="preserve"> Bangladesh Agri</w:t>
      </w:r>
      <w:r w:rsidR="00F656CB" w:rsidRPr="00EB702B">
        <w:rPr>
          <w:rFonts w:cs="Times New Roman"/>
          <w:i/>
          <w:sz w:val="22"/>
          <w:szCs w:val="22"/>
        </w:rPr>
        <w:t>cu</w:t>
      </w:r>
      <w:r w:rsidR="00D37530" w:rsidRPr="00EB702B">
        <w:rPr>
          <w:rFonts w:cs="Times New Roman"/>
          <w:i/>
          <w:sz w:val="22"/>
          <w:szCs w:val="22"/>
        </w:rPr>
        <w:t>l</w:t>
      </w:r>
      <w:r w:rsidR="00F656CB" w:rsidRPr="00EB702B">
        <w:rPr>
          <w:rFonts w:cs="Times New Roman"/>
          <w:i/>
          <w:sz w:val="22"/>
          <w:szCs w:val="22"/>
        </w:rPr>
        <w:t>tural</w:t>
      </w:r>
      <w:r w:rsidR="005E4AE7" w:rsidRPr="00EB702B">
        <w:rPr>
          <w:rFonts w:cs="Times New Roman"/>
          <w:i/>
          <w:sz w:val="22"/>
          <w:szCs w:val="22"/>
        </w:rPr>
        <w:t xml:space="preserve"> Univ</w:t>
      </w:r>
      <w:r w:rsidR="00F656CB" w:rsidRPr="00EB702B">
        <w:rPr>
          <w:rFonts w:cs="Times New Roman"/>
          <w:i/>
          <w:sz w:val="22"/>
          <w:szCs w:val="22"/>
        </w:rPr>
        <w:t>ersity</w:t>
      </w:r>
      <w:r w:rsidR="005E4AE7" w:rsidRPr="00EB702B">
        <w:rPr>
          <w:rFonts w:cs="Times New Roman"/>
          <w:sz w:val="22"/>
          <w:szCs w:val="22"/>
        </w:rPr>
        <w:t xml:space="preserve"> 15(2): 140-147</w:t>
      </w:r>
      <w:r w:rsidRPr="00EB702B">
        <w:rPr>
          <w:rFonts w:cs="Times New Roman"/>
          <w:sz w:val="22"/>
          <w:szCs w:val="22"/>
        </w:rPr>
        <w:t>.</w:t>
      </w:r>
    </w:p>
    <w:p w:rsidR="004F655B" w:rsidRPr="00EB702B" w:rsidRDefault="004F655B" w:rsidP="004C674B">
      <w:pPr>
        <w:ind w:left="450" w:hanging="450"/>
        <w:rPr>
          <w:rFonts w:cs="Times New Roman"/>
          <w:sz w:val="22"/>
          <w:szCs w:val="22"/>
        </w:rPr>
      </w:pPr>
    </w:p>
    <w:p w:rsidR="005E4AE7" w:rsidRPr="00EB702B" w:rsidRDefault="00D37530" w:rsidP="004C674B">
      <w:pPr>
        <w:ind w:left="450" w:hanging="450"/>
        <w:rPr>
          <w:rFonts w:cs="Times New Roman"/>
          <w:i/>
          <w:sz w:val="22"/>
          <w:szCs w:val="22"/>
        </w:rPr>
      </w:pPr>
      <w:r w:rsidRPr="00EB702B">
        <w:rPr>
          <w:rFonts w:cs="Times New Roman"/>
          <w:sz w:val="22"/>
          <w:szCs w:val="22"/>
        </w:rPr>
        <w:t>1</w:t>
      </w:r>
      <w:r w:rsidR="008869D5" w:rsidRPr="00EB702B">
        <w:rPr>
          <w:rFonts w:cs="Times New Roman"/>
          <w:sz w:val="22"/>
          <w:szCs w:val="22"/>
        </w:rPr>
        <w:t>86</w:t>
      </w:r>
      <w:r w:rsidRPr="00EB702B">
        <w:rPr>
          <w:rFonts w:cs="Times New Roman"/>
          <w:sz w:val="22"/>
          <w:szCs w:val="22"/>
        </w:rPr>
        <w:t xml:space="preserve">. </w:t>
      </w:r>
      <w:r w:rsidR="005E4AE7" w:rsidRPr="00EB702B">
        <w:rPr>
          <w:rFonts w:cs="Times New Roman"/>
          <w:sz w:val="22"/>
          <w:szCs w:val="22"/>
        </w:rPr>
        <w:t xml:space="preserve">Islam, </w:t>
      </w:r>
      <w:r w:rsidRPr="00EB702B">
        <w:rPr>
          <w:rFonts w:cs="Times New Roman"/>
          <w:sz w:val="22"/>
          <w:szCs w:val="22"/>
        </w:rPr>
        <w:t xml:space="preserve">M. F., </w:t>
      </w:r>
      <w:r w:rsidR="005E4AE7" w:rsidRPr="00EB702B">
        <w:rPr>
          <w:rFonts w:cs="Times New Roman"/>
          <w:b/>
          <w:sz w:val="22"/>
          <w:szCs w:val="22"/>
        </w:rPr>
        <w:t xml:space="preserve">Jahiruddin, </w:t>
      </w:r>
      <w:r w:rsidRPr="00EB702B">
        <w:rPr>
          <w:rFonts w:cs="Times New Roman"/>
          <w:b/>
          <w:sz w:val="22"/>
          <w:szCs w:val="22"/>
        </w:rPr>
        <w:t>M.</w:t>
      </w:r>
      <w:r w:rsidRPr="00EB702B">
        <w:rPr>
          <w:rFonts w:cs="Times New Roman"/>
          <w:sz w:val="22"/>
          <w:szCs w:val="22"/>
        </w:rPr>
        <w:t xml:space="preserve">, </w:t>
      </w:r>
      <w:r w:rsidR="005E4AE7" w:rsidRPr="00EB702B">
        <w:rPr>
          <w:rFonts w:cs="Times New Roman"/>
          <w:sz w:val="22"/>
          <w:szCs w:val="22"/>
        </w:rPr>
        <w:t xml:space="preserve">Sarmin, </w:t>
      </w:r>
      <w:r w:rsidRPr="00EB702B">
        <w:rPr>
          <w:rFonts w:cs="Times New Roman"/>
          <w:sz w:val="22"/>
          <w:szCs w:val="22"/>
        </w:rPr>
        <w:t xml:space="preserve">T., </w:t>
      </w:r>
      <w:r w:rsidR="005E4AE7" w:rsidRPr="00EB702B">
        <w:rPr>
          <w:rFonts w:cs="Times New Roman"/>
          <w:sz w:val="22"/>
          <w:szCs w:val="22"/>
        </w:rPr>
        <w:t>Iqbal</w:t>
      </w:r>
      <w:r w:rsidRPr="00EB702B">
        <w:rPr>
          <w:rFonts w:cs="Times New Roman"/>
          <w:sz w:val="22"/>
          <w:szCs w:val="22"/>
        </w:rPr>
        <w:t>, M. F.</w:t>
      </w:r>
      <w:r w:rsidR="005E4AE7" w:rsidRPr="00EB702B">
        <w:rPr>
          <w:sz w:val="22"/>
          <w:szCs w:val="22"/>
        </w:rPr>
        <w:t xml:space="preserve"> and</w:t>
      </w:r>
      <w:r w:rsidR="005E4AE7" w:rsidRPr="00EB702B">
        <w:rPr>
          <w:rFonts w:cs="Times New Roman"/>
          <w:sz w:val="22"/>
          <w:szCs w:val="22"/>
        </w:rPr>
        <w:t xml:space="preserve"> Alam</w:t>
      </w:r>
      <w:r w:rsidRPr="00EB702B">
        <w:rPr>
          <w:rFonts w:cs="Times New Roman"/>
          <w:sz w:val="22"/>
          <w:szCs w:val="22"/>
        </w:rPr>
        <w:t>, M. K</w:t>
      </w:r>
      <w:r w:rsidR="005E4AE7" w:rsidRPr="00EB702B">
        <w:rPr>
          <w:rFonts w:cs="Times New Roman"/>
          <w:sz w:val="22"/>
          <w:szCs w:val="22"/>
        </w:rPr>
        <w:t xml:space="preserve">. 2017. Micronutrient requisite for Potato- Boro-T. Aman cropping pattern in Tista Meander Floodplain soils of Bangladesh. </w:t>
      </w:r>
      <w:r w:rsidR="005E4AE7" w:rsidRPr="00EB702B">
        <w:rPr>
          <w:rFonts w:cs="Times New Roman"/>
          <w:i/>
          <w:sz w:val="22"/>
          <w:szCs w:val="22"/>
        </w:rPr>
        <w:t>Bangladesh J</w:t>
      </w:r>
      <w:r w:rsidR="00F656CB" w:rsidRPr="00EB702B">
        <w:rPr>
          <w:rFonts w:cs="Times New Roman"/>
          <w:i/>
          <w:sz w:val="22"/>
          <w:szCs w:val="22"/>
        </w:rPr>
        <w:t xml:space="preserve">ournal of </w:t>
      </w:r>
      <w:r w:rsidR="005E4AE7" w:rsidRPr="00EB702B">
        <w:rPr>
          <w:rFonts w:cs="Times New Roman"/>
          <w:i/>
          <w:sz w:val="22"/>
          <w:szCs w:val="22"/>
        </w:rPr>
        <w:t>Environ</w:t>
      </w:r>
      <w:r w:rsidR="00F656CB" w:rsidRPr="00EB702B">
        <w:rPr>
          <w:rFonts w:cs="Times New Roman"/>
          <w:i/>
          <w:sz w:val="22"/>
          <w:szCs w:val="22"/>
        </w:rPr>
        <w:t>mental</w:t>
      </w:r>
      <w:r w:rsidR="005E4AE7" w:rsidRPr="00EB702B">
        <w:rPr>
          <w:rFonts w:cs="Times New Roman"/>
          <w:i/>
          <w:sz w:val="22"/>
          <w:szCs w:val="22"/>
        </w:rPr>
        <w:t xml:space="preserve"> Sci</w:t>
      </w:r>
      <w:r w:rsidR="00F656CB" w:rsidRPr="00EB702B">
        <w:rPr>
          <w:rFonts w:cs="Times New Roman"/>
          <w:i/>
          <w:sz w:val="22"/>
          <w:szCs w:val="22"/>
        </w:rPr>
        <w:t>ence</w:t>
      </w:r>
      <w:r w:rsidR="005E4AE7" w:rsidRPr="00EB702B">
        <w:rPr>
          <w:rFonts w:cs="Times New Roman"/>
          <w:i/>
          <w:sz w:val="22"/>
          <w:szCs w:val="22"/>
        </w:rPr>
        <w:t xml:space="preserve"> </w:t>
      </w:r>
      <w:r w:rsidR="005E4AE7" w:rsidRPr="00EB702B">
        <w:rPr>
          <w:rFonts w:cs="Times New Roman"/>
          <w:sz w:val="22"/>
          <w:szCs w:val="22"/>
        </w:rPr>
        <w:t>32: 196-203</w:t>
      </w:r>
      <w:r w:rsidRPr="00EB702B">
        <w:rPr>
          <w:rFonts w:cs="Times New Roman"/>
          <w:sz w:val="22"/>
          <w:szCs w:val="22"/>
        </w:rPr>
        <w:t>.</w:t>
      </w:r>
    </w:p>
    <w:p w:rsidR="004F655B" w:rsidRPr="00EB702B" w:rsidRDefault="004F655B" w:rsidP="004C674B">
      <w:pPr>
        <w:ind w:left="450" w:hanging="450"/>
        <w:rPr>
          <w:rFonts w:cs="Times New Roman"/>
          <w:sz w:val="22"/>
          <w:szCs w:val="22"/>
        </w:rPr>
      </w:pPr>
    </w:p>
    <w:p w:rsidR="005E4AE7" w:rsidRPr="00EB702B" w:rsidRDefault="00784E3F" w:rsidP="004C674B">
      <w:pPr>
        <w:ind w:left="450" w:hanging="450"/>
        <w:rPr>
          <w:rFonts w:cs="Times New Roman"/>
          <w:sz w:val="22"/>
          <w:szCs w:val="22"/>
        </w:rPr>
      </w:pPr>
      <w:r w:rsidRPr="00EB702B">
        <w:rPr>
          <w:rFonts w:cs="Times New Roman"/>
          <w:sz w:val="22"/>
          <w:szCs w:val="22"/>
        </w:rPr>
        <w:t>1</w:t>
      </w:r>
      <w:r w:rsidR="008869D5" w:rsidRPr="00EB702B">
        <w:rPr>
          <w:rFonts w:cs="Times New Roman"/>
          <w:sz w:val="22"/>
          <w:szCs w:val="22"/>
        </w:rPr>
        <w:t>87</w:t>
      </w:r>
      <w:r w:rsidRPr="00EB702B">
        <w:rPr>
          <w:rFonts w:cs="Times New Roman"/>
          <w:sz w:val="22"/>
          <w:szCs w:val="22"/>
        </w:rPr>
        <w:t xml:space="preserve">. </w:t>
      </w:r>
      <w:r w:rsidR="005E4AE7" w:rsidRPr="00EB702B">
        <w:rPr>
          <w:rFonts w:cs="Times New Roman"/>
          <w:sz w:val="22"/>
          <w:szCs w:val="22"/>
        </w:rPr>
        <w:t xml:space="preserve">Islam, </w:t>
      </w:r>
      <w:r w:rsidRPr="00EB702B">
        <w:rPr>
          <w:rFonts w:cs="Times New Roman"/>
          <w:sz w:val="22"/>
          <w:szCs w:val="22"/>
        </w:rPr>
        <w:t xml:space="preserve">M. F., </w:t>
      </w:r>
      <w:r w:rsidR="005E4AE7" w:rsidRPr="00EB702B">
        <w:rPr>
          <w:rFonts w:cs="Times New Roman"/>
          <w:sz w:val="22"/>
          <w:szCs w:val="22"/>
        </w:rPr>
        <w:t>Islam</w:t>
      </w:r>
      <w:r w:rsidRPr="00EB702B">
        <w:rPr>
          <w:rFonts w:cs="Times New Roman"/>
          <w:sz w:val="22"/>
          <w:szCs w:val="22"/>
        </w:rPr>
        <w:t>, M. R.</w:t>
      </w:r>
      <w:r w:rsidR="005E4AE7" w:rsidRPr="00EB702B">
        <w:rPr>
          <w:sz w:val="22"/>
          <w:szCs w:val="22"/>
        </w:rPr>
        <w:t xml:space="preserve"> and</w:t>
      </w:r>
      <w:r w:rsidR="005E4AE7" w:rsidRPr="00EB702B">
        <w:rPr>
          <w:rFonts w:cs="Times New Roman"/>
          <w:sz w:val="22"/>
          <w:szCs w:val="22"/>
        </w:rPr>
        <w:t xml:space="preserve">  </w:t>
      </w:r>
      <w:r w:rsidR="005E4AE7" w:rsidRPr="00EB702B">
        <w:rPr>
          <w:rFonts w:cs="Times New Roman"/>
          <w:b/>
          <w:sz w:val="22"/>
          <w:szCs w:val="22"/>
        </w:rPr>
        <w:t>Jahiruddin</w:t>
      </w:r>
      <w:r w:rsidRPr="00EB702B">
        <w:rPr>
          <w:rFonts w:cs="Times New Roman"/>
          <w:b/>
          <w:sz w:val="22"/>
          <w:szCs w:val="22"/>
        </w:rPr>
        <w:t>, M</w:t>
      </w:r>
      <w:r w:rsidR="005E4AE7" w:rsidRPr="00EB702B">
        <w:rPr>
          <w:rFonts w:cs="Times New Roman"/>
          <w:b/>
          <w:sz w:val="22"/>
          <w:szCs w:val="22"/>
        </w:rPr>
        <w:t>.</w:t>
      </w:r>
      <w:r w:rsidR="005E4AE7" w:rsidRPr="00EB702B">
        <w:rPr>
          <w:rFonts w:cs="Times New Roman"/>
          <w:sz w:val="22"/>
          <w:szCs w:val="22"/>
        </w:rPr>
        <w:t xml:space="preserve"> 2017. State of macro and micronutrient in some selected soil series of Tista Meander Floodplain. </w:t>
      </w:r>
      <w:r w:rsidR="005E4AE7" w:rsidRPr="00EB702B">
        <w:rPr>
          <w:rFonts w:cs="Times New Roman"/>
          <w:i/>
          <w:sz w:val="22"/>
          <w:szCs w:val="22"/>
        </w:rPr>
        <w:t xml:space="preserve">Bangladesh </w:t>
      </w:r>
      <w:r w:rsidR="00F656CB" w:rsidRPr="00EB702B">
        <w:rPr>
          <w:rFonts w:cs="Times New Roman"/>
          <w:i/>
          <w:sz w:val="22"/>
          <w:szCs w:val="22"/>
        </w:rPr>
        <w:t>Journal of Environmental Science</w:t>
      </w:r>
      <w:r w:rsidR="005E4AE7" w:rsidRPr="00EB702B">
        <w:rPr>
          <w:rFonts w:cs="Times New Roman"/>
          <w:sz w:val="22"/>
          <w:szCs w:val="22"/>
        </w:rPr>
        <w:t xml:space="preserve"> 33: 47-54</w:t>
      </w:r>
      <w:r w:rsidRPr="00EB702B">
        <w:rPr>
          <w:rFonts w:cs="Times New Roman"/>
          <w:sz w:val="22"/>
          <w:szCs w:val="22"/>
        </w:rPr>
        <w:t>.</w:t>
      </w:r>
    </w:p>
    <w:p w:rsidR="005E4AE7" w:rsidRPr="00EB702B" w:rsidRDefault="005E4AE7" w:rsidP="00E7430C">
      <w:pPr>
        <w:suppressAutoHyphens w:val="0"/>
        <w:spacing w:after="200" w:line="276" w:lineRule="auto"/>
        <w:ind w:left="540" w:hanging="540"/>
        <w:jc w:val="both"/>
        <w:rPr>
          <w:rFonts w:cs="Times New Roman"/>
          <w:bCs/>
          <w:sz w:val="2"/>
          <w:szCs w:val="22"/>
        </w:rPr>
      </w:pPr>
    </w:p>
    <w:p w:rsidR="00E7430C" w:rsidRPr="00EB702B" w:rsidRDefault="00E7430C" w:rsidP="00E7430C">
      <w:pPr>
        <w:suppressAutoHyphens w:val="0"/>
        <w:spacing w:after="200" w:line="276" w:lineRule="auto"/>
        <w:ind w:left="540" w:hanging="540"/>
        <w:jc w:val="both"/>
        <w:rPr>
          <w:rFonts w:cs="Times New Roman"/>
          <w:sz w:val="22"/>
          <w:szCs w:val="22"/>
        </w:rPr>
      </w:pPr>
      <w:r w:rsidRPr="00EB702B">
        <w:rPr>
          <w:rFonts w:cs="Times New Roman"/>
          <w:bCs/>
          <w:sz w:val="22"/>
          <w:szCs w:val="22"/>
        </w:rPr>
        <w:t>1</w:t>
      </w:r>
      <w:r w:rsidR="008869D5" w:rsidRPr="00EB702B">
        <w:rPr>
          <w:rFonts w:cs="Times New Roman"/>
          <w:bCs/>
          <w:sz w:val="22"/>
          <w:szCs w:val="22"/>
        </w:rPr>
        <w:t>88</w:t>
      </w:r>
      <w:r w:rsidRPr="00EB702B">
        <w:rPr>
          <w:rFonts w:cs="Times New Roman"/>
          <w:bCs/>
          <w:sz w:val="22"/>
          <w:szCs w:val="22"/>
        </w:rPr>
        <w:t>.</w:t>
      </w:r>
      <w:r w:rsidR="004C674B" w:rsidRPr="00EB702B">
        <w:rPr>
          <w:rFonts w:cs="Times New Roman"/>
          <w:bCs/>
          <w:sz w:val="22"/>
          <w:szCs w:val="22"/>
        </w:rPr>
        <w:t xml:space="preserve"> </w:t>
      </w:r>
      <w:r w:rsidRPr="00EB702B">
        <w:rPr>
          <w:rFonts w:cs="Times New Roman"/>
          <w:bCs/>
          <w:sz w:val="22"/>
          <w:szCs w:val="22"/>
        </w:rPr>
        <w:t>Sarker</w:t>
      </w:r>
      <w:r w:rsidR="00AE2BB3" w:rsidRPr="00EB702B">
        <w:rPr>
          <w:rFonts w:cs="Times New Roman"/>
          <w:bCs/>
          <w:sz w:val="22"/>
          <w:szCs w:val="22"/>
        </w:rPr>
        <w:t>,</w:t>
      </w:r>
      <w:r w:rsidRPr="00EB702B">
        <w:rPr>
          <w:rFonts w:cs="Times New Roman"/>
          <w:bCs/>
          <w:sz w:val="22"/>
          <w:szCs w:val="22"/>
        </w:rPr>
        <w:t xml:space="preserve"> M</w:t>
      </w:r>
      <w:r w:rsidR="00AE2BB3" w:rsidRPr="00EB702B">
        <w:rPr>
          <w:rFonts w:cs="Times New Roman"/>
          <w:bCs/>
          <w:sz w:val="22"/>
          <w:szCs w:val="22"/>
        </w:rPr>
        <w:t>.</w:t>
      </w:r>
      <w:r w:rsidRPr="00EB702B">
        <w:rPr>
          <w:rFonts w:cs="Times New Roman"/>
          <w:bCs/>
          <w:sz w:val="22"/>
          <w:szCs w:val="22"/>
        </w:rPr>
        <w:t xml:space="preserve"> M</w:t>
      </w:r>
      <w:r w:rsidR="00AE2BB3" w:rsidRPr="00EB702B">
        <w:rPr>
          <w:rFonts w:cs="Times New Roman"/>
          <w:bCs/>
          <w:sz w:val="22"/>
          <w:szCs w:val="22"/>
        </w:rPr>
        <w:t>.</w:t>
      </w:r>
      <w:r w:rsidRPr="00EB702B">
        <w:rPr>
          <w:rFonts w:cs="Times New Roman"/>
          <w:bCs/>
          <w:sz w:val="22"/>
          <w:szCs w:val="22"/>
        </w:rPr>
        <w:t xml:space="preserve"> H</w:t>
      </w:r>
      <w:r w:rsidR="00AE2BB3" w:rsidRPr="00EB702B">
        <w:rPr>
          <w:rFonts w:cs="Times New Roman"/>
          <w:bCs/>
          <w:sz w:val="22"/>
          <w:szCs w:val="22"/>
        </w:rPr>
        <w:t>.</w:t>
      </w:r>
      <w:r w:rsidRPr="00EB702B">
        <w:rPr>
          <w:rFonts w:cs="Times New Roman"/>
          <w:bCs/>
          <w:sz w:val="22"/>
          <w:szCs w:val="22"/>
        </w:rPr>
        <w:t>,</w:t>
      </w:r>
      <w:r w:rsidRPr="00EB702B">
        <w:rPr>
          <w:rFonts w:cs="Times New Roman"/>
          <w:sz w:val="22"/>
          <w:szCs w:val="22"/>
        </w:rPr>
        <w:t xml:space="preserve"> </w:t>
      </w:r>
      <w:r w:rsidRPr="00EB702B">
        <w:rPr>
          <w:rFonts w:cs="Times New Roman"/>
          <w:b/>
          <w:sz w:val="22"/>
          <w:szCs w:val="22"/>
        </w:rPr>
        <w:t>Jahiruddin</w:t>
      </w:r>
      <w:r w:rsidR="00AE2BB3" w:rsidRPr="00EB702B">
        <w:rPr>
          <w:rFonts w:cs="Times New Roman"/>
          <w:b/>
          <w:sz w:val="22"/>
          <w:szCs w:val="22"/>
        </w:rPr>
        <w:t>,</w:t>
      </w:r>
      <w:r w:rsidRPr="00EB702B">
        <w:rPr>
          <w:rFonts w:cs="Times New Roman"/>
          <w:b/>
          <w:sz w:val="22"/>
          <w:szCs w:val="22"/>
        </w:rPr>
        <w:t xml:space="preserve"> M</w:t>
      </w:r>
      <w:r w:rsidR="00AE2BB3" w:rsidRPr="00EB702B">
        <w:rPr>
          <w:rFonts w:cs="Times New Roman"/>
          <w:b/>
          <w:sz w:val="22"/>
          <w:szCs w:val="22"/>
        </w:rPr>
        <w:t>.</w:t>
      </w:r>
      <w:r w:rsidRPr="00EB702B">
        <w:rPr>
          <w:rFonts w:cs="Times New Roman"/>
          <w:b/>
          <w:sz w:val="22"/>
          <w:szCs w:val="22"/>
        </w:rPr>
        <w:t>,</w:t>
      </w:r>
      <w:r w:rsidRPr="00EB702B">
        <w:rPr>
          <w:rFonts w:cs="Times New Roman"/>
          <w:sz w:val="22"/>
          <w:szCs w:val="22"/>
        </w:rPr>
        <w:t xml:space="preserve"> Moslehuddin</w:t>
      </w:r>
      <w:r w:rsidR="00AE2BB3" w:rsidRPr="00EB702B">
        <w:rPr>
          <w:rFonts w:cs="Times New Roman"/>
          <w:sz w:val="22"/>
          <w:szCs w:val="22"/>
        </w:rPr>
        <w:t>,</w:t>
      </w:r>
      <w:r w:rsidRPr="00EB702B">
        <w:rPr>
          <w:rFonts w:cs="Times New Roman"/>
          <w:sz w:val="22"/>
          <w:szCs w:val="22"/>
        </w:rPr>
        <w:t xml:space="preserve"> A</w:t>
      </w:r>
      <w:r w:rsidR="00AE2BB3" w:rsidRPr="00EB702B">
        <w:rPr>
          <w:rFonts w:cs="Times New Roman"/>
          <w:sz w:val="22"/>
          <w:szCs w:val="22"/>
        </w:rPr>
        <w:t>.</w:t>
      </w:r>
      <w:r w:rsidRPr="00EB702B">
        <w:rPr>
          <w:rFonts w:cs="Times New Roman"/>
          <w:sz w:val="22"/>
          <w:szCs w:val="22"/>
        </w:rPr>
        <w:t xml:space="preserve"> Z</w:t>
      </w:r>
      <w:r w:rsidR="00AE2BB3" w:rsidRPr="00EB702B">
        <w:rPr>
          <w:rFonts w:cs="Times New Roman"/>
          <w:sz w:val="22"/>
          <w:szCs w:val="22"/>
        </w:rPr>
        <w:t>.</w:t>
      </w:r>
      <w:r w:rsidRPr="00EB702B">
        <w:rPr>
          <w:rFonts w:cs="Times New Roman"/>
          <w:sz w:val="22"/>
          <w:szCs w:val="22"/>
        </w:rPr>
        <w:t xml:space="preserve"> M</w:t>
      </w:r>
      <w:r w:rsidR="00AE2BB3" w:rsidRPr="00EB702B">
        <w:rPr>
          <w:rFonts w:cs="Times New Roman"/>
          <w:sz w:val="22"/>
          <w:szCs w:val="22"/>
        </w:rPr>
        <w:t>.</w:t>
      </w:r>
      <w:r w:rsidRPr="00EB702B">
        <w:rPr>
          <w:rFonts w:cs="Times New Roman"/>
          <w:sz w:val="22"/>
          <w:szCs w:val="22"/>
        </w:rPr>
        <w:t xml:space="preserve"> and Islam</w:t>
      </w:r>
      <w:r w:rsidR="00AE2BB3" w:rsidRPr="00EB702B">
        <w:rPr>
          <w:rFonts w:cs="Times New Roman"/>
          <w:sz w:val="22"/>
          <w:szCs w:val="22"/>
        </w:rPr>
        <w:t>,</w:t>
      </w:r>
      <w:r w:rsidRPr="00EB702B">
        <w:rPr>
          <w:rFonts w:cs="Times New Roman"/>
          <w:sz w:val="22"/>
          <w:szCs w:val="22"/>
        </w:rPr>
        <w:t xml:space="preserve"> M</w:t>
      </w:r>
      <w:r w:rsidR="00AE2BB3" w:rsidRPr="00EB702B">
        <w:rPr>
          <w:rFonts w:cs="Times New Roman"/>
          <w:sz w:val="22"/>
          <w:szCs w:val="22"/>
        </w:rPr>
        <w:t>.</w:t>
      </w:r>
      <w:r w:rsidRPr="00EB702B">
        <w:rPr>
          <w:rFonts w:cs="Times New Roman"/>
          <w:sz w:val="22"/>
          <w:szCs w:val="22"/>
        </w:rPr>
        <w:t xml:space="preserve"> R. 2017. Effect of micronutrient on brinjal in Old Meghna Estuarine Floodplain (AEZ 19) soils of Bangladesh. </w:t>
      </w:r>
      <w:r w:rsidRPr="00EB702B">
        <w:rPr>
          <w:rFonts w:cs="Times New Roman"/>
          <w:i/>
          <w:sz w:val="22"/>
          <w:szCs w:val="22"/>
        </w:rPr>
        <w:t>Bangladesh J</w:t>
      </w:r>
      <w:r w:rsidR="00F656CB" w:rsidRPr="00EB702B">
        <w:rPr>
          <w:rFonts w:cs="Times New Roman"/>
          <w:i/>
          <w:sz w:val="22"/>
          <w:szCs w:val="22"/>
        </w:rPr>
        <w:t>ournal of</w:t>
      </w:r>
      <w:r w:rsidRPr="00EB702B">
        <w:rPr>
          <w:rFonts w:cs="Times New Roman"/>
          <w:i/>
          <w:sz w:val="22"/>
          <w:szCs w:val="22"/>
        </w:rPr>
        <w:t xml:space="preserve"> Agric</w:t>
      </w:r>
      <w:r w:rsidR="00F656CB" w:rsidRPr="00EB702B">
        <w:rPr>
          <w:rFonts w:cs="Times New Roman"/>
          <w:i/>
          <w:sz w:val="22"/>
          <w:szCs w:val="22"/>
        </w:rPr>
        <w:t xml:space="preserve">ulture and </w:t>
      </w:r>
      <w:r w:rsidRPr="00EB702B">
        <w:rPr>
          <w:rFonts w:cs="Times New Roman"/>
          <w:i/>
          <w:sz w:val="22"/>
          <w:szCs w:val="22"/>
        </w:rPr>
        <w:t>Environ</w:t>
      </w:r>
      <w:r w:rsidR="00F656CB" w:rsidRPr="00EB702B">
        <w:rPr>
          <w:rFonts w:cs="Times New Roman"/>
          <w:i/>
          <w:sz w:val="22"/>
          <w:szCs w:val="22"/>
        </w:rPr>
        <w:t>ment</w:t>
      </w:r>
      <w:r w:rsidRPr="00EB702B">
        <w:rPr>
          <w:rFonts w:cs="Times New Roman"/>
          <w:sz w:val="22"/>
          <w:szCs w:val="22"/>
        </w:rPr>
        <w:t xml:space="preserve"> 13(1):</w:t>
      </w:r>
      <w:r w:rsidR="002467F4" w:rsidRPr="00EB702B">
        <w:rPr>
          <w:rFonts w:cs="Times New Roman"/>
          <w:sz w:val="22"/>
          <w:szCs w:val="22"/>
        </w:rPr>
        <w:t xml:space="preserve"> </w:t>
      </w:r>
      <w:r w:rsidRPr="00EB702B">
        <w:rPr>
          <w:rFonts w:cs="Times New Roman"/>
          <w:sz w:val="22"/>
          <w:szCs w:val="22"/>
        </w:rPr>
        <w:t>01-06.</w:t>
      </w:r>
    </w:p>
    <w:p w:rsidR="004F655B" w:rsidRPr="00EB702B" w:rsidRDefault="00784E3F" w:rsidP="004C674B">
      <w:pPr>
        <w:ind w:left="450" w:hanging="450"/>
        <w:rPr>
          <w:rFonts w:cs="Times New Roman"/>
          <w:sz w:val="22"/>
          <w:szCs w:val="22"/>
        </w:rPr>
      </w:pPr>
      <w:r w:rsidRPr="00EB702B">
        <w:rPr>
          <w:rFonts w:cs="Times New Roman"/>
          <w:sz w:val="22"/>
          <w:szCs w:val="22"/>
        </w:rPr>
        <w:t>1</w:t>
      </w:r>
      <w:r w:rsidR="008869D5" w:rsidRPr="00EB702B">
        <w:rPr>
          <w:rFonts w:cs="Times New Roman"/>
          <w:sz w:val="22"/>
          <w:szCs w:val="22"/>
        </w:rPr>
        <w:t>89</w:t>
      </w:r>
      <w:r w:rsidRPr="00EB702B">
        <w:rPr>
          <w:rFonts w:cs="Times New Roman"/>
          <w:sz w:val="22"/>
          <w:szCs w:val="22"/>
        </w:rPr>
        <w:t xml:space="preserve">. </w:t>
      </w:r>
      <w:r w:rsidR="004F655B" w:rsidRPr="00EB702B">
        <w:rPr>
          <w:rFonts w:cs="Times New Roman"/>
          <w:sz w:val="22"/>
          <w:szCs w:val="22"/>
        </w:rPr>
        <w:t xml:space="preserve">Islam, </w:t>
      </w:r>
      <w:r w:rsidR="004C674B" w:rsidRPr="00EB702B">
        <w:rPr>
          <w:rFonts w:cs="Times New Roman"/>
          <w:sz w:val="22"/>
          <w:szCs w:val="22"/>
        </w:rPr>
        <w:t xml:space="preserve">M. F., </w:t>
      </w:r>
      <w:r w:rsidR="004F655B" w:rsidRPr="00EB702B">
        <w:rPr>
          <w:rFonts w:cs="Times New Roman"/>
          <w:b/>
          <w:sz w:val="22"/>
          <w:szCs w:val="22"/>
        </w:rPr>
        <w:t>Jahiruddin</w:t>
      </w:r>
      <w:r w:rsidR="004C674B" w:rsidRPr="00EB702B">
        <w:rPr>
          <w:rFonts w:cs="Times New Roman"/>
          <w:b/>
          <w:sz w:val="22"/>
          <w:szCs w:val="22"/>
        </w:rPr>
        <w:t>, M.</w:t>
      </w:r>
      <w:r w:rsidR="004F655B" w:rsidRPr="00EB702B">
        <w:rPr>
          <w:sz w:val="22"/>
          <w:szCs w:val="22"/>
        </w:rPr>
        <w:t xml:space="preserve"> and</w:t>
      </w:r>
      <w:r w:rsidR="004F655B" w:rsidRPr="00EB702B">
        <w:rPr>
          <w:rFonts w:cs="Times New Roman"/>
          <w:sz w:val="22"/>
          <w:szCs w:val="22"/>
        </w:rPr>
        <w:t xml:space="preserve"> Parvin</w:t>
      </w:r>
      <w:r w:rsidR="004C674B" w:rsidRPr="00EB702B">
        <w:rPr>
          <w:rFonts w:cs="Times New Roman"/>
          <w:sz w:val="22"/>
          <w:szCs w:val="22"/>
        </w:rPr>
        <w:t>, A</w:t>
      </w:r>
      <w:r w:rsidR="004F655B" w:rsidRPr="00EB702B">
        <w:rPr>
          <w:rFonts w:cs="Times New Roman"/>
          <w:sz w:val="22"/>
          <w:szCs w:val="22"/>
        </w:rPr>
        <w:t xml:space="preserve">. 2018. Chemical properties, macro and micronutrient status of the Old Himalayan Piedmontplain soil of Bangladesh. </w:t>
      </w:r>
      <w:r w:rsidR="004F655B" w:rsidRPr="00EB702B">
        <w:rPr>
          <w:rFonts w:cs="Times New Roman"/>
          <w:i/>
          <w:sz w:val="22"/>
          <w:szCs w:val="22"/>
        </w:rPr>
        <w:t>Bangladesh J</w:t>
      </w:r>
      <w:r w:rsidR="00F656CB" w:rsidRPr="00EB702B">
        <w:rPr>
          <w:rFonts w:cs="Times New Roman"/>
          <w:i/>
          <w:sz w:val="22"/>
          <w:szCs w:val="22"/>
        </w:rPr>
        <w:t xml:space="preserve">ournal of </w:t>
      </w:r>
      <w:r w:rsidR="004F655B" w:rsidRPr="00EB702B">
        <w:rPr>
          <w:rFonts w:cs="Times New Roman"/>
          <w:i/>
          <w:sz w:val="22"/>
          <w:szCs w:val="22"/>
        </w:rPr>
        <w:t>Nuclear Agric</w:t>
      </w:r>
      <w:r w:rsidR="00F656CB" w:rsidRPr="00EB702B">
        <w:rPr>
          <w:rFonts w:cs="Times New Roman"/>
          <w:i/>
          <w:sz w:val="22"/>
          <w:szCs w:val="22"/>
        </w:rPr>
        <w:t>ulture</w:t>
      </w:r>
      <w:r w:rsidR="004F655B" w:rsidRPr="00EB702B">
        <w:rPr>
          <w:rFonts w:cs="Times New Roman"/>
          <w:sz w:val="22"/>
          <w:szCs w:val="22"/>
        </w:rPr>
        <w:t xml:space="preserve"> 31 &amp; 32: 1-14</w:t>
      </w:r>
      <w:r w:rsidR="004C674B" w:rsidRPr="00EB702B">
        <w:rPr>
          <w:rFonts w:cs="Times New Roman"/>
          <w:sz w:val="22"/>
          <w:szCs w:val="22"/>
        </w:rPr>
        <w:t>.</w:t>
      </w:r>
    </w:p>
    <w:p w:rsidR="004C674B" w:rsidRPr="00EB702B" w:rsidRDefault="004C674B" w:rsidP="004C674B">
      <w:pPr>
        <w:ind w:left="450" w:hanging="450"/>
        <w:rPr>
          <w:rFonts w:cs="Times New Roman"/>
          <w:sz w:val="22"/>
          <w:szCs w:val="22"/>
        </w:rPr>
      </w:pPr>
    </w:p>
    <w:p w:rsidR="004F655B" w:rsidRPr="00EB702B" w:rsidRDefault="004C674B" w:rsidP="004C674B">
      <w:pPr>
        <w:ind w:left="450" w:hanging="450"/>
        <w:rPr>
          <w:rFonts w:cs="Times New Roman"/>
          <w:i/>
          <w:sz w:val="22"/>
          <w:szCs w:val="22"/>
        </w:rPr>
      </w:pPr>
      <w:r w:rsidRPr="00EB702B">
        <w:rPr>
          <w:rFonts w:cs="Times New Roman"/>
          <w:sz w:val="22"/>
          <w:szCs w:val="22"/>
        </w:rPr>
        <w:t>19</w:t>
      </w:r>
      <w:r w:rsidR="008869D5" w:rsidRPr="00EB702B">
        <w:rPr>
          <w:rFonts w:cs="Times New Roman"/>
          <w:sz w:val="22"/>
          <w:szCs w:val="22"/>
        </w:rPr>
        <w:t>0</w:t>
      </w:r>
      <w:r w:rsidRPr="00EB702B">
        <w:rPr>
          <w:rFonts w:cs="Times New Roman"/>
          <w:sz w:val="22"/>
          <w:szCs w:val="22"/>
        </w:rPr>
        <w:t xml:space="preserve">. </w:t>
      </w:r>
      <w:r w:rsidR="004F655B" w:rsidRPr="00EB702B">
        <w:rPr>
          <w:rFonts w:cs="Times New Roman"/>
          <w:sz w:val="22"/>
          <w:szCs w:val="22"/>
        </w:rPr>
        <w:t xml:space="preserve">Islam, </w:t>
      </w:r>
      <w:r w:rsidRPr="00EB702B">
        <w:rPr>
          <w:rFonts w:cs="Times New Roman"/>
          <w:sz w:val="22"/>
          <w:szCs w:val="22"/>
        </w:rPr>
        <w:t xml:space="preserve">M. F., </w:t>
      </w:r>
      <w:r w:rsidR="004F655B" w:rsidRPr="00EB702B">
        <w:rPr>
          <w:rFonts w:cs="Times New Roman"/>
          <w:sz w:val="22"/>
          <w:szCs w:val="22"/>
        </w:rPr>
        <w:t xml:space="preserve">Islam, </w:t>
      </w:r>
      <w:r w:rsidRPr="00EB702B">
        <w:rPr>
          <w:rFonts w:cs="Times New Roman"/>
          <w:sz w:val="22"/>
          <w:szCs w:val="22"/>
        </w:rPr>
        <w:t xml:space="preserve">M. R., </w:t>
      </w:r>
      <w:r w:rsidR="004F655B" w:rsidRPr="00EB702B">
        <w:rPr>
          <w:rFonts w:cs="Times New Roman"/>
          <w:b/>
          <w:sz w:val="22"/>
          <w:szCs w:val="22"/>
        </w:rPr>
        <w:t xml:space="preserve">Jahiruddin, </w:t>
      </w:r>
      <w:r w:rsidRPr="00EB702B">
        <w:rPr>
          <w:rFonts w:cs="Times New Roman"/>
          <w:b/>
          <w:sz w:val="22"/>
          <w:szCs w:val="22"/>
        </w:rPr>
        <w:t>M.</w:t>
      </w:r>
      <w:r w:rsidRPr="00EB702B">
        <w:rPr>
          <w:rFonts w:cs="Times New Roman"/>
          <w:sz w:val="22"/>
          <w:szCs w:val="22"/>
        </w:rPr>
        <w:t xml:space="preserve">, </w:t>
      </w:r>
      <w:r w:rsidR="004F655B" w:rsidRPr="00EB702B">
        <w:rPr>
          <w:rFonts w:cs="Times New Roman"/>
          <w:sz w:val="22"/>
          <w:szCs w:val="22"/>
        </w:rPr>
        <w:t>Ali</w:t>
      </w:r>
      <w:r w:rsidRPr="00EB702B">
        <w:rPr>
          <w:rFonts w:cs="Times New Roman"/>
          <w:sz w:val="22"/>
          <w:szCs w:val="22"/>
        </w:rPr>
        <w:t>, M.</w:t>
      </w:r>
      <w:r w:rsidR="004F655B" w:rsidRPr="00EB702B">
        <w:rPr>
          <w:sz w:val="22"/>
          <w:szCs w:val="22"/>
        </w:rPr>
        <w:t xml:space="preserve"> and</w:t>
      </w:r>
      <w:r w:rsidR="004F655B" w:rsidRPr="00EB702B">
        <w:rPr>
          <w:rFonts w:cs="Times New Roman"/>
          <w:sz w:val="22"/>
          <w:szCs w:val="22"/>
        </w:rPr>
        <w:t xml:space="preserve"> Islam</w:t>
      </w:r>
      <w:r w:rsidRPr="00EB702B">
        <w:rPr>
          <w:rFonts w:cs="Times New Roman"/>
          <w:sz w:val="22"/>
          <w:szCs w:val="22"/>
        </w:rPr>
        <w:t>, M. S.</w:t>
      </w:r>
      <w:r w:rsidR="004F655B" w:rsidRPr="00EB702B">
        <w:rPr>
          <w:rFonts w:cs="Times New Roman"/>
          <w:sz w:val="22"/>
          <w:szCs w:val="22"/>
        </w:rPr>
        <w:t xml:space="preserve"> 2018. Zn-B Tenacity and uptake in Wheat-Mungbean-T. Aman stquential cropping</w:t>
      </w:r>
      <w:r w:rsidR="004F655B" w:rsidRPr="00EB702B">
        <w:rPr>
          <w:rFonts w:cs="Times New Roman"/>
          <w:i/>
          <w:sz w:val="22"/>
          <w:szCs w:val="22"/>
        </w:rPr>
        <w:t>. Bangladesh J</w:t>
      </w:r>
      <w:r w:rsidR="00F656CB" w:rsidRPr="00EB702B">
        <w:rPr>
          <w:rFonts w:cs="Times New Roman"/>
          <w:i/>
          <w:sz w:val="22"/>
          <w:szCs w:val="22"/>
        </w:rPr>
        <w:t>ournal of</w:t>
      </w:r>
      <w:r w:rsidR="004F655B" w:rsidRPr="00EB702B">
        <w:rPr>
          <w:rFonts w:cs="Times New Roman"/>
          <w:i/>
          <w:sz w:val="22"/>
          <w:szCs w:val="22"/>
        </w:rPr>
        <w:t xml:space="preserve"> Environ</w:t>
      </w:r>
      <w:r w:rsidR="00F656CB" w:rsidRPr="00EB702B">
        <w:rPr>
          <w:rFonts w:cs="Times New Roman"/>
          <w:i/>
          <w:sz w:val="22"/>
          <w:szCs w:val="22"/>
        </w:rPr>
        <w:t>mental Science</w:t>
      </w:r>
      <w:r w:rsidR="004F655B" w:rsidRPr="00EB702B">
        <w:rPr>
          <w:rFonts w:cs="Times New Roman"/>
          <w:sz w:val="22"/>
          <w:szCs w:val="22"/>
        </w:rPr>
        <w:t xml:space="preserve"> 34: 51-54</w:t>
      </w:r>
      <w:r w:rsidRPr="00EB702B">
        <w:rPr>
          <w:rFonts w:cs="Times New Roman"/>
          <w:sz w:val="22"/>
          <w:szCs w:val="22"/>
        </w:rPr>
        <w:t>.</w:t>
      </w:r>
    </w:p>
    <w:p w:rsidR="00141A53" w:rsidRPr="00EB702B" w:rsidRDefault="00141A53" w:rsidP="00F11AEF">
      <w:pPr>
        <w:ind w:left="522" w:hanging="522"/>
        <w:rPr>
          <w:rStyle w:val="authors"/>
          <w:rFonts w:cs="Times New Roman"/>
          <w:sz w:val="22"/>
          <w:szCs w:val="22"/>
        </w:rPr>
      </w:pPr>
    </w:p>
    <w:p w:rsidR="00E20E54" w:rsidRPr="00EB702B" w:rsidRDefault="00B566B7" w:rsidP="009A38F7">
      <w:pPr>
        <w:pStyle w:val="Heading1"/>
        <w:tabs>
          <w:tab w:val="clear" w:pos="432"/>
        </w:tabs>
        <w:ind w:left="567" w:hanging="567"/>
        <w:rPr>
          <w:rFonts w:cs="Times New Roman"/>
          <w:b w:val="0"/>
          <w:sz w:val="22"/>
          <w:szCs w:val="22"/>
        </w:rPr>
      </w:pPr>
      <w:r w:rsidRPr="00EB702B">
        <w:rPr>
          <w:rFonts w:cs="Times New Roman"/>
          <w:b w:val="0"/>
          <w:sz w:val="22"/>
          <w:szCs w:val="22"/>
        </w:rPr>
        <w:t>1</w:t>
      </w:r>
      <w:r w:rsidR="00AE2BB3" w:rsidRPr="00EB702B">
        <w:rPr>
          <w:rFonts w:cs="Times New Roman"/>
          <w:b w:val="0"/>
          <w:sz w:val="22"/>
          <w:szCs w:val="22"/>
        </w:rPr>
        <w:t>9</w:t>
      </w:r>
      <w:r w:rsidR="008869D5" w:rsidRPr="00EB702B">
        <w:rPr>
          <w:rFonts w:cs="Times New Roman"/>
          <w:b w:val="0"/>
          <w:sz w:val="22"/>
          <w:szCs w:val="22"/>
        </w:rPr>
        <w:t>1</w:t>
      </w:r>
      <w:r w:rsidR="00E20E54" w:rsidRPr="00EB702B">
        <w:rPr>
          <w:rFonts w:cs="Times New Roman"/>
          <w:b w:val="0"/>
          <w:sz w:val="22"/>
          <w:szCs w:val="22"/>
        </w:rPr>
        <w:t xml:space="preserve">. </w:t>
      </w:r>
      <w:r w:rsidRPr="00EB702B">
        <w:rPr>
          <w:rFonts w:cs="Times New Roman"/>
          <w:b w:val="0"/>
          <w:sz w:val="22"/>
          <w:szCs w:val="22"/>
        </w:rPr>
        <w:t xml:space="preserve"> Gaihre, Y. K., </w:t>
      </w:r>
      <w:r w:rsidR="00CF3691" w:rsidRPr="00EB702B">
        <w:rPr>
          <w:rFonts w:cs="Times New Roman"/>
          <w:b w:val="0"/>
          <w:sz w:val="22"/>
          <w:szCs w:val="22"/>
        </w:rPr>
        <w:t xml:space="preserve">Singh, U., </w:t>
      </w:r>
      <w:r w:rsidRPr="00EB702B">
        <w:rPr>
          <w:rFonts w:cs="Times New Roman"/>
          <w:b w:val="0"/>
          <w:sz w:val="22"/>
          <w:szCs w:val="22"/>
        </w:rPr>
        <w:t xml:space="preserve">Islam, S.M.M., Huda, A., Islam, </w:t>
      </w:r>
      <w:r w:rsidR="00CF3691" w:rsidRPr="00EB702B">
        <w:rPr>
          <w:rFonts w:cs="Times New Roman"/>
          <w:b w:val="0"/>
          <w:sz w:val="22"/>
          <w:szCs w:val="22"/>
        </w:rPr>
        <w:t xml:space="preserve">M. R., </w:t>
      </w:r>
      <w:r w:rsidRPr="00EB702B">
        <w:rPr>
          <w:rFonts w:cs="Times New Roman"/>
          <w:b w:val="0"/>
          <w:sz w:val="22"/>
          <w:szCs w:val="22"/>
        </w:rPr>
        <w:t xml:space="preserve">Sanabria, J.,  Satter,  </w:t>
      </w:r>
      <w:r w:rsidR="00CF3691" w:rsidRPr="00EB702B">
        <w:rPr>
          <w:rFonts w:cs="Times New Roman"/>
          <w:b w:val="0"/>
          <w:sz w:val="22"/>
          <w:szCs w:val="22"/>
        </w:rPr>
        <w:t xml:space="preserve">M. A., </w:t>
      </w:r>
      <w:r w:rsidRPr="00EB702B">
        <w:rPr>
          <w:rFonts w:cs="Times New Roman"/>
          <w:b w:val="0"/>
          <w:sz w:val="22"/>
          <w:szCs w:val="22"/>
        </w:rPr>
        <w:t>Islam, M. R., Biswas, J. C., J</w:t>
      </w:r>
      <w:r w:rsidRPr="00EB702B">
        <w:rPr>
          <w:rFonts w:cs="Times New Roman"/>
          <w:b w:val="0"/>
          <w:bCs/>
          <w:sz w:val="22"/>
          <w:szCs w:val="22"/>
        </w:rPr>
        <w:t>ahiruddin, M</w:t>
      </w:r>
      <w:r w:rsidRPr="00EB702B">
        <w:rPr>
          <w:rFonts w:cs="Times New Roman"/>
          <w:b w:val="0"/>
          <w:sz w:val="22"/>
          <w:szCs w:val="22"/>
        </w:rPr>
        <w:t xml:space="preserve">. and Jahan, M. S. 2018. </w:t>
      </w:r>
      <w:r w:rsidR="00CF3691" w:rsidRPr="00EB702B">
        <w:rPr>
          <w:rFonts w:cs="Times New Roman"/>
          <w:b w:val="0"/>
          <w:sz w:val="22"/>
          <w:szCs w:val="22"/>
        </w:rPr>
        <w:t xml:space="preserve">Nitrous oxide and nitric oxide emissions and nitrogen use efficiency as affected by nitrogen placement in lowland rice fields. </w:t>
      </w:r>
      <w:r w:rsidRPr="00EB702B">
        <w:rPr>
          <w:rFonts w:cs="Times New Roman"/>
          <w:b w:val="0"/>
          <w:i/>
          <w:sz w:val="22"/>
          <w:szCs w:val="22"/>
        </w:rPr>
        <w:t>Nutr</w:t>
      </w:r>
      <w:r w:rsidR="00F656CB" w:rsidRPr="00EB702B">
        <w:rPr>
          <w:rFonts w:cs="Times New Roman"/>
          <w:b w:val="0"/>
          <w:i/>
          <w:sz w:val="22"/>
          <w:szCs w:val="22"/>
        </w:rPr>
        <w:t>ient</w:t>
      </w:r>
      <w:r w:rsidRPr="00EB702B">
        <w:rPr>
          <w:rFonts w:cs="Times New Roman"/>
          <w:b w:val="0"/>
          <w:i/>
          <w:sz w:val="22"/>
          <w:szCs w:val="22"/>
        </w:rPr>
        <w:t xml:space="preserve"> </w:t>
      </w:r>
      <w:r w:rsidR="00CF3691" w:rsidRPr="00EB702B">
        <w:rPr>
          <w:rFonts w:cs="Times New Roman"/>
          <w:b w:val="0"/>
          <w:i/>
          <w:sz w:val="22"/>
          <w:szCs w:val="22"/>
        </w:rPr>
        <w:t xml:space="preserve"> </w:t>
      </w:r>
      <w:r w:rsidRPr="00EB702B">
        <w:rPr>
          <w:rFonts w:cs="Times New Roman"/>
          <w:b w:val="0"/>
          <w:i/>
          <w:sz w:val="22"/>
          <w:szCs w:val="22"/>
        </w:rPr>
        <w:t>Cycl</w:t>
      </w:r>
      <w:r w:rsidR="00F656CB" w:rsidRPr="00EB702B">
        <w:rPr>
          <w:rFonts w:cs="Times New Roman"/>
          <w:b w:val="0"/>
          <w:i/>
          <w:sz w:val="22"/>
          <w:szCs w:val="22"/>
        </w:rPr>
        <w:t xml:space="preserve">ing in </w:t>
      </w:r>
      <w:r w:rsidRPr="00EB702B">
        <w:rPr>
          <w:rFonts w:cs="Times New Roman"/>
          <w:b w:val="0"/>
          <w:i/>
          <w:sz w:val="22"/>
          <w:szCs w:val="22"/>
        </w:rPr>
        <w:t>Agroecosyst</w:t>
      </w:r>
      <w:r w:rsidR="00F656CB" w:rsidRPr="00EB702B">
        <w:rPr>
          <w:rFonts w:cs="Times New Roman"/>
          <w:b w:val="0"/>
          <w:i/>
          <w:sz w:val="22"/>
          <w:szCs w:val="22"/>
        </w:rPr>
        <w:t>ems</w:t>
      </w:r>
      <w:r w:rsidRPr="00EB702B">
        <w:rPr>
          <w:rFonts w:cs="Times New Roman"/>
          <w:b w:val="0"/>
          <w:sz w:val="22"/>
          <w:szCs w:val="22"/>
        </w:rPr>
        <w:t xml:space="preserve"> 1</w:t>
      </w:r>
      <w:r w:rsidR="00CF3691" w:rsidRPr="00EB702B">
        <w:rPr>
          <w:rFonts w:cs="Times New Roman"/>
          <w:b w:val="0"/>
          <w:sz w:val="22"/>
          <w:szCs w:val="22"/>
        </w:rPr>
        <w:t>10</w:t>
      </w:r>
      <w:r w:rsidRPr="00EB702B">
        <w:rPr>
          <w:rFonts w:cs="Times New Roman"/>
          <w:b w:val="0"/>
          <w:sz w:val="22"/>
          <w:szCs w:val="22"/>
        </w:rPr>
        <w:t>:</w:t>
      </w:r>
      <w:r w:rsidR="00CF3691" w:rsidRPr="00EB702B">
        <w:rPr>
          <w:rFonts w:cs="Times New Roman"/>
          <w:b w:val="0"/>
          <w:sz w:val="22"/>
          <w:szCs w:val="22"/>
        </w:rPr>
        <w:t xml:space="preserve"> 277-291.</w:t>
      </w:r>
      <w:r w:rsidR="00F30100" w:rsidRPr="00EB702B">
        <w:rPr>
          <w:rFonts w:cs="Times New Roman"/>
          <w:b w:val="0"/>
          <w:sz w:val="22"/>
          <w:szCs w:val="22"/>
        </w:rPr>
        <w:t xml:space="preserve"> </w:t>
      </w:r>
      <w:r w:rsidR="00F30100" w:rsidRPr="00EB702B">
        <w:rPr>
          <w:rFonts w:cs="Times New Roman"/>
          <w:sz w:val="22"/>
          <w:szCs w:val="22"/>
        </w:rPr>
        <w:t xml:space="preserve">    [IF – </w:t>
      </w:r>
      <w:r w:rsidR="00D17048" w:rsidRPr="00EB702B">
        <w:rPr>
          <w:rFonts w:cs="Times New Roman"/>
          <w:sz w:val="22"/>
          <w:szCs w:val="22"/>
        </w:rPr>
        <w:t>2.45</w:t>
      </w:r>
      <w:r w:rsidR="002B0ACF" w:rsidRPr="00EB702B">
        <w:rPr>
          <w:rFonts w:cs="Times New Roman"/>
          <w:sz w:val="22"/>
          <w:szCs w:val="22"/>
        </w:rPr>
        <w:t>0</w:t>
      </w:r>
      <w:r w:rsidR="00F30100" w:rsidRPr="00EB702B">
        <w:rPr>
          <w:rFonts w:cs="Times New Roman"/>
          <w:sz w:val="22"/>
          <w:szCs w:val="22"/>
        </w:rPr>
        <w:t>]</w:t>
      </w:r>
    </w:p>
    <w:p w:rsidR="00F30100" w:rsidRPr="00EB702B" w:rsidRDefault="00F30100" w:rsidP="00E20E54">
      <w:pPr>
        <w:rPr>
          <w:rFonts w:cs="Times New Roman"/>
          <w:b/>
          <w:sz w:val="22"/>
          <w:szCs w:val="22"/>
        </w:rPr>
      </w:pPr>
    </w:p>
    <w:p w:rsidR="00800B5B" w:rsidRPr="00EB702B" w:rsidRDefault="00E20E54" w:rsidP="003378C1">
      <w:pPr>
        <w:ind w:left="522" w:hanging="522"/>
        <w:rPr>
          <w:rFonts w:cs="Times New Roman"/>
          <w:b/>
          <w:sz w:val="22"/>
          <w:szCs w:val="22"/>
        </w:rPr>
      </w:pPr>
      <w:r w:rsidRPr="00EB702B">
        <w:rPr>
          <w:rStyle w:val="authors"/>
          <w:rFonts w:cs="Times New Roman"/>
          <w:sz w:val="22"/>
          <w:szCs w:val="22"/>
        </w:rPr>
        <w:t>1</w:t>
      </w:r>
      <w:r w:rsidR="00AE2BB3" w:rsidRPr="00EB702B">
        <w:rPr>
          <w:rStyle w:val="authors"/>
          <w:rFonts w:cs="Times New Roman"/>
          <w:sz w:val="22"/>
          <w:szCs w:val="22"/>
        </w:rPr>
        <w:t>9</w:t>
      </w:r>
      <w:r w:rsidR="008869D5" w:rsidRPr="00EB702B">
        <w:rPr>
          <w:rStyle w:val="authors"/>
          <w:rFonts w:cs="Times New Roman"/>
          <w:sz w:val="22"/>
          <w:szCs w:val="22"/>
        </w:rPr>
        <w:t>2</w:t>
      </w:r>
      <w:r w:rsidRPr="00EB702B">
        <w:rPr>
          <w:rStyle w:val="authors"/>
          <w:rFonts w:cs="Times New Roman"/>
          <w:sz w:val="22"/>
          <w:szCs w:val="22"/>
        </w:rPr>
        <w:t xml:space="preserve"> . Sarker, M. M. H., </w:t>
      </w:r>
      <w:r w:rsidRPr="00EB702B">
        <w:rPr>
          <w:rStyle w:val="authors"/>
          <w:rFonts w:cs="Times New Roman"/>
          <w:b/>
          <w:sz w:val="22"/>
          <w:szCs w:val="22"/>
        </w:rPr>
        <w:t>Jahiruddin, M</w:t>
      </w:r>
      <w:r w:rsidRPr="00EB702B">
        <w:rPr>
          <w:rStyle w:val="authors"/>
          <w:rFonts w:cs="Times New Roman"/>
          <w:sz w:val="22"/>
          <w:szCs w:val="22"/>
        </w:rPr>
        <w:t xml:space="preserve">.,  Moslehuddin, A. Z. M. and Islam, M. R. </w:t>
      </w:r>
      <w:r w:rsidRPr="00EB702B">
        <w:rPr>
          <w:rStyle w:val="date0"/>
          <w:rFonts w:cs="Times New Roman"/>
          <w:sz w:val="22"/>
          <w:szCs w:val="22"/>
        </w:rPr>
        <w:t xml:space="preserve">2018. </w:t>
      </w:r>
      <w:r w:rsidRPr="00EB702B">
        <w:rPr>
          <w:rFonts w:cs="Times New Roman"/>
          <w:sz w:val="22"/>
          <w:szCs w:val="22"/>
        </w:rPr>
        <w:t xml:space="preserve"> </w:t>
      </w:r>
      <w:r w:rsidRPr="00EB702B">
        <w:rPr>
          <w:rStyle w:val="arttitle"/>
          <w:rFonts w:cs="Times New Roman"/>
          <w:sz w:val="22"/>
          <w:szCs w:val="22"/>
        </w:rPr>
        <w:t>Micronutrient responsiveness of cauliflower, okra, and rice in a pattern in piedmont soil</w:t>
      </w:r>
      <w:r w:rsidR="00F836C7" w:rsidRPr="00EB702B">
        <w:rPr>
          <w:rStyle w:val="arttitle"/>
          <w:rFonts w:cs="Times New Roman"/>
          <w:sz w:val="22"/>
          <w:szCs w:val="22"/>
        </w:rPr>
        <w:t>.</w:t>
      </w:r>
      <w:r w:rsidRPr="00EB702B">
        <w:rPr>
          <w:rFonts w:cs="Times New Roman"/>
          <w:sz w:val="22"/>
          <w:szCs w:val="22"/>
        </w:rPr>
        <w:t xml:space="preserve"> </w:t>
      </w:r>
      <w:r w:rsidRPr="00EB702B">
        <w:rPr>
          <w:rStyle w:val="serialtitle"/>
          <w:rFonts w:cs="Times New Roman"/>
          <w:i/>
          <w:sz w:val="22"/>
          <w:szCs w:val="22"/>
        </w:rPr>
        <w:t>J</w:t>
      </w:r>
      <w:r w:rsidR="003378C1" w:rsidRPr="00EB702B">
        <w:rPr>
          <w:rStyle w:val="serialtitle"/>
          <w:rFonts w:cs="Times New Roman"/>
          <w:i/>
          <w:sz w:val="22"/>
          <w:szCs w:val="22"/>
        </w:rPr>
        <w:t>ournal of</w:t>
      </w:r>
      <w:r w:rsidRPr="00EB702B">
        <w:rPr>
          <w:rStyle w:val="serialtitle"/>
          <w:rFonts w:cs="Times New Roman"/>
          <w:i/>
          <w:sz w:val="22"/>
          <w:szCs w:val="22"/>
        </w:rPr>
        <w:t xml:space="preserve"> Plant Nutr</w:t>
      </w:r>
      <w:r w:rsidR="003378C1" w:rsidRPr="00EB702B">
        <w:rPr>
          <w:rStyle w:val="serialtitle"/>
          <w:rFonts w:cs="Times New Roman"/>
          <w:i/>
          <w:sz w:val="22"/>
          <w:szCs w:val="22"/>
        </w:rPr>
        <w:t>ition</w:t>
      </w:r>
      <w:r w:rsidRPr="00EB702B">
        <w:rPr>
          <w:rFonts w:cs="Times New Roman"/>
          <w:sz w:val="22"/>
          <w:szCs w:val="22"/>
        </w:rPr>
        <w:t xml:space="preserve"> </w:t>
      </w:r>
      <w:r w:rsidR="00E7430C" w:rsidRPr="00EB702B">
        <w:rPr>
          <w:rFonts w:cs="Times New Roman"/>
          <w:sz w:val="22"/>
          <w:szCs w:val="22"/>
        </w:rPr>
        <w:t>41(11):1358-1367.</w:t>
      </w:r>
      <w:r w:rsidR="003378C1" w:rsidRPr="00EB702B">
        <w:rPr>
          <w:rFonts w:cs="Times New Roman"/>
          <w:sz w:val="22"/>
          <w:szCs w:val="22"/>
        </w:rPr>
        <w:t xml:space="preserve"> </w:t>
      </w:r>
      <w:r w:rsidR="00800B5B" w:rsidRPr="00EB702B">
        <w:rPr>
          <w:rFonts w:cs="Times New Roman"/>
          <w:sz w:val="22"/>
          <w:szCs w:val="22"/>
        </w:rPr>
        <w:t xml:space="preserve"> </w:t>
      </w:r>
      <w:r w:rsidR="00800B5B" w:rsidRPr="00EB702B">
        <w:rPr>
          <w:rFonts w:cs="Times New Roman"/>
          <w:b/>
          <w:bCs/>
          <w:sz w:val="22"/>
          <w:szCs w:val="22"/>
        </w:rPr>
        <w:t>[IF –</w:t>
      </w:r>
      <w:r w:rsidR="00800B5B" w:rsidRPr="00EB702B">
        <w:rPr>
          <w:rFonts w:cs="Times New Roman"/>
          <w:b/>
          <w:sz w:val="22"/>
          <w:szCs w:val="22"/>
        </w:rPr>
        <w:t xml:space="preserve"> </w:t>
      </w:r>
      <w:r w:rsidR="002B0ACF" w:rsidRPr="00EB702B">
        <w:rPr>
          <w:rFonts w:cs="Times New Roman"/>
          <w:b/>
          <w:sz w:val="22"/>
          <w:szCs w:val="22"/>
        </w:rPr>
        <w:t>1.</w:t>
      </w:r>
      <w:r w:rsidR="00ED55B9" w:rsidRPr="00EB702B">
        <w:rPr>
          <w:rFonts w:cs="Times New Roman"/>
          <w:b/>
          <w:sz w:val="22"/>
          <w:szCs w:val="22"/>
        </w:rPr>
        <w:t>707</w:t>
      </w:r>
      <w:r w:rsidR="00800B5B" w:rsidRPr="00EB702B">
        <w:rPr>
          <w:rFonts w:cs="Times New Roman"/>
          <w:b/>
          <w:sz w:val="22"/>
          <w:szCs w:val="22"/>
        </w:rPr>
        <w:t>]</w:t>
      </w:r>
    </w:p>
    <w:p w:rsidR="008869D5" w:rsidRPr="00EB702B" w:rsidRDefault="008869D5" w:rsidP="00A6136A">
      <w:pPr>
        <w:pStyle w:val="Default"/>
        <w:ind w:left="540" w:hanging="522"/>
        <w:rPr>
          <w:color w:val="auto"/>
          <w:sz w:val="22"/>
          <w:szCs w:val="22"/>
        </w:rPr>
      </w:pPr>
    </w:p>
    <w:p w:rsidR="00A6136A" w:rsidRPr="00EB702B" w:rsidRDefault="00A6136A" w:rsidP="00A6136A">
      <w:pPr>
        <w:pStyle w:val="Default"/>
        <w:ind w:left="540" w:hanging="522"/>
        <w:rPr>
          <w:color w:val="auto"/>
          <w:sz w:val="22"/>
          <w:szCs w:val="22"/>
        </w:rPr>
      </w:pPr>
      <w:r w:rsidRPr="00EB702B">
        <w:rPr>
          <w:color w:val="auto"/>
          <w:sz w:val="22"/>
          <w:szCs w:val="22"/>
        </w:rPr>
        <w:t>1</w:t>
      </w:r>
      <w:r w:rsidR="00AE2BB3" w:rsidRPr="00EB702B">
        <w:rPr>
          <w:color w:val="auto"/>
          <w:sz w:val="22"/>
          <w:szCs w:val="22"/>
        </w:rPr>
        <w:t>9</w:t>
      </w:r>
      <w:r w:rsidR="008869D5" w:rsidRPr="00EB702B">
        <w:rPr>
          <w:color w:val="auto"/>
          <w:sz w:val="22"/>
          <w:szCs w:val="22"/>
        </w:rPr>
        <w:t>3</w:t>
      </w:r>
      <w:r w:rsidRPr="00EB702B">
        <w:rPr>
          <w:color w:val="auto"/>
          <w:sz w:val="22"/>
          <w:szCs w:val="22"/>
        </w:rPr>
        <w:t xml:space="preserve">.  Haque, M. A., </w:t>
      </w:r>
      <w:r w:rsidRPr="00EB702B">
        <w:rPr>
          <w:b/>
          <w:color w:val="auto"/>
          <w:sz w:val="22"/>
          <w:szCs w:val="22"/>
        </w:rPr>
        <w:t>Jahiruddin, M.</w:t>
      </w:r>
      <w:r w:rsidRPr="00EB702B">
        <w:rPr>
          <w:color w:val="auto"/>
          <w:sz w:val="22"/>
          <w:szCs w:val="22"/>
        </w:rPr>
        <w:t xml:space="preserve"> and Clarke, D. 2018. </w:t>
      </w:r>
      <w:r w:rsidRPr="00EB702B">
        <w:rPr>
          <w:rStyle w:val="title-text"/>
          <w:color w:val="auto"/>
          <w:sz w:val="22"/>
          <w:szCs w:val="22"/>
        </w:rPr>
        <w:t xml:space="preserve">Effect of plastic mulch on crop yield and land degradation in south coastal saline soils of Bangladesh. </w:t>
      </w:r>
      <w:hyperlink r:id="rId7" w:tooltip="Go to International Soil and Water Conservation Research on ScienceDirect" w:history="1">
        <w:r w:rsidRPr="00EB702B">
          <w:rPr>
            <w:rStyle w:val="Hyperlink"/>
            <w:i/>
            <w:color w:val="auto"/>
            <w:sz w:val="22"/>
            <w:szCs w:val="22"/>
            <w:u w:val="none"/>
          </w:rPr>
          <w:t>Int</w:t>
        </w:r>
        <w:r w:rsidR="003378C1" w:rsidRPr="00EB702B">
          <w:rPr>
            <w:rStyle w:val="Hyperlink"/>
            <w:i/>
            <w:color w:val="auto"/>
            <w:sz w:val="22"/>
            <w:szCs w:val="22"/>
            <w:u w:val="none"/>
          </w:rPr>
          <w:t>ernational Journal of</w:t>
        </w:r>
        <w:r w:rsidRPr="00EB702B">
          <w:rPr>
            <w:rStyle w:val="Hyperlink"/>
            <w:i/>
            <w:color w:val="auto"/>
            <w:sz w:val="22"/>
            <w:szCs w:val="22"/>
            <w:u w:val="none"/>
          </w:rPr>
          <w:t xml:space="preserve"> Soil </w:t>
        </w:r>
        <w:r w:rsidR="003378C1" w:rsidRPr="00EB702B">
          <w:rPr>
            <w:rStyle w:val="Hyperlink"/>
            <w:i/>
            <w:color w:val="auto"/>
            <w:sz w:val="22"/>
            <w:szCs w:val="22"/>
            <w:u w:val="none"/>
          </w:rPr>
          <w:t xml:space="preserve">and </w:t>
        </w:r>
        <w:r w:rsidRPr="00EB702B">
          <w:rPr>
            <w:rStyle w:val="Hyperlink"/>
            <w:i/>
            <w:color w:val="auto"/>
            <w:sz w:val="22"/>
            <w:szCs w:val="22"/>
            <w:u w:val="none"/>
          </w:rPr>
          <w:t>Water Conserv</w:t>
        </w:r>
        <w:r w:rsidR="003378C1" w:rsidRPr="00EB702B">
          <w:rPr>
            <w:rStyle w:val="Hyperlink"/>
            <w:i/>
            <w:color w:val="auto"/>
            <w:sz w:val="22"/>
            <w:szCs w:val="22"/>
            <w:u w:val="none"/>
          </w:rPr>
          <w:t>ation</w:t>
        </w:r>
        <w:r w:rsidRPr="00EB702B">
          <w:rPr>
            <w:rStyle w:val="Hyperlink"/>
            <w:i/>
            <w:color w:val="auto"/>
            <w:sz w:val="22"/>
            <w:szCs w:val="22"/>
            <w:u w:val="none"/>
          </w:rPr>
          <w:t xml:space="preserve"> Res</w:t>
        </w:r>
        <w:r w:rsidR="003378C1" w:rsidRPr="00EB702B">
          <w:rPr>
            <w:rStyle w:val="Hyperlink"/>
            <w:i/>
            <w:color w:val="auto"/>
            <w:sz w:val="22"/>
            <w:szCs w:val="22"/>
            <w:u w:val="none"/>
          </w:rPr>
          <w:t>earch</w:t>
        </w:r>
      </w:hyperlink>
      <w:r w:rsidRPr="00EB702B">
        <w:rPr>
          <w:color w:val="auto"/>
          <w:sz w:val="22"/>
          <w:szCs w:val="22"/>
        </w:rPr>
        <w:t xml:space="preserve"> 6(4): 317-324</w:t>
      </w:r>
      <w:r w:rsidR="00E45D84" w:rsidRPr="00EB702B">
        <w:rPr>
          <w:color w:val="auto"/>
          <w:sz w:val="22"/>
          <w:szCs w:val="22"/>
        </w:rPr>
        <w:t>.</w:t>
      </w:r>
      <w:r w:rsidR="007955A4" w:rsidRPr="00EB702B">
        <w:rPr>
          <w:color w:val="auto"/>
          <w:sz w:val="22"/>
          <w:szCs w:val="22"/>
        </w:rPr>
        <w:t xml:space="preserve"> </w:t>
      </w:r>
      <w:r w:rsidR="007955A4" w:rsidRPr="00EB702B">
        <w:rPr>
          <w:b/>
          <w:bCs/>
          <w:color w:val="auto"/>
          <w:sz w:val="22"/>
          <w:szCs w:val="22"/>
        </w:rPr>
        <w:t xml:space="preserve">[IF – </w:t>
      </w:r>
      <w:r w:rsidR="009C1D8B" w:rsidRPr="00EB702B">
        <w:rPr>
          <w:b/>
          <w:bCs/>
          <w:color w:val="auto"/>
          <w:sz w:val="22"/>
          <w:szCs w:val="22"/>
        </w:rPr>
        <w:t>6.</w:t>
      </w:r>
      <w:r w:rsidR="002405A9" w:rsidRPr="00EB702B">
        <w:rPr>
          <w:b/>
          <w:bCs/>
          <w:color w:val="auto"/>
          <w:sz w:val="22"/>
          <w:szCs w:val="22"/>
        </w:rPr>
        <w:t>027</w:t>
      </w:r>
      <w:r w:rsidR="007955A4" w:rsidRPr="00EB702B">
        <w:rPr>
          <w:b/>
          <w:bCs/>
          <w:color w:val="auto"/>
          <w:sz w:val="22"/>
          <w:szCs w:val="22"/>
        </w:rPr>
        <w:t>]</w:t>
      </w:r>
    </w:p>
    <w:p w:rsidR="00E45D84" w:rsidRPr="00EB702B" w:rsidRDefault="00E45D84" w:rsidP="00A6136A">
      <w:pPr>
        <w:pStyle w:val="Default"/>
        <w:ind w:left="540" w:hanging="522"/>
        <w:rPr>
          <w:color w:val="auto"/>
          <w:sz w:val="14"/>
          <w:szCs w:val="22"/>
        </w:rPr>
      </w:pPr>
    </w:p>
    <w:p w:rsidR="00A6136A" w:rsidRPr="00EB702B" w:rsidRDefault="00E45D84" w:rsidP="00E45D84">
      <w:pPr>
        <w:pStyle w:val="Default"/>
        <w:ind w:left="540" w:hanging="522"/>
        <w:rPr>
          <w:b/>
          <w:bCs/>
          <w:color w:val="auto"/>
          <w:sz w:val="22"/>
          <w:szCs w:val="22"/>
        </w:rPr>
      </w:pPr>
      <w:r w:rsidRPr="00EB702B">
        <w:rPr>
          <w:rStyle w:val="fontstyle01"/>
          <w:rFonts w:ascii="Times New Roman" w:hAnsi="Times New Roman"/>
          <w:b w:val="0"/>
          <w:color w:val="auto"/>
          <w:sz w:val="22"/>
          <w:szCs w:val="22"/>
        </w:rPr>
        <w:t>1</w:t>
      </w:r>
      <w:r w:rsidR="002467F4" w:rsidRPr="00EB702B">
        <w:rPr>
          <w:rStyle w:val="fontstyle01"/>
          <w:rFonts w:ascii="Times New Roman" w:hAnsi="Times New Roman"/>
          <w:b w:val="0"/>
          <w:color w:val="auto"/>
          <w:sz w:val="22"/>
          <w:szCs w:val="22"/>
        </w:rPr>
        <w:t>9</w:t>
      </w:r>
      <w:r w:rsidR="008869D5" w:rsidRPr="00EB702B">
        <w:rPr>
          <w:rStyle w:val="fontstyle01"/>
          <w:rFonts w:ascii="Times New Roman" w:hAnsi="Times New Roman"/>
          <w:b w:val="0"/>
          <w:color w:val="auto"/>
          <w:sz w:val="22"/>
          <w:szCs w:val="22"/>
        </w:rPr>
        <w:t>4</w:t>
      </w:r>
      <w:r w:rsidRPr="00EB702B">
        <w:rPr>
          <w:rStyle w:val="fontstyle01"/>
          <w:rFonts w:ascii="Times New Roman" w:hAnsi="Times New Roman"/>
          <w:b w:val="0"/>
          <w:color w:val="auto"/>
          <w:sz w:val="22"/>
          <w:szCs w:val="22"/>
        </w:rPr>
        <w:t>. Shaha,</w:t>
      </w:r>
      <w:r w:rsidR="000522E2" w:rsidRPr="00EB702B">
        <w:rPr>
          <w:rStyle w:val="fontstyle01"/>
          <w:rFonts w:ascii="Times New Roman" w:hAnsi="Times New Roman"/>
          <w:b w:val="0"/>
          <w:color w:val="auto"/>
          <w:sz w:val="22"/>
          <w:szCs w:val="22"/>
        </w:rPr>
        <w:t xml:space="preserve"> </w:t>
      </w:r>
      <w:r w:rsidRPr="00EB702B">
        <w:rPr>
          <w:rStyle w:val="fontstyle01"/>
          <w:rFonts w:ascii="Times New Roman" w:hAnsi="Times New Roman"/>
          <w:b w:val="0"/>
          <w:color w:val="auto"/>
          <w:sz w:val="22"/>
          <w:szCs w:val="22"/>
        </w:rPr>
        <w:t xml:space="preserve">S , Islam, M. R., </w:t>
      </w:r>
      <w:r w:rsidRPr="00EB702B">
        <w:rPr>
          <w:rStyle w:val="fontstyle01"/>
          <w:rFonts w:ascii="Times New Roman" w:hAnsi="Times New Roman"/>
          <w:color w:val="auto"/>
          <w:sz w:val="22"/>
          <w:szCs w:val="22"/>
        </w:rPr>
        <w:t>Jahiruddin, M</w:t>
      </w:r>
      <w:r w:rsidRPr="00EB702B">
        <w:rPr>
          <w:rStyle w:val="fontstyle01"/>
          <w:rFonts w:ascii="Times New Roman" w:hAnsi="Times New Roman"/>
          <w:b w:val="0"/>
          <w:color w:val="auto"/>
          <w:sz w:val="22"/>
          <w:szCs w:val="22"/>
        </w:rPr>
        <w:t xml:space="preserve">.,  Akhter M. T.  and Siddique, A. B. 2018. </w:t>
      </w:r>
      <w:r w:rsidRPr="00EB702B">
        <w:rPr>
          <w:bCs/>
          <w:color w:val="auto"/>
          <w:sz w:val="22"/>
          <w:szCs w:val="22"/>
        </w:rPr>
        <w:t xml:space="preserve">Efficacy of </w:t>
      </w:r>
      <w:r w:rsidR="00042567" w:rsidRPr="00EB702B">
        <w:rPr>
          <w:bCs/>
          <w:color w:val="auto"/>
          <w:sz w:val="22"/>
          <w:szCs w:val="22"/>
        </w:rPr>
        <w:t>d</w:t>
      </w:r>
      <w:r w:rsidRPr="00EB702B">
        <w:rPr>
          <w:bCs/>
          <w:color w:val="auto"/>
          <w:sz w:val="22"/>
          <w:szCs w:val="22"/>
        </w:rPr>
        <w:t xml:space="preserve">eep </w:t>
      </w:r>
      <w:r w:rsidR="00042567" w:rsidRPr="00EB702B">
        <w:rPr>
          <w:bCs/>
          <w:color w:val="auto"/>
          <w:sz w:val="22"/>
          <w:szCs w:val="22"/>
        </w:rPr>
        <w:t>p</w:t>
      </w:r>
      <w:r w:rsidRPr="00EB702B">
        <w:rPr>
          <w:bCs/>
          <w:color w:val="auto"/>
          <w:sz w:val="22"/>
          <w:szCs w:val="22"/>
        </w:rPr>
        <w:t xml:space="preserve">lacement of </w:t>
      </w:r>
      <w:r w:rsidR="00042567" w:rsidRPr="00EB702B">
        <w:rPr>
          <w:bCs/>
          <w:color w:val="auto"/>
          <w:sz w:val="22"/>
          <w:szCs w:val="22"/>
        </w:rPr>
        <w:t>n</w:t>
      </w:r>
      <w:r w:rsidRPr="00EB702B">
        <w:rPr>
          <w:bCs/>
          <w:color w:val="auto"/>
          <w:sz w:val="22"/>
          <w:szCs w:val="22"/>
        </w:rPr>
        <w:t xml:space="preserve">itrogen </w:t>
      </w:r>
      <w:r w:rsidR="00042567" w:rsidRPr="00EB702B">
        <w:rPr>
          <w:bCs/>
          <w:color w:val="auto"/>
          <w:sz w:val="22"/>
          <w:szCs w:val="22"/>
        </w:rPr>
        <w:t xml:space="preserve">f </w:t>
      </w:r>
      <w:r w:rsidRPr="00EB702B">
        <w:rPr>
          <w:bCs/>
          <w:color w:val="auto"/>
          <w:sz w:val="22"/>
          <w:szCs w:val="22"/>
        </w:rPr>
        <w:t xml:space="preserve">ertilizers on N </w:t>
      </w:r>
      <w:r w:rsidR="00042567" w:rsidRPr="00EB702B">
        <w:rPr>
          <w:bCs/>
          <w:color w:val="auto"/>
          <w:sz w:val="22"/>
          <w:szCs w:val="22"/>
        </w:rPr>
        <w:t>u</w:t>
      </w:r>
      <w:r w:rsidRPr="00EB702B">
        <w:rPr>
          <w:bCs/>
          <w:color w:val="auto"/>
          <w:sz w:val="22"/>
          <w:szCs w:val="22"/>
        </w:rPr>
        <w:t xml:space="preserve">se </w:t>
      </w:r>
      <w:r w:rsidR="00042567" w:rsidRPr="00EB702B">
        <w:rPr>
          <w:bCs/>
          <w:color w:val="auto"/>
          <w:sz w:val="22"/>
          <w:szCs w:val="22"/>
        </w:rPr>
        <w:t>e</w:t>
      </w:r>
      <w:r w:rsidRPr="00EB702B">
        <w:rPr>
          <w:bCs/>
          <w:color w:val="auto"/>
          <w:sz w:val="22"/>
          <w:szCs w:val="22"/>
        </w:rPr>
        <w:t>f</w:t>
      </w:r>
      <w:r w:rsidR="000275A7" w:rsidRPr="00EB702B">
        <w:rPr>
          <w:bCs/>
          <w:color w:val="auto"/>
          <w:sz w:val="22"/>
          <w:szCs w:val="22"/>
        </w:rPr>
        <w:t>fi</w:t>
      </w:r>
      <w:r w:rsidRPr="00EB702B">
        <w:rPr>
          <w:bCs/>
          <w:color w:val="auto"/>
          <w:sz w:val="22"/>
          <w:szCs w:val="22"/>
        </w:rPr>
        <w:t xml:space="preserve">ciency and </w:t>
      </w:r>
      <w:r w:rsidR="000275A7" w:rsidRPr="00EB702B">
        <w:rPr>
          <w:bCs/>
          <w:color w:val="auto"/>
          <w:sz w:val="22"/>
          <w:szCs w:val="22"/>
        </w:rPr>
        <w:t>y</w:t>
      </w:r>
      <w:r w:rsidRPr="00EB702B">
        <w:rPr>
          <w:bCs/>
          <w:color w:val="auto"/>
          <w:sz w:val="22"/>
          <w:szCs w:val="22"/>
        </w:rPr>
        <w:t xml:space="preserve">ield of Boro </w:t>
      </w:r>
      <w:r w:rsidR="000275A7" w:rsidRPr="00EB702B">
        <w:rPr>
          <w:bCs/>
          <w:color w:val="auto"/>
          <w:sz w:val="22"/>
          <w:szCs w:val="22"/>
        </w:rPr>
        <w:t>r</w:t>
      </w:r>
      <w:r w:rsidRPr="00EB702B">
        <w:rPr>
          <w:bCs/>
          <w:color w:val="auto"/>
          <w:sz w:val="22"/>
          <w:szCs w:val="22"/>
        </w:rPr>
        <w:t xml:space="preserve">ice (cv. BRRI </w:t>
      </w:r>
      <w:r w:rsidR="00042567" w:rsidRPr="00EB702B">
        <w:rPr>
          <w:bCs/>
          <w:color w:val="auto"/>
          <w:sz w:val="22"/>
          <w:szCs w:val="22"/>
        </w:rPr>
        <w:t>dh</w:t>
      </w:r>
      <w:r w:rsidRPr="00EB702B">
        <w:rPr>
          <w:bCs/>
          <w:color w:val="auto"/>
          <w:sz w:val="22"/>
          <w:szCs w:val="22"/>
        </w:rPr>
        <w:t xml:space="preserve">an29). </w:t>
      </w:r>
      <w:r w:rsidRPr="00EB702B">
        <w:rPr>
          <w:bCs/>
          <w:i/>
          <w:color w:val="auto"/>
          <w:sz w:val="22"/>
          <w:szCs w:val="22"/>
        </w:rPr>
        <w:t>Amer</w:t>
      </w:r>
      <w:r w:rsidR="003378C1" w:rsidRPr="00EB702B">
        <w:rPr>
          <w:bCs/>
          <w:i/>
          <w:color w:val="auto"/>
          <w:sz w:val="22"/>
          <w:szCs w:val="22"/>
        </w:rPr>
        <w:t xml:space="preserve">ican </w:t>
      </w:r>
      <w:r w:rsidRPr="00EB702B">
        <w:rPr>
          <w:bCs/>
          <w:i/>
          <w:color w:val="auto"/>
          <w:sz w:val="22"/>
          <w:szCs w:val="22"/>
        </w:rPr>
        <w:t>J</w:t>
      </w:r>
      <w:r w:rsidR="003378C1" w:rsidRPr="00EB702B">
        <w:rPr>
          <w:bCs/>
          <w:i/>
          <w:color w:val="auto"/>
          <w:sz w:val="22"/>
          <w:szCs w:val="22"/>
        </w:rPr>
        <w:t xml:space="preserve">ournal of </w:t>
      </w:r>
      <w:r w:rsidRPr="00EB702B">
        <w:rPr>
          <w:bCs/>
          <w:i/>
          <w:color w:val="auto"/>
          <w:sz w:val="22"/>
          <w:szCs w:val="22"/>
        </w:rPr>
        <w:t>Agric</w:t>
      </w:r>
      <w:r w:rsidR="003378C1" w:rsidRPr="00EB702B">
        <w:rPr>
          <w:bCs/>
          <w:i/>
          <w:color w:val="auto"/>
          <w:sz w:val="22"/>
          <w:szCs w:val="22"/>
        </w:rPr>
        <w:t>ultural</w:t>
      </w:r>
      <w:r w:rsidRPr="00EB702B">
        <w:rPr>
          <w:bCs/>
          <w:i/>
          <w:color w:val="auto"/>
          <w:sz w:val="22"/>
          <w:szCs w:val="22"/>
        </w:rPr>
        <w:t xml:space="preserve"> Res</w:t>
      </w:r>
      <w:r w:rsidR="003378C1" w:rsidRPr="00EB702B">
        <w:rPr>
          <w:bCs/>
          <w:i/>
          <w:color w:val="auto"/>
          <w:sz w:val="22"/>
          <w:szCs w:val="22"/>
        </w:rPr>
        <w:t>earch</w:t>
      </w:r>
      <w:r w:rsidRPr="00EB702B">
        <w:rPr>
          <w:bCs/>
          <w:i/>
          <w:color w:val="auto"/>
          <w:sz w:val="22"/>
          <w:szCs w:val="22"/>
        </w:rPr>
        <w:t xml:space="preserve"> </w:t>
      </w:r>
      <w:r w:rsidRPr="00EB702B">
        <w:rPr>
          <w:bCs/>
          <w:color w:val="auto"/>
          <w:sz w:val="22"/>
          <w:szCs w:val="22"/>
        </w:rPr>
        <w:t>3:21</w:t>
      </w:r>
      <w:r w:rsidR="00042567" w:rsidRPr="00EB702B">
        <w:rPr>
          <w:bCs/>
          <w:color w:val="auto"/>
          <w:sz w:val="22"/>
          <w:szCs w:val="22"/>
        </w:rPr>
        <w:t>.</w:t>
      </w:r>
      <w:r w:rsidR="003378C1" w:rsidRPr="00EB702B">
        <w:rPr>
          <w:bCs/>
          <w:color w:val="auto"/>
          <w:sz w:val="22"/>
          <w:szCs w:val="22"/>
        </w:rPr>
        <w:t xml:space="preserve"> </w:t>
      </w:r>
      <w:r w:rsidR="00856857" w:rsidRPr="00EB702B">
        <w:rPr>
          <w:b/>
          <w:bCs/>
          <w:color w:val="auto"/>
          <w:sz w:val="22"/>
          <w:szCs w:val="22"/>
        </w:rPr>
        <w:t xml:space="preserve">[IF – </w:t>
      </w:r>
      <w:r w:rsidR="00040C75" w:rsidRPr="00EB702B">
        <w:rPr>
          <w:b/>
          <w:bCs/>
          <w:color w:val="auto"/>
          <w:sz w:val="22"/>
          <w:szCs w:val="22"/>
        </w:rPr>
        <w:t>2.04</w:t>
      </w:r>
      <w:r w:rsidR="00856857" w:rsidRPr="00EB702B">
        <w:rPr>
          <w:b/>
          <w:bCs/>
          <w:color w:val="auto"/>
          <w:sz w:val="22"/>
          <w:szCs w:val="22"/>
        </w:rPr>
        <w:t>]</w:t>
      </w:r>
    </w:p>
    <w:p w:rsidR="00042567" w:rsidRPr="00EB702B" w:rsidRDefault="00042567" w:rsidP="00E45D84">
      <w:pPr>
        <w:pStyle w:val="Default"/>
        <w:ind w:left="540" w:hanging="522"/>
        <w:rPr>
          <w:bCs/>
          <w:color w:val="auto"/>
          <w:sz w:val="22"/>
          <w:szCs w:val="22"/>
        </w:rPr>
      </w:pPr>
    </w:p>
    <w:p w:rsidR="003C668E" w:rsidRPr="00EB702B" w:rsidRDefault="000275A7" w:rsidP="00E45D84">
      <w:pPr>
        <w:pStyle w:val="Default"/>
        <w:ind w:left="540" w:hanging="522"/>
        <w:rPr>
          <w:bCs/>
          <w:color w:val="auto"/>
          <w:sz w:val="22"/>
          <w:szCs w:val="22"/>
        </w:rPr>
      </w:pPr>
      <w:r w:rsidRPr="00EB702B">
        <w:rPr>
          <w:rStyle w:val="fontstyle01"/>
          <w:rFonts w:ascii="Times New Roman" w:hAnsi="Times New Roman"/>
          <w:b w:val="0"/>
          <w:color w:val="auto"/>
          <w:sz w:val="22"/>
          <w:szCs w:val="22"/>
        </w:rPr>
        <w:t>19</w:t>
      </w:r>
      <w:r w:rsidR="008869D5" w:rsidRPr="00EB702B">
        <w:rPr>
          <w:rStyle w:val="fontstyle01"/>
          <w:rFonts w:ascii="Times New Roman" w:hAnsi="Times New Roman"/>
          <w:b w:val="0"/>
          <w:color w:val="auto"/>
          <w:sz w:val="22"/>
          <w:szCs w:val="22"/>
        </w:rPr>
        <w:t>5</w:t>
      </w:r>
      <w:r w:rsidRPr="00EB702B">
        <w:rPr>
          <w:rStyle w:val="fontstyle01"/>
          <w:rFonts w:ascii="Times New Roman" w:hAnsi="Times New Roman"/>
          <w:b w:val="0"/>
          <w:color w:val="auto"/>
          <w:sz w:val="22"/>
          <w:szCs w:val="22"/>
        </w:rPr>
        <w:t xml:space="preserve">.  </w:t>
      </w:r>
      <w:r w:rsidR="00042567" w:rsidRPr="00EB702B">
        <w:rPr>
          <w:rStyle w:val="fontstyle01"/>
          <w:rFonts w:ascii="Times New Roman" w:hAnsi="Times New Roman"/>
          <w:b w:val="0"/>
          <w:color w:val="auto"/>
          <w:sz w:val="22"/>
          <w:szCs w:val="22"/>
        </w:rPr>
        <w:t xml:space="preserve">Bilkis, S., Islam, M. R.,  </w:t>
      </w:r>
      <w:r w:rsidR="00042567" w:rsidRPr="00EB702B">
        <w:rPr>
          <w:rStyle w:val="fontstyle01"/>
          <w:rFonts w:ascii="Times New Roman" w:hAnsi="Times New Roman"/>
          <w:color w:val="auto"/>
          <w:sz w:val="22"/>
          <w:szCs w:val="22"/>
        </w:rPr>
        <w:t>Jahiruddin M</w:t>
      </w:r>
      <w:r w:rsidR="00042567" w:rsidRPr="00EB702B">
        <w:rPr>
          <w:rStyle w:val="fontstyle01"/>
          <w:rFonts w:ascii="Times New Roman" w:hAnsi="Times New Roman"/>
          <w:b w:val="0"/>
          <w:color w:val="auto"/>
          <w:sz w:val="22"/>
          <w:szCs w:val="22"/>
        </w:rPr>
        <w:t>., Rahman, M. M. and Afroz, H. 2018.</w:t>
      </w:r>
      <w:r w:rsidRPr="00EB702B">
        <w:rPr>
          <w:rStyle w:val="fontstyle01"/>
          <w:rFonts w:ascii="Times New Roman" w:hAnsi="Times New Roman"/>
          <w:b w:val="0"/>
          <w:color w:val="auto"/>
          <w:sz w:val="22"/>
          <w:szCs w:val="22"/>
        </w:rPr>
        <w:t xml:space="preserve"> </w:t>
      </w:r>
      <w:r w:rsidR="00042567" w:rsidRPr="00EB702B">
        <w:rPr>
          <w:bCs/>
          <w:color w:val="auto"/>
          <w:sz w:val="22"/>
          <w:szCs w:val="22"/>
          <w:lang w:val="en-GB" w:eastAsia="ar-SA" w:bidi="ar-SA"/>
        </w:rPr>
        <w:t>Field</w:t>
      </w:r>
      <w:r w:rsidRPr="00EB702B">
        <w:rPr>
          <w:bCs/>
          <w:color w:val="auto"/>
          <w:sz w:val="22"/>
          <w:szCs w:val="22"/>
          <w:lang w:val="en-GB" w:eastAsia="ar-SA" w:bidi="ar-SA"/>
        </w:rPr>
        <w:t xml:space="preserve"> </w:t>
      </w:r>
      <w:r w:rsidR="00042567" w:rsidRPr="00EB702B">
        <w:rPr>
          <w:bCs/>
          <w:color w:val="auto"/>
          <w:sz w:val="22"/>
          <w:szCs w:val="22"/>
          <w:lang w:val="en-GB" w:eastAsia="ar-SA" w:bidi="ar-SA"/>
        </w:rPr>
        <w:t xml:space="preserve">performance of </w:t>
      </w:r>
      <w:r w:rsidRPr="00EB702B">
        <w:rPr>
          <w:bCs/>
          <w:color w:val="auto"/>
          <w:sz w:val="22"/>
          <w:szCs w:val="22"/>
          <w:lang w:val="en-GB" w:eastAsia="ar-SA" w:bidi="ar-SA"/>
        </w:rPr>
        <w:t>s</w:t>
      </w:r>
      <w:r w:rsidR="00042567" w:rsidRPr="00EB702B">
        <w:rPr>
          <w:bCs/>
          <w:color w:val="auto"/>
          <w:sz w:val="22"/>
          <w:szCs w:val="22"/>
          <w:lang w:val="en-GB" w:eastAsia="ar-SA" w:bidi="ar-SA"/>
        </w:rPr>
        <w:t xml:space="preserve">olid </w:t>
      </w:r>
      <w:r w:rsidRPr="00EB702B">
        <w:rPr>
          <w:bCs/>
          <w:color w:val="auto"/>
          <w:sz w:val="22"/>
          <w:szCs w:val="22"/>
          <w:lang w:val="en-GB" w:eastAsia="ar-SA" w:bidi="ar-SA"/>
        </w:rPr>
        <w:t>m</w:t>
      </w:r>
      <w:r w:rsidR="00042567" w:rsidRPr="00EB702B">
        <w:rPr>
          <w:bCs/>
          <w:color w:val="auto"/>
          <w:sz w:val="22"/>
          <w:szCs w:val="22"/>
          <w:lang w:val="en-GB" w:eastAsia="ar-SA" w:bidi="ar-SA"/>
        </w:rPr>
        <w:t xml:space="preserve">anures and their </w:t>
      </w:r>
      <w:r w:rsidRPr="00EB702B">
        <w:rPr>
          <w:bCs/>
          <w:color w:val="auto"/>
          <w:sz w:val="22"/>
          <w:szCs w:val="22"/>
          <w:lang w:val="en-GB" w:eastAsia="ar-SA" w:bidi="ar-SA"/>
        </w:rPr>
        <w:t>s</w:t>
      </w:r>
      <w:r w:rsidR="00042567" w:rsidRPr="00EB702B">
        <w:rPr>
          <w:bCs/>
          <w:color w:val="auto"/>
          <w:sz w:val="22"/>
          <w:szCs w:val="22"/>
          <w:lang w:val="en-GB" w:eastAsia="ar-SA" w:bidi="ar-SA"/>
        </w:rPr>
        <w:t xml:space="preserve">lurries on </w:t>
      </w:r>
      <w:r w:rsidRPr="00EB702B">
        <w:rPr>
          <w:bCs/>
          <w:color w:val="auto"/>
          <w:sz w:val="22"/>
          <w:szCs w:val="22"/>
          <w:lang w:val="en-GB" w:eastAsia="ar-SA" w:bidi="ar-SA"/>
        </w:rPr>
        <w:t>g</w:t>
      </w:r>
      <w:r w:rsidR="00042567" w:rsidRPr="00EB702B">
        <w:rPr>
          <w:bCs/>
          <w:color w:val="auto"/>
          <w:sz w:val="22"/>
          <w:szCs w:val="22"/>
          <w:lang w:val="en-GB" w:eastAsia="ar-SA" w:bidi="ar-SA"/>
        </w:rPr>
        <w:t xml:space="preserve">rowth, </w:t>
      </w:r>
      <w:r w:rsidRPr="00EB702B">
        <w:rPr>
          <w:bCs/>
          <w:color w:val="auto"/>
          <w:sz w:val="22"/>
          <w:szCs w:val="22"/>
          <w:lang w:val="en-GB" w:eastAsia="ar-SA" w:bidi="ar-SA"/>
        </w:rPr>
        <w:t>y</w:t>
      </w:r>
      <w:r w:rsidR="00042567" w:rsidRPr="00EB702B">
        <w:rPr>
          <w:bCs/>
          <w:color w:val="auto"/>
          <w:sz w:val="22"/>
          <w:szCs w:val="22"/>
          <w:lang w:val="en-GB" w:eastAsia="ar-SA" w:bidi="ar-SA"/>
        </w:rPr>
        <w:t xml:space="preserve">ield and </w:t>
      </w:r>
      <w:r w:rsidRPr="00EB702B">
        <w:rPr>
          <w:bCs/>
          <w:i/>
          <w:color w:val="auto"/>
          <w:sz w:val="22"/>
          <w:szCs w:val="22"/>
          <w:lang w:val="en-GB" w:eastAsia="ar-SA" w:bidi="ar-SA"/>
        </w:rPr>
        <w:t>q</w:t>
      </w:r>
      <w:r w:rsidR="00042567" w:rsidRPr="00EB702B">
        <w:rPr>
          <w:bCs/>
          <w:i/>
          <w:color w:val="auto"/>
          <w:sz w:val="22"/>
          <w:szCs w:val="22"/>
          <w:lang w:val="en-GB" w:eastAsia="ar-SA" w:bidi="ar-SA"/>
        </w:rPr>
        <w:t xml:space="preserve">uality of </w:t>
      </w:r>
      <w:r w:rsidRPr="00EB702B">
        <w:rPr>
          <w:bCs/>
          <w:i/>
          <w:color w:val="auto"/>
          <w:sz w:val="22"/>
          <w:szCs w:val="22"/>
          <w:lang w:val="en-GB" w:eastAsia="ar-SA" w:bidi="ar-SA"/>
        </w:rPr>
        <w:t>p</w:t>
      </w:r>
      <w:r w:rsidR="00042567" w:rsidRPr="00EB702B">
        <w:rPr>
          <w:bCs/>
          <w:i/>
          <w:color w:val="auto"/>
          <w:sz w:val="22"/>
          <w:szCs w:val="22"/>
          <w:lang w:val="en-GB" w:eastAsia="ar-SA" w:bidi="ar-SA"/>
        </w:rPr>
        <w:t xml:space="preserve">otato in Old Brahmaputra Floodplain </w:t>
      </w:r>
      <w:r w:rsidRPr="00EB702B">
        <w:rPr>
          <w:bCs/>
          <w:i/>
          <w:color w:val="auto"/>
          <w:sz w:val="22"/>
          <w:szCs w:val="22"/>
          <w:lang w:val="en-GB" w:eastAsia="ar-SA" w:bidi="ar-SA"/>
        </w:rPr>
        <w:t>s</w:t>
      </w:r>
      <w:r w:rsidR="00042567" w:rsidRPr="00EB702B">
        <w:rPr>
          <w:bCs/>
          <w:i/>
          <w:color w:val="auto"/>
          <w:sz w:val="22"/>
          <w:szCs w:val="22"/>
          <w:lang w:val="en-GB" w:eastAsia="ar-SA" w:bidi="ar-SA"/>
        </w:rPr>
        <w:t>oils</w:t>
      </w:r>
      <w:r w:rsidRPr="00EB702B">
        <w:rPr>
          <w:bCs/>
          <w:i/>
          <w:color w:val="auto"/>
          <w:sz w:val="22"/>
          <w:szCs w:val="22"/>
          <w:lang w:val="en-GB" w:eastAsia="ar-SA" w:bidi="ar-SA"/>
        </w:rPr>
        <w:t xml:space="preserve">. </w:t>
      </w:r>
      <w:r w:rsidR="003378C1" w:rsidRPr="00EB702B">
        <w:rPr>
          <w:bCs/>
          <w:i/>
          <w:color w:val="auto"/>
          <w:sz w:val="22"/>
          <w:szCs w:val="22"/>
        </w:rPr>
        <w:t>American</w:t>
      </w:r>
      <w:r w:rsidR="003378C1" w:rsidRPr="00EB702B">
        <w:rPr>
          <w:bCs/>
          <w:color w:val="auto"/>
          <w:sz w:val="22"/>
          <w:szCs w:val="22"/>
        </w:rPr>
        <w:t xml:space="preserve"> Journal of Agricultural Research </w:t>
      </w:r>
      <w:r w:rsidRPr="00EB702B">
        <w:rPr>
          <w:bCs/>
          <w:color w:val="auto"/>
          <w:sz w:val="22"/>
          <w:szCs w:val="22"/>
        </w:rPr>
        <w:t>3:23.</w:t>
      </w:r>
      <w:r w:rsidR="003378C1" w:rsidRPr="00EB702B">
        <w:rPr>
          <w:bCs/>
          <w:color w:val="auto"/>
          <w:sz w:val="22"/>
          <w:szCs w:val="22"/>
        </w:rPr>
        <w:t xml:space="preserve"> </w:t>
      </w:r>
      <w:r w:rsidR="003378C1" w:rsidRPr="00EB702B">
        <w:rPr>
          <w:b/>
          <w:bCs/>
          <w:color w:val="auto"/>
          <w:sz w:val="22"/>
          <w:szCs w:val="22"/>
        </w:rPr>
        <w:t xml:space="preserve">[IF – </w:t>
      </w:r>
      <w:r w:rsidR="00AB282B" w:rsidRPr="00EB702B">
        <w:rPr>
          <w:b/>
          <w:bCs/>
          <w:color w:val="auto"/>
          <w:sz w:val="22"/>
          <w:szCs w:val="22"/>
        </w:rPr>
        <w:t>1.78</w:t>
      </w:r>
      <w:r w:rsidR="003378C1" w:rsidRPr="00EB702B">
        <w:rPr>
          <w:b/>
          <w:bCs/>
          <w:color w:val="auto"/>
          <w:sz w:val="22"/>
          <w:szCs w:val="22"/>
        </w:rPr>
        <w:t>]</w:t>
      </w:r>
    </w:p>
    <w:p w:rsidR="007C23D3" w:rsidRPr="00EB702B" w:rsidRDefault="003C668E" w:rsidP="00E45D84">
      <w:pPr>
        <w:pStyle w:val="Default"/>
        <w:ind w:left="540" w:hanging="522"/>
        <w:rPr>
          <w:bCs/>
          <w:color w:val="auto"/>
          <w:sz w:val="22"/>
          <w:szCs w:val="22"/>
        </w:rPr>
      </w:pPr>
      <w:r w:rsidRPr="00EB702B">
        <w:rPr>
          <w:rStyle w:val="fontstyle01"/>
          <w:rFonts w:ascii="Times New Roman" w:hAnsi="Times New Roman"/>
          <w:b w:val="0"/>
          <w:color w:val="auto"/>
          <w:sz w:val="22"/>
          <w:szCs w:val="22"/>
        </w:rPr>
        <w:t xml:space="preserve">       </w:t>
      </w:r>
      <w:r w:rsidR="00856857" w:rsidRPr="00EB702B">
        <w:rPr>
          <w:bCs/>
          <w:color w:val="auto"/>
          <w:sz w:val="22"/>
          <w:szCs w:val="22"/>
        </w:rPr>
        <w:t xml:space="preserve"> </w:t>
      </w:r>
    </w:p>
    <w:p w:rsidR="003F0C9E" w:rsidRPr="00EB702B" w:rsidRDefault="008869D5" w:rsidP="00E45D84">
      <w:pPr>
        <w:pStyle w:val="Default"/>
        <w:ind w:left="540" w:hanging="522"/>
        <w:rPr>
          <w:bCs/>
          <w:color w:val="auto"/>
          <w:sz w:val="22"/>
          <w:szCs w:val="22"/>
        </w:rPr>
      </w:pPr>
      <w:r w:rsidRPr="00EB702B">
        <w:rPr>
          <w:bCs/>
          <w:color w:val="auto"/>
          <w:sz w:val="22"/>
          <w:szCs w:val="22"/>
        </w:rPr>
        <w:lastRenderedPageBreak/>
        <w:t>196</w:t>
      </w:r>
      <w:r w:rsidR="003F0C9E" w:rsidRPr="00EB702B">
        <w:rPr>
          <w:bCs/>
          <w:color w:val="auto"/>
          <w:sz w:val="22"/>
          <w:szCs w:val="22"/>
        </w:rPr>
        <w:t xml:space="preserve">. Islam, M. S. and </w:t>
      </w:r>
      <w:r w:rsidR="003F0C9E" w:rsidRPr="00EB702B">
        <w:rPr>
          <w:b/>
          <w:bCs/>
          <w:color w:val="auto"/>
          <w:sz w:val="22"/>
          <w:szCs w:val="22"/>
        </w:rPr>
        <w:t>Jahiruddin, M.</w:t>
      </w:r>
      <w:r w:rsidR="003F0C9E" w:rsidRPr="00EB702B">
        <w:rPr>
          <w:bCs/>
          <w:color w:val="auto"/>
          <w:sz w:val="22"/>
          <w:szCs w:val="22"/>
        </w:rPr>
        <w:t xml:space="preserve"> 2018. Challemges and opportunities of soil fertility and fertilizer management in Bangladesh. Bangladesh Agric</w:t>
      </w:r>
      <w:r w:rsidR="003378C1" w:rsidRPr="00EB702B">
        <w:rPr>
          <w:bCs/>
          <w:color w:val="auto"/>
          <w:sz w:val="22"/>
          <w:szCs w:val="22"/>
        </w:rPr>
        <w:t>ulture</w:t>
      </w:r>
      <w:r w:rsidR="003F0C9E" w:rsidRPr="00EB702B">
        <w:rPr>
          <w:bCs/>
          <w:color w:val="auto"/>
          <w:sz w:val="22"/>
          <w:szCs w:val="22"/>
        </w:rPr>
        <w:t xml:space="preserve"> 8(1): 47-52. </w:t>
      </w:r>
    </w:p>
    <w:p w:rsidR="007C23D3" w:rsidRPr="00EB702B" w:rsidRDefault="008869D5" w:rsidP="007C23D3">
      <w:pPr>
        <w:suppressAutoHyphens w:val="0"/>
        <w:spacing w:before="100" w:beforeAutospacing="1" w:after="100" w:afterAutospacing="1"/>
        <w:ind w:left="558" w:hanging="540"/>
        <w:rPr>
          <w:rFonts w:eastAsia="Times New Roman" w:cs="Times New Roman"/>
          <w:b/>
          <w:sz w:val="22"/>
          <w:szCs w:val="22"/>
          <w:lang w:val="en-US" w:eastAsia="en-US"/>
        </w:rPr>
      </w:pPr>
      <w:r w:rsidRPr="00EB702B">
        <w:rPr>
          <w:rFonts w:cs="Times New Roman"/>
          <w:sz w:val="22"/>
          <w:szCs w:val="22"/>
        </w:rPr>
        <w:t>197</w:t>
      </w:r>
      <w:r w:rsidR="007C23D3" w:rsidRPr="00EB702B">
        <w:rPr>
          <w:rFonts w:cs="Times New Roman"/>
          <w:sz w:val="22"/>
          <w:szCs w:val="22"/>
        </w:rPr>
        <w:t xml:space="preserve">.  </w:t>
      </w:r>
      <w:r w:rsidR="007C23D3" w:rsidRPr="00EB702B">
        <w:rPr>
          <w:rFonts w:eastAsia="Times New Roman" w:cs="Times New Roman"/>
          <w:sz w:val="22"/>
          <w:szCs w:val="22"/>
          <w:lang w:val="en-US" w:eastAsia="en-US"/>
        </w:rPr>
        <w:t xml:space="preserve">Bell, R.W., Haque, M.E., Jahiruddin, M., Rahman, M.M., Begum, M., Miah, M.A.M., Islam, M.A., Hossen, M.A., Salahin, N., Zahan, T., Hossain, M.M., Alam, M.K., and Mahmud, M.N.H. 2018. Conservation Agriculture for Rice-Based Intensive Cropping by Smallholders in the Eastern Gangetic Plain. </w:t>
      </w:r>
      <w:r w:rsidR="00800B5B" w:rsidRPr="00EB702B">
        <w:rPr>
          <w:rFonts w:eastAsia="Times New Roman" w:cs="Times New Roman"/>
          <w:i/>
          <w:sz w:val="22"/>
          <w:szCs w:val="22"/>
          <w:lang w:val="en-US" w:eastAsia="en-US"/>
        </w:rPr>
        <w:t>Agricultur</w:t>
      </w:r>
      <w:r w:rsidR="00800B5B" w:rsidRPr="00EB702B">
        <w:rPr>
          <w:rFonts w:eastAsia="Times New Roman" w:cs="Times New Roman"/>
          <w:sz w:val="22"/>
          <w:szCs w:val="22"/>
          <w:lang w:val="en-US" w:eastAsia="en-US"/>
        </w:rPr>
        <w:t xml:space="preserve">e </w:t>
      </w:r>
      <w:r w:rsidR="007C23D3" w:rsidRPr="00EB702B">
        <w:rPr>
          <w:rFonts w:eastAsia="Times New Roman" w:cs="Times New Roman"/>
          <w:sz w:val="22"/>
          <w:szCs w:val="22"/>
          <w:lang w:val="en-US" w:eastAsia="en-US"/>
        </w:rPr>
        <w:t>9, 5; doi:10.3390/agriculture9010005</w:t>
      </w:r>
      <w:r w:rsidR="002C64F5" w:rsidRPr="00EB702B">
        <w:rPr>
          <w:rFonts w:eastAsia="Times New Roman" w:cs="Times New Roman"/>
          <w:sz w:val="22"/>
          <w:szCs w:val="22"/>
          <w:lang w:val="en-US" w:eastAsia="en-US"/>
        </w:rPr>
        <w:t>.</w:t>
      </w:r>
      <w:r w:rsidR="003378C1" w:rsidRPr="00EB702B">
        <w:rPr>
          <w:rFonts w:eastAsia="Times New Roman" w:cs="Times New Roman"/>
          <w:sz w:val="22"/>
          <w:szCs w:val="22"/>
          <w:lang w:val="en-US" w:eastAsia="en-US"/>
        </w:rPr>
        <w:t xml:space="preserve"> </w:t>
      </w:r>
      <w:r w:rsidR="00856857" w:rsidRPr="00EB702B">
        <w:rPr>
          <w:rFonts w:eastAsia="Times New Roman" w:cs="Times New Roman"/>
          <w:b/>
          <w:sz w:val="22"/>
          <w:szCs w:val="22"/>
          <w:lang w:val="en-US" w:eastAsia="en-US"/>
        </w:rPr>
        <w:t xml:space="preserve"> [IF – 2.</w:t>
      </w:r>
      <w:r w:rsidR="00AB282B" w:rsidRPr="00EB702B">
        <w:rPr>
          <w:rFonts w:eastAsia="Times New Roman" w:cs="Times New Roman"/>
          <w:b/>
          <w:sz w:val="22"/>
          <w:szCs w:val="22"/>
          <w:lang w:val="en-US" w:eastAsia="en-US"/>
        </w:rPr>
        <w:t>925</w:t>
      </w:r>
      <w:r w:rsidR="00856857" w:rsidRPr="00EB702B">
        <w:rPr>
          <w:rFonts w:eastAsia="Times New Roman" w:cs="Times New Roman"/>
          <w:b/>
          <w:sz w:val="22"/>
          <w:szCs w:val="22"/>
          <w:lang w:val="en-US" w:eastAsia="en-US"/>
        </w:rPr>
        <w:t>]</w:t>
      </w:r>
    </w:p>
    <w:p w:rsidR="00CE223D" w:rsidRPr="00EB702B" w:rsidRDefault="008869D5" w:rsidP="00CE223D">
      <w:pPr>
        <w:suppressAutoHyphens w:val="0"/>
        <w:ind w:left="561" w:hanging="547"/>
        <w:rPr>
          <w:rFonts w:cs="Times New Roman"/>
          <w:iCs/>
          <w:sz w:val="22"/>
          <w:szCs w:val="22"/>
        </w:rPr>
      </w:pPr>
      <w:r w:rsidRPr="00EB702B">
        <w:rPr>
          <w:rFonts w:cs="Times New Roman"/>
          <w:bCs/>
          <w:sz w:val="22"/>
          <w:szCs w:val="22"/>
        </w:rPr>
        <w:t>198</w:t>
      </w:r>
      <w:r w:rsidR="00CE223D" w:rsidRPr="00EB702B">
        <w:rPr>
          <w:rFonts w:cs="Times New Roman"/>
          <w:bCs/>
          <w:sz w:val="22"/>
          <w:szCs w:val="22"/>
        </w:rPr>
        <w:t xml:space="preserve">. Sarker, M.M.H., Moslehuddin, A.Z.M., </w:t>
      </w:r>
      <w:r w:rsidR="00CE223D" w:rsidRPr="00EB702B">
        <w:rPr>
          <w:rFonts w:cs="Times New Roman"/>
          <w:b/>
          <w:bCs/>
          <w:sz w:val="22"/>
          <w:szCs w:val="22"/>
        </w:rPr>
        <w:t>Jahiruddin, M.</w:t>
      </w:r>
      <w:r w:rsidR="00CE223D" w:rsidRPr="00EB702B">
        <w:rPr>
          <w:rFonts w:cs="Times New Roman"/>
          <w:bCs/>
          <w:sz w:val="22"/>
          <w:szCs w:val="22"/>
        </w:rPr>
        <w:t xml:space="preserve">  and Islam , M.R. 2018. Available status and changing trend of micronutrients in floodplain soils of Bangladesh.  </w:t>
      </w:r>
      <w:r w:rsidR="00CE223D" w:rsidRPr="00EB702B">
        <w:rPr>
          <w:rFonts w:cs="Times New Roman"/>
          <w:i/>
          <w:iCs/>
          <w:sz w:val="22"/>
          <w:szCs w:val="22"/>
        </w:rPr>
        <w:t>SAARC J</w:t>
      </w:r>
      <w:r w:rsidR="003378C1" w:rsidRPr="00EB702B">
        <w:rPr>
          <w:rFonts w:cs="Times New Roman"/>
          <w:i/>
          <w:iCs/>
          <w:sz w:val="22"/>
          <w:szCs w:val="22"/>
        </w:rPr>
        <w:t xml:space="preserve">ournal of </w:t>
      </w:r>
      <w:r w:rsidR="00CE223D" w:rsidRPr="00EB702B">
        <w:rPr>
          <w:rFonts w:cs="Times New Roman"/>
          <w:i/>
          <w:iCs/>
          <w:sz w:val="22"/>
          <w:szCs w:val="22"/>
        </w:rPr>
        <w:t xml:space="preserve"> Agri</w:t>
      </w:r>
      <w:r w:rsidR="00BC4740" w:rsidRPr="00EB702B">
        <w:rPr>
          <w:rFonts w:cs="Times New Roman"/>
          <w:i/>
          <w:iCs/>
          <w:sz w:val="22"/>
          <w:szCs w:val="22"/>
        </w:rPr>
        <w:t>c</w:t>
      </w:r>
      <w:r w:rsidR="003378C1" w:rsidRPr="00EB702B">
        <w:rPr>
          <w:rFonts w:cs="Times New Roman"/>
          <w:i/>
          <w:iCs/>
          <w:sz w:val="22"/>
          <w:szCs w:val="22"/>
        </w:rPr>
        <w:t>ulture</w:t>
      </w:r>
      <w:r w:rsidR="00CE223D" w:rsidRPr="00EB702B">
        <w:rPr>
          <w:rFonts w:cs="Times New Roman"/>
          <w:iCs/>
          <w:sz w:val="22"/>
          <w:szCs w:val="22"/>
        </w:rPr>
        <w:t xml:space="preserve"> 16(1): 35-48.</w:t>
      </w:r>
    </w:p>
    <w:p w:rsidR="00F25B57" w:rsidRPr="00EB702B" w:rsidRDefault="00F25B57" w:rsidP="00F25B57">
      <w:pPr>
        <w:suppressAutoHyphens w:val="0"/>
        <w:ind w:left="561" w:hanging="547"/>
        <w:rPr>
          <w:rFonts w:eastAsia="Times New Roman" w:cs="Times New Roman"/>
          <w:sz w:val="12"/>
          <w:szCs w:val="22"/>
          <w:lang w:val="en-US" w:eastAsia="en-US"/>
        </w:rPr>
      </w:pPr>
    </w:p>
    <w:p w:rsidR="00F25B57" w:rsidRPr="00EB702B" w:rsidRDefault="008869D5" w:rsidP="00F25B57">
      <w:pPr>
        <w:suppressAutoHyphens w:val="0"/>
        <w:ind w:left="561" w:hanging="547"/>
        <w:rPr>
          <w:rFonts w:cs="Times New Roman"/>
          <w:iCs/>
          <w:sz w:val="22"/>
          <w:szCs w:val="22"/>
        </w:rPr>
      </w:pPr>
      <w:r w:rsidRPr="00EB702B">
        <w:rPr>
          <w:rFonts w:eastAsia="Times New Roman" w:cs="Times New Roman"/>
          <w:sz w:val="22"/>
          <w:szCs w:val="22"/>
          <w:lang w:val="en-US" w:eastAsia="en-US"/>
        </w:rPr>
        <w:t>199</w:t>
      </w:r>
      <w:r w:rsidR="00F25B57" w:rsidRPr="00EB702B">
        <w:rPr>
          <w:rFonts w:eastAsia="Times New Roman" w:cs="Times New Roman"/>
          <w:sz w:val="22"/>
          <w:szCs w:val="22"/>
          <w:lang w:val="en-US" w:eastAsia="en-US"/>
        </w:rPr>
        <w:t xml:space="preserve">. </w:t>
      </w:r>
      <w:r w:rsidR="00F25B57" w:rsidRPr="00EB702B">
        <w:rPr>
          <w:rFonts w:cs="Times New Roman"/>
          <w:sz w:val="22"/>
          <w:szCs w:val="22"/>
        </w:rPr>
        <w:t xml:space="preserve">Sarker, M.H., Moslehuddin, A.Z.M, </w:t>
      </w:r>
      <w:r w:rsidR="00F25B57" w:rsidRPr="00EB702B">
        <w:rPr>
          <w:rFonts w:cs="Times New Roman"/>
          <w:b/>
          <w:sz w:val="22"/>
          <w:szCs w:val="22"/>
        </w:rPr>
        <w:t>Jahiruddin, M</w:t>
      </w:r>
      <w:r w:rsidR="00F25B57" w:rsidRPr="00EB702B">
        <w:rPr>
          <w:rFonts w:cs="Times New Roman"/>
          <w:sz w:val="22"/>
          <w:szCs w:val="22"/>
        </w:rPr>
        <w:t>. and Islam, M.R. 2018.</w:t>
      </w:r>
      <w:r w:rsidR="00F25B57" w:rsidRPr="00EB702B">
        <w:rPr>
          <w:rFonts w:cs="Times New Roman"/>
          <w:bCs/>
          <w:sz w:val="22"/>
          <w:szCs w:val="22"/>
        </w:rPr>
        <w:t xml:space="preserve"> </w:t>
      </w:r>
      <w:r w:rsidR="00F25B57" w:rsidRPr="00EB702B">
        <w:rPr>
          <w:rFonts w:cs="Times New Roman"/>
          <w:sz w:val="22"/>
          <w:szCs w:val="22"/>
        </w:rPr>
        <w:t>Effects of micronutrient application on different attributes of potato in floodplain soils of Bangladesh.</w:t>
      </w:r>
      <w:r w:rsidR="00F25B57" w:rsidRPr="00EB702B">
        <w:rPr>
          <w:rFonts w:cs="Times New Roman"/>
          <w:i/>
          <w:sz w:val="22"/>
          <w:szCs w:val="22"/>
        </w:rPr>
        <w:t xml:space="preserve"> </w:t>
      </w:r>
      <w:r w:rsidR="003378C1" w:rsidRPr="00EB702B">
        <w:rPr>
          <w:rFonts w:cs="Times New Roman"/>
          <w:i/>
          <w:iCs/>
          <w:sz w:val="22"/>
          <w:szCs w:val="22"/>
        </w:rPr>
        <w:t>SAARC Journal of  Agriculture</w:t>
      </w:r>
      <w:r w:rsidR="00F25B57" w:rsidRPr="00EB702B">
        <w:rPr>
          <w:rFonts w:cs="Times New Roman"/>
          <w:iCs/>
          <w:sz w:val="22"/>
          <w:szCs w:val="22"/>
        </w:rPr>
        <w:t xml:space="preserve"> 16(2): </w:t>
      </w:r>
      <w:r w:rsidR="00E71129" w:rsidRPr="00EB702B">
        <w:rPr>
          <w:rFonts w:cs="Times New Roman"/>
          <w:iCs/>
          <w:sz w:val="22"/>
          <w:szCs w:val="22"/>
        </w:rPr>
        <w:t>97-108</w:t>
      </w:r>
      <w:r w:rsidR="00F25B57" w:rsidRPr="00EB702B">
        <w:rPr>
          <w:rFonts w:cs="Times New Roman"/>
          <w:iCs/>
          <w:sz w:val="22"/>
          <w:szCs w:val="22"/>
        </w:rPr>
        <w:t>.</w:t>
      </w:r>
    </w:p>
    <w:p w:rsidR="00AC44F1" w:rsidRPr="00EB702B" w:rsidRDefault="00AC44F1" w:rsidP="00AC44F1">
      <w:pPr>
        <w:suppressAutoHyphens w:val="0"/>
        <w:autoSpaceDE w:val="0"/>
        <w:autoSpaceDN w:val="0"/>
        <w:adjustRightInd w:val="0"/>
        <w:rPr>
          <w:rFonts w:cs="Times New Roman"/>
          <w:iCs/>
          <w:sz w:val="14"/>
          <w:szCs w:val="22"/>
        </w:rPr>
      </w:pPr>
    </w:p>
    <w:p w:rsidR="00193458" w:rsidRPr="00EB702B" w:rsidRDefault="00AE2BB3" w:rsidP="00E71129">
      <w:pPr>
        <w:suppressAutoHyphens w:val="0"/>
        <w:autoSpaceDE w:val="0"/>
        <w:autoSpaceDN w:val="0"/>
        <w:adjustRightInd w:val="0"/>
        <w:ind w:left="477" w:hanging="477"/>
        <w:rPr>
          <w:rFonts w:cs="Times New Roman"/>
          <w:iCs/>
          <w:sz w:val="22"/>
          <w:szCs w:val="22"/>
        </w:rPr>
      </w:pPr>
      <w:r w:rsidRPr="00EB702B">
        <w:rPr>
          <w:rFonts w:cs="Times New Roman"/>
          <w:iCs/>
          <w:sz w:val="22"/>
          <w:szCs w:val="22"/>
        </w:rPr>
        <w:t>20</w:t>
      </w:r>
      <w:r w:rsidR="008869D5" w:rsidRPr="00EB702B">
        <w:rPr>
          <w:rFonts w:cs="Times New Roman"/>
          <w:iCs/>
          <w:sz w:val="22"/>
          <w:szCs w:val="22"/>
        </w:rPr>
        <w:t>0</w:t>
      </w:r>
      <w:r w:rsidR="00AC44F1" w:rsidRPr="00EB702B">
        <w:rPr>
          <w:rFonts w:cs="Times New Roman"/>
          <w:iCs/>
          <w:sz w:val="22"/>
          <w:szCs w:val="22"/>
        </w:rPr>
        <w:t>.</w:t>
      </w:r>
      <w:r w:rsidR="00AC44F1" w:rsidRPr="00EB702B">
        <w:rPr>
          <w:rFonts w:cs="Times New Roman"/>
          <w:sz w:val="22"/>
          <w:szCs w:val="22"/>
        </w:rPr>
        <w:t xml:space="preserve"> Bilkis,S., Islam, M. R</w:t>
      </w:r>
      <w:r w:rsidR="00AC44F1" w:rsidRPr="00EB702B">
        <w:rPr>
          <w:rFonts w:cs="Times New Roman"/>
          <w:b/>
          <w:sz w:val="22"/>
          <w:szCs w:val="22"/>
        </w:rPr>
        <w:t>., Jahiruddin, M</w:t>
      </w:r>
      <w:r w:rsidR="00AC44F1" w:rsidRPr="00EB702B">
        <w:rPr>
          <w:rFonts w:cs="Times New Roman"/>
          <w:sz w:val="22"/>
          <w:szCs w:val="22"/>
        </w:rPr>
        <w:t xml:space="preserve">., Rahman, M. and Hoque, T.S. 2018. </w:t>
      </w:r>
      <w:r w:rsidR="00193458" w:rsidRPr="00EB702B">
        <w:rPr>
          <w:rFonts w:cs="Times New Roman"/>
          <w:sz w:val="22"/>
          <w:szCs w:val="22"/>
        </w:rPr>
        <w:t>R</w:t>
      </w:r>
      <w:r w:rsidR="00AC44F1" w:rsidRPr="00EB702B">
        <w:rPr>
          <w:rFonts w:cs="Times New Roman"/>
          <w:sz w:val="22"/>
          <w:szCs w:val="22"/>
        </w:rPr>
        <w:t xml:space="preserve">esidual effects of different manures and fertilizers applied to preceding potato crop on succeeding mung bean </w:t>
      </w:r>
      <w:r w:rsidR="00AC44F1" w:rsidRPr="00EB702B">
        <w:rPr>
          <w:rFonts w:cs="Times New Roman"/>
          <w:i/>
          <w:sz w:val="22"/>
          <w:szCs w:val="22"/>
        </w:rPr>
        <w:t>(vigna radiat</w:t>
      </w:r>
      <w:r w:rsidR="0089625D" w:rsidRPr="00EB702B">
        <w:rPr>
          <w:rFonts w:cs="Times New Roman"/>
          <w:i/>
          <w:sz w:val="22"/>
          <w:szCs w:val="22"/>
        </w:rPr>
        <w:t>a L.</w:t>
      </w:r>
      <w:r w:rsidR="00AC44F1" w:rsidRPr="00EB702B">
        <w:rPr>
          <w:rFonts w:cs="Times New Roman"/>
          <w:sz w:val="22"/>
          <w:szCs w:val="22"/>
        </w:rPr>
        <w:t xml:space="preserve">.) crop in potato-mungbean-rice cropping. </w:t>
      </w:r>
      <w:r w:rsidR="003378C1" w:rsidRPr="00EB702B">
        <w:rPr>
          <w:rFonts w:cs="Times New Roman"/>
          <w:i/>
          <w:iCs/>
          <w:sz w:val="22"/>
          <w:szCs w:val="22"/>
        </w:rPr>
        <w:t>SAARC Journal of Agriculture</w:t>
      </w:r>
      <w:r w:rsidR="003378C1" w:rsidRPr="00EB702B">
        <w:rPr>
          <w:rFonts w:cs="Times New Roman"/>
          <w:iCs/>
          <w:sz w:val="22"/>
          <w:szCs w:val="22"/>
        </w:rPr>
        <w:t xml:space="preserve"> </w:t>
      </w:r>
      <w:r w:rsidR="00E71129" w:rsidRPr="00EB702B">
        <w:rPr>
          <w:rFonts w:cs="Times New Roman"/>
          <w:iCs/>
          <w:sz w:val="22"/>
          <w:szCs w:val="22"/>
        </w:rPr>
        <w:t>16(2): 167-180</w:t>
      </w:r>
      <w:r w:rsidR="004F259E" w:rsidRPr="00EB702B">
        <w:rPr>
          <w:rFonts w:cs="Times New Roman"/>
          <w:iCs/>
          <w:sz w:val="22"/>
          <w:szCs w:val="22"/>
        </w:rPr>
        <w:t>.</w:t>
      </w:r>
    </w:p>
    <w:p w:rsidR="004F259E" w:rsidRPr="00EB702B" w:rsidRDefault="004F259E" w:rsidP="00E71129">
      <w:pPr>
        <w:suppressAutoHyphens w:val="0"/>
        <w:autoSpaceDE w:val="0"/>
        <w:autoSpaceDN w:val="0"/>
        <w:adjustRightInd w:val="0"/>
        <w:ind w:left="477" w:hanging="477"/>
        <w:rPr>
          <w:rFonts w:cs="Times New Roman"/>
          <w:iCs/>
          <w:sz w:val="16"/>
          <w:szCs w:val="22"/>
        </w:rPr>
      </w:pPr>
    </w:p>
    <w:p w:rsidR="003C668E" w:rsidRPr="00EB702B" w:rsidRDefault="00AE2BB3" w:rsidP="00E71129">
      <w:pPr>
        <w:suppressAutoHyphens w:val="0"/>
        <w:autoSpaceDE w:val="0"/>
        <w:autoSpaceDN w:val="0"/>
        <w:adjustRightInd w:val="0"/>
        <w:ind w:left="477" w:hanging="477"/>
        <w:rPr>
          <w:rFonts w:cs="Times New Roman"/>
          <w:b/>
          <w:sz w:val="22"/>
          <w:szCs w:val="22"/>
        </w:rPr>
      </w:pPr>
      <w:r w:rsidRPr="00EB702B">
        <w:rPr>
          <w:rFonts w:cs="Times New Roman"/>
          <w:bCs/>
          <w:sz w:val="22"/>
          <w:szCs w:val="22"/>
        </w:rPr>
        <w:t>20</w:t>
      </w:r>
      <w:r w:rsidR="008869D5" w:rsidRPr="00EB702B">
        <w:rPr>
          <w:rFonts w:cs="Times New Roman"/>
          <w:bCs/>
          <w:sz w:val="22"/>
          <w:szCs w:val="22"/>
        </w:rPr>
        <w:t>1</w:t>
      </w:r>
      <w:r w:rsidR="004F259E" w:rsidRPr="00EB702B">
        <w:rPr>
          <w:rFonts w:cs="Times New Roman"/>
          <w:bCs/>
          <w:sz w:val="22"/>
          <w:szCs w:val="22"/>
        </w:rPr>
        <w:t xml:space="preserve">. Sarker, M.M.H., </w:t>
      </w:r>
      <w:r w:rsidR="004F259E" w:rsidRPr="00EB702B">
        <w:rPr>
          <w:rFonts w:cs="Times New Roman"/>
          <w:b/>
          <w:bCs/>
          <w:sz w:val="22"/>
          <w:szCs w:val="22"/>
        </w:rPr>
        <w:t>Jahiruddin, M.</w:t>
      </w:r>
      <w:r w:rsidR="004F259E" w:rsidRPr="00EB702B">
        <w:rPr>
          <w:rFonts w:cs="Times New Roman"/>
          <w:bCs/>
          <w:sz w:val="22"/>
          <w:szCs w:val="22"/>
        </w:rPr>
        <w:t xml:space="preserve"> , Moslehuddin, A.Z.M., and Islam , M.R. 2019. </w:t>
      </w:r>
      <w:r w:rsidR="004F259E" w:rsidRPr="00EB702B">
        <w:rPr>
          <w:rFonts w:cs="Times New Roman"/>
          <w:sz w:val="22"/>
          <w:szCs w:val="22"/>
        </w:rPr>
        <w:t xml:space="preserve">Optimization of zinc and boron doses for cauliflower-maize-rice Pattern in Floodplain soil.  </w:t>
      </w:r>
      <w:r w:rsidR="004F259E" w:rsidRPr="00EB702B">
        <w:rPr>
          <w:rFonts w:cs="Times New Roman"/>
          <w:i/>
          <w:sz w:val="22"/>
          <w:szCs w:val="22"/>
        </w:rPr>
        <w:t>Commun</w:t>
      </w:r>
      <w:r w:rsidR="008C2BF4" w:rsidRPr="00EB702B">
        <w:rPr>
          <w:rFonts w:cs="Times New Roman"/>
          <w:i/>
          <w:sz w:val="22"/>
          <w:szCs w:val="22"/>
        </w:rPr>
        <w:t>ication</w:t>
      </w:r>
      <w:r w:rsidR="009E367D" w:rsidRPr="00EB702B">
        <w:rPr>
          <w:rFonts w:cs="Times New Roman"/>
          <w:i/>
          <w:sz w:val="22"/>
          <w:szCs w:val="22"/>
        </w:rPr>
        <w:t>s</w:t>
      </w:r>
      <w:r w:rsidR="008C2BF4" w:rsidRPr="00EB702B">
        <w:rPr>
          <w:rFonts w:cs="Times New Roman"/>
          <w:i/>
          <w:sz w:val="22"/>
          <w:szCs w:val="22"/>
        </w:rPr>
        <w:t xml:space="preserve"> in </w:t>
      </w:r>
      <w:r w:rsidR="004F259E" w:rsidRPr="00EB702B">
        <w:rPr>
          <w:rFonts w:cs="Times New Roman"/>
          <w:i/>
          <w:sz w:val="22"/>
          <w:szCs w:val="22"/>
        </w:rPr>
        <w:t xml:space="preserve"> Soil Sci</w:t>
      </w:r>
      <w:r w:rsidR="008C2BF4" w:rsidRPr="00EB702B">
        <w:rPr>
          <w:rFonts w:cs="Times New Roman"/>
          <w:i/>
          <w:sz w:val="22"/>
          <w:szCs w:val="22"/>
        </w:rPr>
        <w:t xml:space="preserve">ence and </w:t>
      </w:r>
      <w:r w:rsidR="004F259E" w:rsidRPr="00EB702B">
        <w:rPr>
          <w:rFonts w:cs="Times New Roman"/>
          <w:i/>
          <w:sz w:val="22"/>
          <w:szCs w:val="22"/>
        </w:rPr>
        <w:t>Plant Anal</w:t>
      </w:r>
      <w:r w:rsidR="008C2BF4" w:rsidRPr="00EB702B">
        <w:rPr>
          <w:rFonts w:cs="Times New Roman"/>
          <w:i/>
          <w:sz w:val="22"/>
          <w:szCs w:val="22"/>
        </w:rPr>
        <w:t>ysis</w:t>
      </w:r>
      <w:r w:rsidR="004F259E" w:rsidRPr="00EB702B">
        <w:rPr>
          <w:rFonts w:cs="Times New Roman"/>
          <w:i/>
          <w:sz w:val="22"/>
          <w:szCs w:val="22"/>
        </w:rPr>
        <w:t xml:space="preserve"> </w:t>
      </w:r>
      <w:r w:rsidR="0046205B" w:rsidRPr="00EB702B">
        <w:rPr>
          <w:rFonts w:cs="Times New Roman"/>
          <w:sz w:val="22"/>
          <w:szCs w:val="22"/>
        </w:rPr>
        <w:t>50(2):</w:t>
      </w:r>
      <w:r w:rsidR="00C0739A" w:rsidRPr="00EB702B">
        <w:rPr>
          <w:rFonts w:cs="Times New Roman"/>
          <w:sz w:val="22"/>
          <w:szCs w:val="22"/>
        </w:rPr>
        <w:t xml:space="preserve"> 1</w:t>
      </w:r>
      <w:r w:rsidR="0046205B" w:rsidRPr="00EB702B">
        <w:rPr>
          <w:rFonts w:cs="Times New Roman"/>
          <w:sz w:val="22"/>
          <w:szCs w:val="22"/>
        </w:rPr>
        <w:t>425</w:t>
      </w:r>
      <w:r w:rsidR="00C0739A" w:rsidRPr="00EB702B">
        <w:rPr>
          <w:rFonts w:cs="Times New Roman"/>
          <w:sz w:val="22"/>
          <w:szCs w:val="22"/>
        </w:rPr>
        <w:t>-1</w:t>
      </w:r>
      <w:r w:rsidR="0046205B" w:rsidRPr="00EB702B">
        <w:rPr>
          <w:rFonts w:cs="Times New Roman"/>
          <w:sz w:val="22"/>
          <w:szCs w:val="22"/>
        </w:rPr>
        <w:t>428</w:t>
      </w:r>
      <w:r w:rsidR="00C0739A" w:rsidRPr="00EB702B">
        <w:rPr>
          <w:rFonts w:cs="Times New Roman"/>
          <w:sz w:val="22"/>
          <w:szCs w:val="22"/>
        </w:rPr>
        <w:t>.</w:t>
      </w:r>
      <w:r w:rsidR="003378C1" w:rsidRPr="00EB702B">
        <w:rPr>
          <w:rFonts w:cs="Times New Roman"/>
          <w:sz w:val="22"/>
          <w:szCs w:val="22"/>
        </w:rPr>
        <w:t xml:space="preserve"> </w:t>
      </w:r>
      <w:r w:rsidR="003C668E" w:rsidRPr="00EB702B">
        <w:rPr>
          <w:rFonts w:cs="Times New Roman"/>
          <w:bCs/>
          <w:sz w:val="22"/>
          <w:szCs w:val="22"/>
        </w:rPr>
        <w:t xml:space="preserve">      </w:t>
      </w:r>
      <w:r w:rsidR="003C668E" w:rsidRPr="00EB702B">
        <w:rPr>
          <w:rFonts w:cs="Times New Roman"/>
          <w:b/>
          <w:bCs/>
          <w:sz w:val="22"/>
          <w:szCs w:val="22"/>
        </w:rPr>
        <w:t>[IF –</w:t>
      </w:r>
      <w:r w:rsidR="003C668E" w:rsidRPr="00EB702B">
        <w:rPr>
          <w:rFonts w:cs="Times New Roman"/>
          <w:b/>
          <w:sz w:val="22"/>
          <w:szCs w:val="22"/>
        </w:rPr>
        <w:t xml:space="preserve"> </w:t>
      </w:r>
      <w:r w:rsidR="00CD5C79" w:rsidRPr="00EB702B">
        <w:rPr>
          <w:rFonts w:cs="Times New Roman"/>
          <w:b/>
          <w:sz w:val="22"/>
          <w:szCs w:val="22"/>
        </w:rPr>
        <w:t>1.327</w:t>
      </w:r>
      <w:r w:rsidR="003C668E" w:rsidRPr="00EB702B">
        <w:rPr>
          <w:rFonts w:cs="Times New Roman"/>
          <w:b/>
          <w:sz w:val="22"/>
          <w:szCs w:val="22"/>
        </w:rPr>
        <w:t>]</w:t>
      </w:r>
    </w:p>
    <w:p w:rsidR="00AC44F1" w:rsidRPr="00EB702B" w:rsidRDefault="00AC44F1" w:rsidP="00134BE8">
      <w:pPr>
        <w:suppressAutoHyphens w:val="0"/>
        <w:autoSpaceDE w:val="0"/>
        <w:autoSpaceDN w:val="0"/>
        <w:adjustRightInd w:val="0"/>
        <w:rPr>
          <w:rFonts w:cs="Times New Roman"/>
          <w:b/>
          <w:sz w:val="16"/>
          <w:szCs w:val="22"/>
        </w:rPr>
      </w:pPr>
    </w:p>
    <w:p w:rsidR="0009360D" w:rsidRPr="00EB702B" w:rsidRDefault="00AE2BB3" w:rsidP="0009360D">
      <w:pPr>
        <w:suppressAutoHyphens w:val="0"/>
        <w:autoSpaceDE w:val="0"/>
        <w:autoSpaceDN w:val="0"/>
        <w:adjustRightInd w:val="0"/>
        <w:ind w:left="446" w:hanging="446"/>
        <w:rPr>
          <w:rStyle w:val="span-citation"/>
          <w:rFonts w:cs="Times New Roman"/>
          <w:sz w:val="22"/>
          <w:szCs w:val="22"/>
        </w:rPr>
      </w:pPr>
      <w:r w:rsidRPr="00EB702B">
        <w:rPr>
          <w:rStyle w:val="span-citation"/>
          <w:rFonts w:cs="Times New Roman"/>
          <w:sz w:val="22"/>
          <w:szCs w:val="22"/>
        </w:rPr>
        <w:t>20</w:t>
      </w:r>
      <w:r w:rsidR="008869D5" w:rsidRPr="00EB702B">
        <w:rPr>
          <w:rStyle w:val="span-citation"/>
          <w:rFonts w:cs="Times New Roman"/>
          <w:sz w:val="22"/>
          <w:szCs w:val="22"/>
        </w:rPr>
        <w:t>2</w:t>
      </w:r>
      <w:r w:rsidR="0009360D" w:rsidRPr="00EB702B">
        <w:rPr>
          <w:rStyle w:val="span-citation"/>
          <w:rFonts w:cs="Times New Roman"/>
          <w:sz w:val="22"/>
          <w:szCs w:val="22"/>
        </w:rPr>
        <w:t xml:space="preserve">. Sarker, M.M.H., Md. Moslehuddin, A.Z., </w:t>
      </w:r>
      <w:r w:rsidR="0009360D" w:rsidRPr="00EB702B">
        <w:rPr>
          <w:rStyle w:val="span-citation"/>
          <w:rFonts w:cs="Times New Roman"/>
          <w:b/>
          <w:sz w:val="22"/>
          <w:szCs w:val="22"/>
        </w:rPr>
        <w:t>Jahiruddin, M.,</w:t>
      </w:r>
      <w:r w:rsidR="0009360D" w:rsidRPr="00EB702B">
        <w:rPr>
          <w:rStyle w:val="span-citation"/>
          <w:rFonts w:cs="Times New Roman"/>
          <w:sz w:val="22"/>
          <w:szCs w:val="22"/>
        </w:rPr>
        <w:t xml:space="preserve"> Islam, M.R. and Talukder, R., 2019. Effect of micronutrient fortified fertiliser application on the growth and yield components of tomato plant in floodplain soils of Bangladesh. </w:t>
      </w:r>
      <w:r w:rsidR="0009360D" w:rsidRPr="00EB702B">
        <w:rPr>
          <w:rStyle w:val="span-citation"/>
          <w:rFonts w:cs="Times New Roman"/>
          <w:i/>
          <w:iCs/>
          <w:sz w:val="22"/>
          <w:szCs w:val="22"/>
        </w:rPr>
        <w:t>Journal of the National Science Foundation of Sri Lanka</w:t>
      </w:r>
      <w:r w:rsidR="0009360D" w:rsidRPr="00EB702B">
        <w:rPr>
          <w:rStyle w:val="span-citation"/>
          <w:rFonts w:cs="Times New Roman"/>
          <w:sz w:val="22"/>
          <w:szCs w:val="22"/>
        </w:rPr>
        <w:t xml:space="preserve"> 47(2), pp.161–168. </w:t>
      </w:r>
      <w:r w:rsidR="008C716B" w:rsidRPr="00EB702B">
        <w:rPr>
          <w:rStyle w:val="span-citation"/>
          <w:rFonts w:cs="Times New Roman"/>
          <w:sz w:val="22"/>
          <w:szCs w:val="22"/>
        </w:rPr>
        <w:t xml:space="preserve"> </w:t>
      </w:r>
      <w:r w:rsidR="003C668E" w:rsidRPr="00EB702B">
        <w:rPr>
          <w:rStyle w:val="span-citation"/>
          <w:rFonts w:cs="Times New Roman"/>
          <w:sz w:val="22"/>
          <w:szCs w:val="22"/>
        </w:rPr>
        <w:t xml:space="preserve">  </w:t>
      </w:r>
      <w:r w:rsidR="008C716B" w:rsidRPr="00EB702B">
        <w:rPr>
          <w:rStyle w:val="span-citation"/>
          <w:rFonts w:cs="Times New Roman"/>
          <w:b/>
          <w:sz w:val="22"/>
          <w:szCs w:val="22"/>
        </w:rPr>
        <w:t>[IF – 0.</w:t>
      </w:r>
      <w:r w:rsidR="00CD5C79" w:rsidRPr="00EB702B">
        <w:rPr>
          <w:rStyle w:val="span-citation"/>
          <w:rFonts w:cs="Times New Roman"/>
          <w:b/>
          <w:sz w:val="22"/>
          <w:szCs w:val="22"/>
        </w:rPr>
        <w:t>515</w:t>
      </w:r>
      <w:r w:rsidR="008C716B" w:rsidRPr="00EB702B">
        <w:rPr>
          <w:rStyle w:val="span-citation"/>
          <w:rFonts w:cs="Times New Roman"/>
          <w:b/>
          <w:sz w:val="22"/>
          <w:szCs w:val="22"/>
        </w:rPr>
        <w:t>]</w:t>
      </w:r>
    </w:p>
    <w:p w:rsidR="00C42C9F" w:rsidRPr="00EB702B" w:rsidRDefault="00C42C9F" w:rsidP="00C42C9F">
      <w:pPr>
        <w:pStyle w:val="Heading1"/>
        <w:tabs>
          <w:tab w:val="clear" w:pos="432"/>
        </w:tabs>
        <w:rPr>
          <w:rFonts w:cs="Times New Roman"/>
          <w:b w:val="0"/>
          <w:sz w:val="22"/>
          <w:szCs w:val="22"/>
        </w:rPr>
      </w:pPr>
    </w:p>
    <w:p w:rsidR="003C668E" w:rsidRPr="00EB702B" w:rsidRDefault="002467F4" w:rsidP="008C2BF4">
      <w:pPr>
        <w:ind w:left="495" w:hanging="495"/>
        <w:rPr>
          <w:rFonts w:cs="Times New Roman"/>
          <w:b/>
          <w:sz w:val="22"/>
          <w:szCs w:val="22"/>
        </w:rPr>
      </w:pPr>
      <w:r w:rsidRPr="00EB702B">
        <w:rPr>
          <w:rFonts w:cs="Times New Roman"/>
          <w:sz w:val="22"/>
          <w:szCs w:val="22"/>
        </w:rPr>
        <w:t>20</w:t>
      </w:r>
      <w:r w:rsidR="008869D5" w:rsidRPr="00EB702B">
        <w:rPr>
          <w:rFonts w:cs="Times New Roman"/>
          <w:sz w:val="22"/>
          <w:szCs w:val="22"/>
        </w:rPr>
        <w:t>3</w:t>
      </w:r>
      <w:r w:rsidR="00C42C9F" w:rsidRPr="00EB702B">
        <w:rPr>
          <w:rFonts w:cs="Times New Roman"/>
          <w:sz w:val="22"/>
          <w:szCs w:val="22"/>
        </w:rPr>
        <w:t xml:space="preserve">.  </w:t>
      </w:r>
      <w:r w:rsidR="00C42C9F" w:rsidRPr="00EB702B">
        <w:rPr>
          <w:rFonts w:cs="Times New Roman"/>
          <w:bCs/>
          <w:sz w:val="22"/>
          <w:szCs w:val="22"/>
        </w:rPr>
        <w:t xml:space="preserve">Sarker, M.M.H., Moslehuddin, A.Z.M., </w:t>
      </w:r>
      <w:r w:rsidR="00C42C9F" w:rsidRPr="00EB702B">
        <w:rPr>
          <w:rFonts w:cs="Times New Roman"/>
          <w:b/>
          <w:bCs/>
          <w:sz w:val="22"/>
          <w:szCs w:val="22"/>
        </w:rPr>
        <w:t>Jahiruddin, M.</w:t>
      </w:r>
      <w:r w:rsidR="00C42C9F" w:rsidRPr="00EB702B">
        <w:rPr>
          <w:rFonts w:cs="Times New Roman"/>
          <w:bCs/>
          <w:sz w:val="22"/>
          <w:szCs w:val="22"/>
        </w:rPr>
        <w:t xml:space="preserve"> and Islam , M.R. 2019. </w:t>
      </w:r>
      <w:r w:rsidR="00C42C9F" w:rsidRPr="00EB702B">
        <w:rPr>
          <w:rStyle w:val="nlmarticle-title"/>
          <w:rFonts w:cs="Times New Roman"/>
          <w:sz w:val="22"/>
          <w:szCs w:val="22"/>
        </w:rPr>
        <w:t xml:space="preserve">Direct and Residual Effects of Micronutrients on Crops in a Pattern in Floodplain Soil. </w:t>
      </w:r>
      <w:r w:rsidR="008C2BF4" w:rsidRPr="00EB702B">
        <w:rPr>
          <w:rFonts w:cs="Times New Roman"/>
          <w:i/>
          <w:sz w:val="22"/>
          <w:szCs w:val="22"/>
        </w:rPr>
        <w:t>Communication</w:t>
      </w:r>
      <w:r w:rsidR="009E367D" w:rsidRPr="00EB702B">
        <w:rPr>
          <w:rFonts w:cs="Times New Roman"/>
          <w:i/>
          <w:sz w:val="22"/>
          <w:szCs w:val="22"/>
        </w:rPr>
        <w:t xml:space="preserve">s </w:t>
      </w:r>
      <w:r w:rsidR="008C2BF4" w:rsidRPr="00EB702B">
        <w:rPr>
          <w:rFonts w:cs="Times New Roman"/>
          <w:i/>
          <w:sz w:val="22"/>
          <w:szCs w:val="22"/>
        </w:rPr>
        <w:t>in  Soil Science and Plant Analysis</w:t>
      </w:r>
      <w:r w:rsidR="008C2BF4" w:rsidRPr="00EB702B">
        <w:rPr>
          <w:rFonts w:cs="Times New Roman"/>
          <w:sz w:val="22"/>
          <w:szCs w:val="22"/>
        </w:rPr>
        <w:t xml:space="preserve"> </w:t>
      </w:r>
      <w:hyperlink r:id="rId8" w:history="1">
        <w:r w:rsidR="0026364D" w:rsidRPr="00EB702B">
          <w:rPr>
            <w:rStyle w:val="Hyperlink"/>
            <w:rFonts w:cs="Times New Roman"/>
            <w:color w:val="auto"/>
            <w:sz w:val="22"/>
            <w:szCs w:val="22"/>
            <w:u w:val="none"/>
          </w:rPr>
          <w:t>50(18): 2245-2262</w:t>
        </w:r>
      </w:hyperlink>
      <w:r w:rsidR="0026364D" w:rsidRPr="00EB702B">
        <w:rPr>
          <w:rFonts w:cs="Times New Roman"/>
          <w:sz w:val="22"/>
          <w:szCs w:val="22"/>
        </w:rPr>
        <w:t>.</w:t>
      </w:r>
      <w:r w:rsidR="003C668E" w:rsidRPr="00EB702B">
        <w:rPr>
          <w:rFonts w:eastAsia="Calibri" w:cs="Times New Roman"/>
          <w:sz w:val="22"/>
          <w:szCs w:val="22"/>
        </w:rPr>
        <w:t xml:space="preserve">        </w:t>
      </w:r>
      <w:r w:rsidR="003C668E" w:rsidRPr="00EB702B">
        <w:rPr>
          <w:rFonts w:cs="Times New Roman"/>
          <w:b/>
          <w:bCs/>
          <w:sz w:val="22"/>
          <w:szCs w:val="22"/>
        </w:rPr>
        <w:t>[IF –</w:t>
      </w:r>
      <w:r w:rsidR="003C668E" w:rsidRPr="00EB702B">
        <w:rPr>
          <w:rFonts w:cs="Times New Roman"/>
          <w:b/>
          <w:sz w:val="22"/>
          <w:szCs w:val="22"/>
        </w:rPr>
        <w:t xml:space="preserve"> </w:t>
      </w:r>
      <w:r w:rsidR="00CD5C79" w:rsidRPr="00EB702B">
        <w:rPr>
          <w:rFonts w:cs="Times New Roman"/>
          <w:b/>
          <w:sz w:val="22"/>
          <w:szCs w:val="22"/>
        </w:rPr>
        <w:t>1.327</w:t>
      </w:r>
      <w:r w:rsidR="003C668E" w:rsidRPr="00EB702B">
        <w:rPr>
          <w:rFonts w:cs="Times New Roman"/>
          <w:b/>
          <w:sz w:val="22"/>
          <w:szCs w:val="22"/>
        </w:rPr>
        <w:t>]</w:t>
      </w:r>
    </w:p>
    <w:p w:rsidR="003C668E" w:rsidRPr="00EB702B" w:rsidRDefault="003C668E" w:rsidP="003C668E">
      <w:pPr>
        <w:suppressAutoHyphens w:val="0"/>
        <w:autoSpaceDE w:val="0"/>
        <w:autoSpaceDN w:val="0"/>
        <w:adjustRightInd w:val="0"/>
        <w:rPr>
          <w:rFonts w:cs="Times New Roman"/>
          <w:b/>
          <w:sz w:val="8"/>
          <w:szCs w:val="22"/>
        </w:rPr>
      </w:pPr>
    </w:p>
    <w:p w:rsidR="00B1631C" w:rsidRPr="00EB702B" w:rsidRDefault="00B1631C" w:rsidP="00B1631C">
      <w:pPr>
        <w:autoSpaceDE w:val="0"/>
        <w:autoSpaceDN w:val="0"/>
        <w:adjustRightInd w:val="0"/>
        <w:rPr>
          <w:rFonts w:eastAsia="Calibri" w:cs="Times New Roman"/>
          <w:sz w:val="10"/>
          <w:szCs w:val="22"/>
        </w:rPr>
      </w:pPr>
    </w:p>
    <w:p w:rsidR="004B6D35" w:rsidRPr="00EB702B" w:rsidRDefault="004B6D35" w:rsidP="004B6D35">
      <w:pPr>
        <w:suppressAutoHyphens w:val="0"/>
        <w:autoSpaceDE w:val="0"/>
        <w:autoSpaceDN w:val="0"/>
        <w:adjustRightInd w:val="0"/>
        <w:ind w:left="540" w:hanging="540"/>
        <w:rPr>
          <w:rFonts w:cs="Times New Roman"/>
          <w:sz w:val="22"/>
          <w:szCs w:val="22"/>
        </w:rPr>
      </w:pPr>
      <w:r w:rsidRPr="00EB702B">
        <w:rPr>
          <w:rFonts w:cs="Times New Roman"/>
          <w:sz w:val="22"/>
          <w:szCs w:val="22"/>
        </w:rPr>
        <w:t>20</w:t>
      </w:r>
      <w:r w:rsidR="008869D5" w:rsidRPr="00EB702B">
        <w:rPr>
          <w:rFonts w:cs="Times New Roman"/>
          <w:sz w:val="22"/>
          <w:szCs w:val="22"/>
        </w:rPr>
        <w:t>4</w:t>
      </w:r>
      <w:r w:rsidRPr="00EB702B">
        <w:rPr>
          <w:rFonts w:cs="Times New Roman"/>
          <w:sz w:val="22"/>
          <w:szCs w:val="22"/>
        </w:rPr>
        <w:t xml:space="preserve">.  Nahar, K., </w:t>
      </w:r>
      <w:r w:rsidRPr="00EB702B">
        <w:rPr>
          <w:rFonts w:cs="Times New Roman"/>
          <w:b/>
          <w:sz w:val="22"/>
          <w:szCs w:val="22"/>
        </w:rPr>
        <w:t>Jahiruddin, M</w:t>
      </w:r>
      <w:r w:rsidRPr="00EB702B">
        <w:rPr>
          <w:rFonts w:cs="Times New Roman"/>
          <w:sz w:val="22"/>
          <w:szCs w:val="22"/>
        </w:rPr>
        <w:t>.</w:t>
      </w:r>
      <w:r w:rsidR="00AA040D" w:rsidRPr="00EB702B">
        <w:rPr>
          <w:rFonts w:cs="Times New Roman"/>
          <w:sz w:val="22"/>
          <w:szCs w:val="22"/>
        </w:rPr>
        <w:t>,</w:t>
      </w:r>
      <w:r w:rsidRPr="00EB702B">
        <w:rPr>
          <w:rFonts w:cs="Times New Roman"/>
          <w:sz w:val="22"/>
          <w:szCs w:val="22"/>
        </w:rPr>
        <w:t xml:space="preserve"> Islam, M.</w:t>
      </w:r>
      <w:r w:rsidR="00294F5D" w:rsidRPr="00EB702B">
        <w:rPr>
          <w:rFonts w:cs="Times New Roman"/>
          <w:sz w:val="22"/>
          <w:szCs w:val="22"/>
        </w:rPr>
        <w:t xml:space="preserve"> </w:t>
      </w:r>
      <w:r w:rsidR="00F044F0" w:rsidRPr="00EB702B">
        <w:rPr>
          <w:rFonts w:cs="Times New Roman"/>
          <w:sz w:val="22"/>
          <w:szCs w:val="22"/>
        </w:rPr>
        <w:t>R.</w:t>
      </w:r>
      <w:r w:rsidRPr="00EB702B">
        <w:rPr>
          <w:rFonts w:cs="Times New Roman"/>
          <w:sz w:val="22"/>
          <w:szCs w:val="22"/>
        </w:rPr>
        <w:t xml:space="preserve">, Khatun, S., Roknuzzaman, M and Sultan, M. 2020.  - Biofortification of </w:t>
      </w:r>
      <w:r w:rsidR="002A0FE0" w:rsidRPr="00EB702B">
        <w:rPr>
          <w:rFonts w:cs="Times New Roman"/>
          <w:sz w:val="22"/>
          <w:szCs w:val="22"/>
        </w:rPr>
        <w:t>r</w:t>
      </w:r>
      <w:r w:rsidRPr="00EB702B">
        <w:rPr>
          <w:rFonts w:cs="Times New Roman"/>
          <w:sz w:val="22"/>
          <w:szCs w:val="22"/>
        </w:rPr>
        <w:t xml:space="preserve">ice </w:t>
      </w:r>
      <w:r w:rsidR="002A0FE0" w:rsidRPr="00EB702B">
        <w:rPr>
          <w:rFonts w:cs="Times New Roman"/>
          <w:sz w:val="22"/>
          <w:szCs w:val="22"/>
        </w:rPr>
        <w:t>g</w:t>
      </w:r>
      <w:r w:rsidRPr="00EB702B">
        <w:rPr>
          <w:rFonts w:cs="Times New Roman"/>
          <w:sz w:val="22"/>
          <w:szCs w:val="22"/>
        </w:rPr>
        <w:t xml:space="preserve">rain as </w:t>
      </w:r>
      <w:r w:rsidR="002A0FE0" w:rsidRPr="00EB702B">
        <w:rPr>
          <w:rFonts w:cs="Times New Roman"/>
          <w:sz w:val="22"/>
          <w:szCs w:val="22"/>
        </w:rPr>
        <w:t>a</w:t>
      </w:r>
      <w:r w:rsidRPr="00EB702B">
        <w:rPr>
          <w:rFonts w:cs="Times New Roman"/>
          <w:sz w:val="22"/>
          <w:szCs w:val="22"/>
        </w:rPr>
        <w:t xml:space="preserve">ffected by </w:t>
      </w:r>
      <w:r w:rsidR="002A0FE0" w:rsidRPr="00EB702B">
        <w:rPr>
          <w:rFonts w:cs="Times New Roman"/>
          <w:sz w:val="22"/>
          <w:szCs w:val="22"/>
        </w:rPr>
        <w:t>d</w:t>
      </w:r>
      <w:r w:rsidRPr="00EB702B">
        <w:rPr>
          <w:rFonts w:cs="Times New Roman"/>
          <w:sz w:val="22"/>
          <w:szCs w:val="22"/>
        </w:rPr>
        <w:t xml:space="preserve">ifferent </w:t>
      </w:r>
      <w:r w:rsidR="002A0FE0" w:rsidRPr="00EB702B">
        <w:rPr>
          <w:rFonts w:cs="Times New Roman"/>
          <w:sz w:val="22"/>
          <w:szCs w:val="22"/>
        </w:rPr>
        <w:t>d</w:t>
      </w:r>
      <w:r w:rsidRPr="00EB702B">
        <w:rPr>
          <w:rFonts w:cs="Times New Roman"/>
          <w:sz w:val="22"/>
          <w:szCs w:val="22"/>
        </w:rPr>
        <w:t xml:space="preserve">oses of </w:t>
      </w:r>
      <w:r w:rsidR="002A0FE0" w:rsidRPr="00EB702B">
        <w:rPr>
          <w:rFonts w:cs="Times New Roman"/>
          <w:sz w:val="22"/>
          <w:szCs w:val="22"/>
        </w:rPr>
        <w:t>z</w:t>
      </w:r>
      <w:r w:rsidRPr="00EB702B">
        <w:rPr>
          <w:rFonts w:cs="Times New Roman"/>
          <w:sz w:val="22"/>
          <w:szCs w:val="22"/>
        </w:rPr>
        <w:t xml:space="preserve">inc </w:t>
      </w:r>
      <w:r w:rsidR="002A0FE0" w:rsidRPr="00EB702B">
        <w:rPr>
          <w:rFonts w:cs="Times New Roman"/>
          <w:sz w:val="22"/>
          <w:szCs w:val="22"/>
        </w:rPr>
        <w:t>f</w:t>
      </w:r>
      <w:r w:rsidRPr="00EB702B">
        <w:rPr>
          <w:rFonts w:cs="Times New Roman"/>
          <w:sz w:val="22"/>
          <w:szCs w:val="22"/>
        </w:rPr>
        <w:t xml:space="preserve">ertilization. </w:t>
      </w:r>
      <w:r w:rsidRPr="00EB702B">
        <w:rPr>
          <w:rFonts w:cs="Times New Roman"/>
          <w:i/>
          <w:sz w:val="22"/>
          <w:szCs w:val="22"/>
        </w:rPr>
        <w:t>Asian Soil Res</w:t>
      </w:r>
      <w:r w:rsidR="004A3196" w:rsidRPr="00EB702B">
        <w:rPr>
          <w:rFonts w:cs="Times New Roman"/>
          <w:i/>
          <w:sz w:val="22"/>
          <w:szCs w:val="22"/>
        </w:rPr>
        <w:t>earch Journal</w:t>
      </w:r>
      <w:r w:rsidRPr="00EB702B">
        <w:rPr>
          <w:rFonts w:cs="Times New Roman"/>
          <w:sz w:val="22"/>
          <w:szCs w:val="22"/>
        </w:rPr>
        <w:t xml:space="preserve"> 3(1): 1-6.</w:t>
      </w:r>
    </w:p>
    <w:p w:rsidR="004B6D35" w:rsidRPr="00EB702B" w:rsidRDefault="004B6D35" w:rsidP="00B1631C">
      <w:pPr>
        <w:autoSpaceDE w:val="0"/>
        <w:autoSpaceDN w:val="0"/>
        <w:adjustRightInd w:val="0"/>
        <w:ind w:left="450" w:hanging="450"/>
        <w:rPr>
          <w:rFonts w:eastAsia="Calibri" w:cs="Times New Roman"/>
          <w:sz w:val="22"/>
          <w:szCs w:val="22"/>
        </w:rPr>
      </w:pPr>
    </w:p>
    <w:p w:rsidR="00B1631C" w:rsidRPr="00EB702B" w:rsidRDefault="00B1631C" w:rsidP="00B1631C">
      <w:pPr>
        <w:autoSpaceDE w:val="0"/>
        <w:autoSpaceDN w:val="0"/>
        <w:adjustRightInd w:val="0"/>
        <w:ind w:left="450" w:hanging="450"/>
        <w:rPr>
          <w:rFonts w:eastAsia="Calibri" w:cs="Times New Roman"/>
          <w:sz w:val="22"/>
          <w:szCs w:val="22"/>
        </w:rPr>
      </w:pPr>
      <w:r w:rsidRPr="00EB702B">
        <w:rPr>
          <w:rFonts w:eastAsia="Calibri" w:cs="Times New Roman"/>
          <w:sz w:val="22"/>
          <w:szCs w:val="22"/>
        </w:rPr>
        <w:t>2</w:t>
      </w:r>
      <w:r w:rsidR="008869D5" w:rsidRPr="00EB702B">
        <w:rPr>
          <w:rFonts w:eastAsia="Calibri" w:cs="Times New Roman"/>
          <w:sz w:val="22"/>
          <w:szCs w:val="22"/>
        </w:rPr>
        <w:t>05</w:t>
      </w:r>
      <w:r w:rsidRPr="00EB702B">
        <w:rPr>
          <w:rFonts w:eastAsia="Calibri" w:cs="Times New Roman"/>
          <w:sz w:val="22"/>
          <w:szCs w:val="22"/>
        </w:rPr>
        <w:t xml:space="preserve">. </w:t>
      </w:r>
      <w:r w:rsidRPr="00EB702B">
        <w:rPr>
          <w:rFonts w:eastAsia="Calibri" w:cs="Times New Roman"/>
          <w:b/>
          <w:sz w:val="22"/>
          <w:szCs w:val="22"/>
        </w:rPr>
        <w:t>Jahiruddin, M.</w:t>
      </w:r>
      <w:r w:rsidRPr="00EB702B">
        <w:rPr>
          <w:rFonts w:eastAsia="Calibri" w:cs="Times New Roman"/>
          <w:sz w:val="22"/>
          <w:szCs w:val="22"/>
        </w:rPr>
        <w:t xml:space="preserve"> 2020. Biofortification of food crops: a novel strategy for reducing micronutrient malnutrition. </w:t>
      </w:r>
      <w:r w:rsidRPr="00EB702B">
        <w:rPr>
          <w:rFonts w:eastAsia="Calibri" w:cs="Times New Roman"/>
          <w:i/>
          <w:sz w:val="22"/>
          <w:szCs w:val="22"/>
        </w:rPr>
        <w:t>Fundamental and Applied Agriculture</w:t>
      </w:r>
      <w:r w:rsidRPr="00EB702B">
        <w:rPr>
          <w:rFonts w:eastAsia="Calibri" w:cs="Times New Roman"/>
          <w:sz w:val="22"/>
          <w:szCs w:val="22"/>
        </w:rPr>
        <w:t xml:space="preserve"> 5(2): 133–146.</w:t>
      </w:r>
    </w:p>
    <w:p w:rsidR="00494BD6" w:rsidRPr="00EB702B" w:rsidRDefault="00494BD6" w:rsidP="002467F4">
      <w:pPr>
        <w:suppressAutoHyphens w:val="0"/>
        <w:spacing w:after="200" w:line="276" w:lineRule="auto"/>
        <w:ind w:left="540" w:hanging="540"/>
        <w:jc w:val="both"/>
        <w:rPr>
          <w:rFonts w:cs="Times New Roman"/>
          <w:bCs/>
          <w:sz w:val="2"/>
          <w:szCs w:val="22"/>
        </w:rPr>
      </w:pPr>
    </w:p>
    <w:p w:rsidR="002467F4" w:rsidRPr="00EB702B" w:rsidRDefault="002467F4" w:rsidP="002467F4">
      <w:pPr>
        <w:suppressAutoHyphens w:val="0"/>
        <w:spacing w:after="200" w:line="276" w:lineRule="auto"/>
        <w:ind w:left="540" w:hanging="540"/>
        <w:jc w:val="both"/>
        <w:rPr>
          <w:rFonts w:cs="Times New Roman"/>
          <w:b/>
          <w:sz w:val="22"/>
          <w:szCs w:val="22"/>
        </w:rPr>
      </w:pPr>
      <w:r w:rsidRPr="00EB702B">
        <w:rPr>
          <w:rFonts w:cs="Times New Roman"/>
          <w:bCs/>
          <w:sz w:val="22"/>
          <w:szCs w:val="22"/>
        </w:rPr>
        <w:t>2</w:t>
      </w:r>
      <w:r w:rsidR="008869D5" w:rsidRPr="00EB702B">
        <w:rPr>
          <w:rFonts w:cs="Times New Roman"/>
          <w:bCs/>
          <w:sz w:val="22"/>
          <w:szCs w:val="22"/>
        </w:rPr>
        <w:t>06</w:t>
      </w:r>
      <w:r w:rsidRPr="00EB702B">
        <w:rPr>
          <w:rFonts w:cs="Times New Roman"/>
          <w:bCs/>
          <w:sz w:val="22"/>
          <w:szCs w:val="22"/>
        </w:rPr>
        <w:t>. Sarker</w:t>
      </w:r>
      <w:r w:rsidR="001A2E72" w:rsidRPr="00EB702B">
        <w:rPr>
          <w:rFonts w:cs="Times New Roman"/>
          <w:bCs/>
          <w:sz w:val="22"/>
          <w:szCs w:val="22"/>
        </w:rPr>
        <w:t>,</w:t>
      </w:r>
      <w:r w:rsidRPr="00EB702B">
        <w:rPr>
          <w:rFonts w:cs="Times New Roman"/>
          <w:bCs/>
          <w:sz w:val="22"/>
          <w:szCs w:val="22"/>
        </w:rPr>
        <w:t xml:space="preserve"> M</w:t>
      </w:r>
      <w:r w:rsidR="001A2E72" w:rsidRPr="00EB702B">
        <w:rPr>
          <w:rFonts w:cs="Times New Roman"/>
          <w:bCs/>
          <w:sz w:val="22"/>
          <w:szCs w:val="22"/>
        </w:rPr>
        <w:t>.</w:t>
      </w:r>
      <w:r w:rsidRPr="00EB702B">
        <w:rPr>
          <w:rFonts w:cs="Times New Roman"/>
          <w:bCs/>
          <w:sz w:val="22"/>
          <w:szCs w:val="22"/>
        </w:rPr>
        <w:t xml:space="preserve"> M</w:t>
      </w:r>
      <w:r w:rsidR="001A2E72" w:rsidRPr="00EB702B">
        <w:rPr>
          <w:rFonts w:cs="Times New Roman"/>
          <w:bCs/>
          <w:sz w:val="22"/>
          <w:szCs w:val="22"/>
        </w:rPr>
        <w:t>.</w:t>
      </w:r>
      <w:r w:rsidRPr="00EB702B">
        <w:rPr>
          <w:rFonts w:cs="Times New Roman"/>
          <w:bCs/>
          <w:sz w:val="22"/>
          <w:szCs w:val="22"/>
        </w:rPr>
        <w:t xml:space="preserve"> H</w:t>
      </w:r>
      <w:r w:rsidR="001A2E72" w:rsidRPr="00EB702B">
        <w:rPr>
          <w:rFonts w:cs="Times New Roman"/>
          <w:bCs/>
          <w:sz w:val="22"/>
          <w:szCs w:val="22"/>
        </w:rPr>
        <w:t>.</w:t>
      </w:r>
      <w:r w:rsidRPr="00EB702B">
        <w:rPr>
          <w:rFonts w:cs="Times New Roman"/>
          <w:bCs/>
          <w:sz w:val="22"/>
          <w:szCs w:val="22"/>
        </w:rPr>
        <w:t>,</w:t>
      </w:r>
      <w:r w:rsidRPr="00EB702B">
        <w:rPr>
          <w:rFonts w:cs="Times New Roman"/>
          <w:sz w:val="22"/>
          <w:szCs w:val="22"/>
        </w:rPr>
        <w:t xml:space="preserve"> </w:t>
      </w:r>
      <w:r w:rsidRPr="00EB702B">
        <w:rPr>
          <w:rFonts w:cs="Times New Roman"/>
          <w:b/>
          <w:sz w:val="22"/>
          <w:szCs w:val="22"/>
        </w:rPr>
        <w:t>Jahiruddin</w:t>
      </w:r>
      <w:r w:rsidR="001A2E72" w:rsidRPr="00EB702B">
        <w:rPr>
          <w:rFonts w:cs="Times New Roman"/>
          <w:b/>
          <w:sz w:val="22"/>
          <w:szCs w:val="22"/>
        </w:rPr>
        <w:t>,</w:t>
      </w:r>
      <w:r w:rsidRPr="00EB702B">
        <w:rPr>
          <w:rFonts w:cs="Times New Roman"/>
          <w:b/>
          <w:sz w:val="22"/>
          <w:szCs w:val="22"/>
        </w:rPr>
        <w:t xml:space="preserve"> M</w:t>
      </w:r>
      <w:r w:rsidR="001A2E72" w:rsidRPr="00EB702B">
        <w:rPr>
          <w:rFonts w:cs="Times New Roman"/>
          <w:b/>
          <w:sz w:val="22"/>
          <w:szCs w:val="22"/>
        </w:rPr>
        <w:t>.</w:t>
      </w:r>
      <w:r w:rsidRPr="00EB702B">
        <w:rPr>
          <w:rFonts w:cs="Times New Roman"/>
          <w:sz w:val="22"/>
          <w:szCs w:val="22"/>
        </w:rPr>
        <w:t>, Moslehuddin</w:t>
      </w:r>
      <w:r w:rsidR="001A2E72" w:rsidRPr="00EB702B">
        <w:rPr>
          <w:rFonts w:cs="Times New Roman"/>
          <w:sz w:val="22"/>
          <w:szCs w:val="22"/>
        </w:rPr>
        <w:t>,</w:t>
      </w:r>
      <w:r w:rsidRPr="00EB702B">
        <w:rPr>
          <w:rFonts w:cs="Times New Roman"/>
          <w:sz w:val="22"/>
          <w:szCs w:val="22"/>
        </w:rPr>
        <w:t xml:space="preserve"> A</w:t>
      </w:r>
      <w:r w:rsidR="001A2E72" w:rsidRPr="00EB702B">
        <w:rPr>
          <w:rFonts w:cs="Times New Roman"/>
          <w:sz w:val="22"/>
          <w:szCs w:val="22"/>
        </w:rPr>
        <w:t>.</w:t>
      </w:r>
      <w:r w:rsidRPr="00EB702B">
        <w:rPr>
          <w:rFonts w:cs="Times New Roman"/>
          <w:sz w:val="22"/>
          <w:szCs w:val="22"/>
        </w:rPr>
        <w:t xml:space="preserve"> Z</w:t>
      </w:r>
      <w:r w:rsidR="001A2E72" w:rsidRPr="00EB702B">
        <w:rPr>
          <w:rFonts w:cs="Times New Roman"/>
          <w:sz w:val="22"/>
          <w:szCs w:val="22"/>
        </w:rPr>
        <w:t>.</w:t>
      </w:r>
      <w:r w:rsidRPr="00EB702B">
        <w:rPr>
          <w:rFonts w:cs="Times New Roman"/>
          <w:sz w:val="22"/>
          <w:szCs w:val="22"/>
        </w:rPr>
        <w:t xml:space="preserve"> M</w:t>
      </w:r>
      <w:r w:rsidR="001A2E72" w:rsidRPr="00EB702B">
        <w:rPr>
          <w:rFonts w:cs="Times New Roman"/>
          <w:sz w:val="22"/>
          <w:szCs w:val="22"/>
        </w:rPr>
        <w:t>.</w:t>
      </w:r>
      <w:r w:rsidRPr="00EB702B">
        <w:rPr>
          <w:rFonts w:cs="Times New Roman"/>
          <w:sz w:val="22"/>
          <w:szCs w:val="22"/>
        </w:rPr>
        <w:t xml:space="preserve"> and Islam</w:t>
      </w:r>
      <w:r w:rsidR="001A2E72" w:rsidRPr="00EB702B">
        <w:rPr>
          <w:rFonts w:cs="Times New Roman"/>
          <w:sz w:val="22"/>
          <w:szCs w:val="22"/>
        </w:rPr>
        <w:t>,</w:t>
      </w:r>
      <w:r w:rsidRPr="00EB702B">
        <w:rPr>
          <w:rFonts w:cs="Times New Roman"/>
          <w:sz w:val="22"/>
          <w:szCs w:val="22"/>
        </w:rPr>
        <w:t xml:space="preserve"> M</w:t>
      </w:r>
      <w:r w:rsidR="001A2E72" w:rsidRPr="00EB702B">
        <w:rPr>
          <w:rFonts w:cs="Times New Roman"/>
          <w:sz w:val="22"/>
          <w:szCs w:val="22"/>
        </w:rPr>
        <w:t>.</w:t>
      </w:r>
      <w:r w:rsidRPr="00EB702B">
        <w:rPr>
          <w:rFonts w:cs="Times New Roman"/>
          <w:sz w:val="22"/>
          <w:szCs w:val="22"/>
        </w:rPr>
        <w:t xml:space="preserve"> R. 2020. </w:t>
      </w:r>
      <w:r w:rsidRPr="00EB702B">
        <w:rPr>
          <w:rFonts w:cs="Times New Roman"/>
          <w:bCs/>
          <w:sz w:val="22"/>
          <w:szCs w:val="22"/>
        </w:rPr>
        <w:t>Changing dynamics of micronutrients in piedmont soil of Bangladesh</w:t>
      </w:r>
      <w:r w:rsidRPr="00EB702B">
        <w:rPr>
          <w:rFonts w:cs="Times New Roman"/>
          <w:sz w:val="22"/>
          <w:szCs w:val="22"/>
        </w:rPr>
        <w:t xml:space="preserve">. </w:t>
      </w:r>
      <w:r w:rsidRPr="00EB702B">
        <w:rPr>
          <w:rFonts w:cs="Times New Roman"/>
          <w:i/>
          <w:sz w:val="22"/>
          <w:szCs w:val="22"/>
        </w:rPr>
        <w:t>Eurasian Journal of Soil Science</w:t>
      </w:r>
      <w:r w:rsidRPr="00EB702B">
        <w:rPr>
          <w:rFonts w:cs="Times New Roman"/>
          <w:sz w:val="22"/>
          <w:szCs w:val="22"/>
        </w:rPr>
        <w:t xml:space="preserve">  9(1): 43-51. </w:t>
      </w:r>
      <w:r w:rsidR="003556E2" w:rsidRPr="00EB702B">
        <w:rPr>
          <w:rFonts w:cs="Times New Roman"/>
          <w:b/>
          <w:sz w:val="22"/>
          <w:szCs w:val="22"/>
        </w:rPr>
        <w:t>[IS – 0.91]</w:t>
      </w:r>
    </w:p>
    <w:p w:rsidR="003C668E" w:rsidRPr="00EB702B" w:rsidRDefault="002467F4" w:rsidP="00AA4020">
      <w:pPr>
        <w:ind w:left="450" w:hanging="450"/>
        <w:rPr>
          <w:rFonts w:cs="Times New Roman"/>
          <w:b/>
          <w:sz w:val="22"/>
          <w:szCs w:val="22"/>
        </w:rPr>
      </w:pPr>
      <w:r w:rsidRPr="00EB702B">
        <w:rPr>
          <w:rFonts w:cs="Times New Roman"/>
          <w:sz w:val="22"/>
          <w:szCs w:val="22"/>
        </w:rPr>
        <w:t>2</w:t>
      </w:r>
      <w:r w:rsidR="008869D5" w:rsidRPr="00EB702B">
        <w:rPr>
          <w:rFonts w:cs="Times New Roman"/>
          <w:sz w:val="22"/>
          <w:szCs w:val="22"/>
        </w:rPr>
        <w:t>07</w:t>
      </w:r>
      <w:r w:rsidRPr="00EB702B">
        <w:rPr>
          <w:rFonts w:cs="Times New Roman"/>
          <w:sz w:val="22"/>
          <w:szCs w:val="22"/>
        </w:rPr>
        <w:t>. Sarker</w:t>
      </w:r>
      <w:r w:rsidR="00B46A89" w:rsidRPr="00EB702B">
        <w:rPr>
          <w:rFonts w:cs="Times New Roman"/>
          <w:sz w:val="22"/>
          <w:szCs w:val="22"/>
        </w:rPr>
        <w:t xml:space="preserve">, </w:t>
      </w:r>
      <w:r w:rsidRPr="00EB702B">
        <w:rPr>
          <w:rFonts w:cs="Times New Roman"/>
          <w:sz w:val="22"/>
          <w:szCs w:val="22"/>
        </w:rPr>
        <w:t xml:space="preserve"> M</w:t>
      </w:r>
      <w:r w:rsidR="00B46A89" w:rsidRPr="00EB702B">
        <w:rPr>
          <w:rFonts w:cs="Times New Roman"/>
          <w:sz w:val="22"/>
          <w:szCs w:val="22"/>
        </w:rPr>
        <w:t>.</w:t>
      </w:r>
      <w:r w:rsidRPr="00EB702B">
        <w:rPr>
          <w:rFonts w:cs="Times New Roman"/>
          <w:sz w:val="22"/>
          <w:szCs w:val="22"/>
        </w:rPr>
        <w:t xml:space="preserve"> M</w:t>
      </w:r>
      <w:r w:rsidR="00B46A89" w:rsidRPr="00EB702B">
        <w:rPr>
          <w:rFonts w:cs="Times New Roman"/>
          <w:sz w:val="22"/>
          <w:szCs w:val="22"/>
        </w:rPr>
        <w:t>.</w:t>
      </w:r>
      <w:r w:rsidRPr="00EB702B">
        <w:rPr>
          <w:rFonts w:cs="Times New Roman"/>
          <w:sz w:val="22"/>
          <w:szCs w:val="22"/>
        </w:rPr>
        <w:t xml:space="preserve"> H, Moslehuddin A</w:t>
      </w:r>
      <w:r w:rsidR="00B46A89" w:rsidRPr="00EB702B">
        <w:rPr>
          <w:rFonts w:cs="Times New Roman"/>
          <w:sz w:val="22"/>
          <w:szCs w:val="22"/>
        </w:rPr>
        <w:t>.</w:t>
      </w:r>
      <w:r w:rsidRPr="00EB702B">
        <w:rPr>
          <w:rFonts w:cs="Times New Roman"/>
          <w:sz w:val="22"/>
          <w:szCs w:val="22"/>
        </w:rPr>
        <w:t xml:space="preserve"> Z</w:t>
      </w:r>
      <w:r w:rsidR="00B46A89" w:rsidRPr="00EB702B">
        <w:rPr>
          <w:rFonts w:cs="Times New Roman"/>
          <w:sz w:val="22"/>
          <w:szCs w:val="22"/>
        </w:rPr>
        <w:t>.</w:t>
      </w:r>
      <w:r w:rsidRPr="00EB702B">
        <w:rPr>
          <w:rFonts w:cs="Times New Roman"/>
          <w:sz w:val="22"/>
          <w:szCs w:val="22"/>
        </w:rPr>
        <w:t xml:space="preserve"> M</w:t>
      </w:r>
      <w:r w:rsidR="00B46A89" w:rsidRPr="00EB702B">
        <w:rPr>
          <w:rFonts w:cs="Times New Roman"/>
          <w:sz w:val="22"/>
          <w:szCs w:val="22"/>
        </w:rPr>
        <w:t>.</w:t>
      </w:r>
      <w:r w:rsidRPr="00EB702B">
        <w:rPr>
          <w:rFonts w:cs="Times New Roman"/>
          <w:sz w:val="22"/>
          <w:szCs w:val="22"/>
        </w:rPr>
        <w:t xml:space="preserve">, </w:t>
      </w:r>
      <w:r w:rsidRPr="00EB702B">
        <w:rPr>
          <w:rFonts w:cs="Times New Roman"/>
          <w:b/>
          <w:sz w:val="22"/>
          <w:szCs w:val="22"/>
        </w:rPr>
        <w:t>Jahiruddin</w:t>
      </w:r>
      <w:r w:rsidR="00B46A89" w:rsidRPr="00EB702B">
        <w:rPr>
          <w:rFonts w:cs="Times New Roman"/>
          <w:b/>
          <w:sz w:val="22"/>
          <w:szCs w:val="22"/>
        </w:rPr>
        <w:t>,</w:t>
      </w:r>
      <w:r w:rsidRPr="00EB702B">
        <w:rPr>
          <w:rFonts w:cs="Times New Roman"/>
          <w:b/>
          <w:sz w:val="22"/>
          <w:szCs w:val="22"/>
        </w:rPr>
        <w:t xml:space="preserve"> M</w:t>
      </w:r>
      <w:r w:rsidR="00B46A89" w:rsidRPr="00EB702B">
        <w:rPr>
          <w:rFonts w:cs="Times New Roman"/>
          <w:sz w:val="22"/>
          <w:szCs w:val="22"/>
        </w:rPr>
        <w:t>.</w:t>
      </w:r>
      <w:r w:rsidRPr="00EB702B">
        <w:rPr>
          <w:rFonts w:cs="Times New Roman"/>
          <w:sz w:val="22"/>
          <w:szCs w:val="22"/>
        </w:rPr>
        <w:t xml:space="preserve"> and Islam</w:t>
      </w:r>
      <w:r w:rsidR="00B46A89" w:rsidRPr="00EB702B">
        <w:rPr>
          <w:rFonts w:cs="Times New Roman"/>
          <w:sz w:val="22"/>
          <w:szCs w:val="22"/>
        </w:rPr>
        <w:t>,</w:t>
      </w:r>
      <w:r w:rsidRPr="00EB702B">
        <w:rPr>
          <w:rFonts w:cs="Times New Roman"/>
          <w:sz w:val="22"/>
          <w:szCs w:val="22"/>
        </w:rPr>
        <w:t xml:space="preserve"> M</w:t>
      </w:r>
      <w:r w:rsidR="00B46A89" w:rsidRPr="00EB702B">
        <w:rPr>
          <w:rFonts w:cs="Times New Roman"/>
          <w:sz w:val="22"/>
          <w:szCs w:val="22"/>
        </w:rPr>
        <w:t>.</w:t>
      </w:r>
      <w:r w:rsidRPr="00EB702B">
        <w:rPr>
          <w:rFonts w:cs="Times New Roman"/>
          <w:sz w:val="22"/>
          <w:szCs w:val="22"/>
        </w:rPr>
        <w:t xml:space="preserve"> R. 2020. Selection of direct, residual and cumulative doses of zinc and boron fertilizers for Potato-Rice-Rice pattern in floodplain soil</w:t>
      </w:r>
      <w:r w:rsidR="0029482F" w:rsidRPr="00EB702B">
        <w:rPr>
          <w:rFonts w:cs="Times New Roman"/>
          <w:sz w:val="22"/>
          <w:szCs w:val="22"/>
        </w:rPr>
        <w:t>.</w:t>
      </w:r>
      <w:r w:rsidRPr="00EB702B">
        <w:rPr>
          <w:rFonts w:cs="Times New Roman"/>
          <w:sz w:val="22"/>
          <w:szCs w:val="22"/>
        </w:rPr>
        <w:t xml:space="preserve"> </w:t>
      </w:r>
      <w:r w:rsidRPr="00EB702B">
        <w:rPr>
          <w:rFonts w:cs="Times New Roman"/>
          <w:i/>
          <w:sz w:val="22"/>
          <w:szCs w:val="22"/>
        </w:rPr>
        <w:t>Journal of Plant Nutrition</w:t>
      </w:r>
      <w:r w:rsidR="004770B9" w:rsidRPr="00EB702B">
        <w:rPr>
          <w:rFonts w:cs="Times New Roman"/>
          <w:sz w:val="22"/>
          <w:szCs w:val="22"/>
        </w:rPr>
        <w:t xml:space="preserve"> 43(20): 3050-3061.</w:t>
      </w:r>
      <w:r w:rsidR="00AF2747" w:rsidRPr="00EB702B">
        <w:rPr>
          <w:sz w:val="22"/>
        </w:rPr>
        <w:t xml:space="preserve"> </w:t>
      </w:r>
      <w:r w:rsidR="003C668E" w:rsidRPr="00EB702B">
        <w:rPr>
          <w:rFonts w:cs="Times New Roman"/>
          <w:sz w:val="22"/>
          <w:szCs w:val="22"/>
        </w:rPr>
        <w:t xml:space="preserve">     </w:t>
      </w:r>
      <w:r w:rsidR="003C668E" w:rsidRPr="00EB702B">
        <w:rPr>
          <w:rFonts w:cs="Times New Roman"/>
          <w:b/>
          <w:bCs/>
          <w:sz w:val="22"/>
          <w:szCs w:val="22"/>
        </w:rPr>
        <w:t>[IF –</w:t>
      </w:r>
      <w:r w:rsidR="003C668E" w:rsidRPr="00EB702B">
        <w:rPr>
          <w:rFonts w:cs="Times New Roman"/>
          <w:b/>
          <w:sz w:val="22"/>
          <w:szCs w:val="22"/>
        </w:rPr>
        <w:t xml:space="preserve"> </w:t>
      </w:r>
      <w:r w:rsidR="008947AC" w:rsidRPr="00EB702B">
        <w:rPr>
          <w:rFonts w:cs="Times New Roman"/>
          <w:b/>
          <w:sz w:val="22"/>
          <w:szCs w:val="22"/>
        </w:rPr>
        <w:t>1.707</w:t>
      </w:r>
      <w:r w:rsidR="003C668E" w:rsidRPr="00EB702B">
        <w:rPr>
          <w:rFonts w:cs="Times New Roman"/>
          <w:b/>
          <w:sz w:val="22"/>
          <w:szCs w:val="22"/>
        </w:rPr>
        <w:t>]</w:t>
      </w:r>
    </w:p>
    <w:p w:rsidR="00AA4020" w:rsidRPr="00EB702B" w:rsidRDefault="00AA4020" w:rsidP="00AA4020">
      <w:pPr>
        <w:ind w:left="450" w:hanging="450"/>
        <w:rPr>
          <w:rFonts w:cs="Times New Roman"/>
          <w:b/>
          <w:sz w:val="4"/>
          <w:szCs w:val="22"/>
        </w:rPr>
      </w:pPr>
    </w:p>
    <w:p w:rsidR="0005387A" w:rsidRPr="00EB702B" w:rsidRDefault="0005387A" w:rsidP="004461D2">
      <w:pPr>
        <w:suppressAutoHyphens w:val="0"/>
        <w:spacing w:line="276" w:lineRule="auto"/>
        <w:ind w:left="450" w:hanging="450"/>
        <w:jc w:val="both"/>
        <w:rPr>
          <w:sz w:val="17"/>
          <w:szCs w:val="17"/>
        </w:rPr>
      </w:pPr>
    </w:p>
    <w:p w:rsidR="00D57D95" w:rsidRPr="00EB702B" w:rsidRDefault="00D57D95" w:rsidP="00D13895">
      <w:pPr>
        <w:pStyle w:val="yiv5925411596msonormal"/>
        <w:spacing w:before="0" w:beforeAutospacing="0" w:after="0" w:afterAutospacing="0" w:line="276" w:lineRule="auto"/>
        <w:rPr>
          <w:bCs/>
          <w:sz w:val="22"/>
          <w:szCs w:val="22"/>
        </w:rPr>
      </w:pPr>
      <w:r w:rsidRPr="00EB702B">
        <w:rPr>
          <w:bCs/>
          <w:sz w:val="22"/>
          <w:szCs w:val="22"/>
        </w:rPr>
        <w:t>2</w:t>
      </w:r>
      <w:r w:rsidR="008869D5" w:rsidRPr="00EB702B">
        <w:rPr>
          <w:bCs/>
          <w:sz w:val="22"/>
          <w:szCs w:val="22"/>
        </w:rPr>
        <w:t>08</w:t>
      </w:r>
      <w:r w:rsidRPr="00EB702B">
        <w:rPr>
          <w:bCs/>
          <w:sz w:val="22"/>
          <w:szCs w:val="22"/>
        </w:rPr>
        <w:t xml:space="preserve">. Jahangir, M. M. R., </w:t>
      </w:r>
      <w:r w:rsidRPr="00EB702B">
        <w:rPr>
          <w:b/>
          <w:bCs/>
          <w:sz w:val="22"/>
          <w:szCs w:val="22"/>
        </w:rPr>
        <w:t>Jahiruddin, M.</w:t>
      </w:r>
      <w:r w:rsidRPr="00EB702B">
        <w:rPr>
          <w:bCs/>
          <w:sz w:val="22"/>
          <w:szCs w:val="22"/>
        </w:rPr>
        <w:t>, Akter, H., Pervin, R. and Islam, K. R. 2020. Cropping</w:t>
      </w:r>
    </w:p>
    <w:p w:rsidR="00040C75" w:rsidRPr="00EB702B" w:rsidRDefault="00D57D95" w:rsidP="00D57D95">
      <w:pPr>
        <w:suppressAutoHyphens w:val="0"/>
        <w:spacing w:line="276" w:lineRule="auto"/>
        <w:ind w:left="450" w:hanging="450"/>
        <w:jc w:val="both"/>
        <w:rPr>
          <w:b/>
          <w:sz w:val="22"/>
          <w:szCs w:val="22"/>
        </w:rPr>
      </w:pPr>
      <w:r w:rsidRPr="00EB702B">
        <w:rPr>
          <w:bCs/>
          <w:sz w:val="22"/>
          <w:szCs w:val="22"/>
        </w:rPr>
        <w:t xml:space="preserve">        </w:t>
      </w:r>
      <w:r w:rsidRPr="00EB702B">
        <w:rPr>
          <w:rFonts w:cs="Times New Roman"/>
          <w:bCs/>
          <w:sz w:val="22"/>
          <w:szCs w:val="22"/>
        </w:rPr>
        <w:t xml:space="preserve">diversity with rice influences soil aggregate formation and nutrient storage under different tillage systems. </w:t>
      </w:r>
      <w:r w:rsidRPr="00EB702B">
        <w:rPr>
          <w:rFonts w:cs="Times New Roman"/>
          <w:bCs/>
          <w:i/>
          <w:sz w:val="22"/>
          <w:szCs w:val="22"/>
        </w:rPr>
        <w:t>J</w:t>
      </w:r>
      <w:r w:rsidR="00AA4020" w:rsidRPr="00EB702B">
        <w:rPr>
          <w:rFonts w:cs="Times New Roman"/>
          <w:bCs/>
          <w:i/>
          <w:sz w:val="22"/>
          <w:szCs w:val="22"/>
        </w:rPr>
        <w:t>ournal of</w:t>
      </w:r>
      <w:r w:rsidRPr="00EB702B">
        <w:rPr>
          <w:rFonts w:cs="Times New Roman"/>
          <w:bCs/>
          <w:i/>
          <w:sz w:val="22"/>
          <w:szCs w:val="22"/>
        </w:rPr>
        <w:t xml:space="preserve"> Soil Sci</w:t>
      </w:r>
      <w:r w:rsidR="00AA4020" w:rsidRPr="00EB702B">
        <w:rPr>
          <w:rFonts w:cs="Times New Roman"/>
          <w:bCs/>
          <w:i/>
          <w:sz w:val="22"/>
          <w:szCs w:val="22"/>
        </w:rPr>
        <w:t xml:space="preserve">ence and </w:t>
      </w:r>
      <w:r w:rsidRPr="00EB702B">
        <w:rPr>
          <w:rFonts w:cs="Times New Roman"/>
          <w:bCs/>
          <w:i/>
          <w:sz w:val="22"/>
          <w:szCs w:val="22"/>
        </w:rPr>
        <w:t>Plant Nutr</w:t>
      </w:r>
      <w:r w:rsidR="00AA4020" w:rsidRPr="00EB702B">
        <w:rPr>
          <w:rFonts w:cs="Times New Roman"/>
          <w:bCs/>
          <w:i/>
          <w:sz w:val="22"/>
          <w:szCs w:val="22"/>
        </w:rPr>
        <w:t>ition</w:t>
      </w:r>
      <w:r w:rsidRPr="00EB702B">
        <w:rPr>
          <w:rFonts w:cs="Times New Roman"/>
          <w:bCs/>
          <w:sz w:val="22"/>
          <w:szCs w:val="22"/>
        </w:rPr>
        <w:t> </w:t>
      </w:r>
      <w:r w:rsidR="001D1F51" w:rsidRPr="00EB702B">
        <w:rPr>
          <w:rFonts w:cs="Times New Roman"/>
          <w:bCs/>
          <w:sz w:val="22"/>
          <w:szCs w:val="22"/>
        </w:rPr>
        <w:t xml:space="preserve">DOI: </w:t>
      </w:r>
      <w:r w:rsidRPr="00EB702B">
        <w:rPr>
          <w:rFonts w:cs="Times New Roman"/>
          <w:bCs/>
          <w:sz w:val="22"/>
          <w:szCs w:val="22"/>
        </w:rPr>
        <w:t>10.1002/jpln.202000310.</w:t>
      </w:r>
      <w:r w:rsidRPr="00EB702B">
        <w:rPr>
          <w:b/>
          <w:sz w:val="22"/>
          <w:szCs w:val="22"/>
        </w:rPr>
        <w:t xml:space="preserve">  </w:t>
      </w:r>
    </w:p>
    <w:p w:rsidR="00D57D95" w:rsidRPr="00EB702B" w:rsidRDefault="00040C75" w:rsidP="00D57D95">
      <w:pPr>
        <w:suppressAutoHyphens w:val="0"/>
        <w:spacing w:line="276" w:lineRule="auto"/>
        <w:ind w:left="450" w:hanging="450"/>
        <w:jc w:val="both"/>
        <w:rPr>
          <w:b/>
          <w:sz w:val="22"/>
          <w:szCs w:val="22"/>
        </w:rPr>
      </w:pPr>
      <w:r w:rsidRPr="00EB702B">
        <w:rPr>
          <w:b/>
          <w:sz w:val="22"/>
          <w:szCs w:val="22"/>
        </w:rPr>
        <w:t xml:space="preserve">       </w:t>
      </w:r>
      <w:r w:rsidR="00D57D95" w:rsidRPr="00EB702B">
        <w:rPr>
          <w:b/>
          <w:sz w:val="22"/>
          <w:szCs w:val="22"/>
        </w:rPr>
        <w:t xml:space="preserve">[IF – </w:t>
      </w:r>
      <w:r w:rsidR="0042137A" w:rsidRPr="00EB702B">
        <w:rPr>
          <w:b/>
          <w:sz w:val="22"/>
          <w:szCs w:val="22"/>
        </w:rPr>
        <w:t>3.771</w:t>
      </w:r>
      <w:r w:rsidR="00D57D95" w:rsidRPr="00EB702B">
        <w:rPr>
          <w:b/>
          <w:sz w:val="22"/>
          <w:szCs w:val="22"/>
        </w:rPr>
        <w:t>]</w:t>
      </w:r>
    </w:p>
    <w:p w:rsidR="00D13895" w:rsidRPr="00EB702B" w:rsidRDefault="00D13895" w:rsidP="00D57D95">
      <w:pPr>
        <w:suppressAutoHyphens w:val="0"/>
        <w:spacing w:line="276" w:lineRule="auto"/>
        <w:ind w:left="450" w:hanging="450"/>
        <w:jc w:val="both"/>
        <w:rPr>
          <w:b/>
          <w:sz w:val="16"/>
          <w:szCs w:val="22"/>
        </w:rPr>
      </w:pPr>
    </w:p>
    <w:p w:rsidR="001B025B" w:rsidRPr="00EB702B" w:rsidRDefault="001B025B" w:rsidP="00D57D95">
      <w:pPr>
        <w:suppressAutoHyphens w:val="0"/>
        <w:spacing w:line="276" w:lineRule="auto"/>
        <w:ind w:left="450" w:hanging="450"/>
        <w:jc w:val="both"/>
        <w:rPr>
          <w:b/>
          <w:sz w:val="16"/>
          <w:szCs w:val="22"/>
        </w:rPr>
      </w:pPr>
    </w:p>
    <w:p w:rsidR="001B025B" w:rsidRPr="00EB702B" w:rsidRDefault="001B025B" w:rsidP="00D57D95">
      <w:pPr>
        <w:suppressAutoHyphens w:val="0"/>
        <w:spacing w:line="276" w:lineRule="auto"/>
        <w:ind w:left="450" w:hanging="450"/>
        <w:jc w:val="both"/>
        <w:rPr>
          <w:b/>
          <w:sz w:val="16"/>
          <w:szCs w:val="22"/>
        </w:rPr>
      </w:pPr>
    </w:p>
    <w:p w:rsidR="00D13895" w:rsidRPr="00EB702B" w:rsidRDefault="00D13895" w:rsidP="00D13895">
      <w:pPr>
        <w:pStyle w:val="yiv5925411596msonormal"/>
        <w:spacing w:before="0" w:beforeAutospacing="0" w:after="0" w:afterAutospacing="0" w:line="276" w:lineRule="auto"/>
        <w:rPr>
          <w:sz w:val="22"/>
          <w:szCs w:val="22"/>
        </w:rPr>
      </w:pPr>
      <w:r w:rsidRPr="00EB702B">
        <w:rPr>
          <w:sz w:val="22"/>
          <w:szCs w:val="22"/>
        </w:rPr>
        <w:lastRenderedPageBreak/>
        <w:t>2</w:t>
      </w:r>
      <w:r w:rsidR="008869D5" w:rsidRPr="00EB702B">
        <w:rPr>
          <w:sz w:val="22"/>
          <w:szCs w:val="22"/>
        </w:rPr>
        <w:t>09</w:t>
      </w:r>
      <w:r w:rsidRPr="00EB702B">
        <w:rPr>
          <w:sz w:val="22"/>
          <w:szCs w:val="22"/>
        </w:rPr>
        <w:t>.  Uddin, S., Nitu, T., Milu, U. M., Nasreen, S., Hosenuzzaamn, M., Haque, H., Hossain, M. B.</w:t>
      </w:r>
    </w:p>
    <w:p w:rsidR="00C64C44" w:rsidRPr="00EB702B" w:rsidRDefault="00D13895" w:rsidP="00C64C44">
      <w:pPr>
        <w:suppressAutoHyphens w:val="0"/>
        <w:spacing w:line="276" w:lineRule="auto"/>
        <w:ind w:left="450" w:hanging="450"/>
        <w:jc w:val="both"/>
        <w:rPr>
          <w:b/>
          <w:sz w:val="22"/>
          <w:szCs w:val="22"/>
        </w:rPr>
      </w:pPr>
      <w:r w:rsidRPr="00EB702B">
        <w:rPr>
          <w:b/>
          <w:sz w:val="22"/>
          <w:szCs w:val="22"/>
        </w:rPr>
        <w:t xml:space="preserve">        </w:t>
      </w:r>
      <w:r w:rsidRPr="00EB702B">
        <w:rPr>
          <w:bCs/>
          <w:sz w:val="22"/>
          <w:szCs w:val="22"/>
        </w:rPr>
        <w:t xml:space="preserve"> </w:t>
      </w:r>
      <w:r w:rsidRPr="00EB702B">
        <w:rPr>
          <w:b/>
          <w:bCs/>
          <w:sz w:val="22"/>
          <w:szCs w:val="22"/>
        </w:rPr>
        <w:t>Jahiruddin, M.</w:t>
      </w:r>
      <w:r w:rsidR="00A54636" w:rsidRPr="00EB702B">
        <w:rPr>
          <w:bCs/>
          <w:sz w:val="22"/>
          <w:szCs w:val="22"/>
        </w:rPr>
        <w:t xml:space="preserve">, </w:t>
      </w:r>
      <w:r w:rsidRPr="00EB702B">
        <w:rPr>
          <w:bCs/>
          <w:sz w:val="22"/>
          <w:szCs w:val="22"/>
        </w:rPr>
        <w:t>Bell, R. W., Muellerc C. and Jahangir, M. M.R. 2020.</w:t>
      </w:r>
      <w:r w:rsidR="00C64C44" w:rsidRPr="00EB702B">
        <w:rPr>
          <w:bCs/>
          <w:sz w:val="22"/>
          <w:szCs w:val="22"/>
        </w:rPr>
        <w:t xml:space="preserve"> Ammonia fluxes and emission factors under an intensively managed wetland rice ecosystem. Environmental </w:t>
      </w:r>
      <w:r w:rsidR="0052744A" w:rsidRPr="00EB702B">
        <w:rPr>
          <w:bCs/>
          <w:sz w:val="22"/>
          <w:szCs w:val="22"/>
        </w:rPr>
        <w:t xml:space="preserve">Sciences: </w:t>
      </w:r>
      <w:r w:rsidR="00C64C44" w:rsidRPr="00EB702B">
        <w:rPr>
          <w:bCs/>
          <w:sz w:val="22"/>
          <w:szCs w:val="22"/>
        </w:rPr>
        <w:t xml:space="preserve">Processes &amp; Impcts: doi: http://doi.org/10.1039/DOEM00374C.        </w:t>
      </w:r>
      <w:r w:rsidR="00C64C44" w:rsidRPr="00EB702B">
        <w:rPr>
          <w:b/>
          <w:sz w:val="22"/>
          <w:szCs w:val="22"/>
        </w:rPr>
        <w:t xml:space="preserve">[IF – </w:t>
      </w:r>
      <w:r w:rsidR="0052744A" w:rsidRPr="00EB702B">
        <w:rPr>
          <w:b/>
          <w:sz w:val="22"/>
          <w:szCs w:val="22"/>
        </w:rPr>
        <w:t>4</w:t>
      </w:r>
      <w:r w:rsidR="00C64C44" w:rsidRPr="00EB702B">
        <w:rPr>
          <w:b/>
          <w:sz w:val="22"/>
          <w:szCs w:val="22"/>
        </w:rPr>
        <w:t>.238]</w:t>
      </w:r>
    </w:p>
    <w:p w:rsidR="00D13895" w:rsidRPr="00EB702B" w:rsidRDefault="00C64C44" w:rsidP="00D13895">
      <w:pPr>
        <w:pStyle w:val="yiv5925411596msonormal"/>
        <w:spacing w:before="0" w:beforeAutospacing="0" w:after="0" w:afterAutospacing="0" w:line="276" w:lineRule="auto"/>
        <w:rPr>
          <w:bCs/>
          <w:sz w:val="22"/>
          <w:szCs w:val="22"/>
        </w:rPr>
      </w:pPr>
      <w:r w:rsidRPr="00EB702B">
        <w:rPr>
          <w:bCs/>
          <w:sz w:val="22"/>
          <w:szCs w:val="22"/>
        </w:rPr>
        <w:t xml:space="preserve">     </w:t>
      </w:r>
    </w:p>
    <w:p w:rsidR="0005387A" w:rsidRPr="00EB702B" w:rsidRDefault="0005387A" w:rsidP="004461D2">
      <w:pPr>
        <w:suppressAutoHyphens w:val="0"/>
        <w:spacing w:line="276" w:lineRule="auto"/>
        <w:ind w:left="450" w:hanging="450"/>
        <w:jc w:val="both"/>
        <w:rPr>
          <w:sz w:val="22"/>
          <w:szCs w:val="22"/>
        </w:rPr>
      </w:pPr>
      <w:r w:rsidRPr="00EB702B">
        <w:rPr>
          <w:sz w:val="22"/>
          <w:szCs w:val="22"/>
        </w:rPr>
        <w:t>21</w:t>
      </w:r>
      <w:r w:rsidR="008869D5" w:rsidRPr="00EB702B">
        <w:rPr>
          <w:sz w:val="22"/>
          <w:szCs w:val="22"/>
        </w:rPr>
        <w:t>0</w:t>
      </w:r>
      <w:r w:rsidRPr="00EB702B">
        <w:rPr>
          <w:sz w:val="22"/>
          <w:szCs w:val="22"/>
        </w:rPr>
        <w:t xml:space="preserve">. Sultana, M. M., Kibria, M. G., </w:t>
      </w:r>
      <w:r w:rsidRPr="00EB702B">
        <w:rPr>
          <w:b/>
          <w:sz w:val="22"/>
          <w:szCs w:val="22"/>
        </w:rPr>
        <w:t>Jahiruddin, M.</w:t>
      </w:r>
      <w:r w:rsidRPr="00EB702B">
        <w:rPr>
          <w:sz w:val="22"/>
          <w:szCs w:val="22"/>
        </w:rPr>
        <w:t xml:space="preserve"> and Abedin,</w:t>
      </w:r>
      <w:r w:rsidR="00446130" w:rsidRPr="00EB702B">
        <w:rPr>
          <w:sz w:val="22"/>
          <w:szCs w:val="22"/>
        </w:rPr>
        <w:t xml:space="preserve"> </w:t>
      </w:r>
      <w:r w:rsidRPr="00EB702B">
        <w:rPr>
          <w:sz w:val="22"/>
          <w:szCs w:val="22"/>
        </w:rPr>
        <w:t xml:space="preserve">M. A. 2020. Composting Constraints and Prospects in Bangladesh: A Review. </w:t>
      </w:r>
      <w:r w:rsidRPr="00EB702B">
        <w:rPr>
          <w:i/>
          <w:sz w:val="22"/>
          <w:szCs w:val="22"/>
        </w:rPr>
        <w:t>Journal of Geoscience and Environment Protectio</w:t>
      </w:r>
      <w:r w:rsidRPr="00EB702B">
        <w:rPr>
          <w:sz w:val="22"/>
          <w:szCs w:val="22"/>
        </w:rPr>
        <w:t>n 8</w:t>
      </w:r>
      <w:r w:rsidR="0070107F" w:rsidRPr="00EB702B">
        <w:rPr>
          <w:sz w:val="22"/>
          <w:szCs w:val="22"/>
        </w:rPr>
        <w:t>:</w:t>
      </w:r>
      <w:r w:rsidRPr="00EB702B">
        <w:rPr>
          <w:sz w:val="22"/>
          <w:szCs w:val="22"/>
        </w:rPr>
        <w:t xml:space="preserve"> 126-139.</w:t>
      </w:r>
    </w:p>
    <w:p w:rsidR="00E607C7" w:rsidRPr="00EB702B" w:rsidRDefault="00E607C7" w:rsidP="004461D2">
      <w:pPr>
        <w:suppressAutoHyphens w:val="0"/>
        <w:spacing w:line="276" w:lineRule="auto"/>
        <w:ind w:left="450" w:hanging="450"/>
        <w:jc w:val="both"/>
        <w:rPr>
          <w:rFonts w:cs="Times New Roman"/>
          <w:b/>
          <w:sz w:val="22"/>
          <w:szCs w:val="22"/>
        </w:rPr>
      </w:pPr>
    </w:p>
    <w:p w:rsidR="003C668E" w:rsidRPr="00EB702B" w:rsidRDefault="00E607C7" w:rsidP="00E607C7">
      <w:pPr>
        <w:suppressAutoHyphens w:val="0"/>
        <w:autoSpaceDE w:val="0"/>
        <w:autoSpaceDN w:val="0"/>
        <w:adjustRightInd w:val="0"/>
        <w:ind w:left="459" w:hanging="468"/>
        <w:rPr>
          <w:rFonts w:cs="Times New Roman"/>
          <w:b/>
          <w:sz w:val="22"/>
          <w:szCs w:val="22"/>
        </w:rPr>
      </w:pPr>
      <w:r w:rsidRPr="00EB702B">
        <w:rPr>
          <w:rFonts w:cs="Times New Roman"/>
          <w:sz w:val="22"/>
          <w:szCs w:val="22"/>
        </w:rPr>
        <w:t>21</w:t>
      </w:r>
      <w:r w:rsidR="008869D5" w:rsidRPr="00EB702B">
        <w:rPr>
          <w:rFonts w:cs="Times New Roman"/>
          <w:sz w:val="22"/>
          <w:szCs w:val="22"/>
        </w:rPr>
        <w:t>1</w:t>
      </w:r>
      <w:r w:rsidRPr="00EB702B">
        <w:rPr>
          <w:rFonts w:cs="Times New Roman"/>
          <w:sz w:val="22"/>
          <w:szCs w:val="22"/>
        </w:rPr>
        <w:t>.</w:t>
      </w:r>
      <w:r w:rsidRPr="00EB702B">
        <w:rPr>
          <w:rFonts w:cs="Times New Roman"/>
          <w:b/>
          <w:sz w:val="22"/>
          <w:szCs w:val="22"/>
        </w:rPr>
        <w:t xml:space="preserve"> </w:t>
      </w:r>
      <w:r w:rsidRPr="00EB702B">
        <w:rPr>
          <w:sz w:val="22"/>
          <w:szCs w:val="22"/>
        </w:rPr>
        <w:t xml:space="preserve">Sultana, M., </w:t>
      </w:r>
      <w:r w:rsidRPr="00EB702B">
        <w:rPr>
          <w:b/>
          <w:sz w:val="22"/>
          <w:szCs w:val="22"/>
        </w:rPr>
        <w:t>Jahiruddin, M.</w:t>
      </w:r>
      <w:r w:rsidRPr="00EB702B">
        <w:rPr>
          <w:sz w:val="22"/>
          <w:szCs w:val="22"/>
        </w:rPr>
        <w:t>, Islam, M. R., Rahman, M. M.</w:t>
      </w:r>
      <w:r w:rsidR="00184A52" w:rsidRPr="00EB702B">
        <w:rPr>
          <w:sz w:val="22"/>
          <w:szCs w:val="22"/>
        </w:rPr>
        <w:t xml:space="preserve"> and</w:t>
      </w:r>
      <w:r w:rsidRPr="00EB702B">
        <w:rPr>
          <w:sz w:val="22"/>
          <w:szCs w:val="22"/>
        </w:rPr>
        <w:t xml:space="preserve"> Abedin,  M. A. 2020. Effects of nutrient enriched municipal solid waste compost on yield and nutrient content of cabbage in alluvial soil. </w:t>
      </w:r>
      <w:r w:rsidRPr="00EB702B">
        <w:rPr>
          <w:i/>
          <w:sz w:val="22"/>
          <w:szCs w:val="22"/>
        </w:rPr>
        <w:t>Asian Journal of Soil Science and Plant Nutrition</w:t>
      </w:r>
      <w:r w:rsidRPr="00EB702B">
        <w:rPr>
          <w:sz w:val="22"/>
          <w:szCs w:val="22"/>
        </w:rPr>
        <w:t xml:space="preserve"> 6(4):32-4.</w:t>
      </w:r>
    </w:p>
    <w:p w:rsidR="003C668E" w:rsidRPr="00EB702B" w:rsidRDefault="003C668E" w:rsidP="00E607C7">
      <w:pPr>
        <w:suppressAutoHyphens w:val="0"/>
        <w:spacing w:after="200" w:line="276" w:lineRule="auto"/>
        <w:ind w:left="459" w:hanging="468"/>
        <w:jc w:val="both"/>
        <w:rPr>
          <w:rFonts w:cs="Times New Roman"/>
          <w:b/>
          <w:sz w:val="10"/>
          <w:szCs w:val="22"/>
        </w:rPr>
      </w:pPr>
    </w:p>
    <w:p w:rsidR="009E22D5" w:rsidRPr="00EB702B" w:rsidRDefault="00F044F0" w:rsidP="007D5729">
      <w:pPr>
        <w:suppressAutoHyphens w:val="0"/>
        <w:autoSpaceDE w:val="0"/>
        <w:autoSpaceDN w:val="0"/>
        <w:adjustRightInd w:val="0"/>
        <w:ind w:left="540" w:hanging="540"/>
        <w:rPr>
          <w:rFonts w:cs="Times New Roman"/>
          <w:sz w:val="22"/>
          <w:szCs w:val="22"/>
        </w:rPr>
      </w:pPr>
      <w:r w:rsidRPr="00EB702B">
        <w:rPr>
          <w:rFonts w:cs="Times New Roman"/>
          <w:sz w:val="22"/>
          <w:szCs w:val="22"/>
        </w:rPr>
        <w:t>21</w:t>
      </w:r>
      <w:r w:rsidR="008869D5" w:rsidRPr="00EB702B">
        <w:rPr>
          <w:rFonts w:cs="Times New Roman"/>
          <w:sz w:val="22"/>
          <w:szCs w:val="22"/>
        </w:rPr>
        <w:t>2</w:t>
      </w:r>
      <w:r w:rsidRPr="00EB702B">
        <w:rPr>
          <w:rFonts w:cs="Times New Roman"/>
          <w:sz w:val="22"/>
          <w:szCs w:val="22"/>
        </w:rPr>
        <w:t xml:space="preserve">.  Nahar, K., </w:t>
      </w:r>
      <w:r w:rsidRPr="00EB702B">
        <w:rPr>
          <w:rFonts w:cs="Times New Roman"/>
          <w:b/>
          <w:sz w:val="22"/>
          <w:szCs w:val="22"/>
        </w:rPr>
        <w:t>Jahiruddin, M</w:t>
      </w:r>
      <w:r w:rsidRPr="00EB702B">
        <w:rPr>
          <w:rFonts w:cs="Times New Roman"/>
          <w:sz w:val="22"/>
          <w:szCs w:val="22"/>
        </w:rPr>
        <w:t>., Islam, M.</w:t>
      </w:r>
      <w:r w:rsidR="00294F5D" w:rsidRPr="00EB702B">
        <w:rPr>
          <w:rFonts w:cs="Times New Roman"/>
          <w:sz w:val="22"/>
          <w:szCs w:val="22"/>
        </w:rPr>
        <w:t xml:space="preserve"> R</w:t>
      </w:r>
      <w:r w:rsidR="00AA040D" w:rsidRPr="00EB702B">
        <w:rPr>
          <w:rFonts w:cs="Times New Roman"/>
          <w:sz w:val="22"/>
          <w:szCs w:val="22"/>
        </w:rPr>
        <w:t xml:space="preserve">. and Nayem, Z. </w:t>
      </w:r>
      <w:r w:rsidRPr="00EB702B">
        <w:rPr>
          <w:rFonts w:cs="Times New Roman"/>
          <w:sz w:val="22"/>
          <w:szCs w:val="22"/>
        </w:rPr>
        <w:t xml:space="preserve">2020. </w:t>
      </w:r>
      <w:r w:rsidR="009E22D5" w:rsidRPr="00EB702B">
        <w:rPr>
          <w:rFonts w:eastAsia="Times New Roman" w:cs="Times New Roman"/>
          <w:bCs/>
          <w:sz w:val="22"/>
          <w:szCs w:val="34"/>
          <w:lang w:val="en-US" w:eastAsia="en-US"/>
        </w:rPr>
        <w:t xml:space="preserve">Improvement of nutrient concentration in rice grain by zinc biofortification. </w:t>
      </w:r>
      <w:r w:rsidR="007D5729" w:rsidRPr="00EB702B">
        <w:rPr>
          <w:rFonts w:eastAsia="Times New Roman" w:cs="Times New Roman"/>
          <w:bCs/>
          <w:i/>
          <w:iCs/>
          <w:sz w:val="22"/>
          <w:szCs w:val="22"/>
          <w:lang w:val="en-US" w:eastAsia="en-US"/>
        </w:rPr>
        <w:t>Asian Journal of Advances in Agricultural Research</w:t>
      </w:r>
      <w:r w:rsidR="007D5729" w:rsidRPr="00EB702B">
        <w:rPr>
          <w:rFonts w:eastAsia="Times New Roman" w:cs="Times New Roman"/>
          <w:bCs/>
          <w:iCs/>
          <w:sz w:val="22"/>
          <w:szCs w:val="22"/>
          <w:lang w:val="en-US" w:eastAsia="en-US"/>
        </w:rPr>
        <w:t xml:space="preserve"> 14(2): 41-47.</w:t>
      </w:r>
    </w:p>
    <w:p w:rsidR="00800B5B" w:rsidRPr="00EB702B" w:rsidRDefault="00800B5B" w:rsidP="00134BE8">
      <w:pPr>
        <w:suppressAutoHyphens w:val="0"/>
        <w:autoSpaceDE w:val="0"/>
        <w:autoSpaceDN w:val="0"/>
        <w:adjustRightInd w:val="0"/>
        <w:rPr>
          <w:rFonts w:cs="Times New Roman"/>
          <w:b/>
          <w:sz w:val="22"/>
          <w:szCs w:val="22"/>
        </w:rPr>
      </w:pPr>
    </w:p>
    <w:p w:rsidR="00363D55" w:rsidRPr="00EB702B" w:rsidRDefault="00363D55" w:rsidP="00363D55">
      <w:pPr>
        <w:suppressAutoHyphens w:val="0"/>
        <w:autoSpaceDE w:val="0"/>
        <w:autoSpaceDN w:val="0"/>
        <w:adjustRightInd w:val="0"/>
        <w:rPr>
          <w:rFonts w:eastAsia="Times New Roman" w:cs="Times New Roman"/>
          <w:i/>
          <w:sz w:val="22"/>
          <w:szCs w:val="22"/>
          <w:lang w:val="en-US" w:eastAsia="en-US"/>
        </w:rPr>
      </w:pPr>
      <w:r w:rsidRPr="00EB702B">
        <w:rPr>
          <w:rFonts w:cs="Times New Roman"/>
          <w:sz w:val="22"/>
          <w:szCs w:val="22"/>
        </w:rPr>
        <w:t>21</w:t>
      </w:r>
      <w:r w:rsidR="008869D5" w:rsidRPr="00EB702B">
        <w:rPr>
          <w:rFonts w:cs="Times New Roman"/>
          <w:sz w:val="22"/>
          <w:szCs w:val="22"/>
        </w:rPr>
        <w:t>3</w:t>
      </w:r>
      <w:r w:rsidRPr="00EB702B">
        <w:rPr>
          <w:rFonts w:cs="Times New Roman"/>
          <w:sz w:val="22"/>
          <w:szCs w:val="22"/>
        </w:rPr>
        <w:t>.</w:t>
      </w:r>
      <w:r w:rsidRPr="00EB702B">
        <w:rPr>
          <w:rFonts w:cs="Times New Roman"/>
          <w:b/>
          <w:sz w:val="22"/>
          <w:szCs w:val="22"/>
        </w:rPr>
        <w:t xml:space="preserve"> </w:t>
      </w:r>
      <w:r w:rsidRPr="00EB702B">
        <w:rPr>
          <w:rFonts w:eastAsia="Times New Roman" w:cs="Times New Roman"/>
          <w:b/>
          <w:sz w:val="22"/>
          <w:szCs w:val="22"/>
          <w:lang w:val="en-US" w:eastAsia="en-US"/>
        </w:rPr>
        <w:t>Jahiruddin M</w:t>
      </w:r>
      <w:r w:rsidRPr="00EB702B">
        <w:rPr>
          <w:rFonts w:eastAsia="Times New Roman" w:cs="Times New Roman"/>
          <w:sz w:val="22"/>
          <w:szCs w:val="22"/>
          <w:lang w:val="en-US" w:eastAsia="en-US"/>
        </w:rPr>
        <w:t xml:space="preserve">. 2020. Soil health and human well-being: a review. </w:t>
      </w:r>
      <w:r w:rsidRPr="00EB702B">
        <w:rPr>
          <w:rFonts w:eastAsia="Times New Roman" w:cs="Times New Roman"/>
          <w:i/>
          <w:sz w:val="22"/>
          <w:szCs w:val="22"/>
          <w:lang w:val="en-US" w:eastAsia="en-US"/>
        </w:rPr>
        <w:t>Fundamental and</w:t>
      </w:r>
    </w:p>
    <w:p w:rsidR="007D5729" w:rsidRPr="00EB702B" w:rsidRDefault="00363D55" w:rsidP="00363D55">
      <w:pPr>
        <w:suppressAutoHyphens w:val="0"/>
        <w:autoSpaceDE w:val="0"/>
        <w:autoSpaceDN w:val="0"/>
        <w:adjustRightInd w:val="0"/>
        <w:ind w:left="450" w:hanging="450"/>
        <w:rPr>
          <w:rFonts w:eastAsia="Times New Roman" w:cs="Times New Roman"/>
          <w:sz w:val="22"/>
          <w:szCs w:val="22"/>
          <w:lang w:val="en-US" w:eastAsia="en-US"/>
        </w:rPr>
      </w:pPr>
      <w:r w:rsidRPr="00EB702B">
        <w:rPr>
          <w:rFonts w:eastAsia="Times New Roman" w:cs="Times New Roman"/>
          <w:i/>
          <w:sz w:val="22"/>
          <w:szCs w:val="22"/>
          <w:lang w:val="en-US" w:eastAsia="en-US"/>
        </w:rPr>
        <w:t xml:space="preserve">       Applied Agriculture</w:t>
      </w:r>
      <w:r w:rsidRPr="00EB702B">
        <w:rPr>
          <w:rFonts w:eastAsia="Times New Roman" w:cs="Times New Roman"/>
          <w:sz w:val="22"/>
          <w:szCs w:val="22"/>
          <w:lang w:val="en-US" w:eastAsia="en-US"/>
        </w:rPr>
        <w:t xml:space="preserve"> 5(4): 443–452.</w:t>
      </w:r>
    </w:p>
    <w:p w:rsidR="00446130" w:rsidRPr="00EB702B" w:rsidRDefault="00446130" w:rsidP="00446130">
      <w:pPr>
        <w:rPr>
          <w:bCs/>
          <w:sz w:val="22"/>
          <w:szCs w:val="28"/>
        </w:rPr>
      </w:pPr>
    </w:p>
    <w:p w:rsidR="00F413BF" w:rsidRPr="00EB702B" w:rsidRDefault="00C47870" w:rsidP="00F413BF">
      <w:pPr>
        <w:outlineLvl w:val="0"/>
        <w:rPr>
          <w:rFonts w:eastAsia="Times New Roman" w:cs="Times New Roman"/>
          <w:bCs/>
          <w:kern w:val="36"/>
          <w:sz w:val="22"/>
          <w:szCs w:val="24"/>
        </w:rPr>
      </w:pPr>
      <w:r w:rsidRPr="00EB702B">
        <w:rPr>
          <w:rFonts w:eastAsia="Times New Roman" w:cs="Times New Roman"/>
          <w:bCs/>
          <w:kern w:val="36"/>
          <w:sz w:val="22"/>
          <w:szCs w:val="24"/>
        </w:rPr>
        <w:t>2</w:t>
      </w:r>
      <w:r w:rsidR="008869D5" w:rsidRPr="00EB702B">
        <w:rPr>
          <w:rFonts w:eastAsia="Times New Roman" w:cs="Times New Roman"/>
          <w:bCs/>
          <w:kern w:val="36"/>
          <w:sz w:val="22"/>
          <w:szCs w:val="24"/>
        </w:rPr>
        <w:t>14</w:t>
      </w:r>
      <w:r w:rsidR="00F413BF" w:rsidRPr="00EB702B">
        <w:rPr>
          <w:rFonts w:eastAsia="Times New Roman" w:cs="Times New Roman"/>
          <w:bCs/>
          <w:kern w:val="36"/>
          <w:sz w:val="22"/>
          <w:szCs w:val="24"/>
        </w:rPr>
        <w:t xml:space="preserve">. Sultana, M., </w:t>
      </w:r>
      <w:r w:rsidR="00F413BF" w:rsidRPr="00EB702B">
        <w:rPr>
          <w:rFonts w:eastAsia="Times New Roman" w:cs="Times New Roman"/>
          <w:b/>
          <w:bCs/>
          <w:kern w:val="36"/>
          <w:sz w:val="22"/>
          <w:szCs w:val="24"/>
        </w:rPr>
        <w:t xml:space="preserve">Jahiruddin, M., </w:t>
      </w:r>
      <w:r w:rsidR="00F413BF" w:rsidRPr="00EB702B">
        <w:rPr>
          <w:rFonts w:eastAsia="Times New Roman" w:cs="Times New Roman"/>
          <w:bCs/>
          <w:kern w:val="36"/>
          <w:sz w:val="22"/>
          <w:szCs w:val="24"/>
        </w:rPr>
        <w:t>Islam, M. R., Rahman, M.M.., Abedin, M. A. and</w:t>
      </w:r>
    </w:p>
    <w:p w:rsidR="00F413BF" w:rsidRPr="00EB702B" w:rsidRDefault="00F413BF" w:rsidP="00F413BF">
      <w:pPr>
        <w:outlineLvl w:val="0"/>
        <w:rPr>
          <w:rFonts w:eastAsia="Times New Roman" w:cs="Times New Roman"/>
          <w:bCs/>
          <w:kern w:val="36"/>
          <w:sz w:val="22"/>
          <w:szCs w:val="24"/>
        </w:rPr>
      </w:pPr>
      <w:r w:rsidRPr="00EB702B">
        <w:rPr>
          <w:rFonts w:eastAsia="Times New Roman" w:cs="Times New Roman"/>
          <w:bCs/>
          <w:kern w:val="36"/>
          <w:sz w:val="22"/>
          <w:szCs w:val="24"/>
        </w:rPr>
        <w:t xml:space="preserve">        Solaiman, Z. M. 2021. Nutrient enriched municipal solid waste compost increases yield,</w:t>
      </w:r>
    </w:p>
    <w:p w:rsidR="00F413BF" w:rsidRPr="00EB702B" w:rsidRDefault="00F413BF" w:rsidP="00F413BF">
      <w:pPr>
        <w:outlineLvl w:val="0"/>
        <w:rPr>
          <w:rFonts w:eastAsia="Times New Roman" w:cs="Times New Roman"/>
          <w:bCs/>
          <w:kern w:val="36"/>
          <w:sz w:val="22"/>
          <w:szCs w:val="24"/>
        </w:rPr>
      </w:pPr>
      <w:r w:rsidRPr="00EB702B">
        <w:rPr>
          <w:rFonts w:eastAsia="Times New Roman" w:cs="Times New Roman"/>
          <w:bCs/>
          <w:kern w:val="36"/>
          <w:sz w:val="22"/>
          <w:szCs w:val="24"/>
        </w:rPr>
        <w:t xml:space="preserve">        nutrient content and balance in  rice. </w:t>
      </w:r>
      <w:r w:rsidRPr="00EB702B">
        <w:rPr>
          <w:rFonts w:eastAsia="Times New Roman" w:cs="Times New Roman"/>
          <w:i/>
          <w:iCs/>
          <w:sz w:val="22"/>
          <w:szCs w:val="24"/>
        </w:rPr>
        <w:t>Sustainability</w:t>
      </w:r>
      <w:r w:rsidR="00656ED5" w:rsidRPr="00EB702B">
        <w:rPr>
          <w:rFonts w:eastAsia="Times New Roman" w:cs="Times New Roman"/>
          <w:i/>
          <w:iCs/>
          <w:sz w:val="22"/>
          <w:szCs w:val="24"/>
        </w:rPr>
        <w:t xml:space="preserve"> </w:t>
      </w:r>
      <w:r w:rsidRPr="00EB702B">
        <w:rPr>
          <w:rFonts w:eastAsia="Times New Roman" w:cs="Times New Roman"/>
          <w:iCs/>
          <w:sz w:val="22"/>
          <w:szCs w:val="24"/>
        </w:rPr>
        <w:t>13</w:t>
      </w:r>
      <w:r w:rsidRPr="00EB702B">
        <w:rPr>
          <w:rFonts w:eastAsia="Times New Roman" w:cs="Times New Roman"/>
          <w:sz w:val="22"/>
          <w:szCs w:val="24"/>
        </w:rPr>
        <w:t>(3), 1047.</w:t>
      </w:r>
      <w:r w:rsidR="00B019E8" w:rsidRPr="00EB702B">
        <w:rPr>
          <w:rFonts w:eastAsia="Times New Roman" w:cs="Times New Roman"/>
          <w:sz w:val="22"/>
          <w:szCs w:val="24"/>
        </w:rPr>
        <w:t xml:space="preserve"> </w:t>
      </w:r>
      <w:r w:rsidRPr="00EB702B">
        <w:rPr>
          <w:rFonts w:eastAsia="Times New Roman" w:cs="Times New Roman"/>
          <w:b/>
          <w:sz w:val="22"/>
          <w:szCs w:val="24"/>
        </w:rPr>
        <w:t xml:space="preserve">[IF: </w:t>
      </w:r>
      <w:r w:rsidR="00AE2BCD" w:rsidRPr="00EB702B">
        <w:rPr>
          <w:rFonts w:eastAsia="Times New Roman" w:cs="Times New Roman"/>
          <w:b/>
          <w:sz w:val="22"/>
          <w:szCs w:val="24"/>
        </w:rPr>
        <w:t>3.251</w:t>
      </w:r>
      <w:bookmarkStart w:id="2" w:name="_GoBack"/>
      <w:bookmarkEnd w:id="2"/>
      <w:r w:rsidRPr="00EB702B">
        <w:rPr>
          <w:rFonts w:eastAsia="Times New Roman" w:cs="Times New Roman"/>
          <w:b/>
          <w:sz w:val="22"/>
          <w:szCs w:val="24"/>
        </w:rPr>
        <w:t>]</w:t>
      </w:r>
    </w:p>
    <w:p w:rsidR="00F413BF" w:rsidRPr="00EB702B" w:rsidRDefault="00F413BF" w:rsidP="00446130">
      <w:pPr>
        <w:rPr>
          <w:bCs/>
          <w:sz w:val="22"/>
          <w:szCs w:val="28"/>
        </w:rPr>
      </w:pPr>
    </w:p>
    <w:p w:rsidR="00446130" w:rsidRPr="00EB702B" w:rsidRDefault="00446130" w:rsidP="00446130">
      <w:pPr>
        <w:rPr>
          <w:bCs/>
          <w:sz w:val="22"/>
          <w:szCs w:val="28"/>
        </w:rPr>
      </w:pPr>
      <w:r w:rsidRPr="00EB702B">
        <w:rPr>
          <w:bCs/>
          <w:sz w:val="22"/>
          <w:szCs w:val="28"/>
        </w:rPr>
        <w:t>2</w:t>
      </w:r>
      <w:r w:rsidR="008869D5" w:rsidRPr="00EB702B">
        <w:rPr>
          <w:bCs/>
          <w:sz w:val="22"/>
          <w:szCs w:val="28"/>
        </w:rPr>
        <w:t>15</w:t>
      </w:r>
      <w:r w:rsidR="00C47870" w:rsidRPr="00EB702B">
        <w:rPr>
          <w:bCs/>
          <w:sz w:val="22"/>
          <w:szCs w:val="28"/>
        </w:rPr>
        <w:t>.</w:t>
      </w:r>
      <w:r w:rsidRPr="00EB702B">
        <w:rPr>
          <w:bCs/>
          <w:sz w:val="22"/>
          <w:szCs w:val="28"/>
        </w:rPr>
        <w:t xml:space="preserve"> Rahman, M. A., Kader, M. A., </w:t>
      </w:r>
      <w:r w:rsidRPr="00EB702B">
        <w:rPr>
          <w:b/>
          <w:bCs/>
          <w:sz w:val="22"/>
          <w:szCs w:val="28"/>
        </w:rPr>
        <w:t>Jahiruddin, M</w:t>
      </w:r>
      <w:r w:rsidRPr="00EB702B">
        <w:rPr>
          <w:bCs/>
          <w:sz w:val="22"/>
          <w:szCs w:val="28"/>
        </w:rPr>
        <w:t>., Islam, M. R. and Solaiman, M. Z. 202</w:t>
      </w:r>
      <w:r w:rsidR="00F413BF" w:rsidRPr="00EB702B">
        <w:rPr>
          <w:bCs/>
          <w:sz w:val="22"/>
          <w:szCs w:val="28"/>
        </w:rPr>
        <w:t>1</w:t>
      </w:r>
      <w:r w:rsidRPr="00EB702B">
        <w:rPr>
          <w:bCs/>
          <w:sz w:val="22"/>
          <w:szCs w:val="28"/>
        </w:rPr>
        <w:t xml:space="preserve">.  Carbon  </w:t>
      </w:r>
    </w:p>
    <w:p w:rsidR="00F413BF" w:rsidRPr="00EB702B" w:rsidRDefault="00446130" w:rsidP="00F413BF">
      <w:pPr>
        <w:rPr>
          <w:bCs/>
          <w:sz w:val="22"/>
          <w:szCs w:val="28"/>
        </w:rPr>
      </w:pPr>
      <w:r w:rsidRPr="00EB702B">
        <w:rPr>
          <w:bCs/>
          <w:sz w:val="22"/>
          <w:szCs w:val="28"/>
        </w:rPr>
        <w:t xml:space="preserve">        mineralization in sub-tropical alluvial arable soils amended with sugarcane bagasse and rice husk </w:t>
      </w:r>
      <w:r w:rsidR="00F413BF" w:rsidRPr="00EB702B">
        <w:rPr>
          <w:bCs/>
          <w:sz w:val="22"/>
          <w:szCs w:val="28"/>
        </w:rPr>
        <w:t xml:space="preserve"> </w:t>
      </w:r>
    </w:p>
    <w:p w:rsidR="00F413BF" w:rsidRPr="00EB702B" w:rsidRDefault="00446130" w:rsidP="00F413BF">
      <w:pPr>
        <w:rPr>
          <w:rFonts w:eastAsia="Times New Roman" w:cs="Times New Roman"/>
          <w:sz w:val="22"/>
          <w:szCs w:val="24"/>
        </w:rPr>
      </w:pPr>
      <w:r w:rsidRPr="00EB702B">
        <w:rPr>
          <w:bCs/>
          <w:sz w:val="22"/>
          <w:szCs w:val="28"/>
        </w:rPr>
        <w:t xml:space="preserve">        biochars. </w:t>
      </w:r>
      <w:r w:rsidRPr="00EB702B">
        <w:rPr>
          <w:bCs/>
          <w:i/>
          <w:sz w:val="22"/>
          <w:szCs w:val="28"/>
        </w:rPr>
        <w:t>Pedosphere</w:t>
      </w:r>
      <w:r w:rsidRPr="00EB702B">
        <w:rPr>
          <w:bCs/>
          <w:sz w:val="22"/>
          <w:szCs w:val="28"/>
        </w:rPr>
        <w:t>, accpted for publication</w:t>
      </w:r>
      <w:r w:rsidR="00F413BF" w:rsidRPr="00EB702B">
        <w:rPr>
          <w:rFonts w:eastAsia="Times New Roman" w:cs="Times New Roman"/>
          <w:sz w:val="22"/>
          <w:szCs w:val="24"/>
        </w:rPr>
        <w:t xml:space="preserve">. </w:t>
      </w:r>
      <w:r w:rsidR="003556E2" w:rsidRPr="00EB702B">
        <w:rPr>
          <w:rFonts w:eastAsia="Times New Roman" w:cs="Times New Roman"/>
          <w:sz w:val="22"/>
          <w:szCs w:val="24"/>
        </w:rPr>
        <w:t xml:space="preserve">  </w:t>
      </w:r>
      <w:r w:rsidR="00F413BF" w:rsidRPr="00EB702B">
        <w:rPr>
          <w:rFonts w:eastAsia="Times New Roman" w:cs="Times New Roman"/>
          <w:b/>
          <w:sz w:val="22"/>
          <w:szCs w:val="24"/>
        </w:rPr>
        <w:t>[IF: 3.736]</w:t>
      </w:r>
    </w:p>
    <w:p w:rsidR="00184A52" w:rsidRPr="00EB702B" w:rsidRDefault="00184A52" w:rsidP="00F413BF">
      <w:pPr>
        <w:rPr>
          <w:rFonts w:eastAsia="Times New Roman" w:cs="Times New Roman"/>
          <w:sz w:val="24"/>
          <w:szCs w:val="24"/>
        </w:rPr>
      </w:pPr>
    </w:p>
    <w:p w:rsidR="00184A52" w:rsidRPr="00EB702B" w:rsidRDefault="00184A52" w:rsidP="00F413BF">
      <w:pPr>
        <w:rPr>
          <w:rFonts w:cs="Times New Roman"/>
          <w:sz w:val="22"/>
          <w:szCs w:val="22"/>
        </w:rPr>
      </w:pPr>
      <w:r w:rsidRPr="00EB702B">
        <w:rPr>
          <w:rFonts w:cs="Times New Roman"/>
          <w:sz w:val="22"/>
          <w:szCs w:val="22"/>
        </w:rPr>
        <w:t>2</w:t>
      </w:r>
      <w:r w:rsidR="008869D5" w:rsidRPr="00EB702B">
        <w:rPr>
          <w:rFonts w:cs="Times New Roman"/>
          <w:sz w:val="22"/>
          <w:szCs w:val="22"/>
        </w:rPr>
        <w:t>16</w:t>
      </w:r>
      <w:r w:rsidRPr="00EB702B">
        <w:rPr>
          <w:rFonts w:cs="Times New Roman"/>
          <w:sz w:val="22"/>
          <w:szCs w:val="22"/>
        </w:rPr>
        <w:t>. Sultana, M., Jahiruddin, M., Islam, M. R., Rahman, M. M. and Abedin,  M. A. 2021.</w:t>
      </w:r>
    </w:p>
    <w:p w:rsidR="00184A52" w:rsidRPr="00EB702B" w:rsidRDefault="00184A52" w:rsidP="008869D5">
      <w:pPr>
        <w:ind w:left="450"/>
        <w:rPr>
          <w:rFonts w:cs="Times New Roman"/>
          <w:bCs/>
          <w:sz w:val="22"/>
          <w:szCs w:val="22"/>
        </w:rPr>
      </w:pPr>
      <w:r w:rsidRPr="00EB702B">
        <w:rPr>
          <w:rFonts w:cs="Times New Roman"/>
          <w:bCs/>
          <w:sz w:val="22"/>
          <w:szCs w:val="22"/>
        </w:rPr>
        <w:t xml:space="preserve">Effects of nutrient enriched municipal solid waste compost on soil fertility, crop yield and </w:t>
      </w:r>
      <w:r w:rsidR="008869D5" w:rsidRPr="00EB702B">
        <w:rPr>
          <w:rFonts w:cs="Times New Roman"/>
          <w:bCs/>
          <w:sz w:val="22"/>
          <w:szCs w:val="22"/>
        </w:rPr>
        <w:t xml:space="preserve">  </w:t>
      </w:r>
      <w:r w:rsidRPr="00EB702B">
        <w:rPr>
          <w:rFonts w:cs="Times New Roman"/>
          <w:bCs/>
          <w:sz w:val="22"/>
          <w:szCs w:val="22"/>
        </w:rPr>
        <w:t xml:space="preserve">nutrient content in brinjal. </w:t>
      </w:r>
      <w:r w:rsidRPr="00EB702B">
        <w:rPr>
          <w:rFonts w:cs="Times New Roman"/>
          <w:bCs/>
          <w:i/>
          <w:sz w:val="22"/>
          <w:szCs w:val="22"/>
        </w:rPr>
        <w:t>Eurasian Journal of Soil Science</w:t>
      </w:r>
      <w:r w:rsidR="00092139" w:rsidRPr="00EB702B">
        <w:rPr>
          <w:rFonts w:cs="Times New Roman"/>
          <w:bCs/>
          <w:i/>
          <w:sz w:val="22"/>
          <w:szCs w:val="22"/>
        </w:rPr>
        <w:t xml:space="preserve"> </w:t>
      </w:r>
      <w:r w:rsidR="00092139" w:rsidRPr="00EB702B">
        <w:rPr>
          <w:rFonts w:cs="Times New Roman"/>
          <w:bCs/>
          <w:sz w:val="22"/>
          <w:szCs w:val="22"/>
        </w:rPr>
        <w:t>10</w:t>
      </w:r>
      <w:r w:rsidR="00933D6A" w:rsidRPr="00EB702B">
        <w:rPr>
          <w:rFonts w:cs="Times New Roman"/>
          <w:bCs/>
          <w:sz w:val="22"/>
          <w:szCs w:val="22"/>
        </w:rPr>
        <w:t>(3)</w:t>
      </w:r>
      <w:r w:rsidR="00092139" w:rsidRPr="00EB702B">
        <w:rPr>
          <w:rFonts w:cs="Times New Roman"/>
          <w:bCs/>
          <w:sz w:val="22"/>
          <w:szCs w:val="22"/>
        </w:rPr>
        <w:t>:</w:t>
      </w:r>
      <w:r w:rsidR="00933D6A" w:rsidRPr="00EB702B">
        <w:rPr>
          <w:rFonts w:cs="Times New Roman"/>
          <w:bCs/>
          <w:sz w:val="22"/>
          <w:szCs w:val="22"/>
        </w:rPr>
        <w:t xml:space="preserve"> 191-198</w:t>
      </w:r>
      <w:r w:rsidR="00933D6A" w:rsidRPr="00EB702B">
        <w:rPr>
          <w:rFonts w:cs="Times New Roman"/>
          <w:bCs/>
          <w:i/>
          <w:sz w:val="22"/>
          <w:szCs w:val="22"/>
        </w:rPr>
        <w:t>.</w:t>
      </w:r>
      <w:r w:rsidR="00092139" w:rsidRPr="00EB702B">
        <w:rPr>
          <w:rFonts w:cs="Times New Roman"/>
          <w:bCs/>
          <w:i/>
          <w:sz w:val="22"/>
          <w:szCs w:val="22"/>
        </w:rPr>
        <w:t xml:space="preserve">  </w:t>
      </w:r>
      <w:r w:rsidRPr="00EB702B">
        <w:rPr>
          <w:rFonts w:cs="Times New Roman"/>
          <w:bCs/>
          <w:sz w:val="22"/>
          <w:szCs w:val="22"/>
        </w:rPr>
        <w:t xml:space="preserve"> </w:t>
      </w:r>
      <w:r w:rsidRPr="00EB702B">
        <w:rPr>
          <w:rFonts w:cs="Times New Roman"/>
          <w:b/>
          <w:bCs/>
          <w:sz w:val="22"/>
          <w:szCs w:val="22"/>
        </w:rPr>
        <w:t>[I</w:t>
      </w:r>
      <w:r w:rsidR="00040C75" w:rsidRPr="00EB702B">
        <w:rPr>
          <w:rFonts w:cs="Times New Roman"/>
          <w:b/>
          <w:bCs/>
          <w:sz w:val="22"/>
          <w:szCs w:val="22"/>
        </w:rPr>
        <w:t>S</w:t>
      </w:r>
      <w:r w:rsidRPr="00EB702B">
        <w:rPr>
          <w:rFonts w:cs="Times New Roman"/>
          <w:b/>
          <w:bCs/>
          <w:sz w:val="22"/>
          <w:szCs w:val="22"/>
        </w:rPr>
        <w:t>: 0.</w:t>
      </w:r>
      <w:r w:rsidR="00040C75" w:rsidRPr="00EB702B">
        <w:rPr>
          <w:rFonts w:cs="Times New Roman"/>
          <w:b/>
          <w:bCs/>
          <w:sz w:val="22"/>
          <w:szCs w:val="22"/>
        </w:rPr>
        <w:t>91</w:t>
      </w:r>
      <w:r w:rsidRPr="00EB702B">
        <w:rPr>
          <w:rFonts w:cs="Times New Roman"/>
          <w:b/>
          <w:bCs/>
          <w:sz w:val="22"/>
          <w:szCs w:val="22"/>
        </w:rPr>
        <w:t>]</w:t>
      </w:r>
      <w:r w:rsidRPr="00EB702B">
        <w:rPr>
          <w:rFonts w:cs="Times New Roman"/>
          <w:bCs/>
          <w:sz w:val="22"/>
          <w:szCs w:val="22"/>
        </w:rPr>
        <w:t xml:space="preserve"> </w:t>
      </w:r>
    </w:p>
    <w:p w:rsidR="00933D6A" w:rsidRPr="00EB702B" w:rsidRDefault="00933D6A" w:rsidP="00C83C28">
      <w:pPr>
        <w:rPr>
          <w:bCs/>
          <w:sz w:val="22"/>
          <w:szCs w:val="28"/>
        </w:rPr>
      </w:pPr>
    </w:p>
    <w:p w:rsidR="00C83C28" w:rsidRPr="00EB702B" w:rsidRDefault="00C83C28" w:rsidP="00C83C28">
      <w:pPr>
        <w:rPr>
          <w:bCs/>
          <w:sz w:val="22"/>
          <w:szCs w:val="28"/>
        </w:rPr>
      </w:pPr>
      <w:r w:rsidRPr="00EB702B">
        <w:rPr>
          <w:bCs/>
          <w:sz w:val="22"/>
          <w:szCs w:val="28"/>
        </w:rPr>
        <w:t>2</w:t>
      </w:r>
      <w:r w:rsidR="008869D5" w:rsidRPr="00EB702B">
        <w:rPr>
          <w:bCs/>
          <w:sz w:val="22"/>
          <w:szCs w:val="28"/>
        </w:rPr>
        <w:t>17</w:t>
      </w:r>
      <w:r w:rsidRPr="00EB702B">
        <w:rPr>
          <w:bCs/>
          <w:sz w:val="22"/>
          <w:szCs w:val="28"/>
        </w:rPr>
        <w:t xml:space="preserve">. Rahman, M. A., </w:t>
      </w:r>
      <w:r w:rsidRPr="00EB702B">
        <w:rPr>
          <w:b/>
          <w:bCs/>
          <w:sz w:val="22"/>
          <w:szCs w:val="28"/>
        </w:rPr>
        <w:t>Jahiruddin, M</w:t>
      </w:r>
      <w:r w:rsidRPr="00EB702B">
        <w:rPr>
          <w:bCs/>
          <w:sz w:val="22"/>
          <w:szCs w:val="28"/>
        </w:rPr>
        <w:t xml:space="preserve">., Kader, M. A., Islam, M. R. and Solaiman, M. Z. 2021.   </w:t>
      </w:r>
    </w:p>
    <w:p w:rsidR="00C83C28" w:rsidRPr="00EB702B" w:rsidRDefault="00C83C28" w:rsidP="00C83C28">
      <w:pPr>
        <w:rPr>
          <w:sz w:val="22"/>
          <w:szCs w:val="22"/>
        </w:rPr>
      </w:pPr>
      <w:r w:rsidRPr="00EB702B">
        <w:rPr>
          <w:bCs/>
          <w:sz w:val="22"/>
          <w:szCs w:val="28"/>
        </w:rPr>
        <w:t xml:space="preserve">        </w:t>
      </w:r>
      <w:r w:rsidRPr="00EB702B">
        <w:rPr>
          <w:sz w:val="22"/>
          <w:szCs w:val="22"/>
        </w:rPr>
        <w:t xml:space="preserve">Sugarcane bagasse biochar increases soil carbon sequestration and yields of maize and groundnut </w:t>
      </w:r>
    </w:p>
    <w:p w:rsidR="00AC5DF8" w:rsidRPr="00EB702B" w:rsidRDefault="00C83C28" w:rsidP="00C83C28">
      <w:pPr>
        <w:rPr>
          <w:sz w:val="22"/>
          <w:szCs w:val="22"/>
        </w:rPr>
      </w:pPr>
      <w:r w:rsidRPr="00EB702B">
        <w:rPr>
          <w:sz w:val="22"/>
          <w:szCs w:val="22"/>
        </w:rPr>
        <w:t xml:space="preserve">        in charland ecosystem. </w:t>
      </w:r>
      <w:r w:rsidRPr="00EB702B">
        <w:rPr>
          <w:rStyle w:val="Emphasis"/>
          <w:sz w:val="22"/>
          <w:szCs w:val="22"/>
        </w:rPr>
        <w:t>Archives of Agronomy and Soil Science</w:t>
      </w:r>
      <w:r w:rsidRPr="00EB702B">
        <w:rPr>
          <w:rStyle w:val="Emphasis"/>
          <w:i w:val="0"/>
          <w:sz w:val="22"/>
          <w:szCs w:val="22"/>
        </w:rPr>
        <w:t>.</w:t>
      </w:r>
      <w:r w:rsidRPr="00EB702B">
        <w:rPr>
          <w:sz w:val="22"/>
          <w:szCs w:val="22"/>
        </w:rPr>
        <w:t xml:space="preserve"> </w:t>
      </w:r>
      <w:r w:rsidR="00AC5DF8" w:rsidRPr="00EB702B">
        <w:rPr>
          <w:sz w:val="22"/>
          <w:szCs w:val="22"/>
        </w:rPr>
        <w:t xml:space="preserve">    </w:t>
      </w:r>
    </w:p>
    <w:p w:rsidR="00C83C28" w:rsidRPr="00EB702B" w:rsidRDefault="00AC5DF8" w:rsidP="00C83C28">
      <w:pPr>
        <w:rPr>
          <w:rFonts w:eastAsia="Times New Roman" w:cs="Times New Roman"/>
          <w:b/>
          <w:sz w:val="22"/>
          <w:szCs w:val="22"/>
        </w:rPr>
      </w:pPr>
      <w:r w:rsidRPr="00EB702B">
        <w:rPr>
          <w:sz w:val="22"/>
          <w:szCs w:val="22"/>
        </w:rPr>
        <w:t xml:space="preserve">        </w:t>
      </w:r>
      <w:r w:rsidRPr="00EB702B">
        <w:rPr>
          <w:rFonts w:ascii="Arial" w:hAnsi="Arial" w:cs="Arial"/>
          <w:sz w:val="18"/>
          <w:szCs w:val="16"/>
        </w:rPr>
        <w:t>https://doi.org/10.1080/03650340.2021.1892651</w:t>
      </w:r>
      <w:r w:rsidR="00C83C28" w:rsidRPr="00EB702B">
        <w:rPr>
          <w:sz w:val="24"/>
          <w:szCs w:val="22"/>
        </w:rPr>
        <w:t xml:space="preserve"> </w:t>
      </w:r>
      <w:r w:rsidR="00C83C28" w:rsidRPr="00EB702B">
        <w:rPr>
          <w:rFonts w:eastAsia="Times New Roman" w:cs="Times New Roman"/>
          <w:sz w:val="24"/>
          <w:szCs w:val="22"/>
        </w:rPr>
        <w:t xml:space="preserve"> </w:t>
      </w:r>
      <w:r w:rsidR="00C83C28" w:rsidRPr="00EB702B">
        <w:rPr>
          <w:rFonts w:eastAsia="Times New Roman" w:cs="Times New Roman"/>
          <w:b/>
          <w:sz w:val="22"/>
          <w:szCs w:val="22"/>
        </w:rPr>
        <w:t xml:space="preserve">[IF: </w:t>
      </w:r>
      <w:r w:rsidR="00B46079" w:rsidRPr="00EB702B">
        <w:rPr>
          <w:rFonts w:eastAsia="Times New Roman" w:cs="Times New Roman"/>
          <w:b/>
          <w:sz w:val="22"/>
          <w:szCs w:val="22"/>
        </w:rPr>
        <w:t>2.135</w:t>
      </w:r>
      <w:r w:rsidR="00C83C28" w:rsidRPr="00EB702B">
        <w:rPr>
          <w:rFonts w:eastAsia="Times New Roman" w:cs="Times New Roman"/>
          <w:b/>
          <w:sz w:val="22"/>
          <w:szCs w:val="22"/>
        </w:rPr>
        <w:t>]</w:t>
      </w:r>
    </w:p>
    <w:p w:rsidR="007D5729" w:rsidRPr="00EB702B" w:rsidRDefault="007D5729" w:rsidP="00134BE8">
      <w:pPr>
        <w:suppressAutoHyphens w:val="0"/>
        <w:autoSpaceDE w:val="0"/>
        <w:autoSpaceDN w:val="0"/>
        <w:adjustRightInd w:val="0"/>
        <w:rPr>
          <w:rFonts w:cs="Times New Roman"/>
          <w:b/>
          <w:sz w:val="22"/>
          <w:szCs w:val="22"/>
        </w:rPr>
      </w:pPr>
    </w:p>
    <w:p w:rsidR="007D5729" w:rsidRPr="00EB702B" w:rsidRDefault="007D5729" w:rsidP="00134BE8">
      <w:pPr>
        <w:suppressAutoHyphens w:val="0"/>
        <w:autoSpaceDE w:val="0"/>
        <w:autoSpaceDN w:val="0"/>
        <w:adjustRightInd w:val="0"/>
        <w:rPr>
          <w:rFonts w:cs="Times New Roman"/>
          <w:b/>
          <w:sz w:val="2"/>
          <w:szCs w:val="22"/>
        </w:rPr>
      </w:pPr>
    </w:p>
    <w:p w:rsidR="003C1CCE" w:rsidRPr="00EB702B" w:rsidRDefault="003C1CCE" w:rsidP="00071137">
      <w:pPr>
        <w:pStyle w:val="Heading1"/>
        <w:tabs>
          <w:tab w:val="clear" w:pos="432"/>
        </w:tabs>
        <w:ind w:left="547" w:hanging="547"/>
        <w:rPr>
          <w:rFonts w:eastAsia="Times New Roman" w:cs="Times New Roman"/>
          <w:sz w:val="22"/>
          <w:szCs w:val="22"/>
        </w:rPr>
      </w:pPr>
      <w:r w:rsidRPr="00EB702B">
        <w:rPr>
          <w:b w:val="0"/>
          <w:sz w:val="22"/>
          <w:szCs w:val="22"/>
        </w:rPr>
        <w:t>2</w:t>
      </w:r>
      <w:r w:rsidR="008869D5" w:rsidRPr="00EB702B">
        <w:rPr>
          <w:b w:val="0"/>
          <w:sz w:val="22"/>
          <w:szCs w:val="22"/>
        </w:rPr>
        <w:t>18</w:t>
      </w:r>
      <w:r w:rsidRPr="00EB702B">
        <w:rPr>
          <w:b w:val="0"/>
          <w:sz w:val="22"/>
          <w:szCs w:val="22"/>
        </w:rPr>
        <w:t xml:space="preserve">.  </w:t>
      </w:r>
      <w:r w:rsidR="00621F26" w:rsidRPr="00EB702B">
        <w:rPr>
          <w:b w:val="0"/>
          <w:sz w:val="22"/>
          <w:szCs w:val="22"/>
        </w:rPr>
        <w:t xml:space="preserve">Shil, </w:t>
      </w:r>
      <w:r w:rsidRPr="00EB702B">
        <w:rPr>
          <w:b w:val="0"/>
          <w:sz w:val="22"/>
          <w:szCs w:val="22"/>
        </w:rPr>
        <w:t xml:space="preserve">N. C. Saleque, </w:t>
      </w:r>
      <w:r w:rsidR="00621F26" w:rsidRPr="00EB702B">
        <w:rPr>
          <w:b w:val="0"/>
          <w:sz w:val="22"/>
          <w:szCs w:val="22"/>
        </w:rPr>
        <w:t xml:space="preserve">M., </w:t>
      </w:r>
      <w:r w:rsidRPr="00EB702B">
        <w:rPr>
          <w:b w:val="0"/>
          <w:sz w:val="22"/>
          <w:szCs w:val="22"/>
        </w:rPr>
        <w:t xml:space="preserve">Islam, </w:t>
      </w:r>
      <w:r w:rsidR="00621F26" w:rsidRPr="00EB702B">
        <w:rPr>
          <w:b w:val="0"/>
          <w:sz w:val="22"/>
          <w:szCs w:val="22"/>
        </w:rPr>
        <w:t xml:space="preserve">M. R., </w:t>
      </w:r>
      <w:r w:rsidRPr="00EB702B">
        <w:rPr>
          <w:sz w:val="22"/>
          <w:szCs w:val="22"/>
        </w:rPr>
        <w:t>Jahiruddin</w:t>
      </w:r>
      <w:r w:rsidRPr="00EB702B">
        <w:rPr>
          <w:b w:val="0"/>
          <w:sz w:val="22"/>
          <w:szCs w:val="22"/>
        </w:rPr>
        <w:t xml:space="preserve">, </w:t>
      </w:r>
      <w:r w:rsidR="00621F26" w:rsidRPr="00EB702B">
        <w:rPr>
          <w:b w:val="0"/>
          <w:sz w:val="22"/>
          <w:szCs w:val="22"/>
        </w:rPr>
        <w:t xml:space="preserve">M. and </w:t>
      </w:r>
      <w:r w:rsidRPr="00EB702B">
        <w:rPr>
          <w:b w:val="0"/>
          <w:sz w:val="22"/>
          <w:szCs w:val="22"/>
        </w:rPr>
        <w:t>Islam</w:t>
      </w:r>
      <w:r w:rsidR="00621F26" w:rsidRPr="00EB702B">
        <w:rPr>
          <w:b w:val="0"/>
          <w:sz w:val="22"/>
          <w:szCs w:val="22"/>
        </w:rPr>
        <w:t xml:space="preserve">, K. M. </w:t>
      </w:r>
      <w:r w:rsidRPr="00EB702B">
        <w:rPr>
          <w:b w:val="0"/>
          <w:sz w:val="22"/>
          <w:szCs w:val="22"/>
        </w:rPr>
        <w:t xml:space="preserve">2021.  Quantity-to-intensity (Q/I) relationships can efficiently characterize intensively cultivated agricultural soils in Bangladesh for better potassium supplying capacity. </w:t>
      </w:r>
      <w:hyperlink r:id="rId9" w:history="1">
        <w:r w:rsidRPr="00EB702B">
          <w:rPr>
            <w:rStyle w:val="Hyperlink"/>
            <w:b w:val="0"/>
            <w:i/>
            <w:color w:val="auto"/>
            <w:sz w:val="22"/>
            <w:szCs w:val="22"/>
            <w:u w:val="none"/>
          </w:rPr>
          <w:t>Spanish Journal of Agricultural Research</w:t>
        </w:r>
      </w:hyperlink>
      <w:r w:rsidRPr="00EB702B">
        <w:rPr>
          <w:b w:val="0"/>
          <w:i/>
          <w:sz w:val="22"/>
          <w:szCs w:val="22"/>
        </w:rPr>
        <w:t xml:space="preserve"> </w:t>
      </w:r>
      <w:r w:rsidRPr="00EB702B">
        <w:rPr>
          <w:b w:val="0"/>
          <w:sz w:val="22"/>
          <w:szCs w:val="22"/>
        </w:rPr>
        <w:t>19(2):          DOI:</w:t>
      </w:r>
      <w:hyperlink r:id="rId10" w:tgtFrame="_blank" w:history="1">
        <w:r w:rsidRPr="00EB702B">
          <w:rPr>
            <w:rStyle w:val="Hyperlink"/>
            <w:b w:val="0"/>
            <w:color w:val="auto"/>
            <w:sz w:val="22"/>
            <w:szCs w:val="22"/>
            <w:u w:val="none"/>
          </w:rPr>
          <w:t>10.5424/sjar/2021192-15746</w:t>
        </w:r>
      </w:hyperlink>
      <w:r w:rsidRPr="00EB702B">
        <w:rPr>
          <w:b w:val="0"/>
          <w:sz w:val="22"/>
          <w:szCs w:val="22"/>
        </w:rPr>
        <w:t xml:space="preserve">. </w:t>
      </w:r>
      <w:r w:rsidRPr="00EB702B">
        <w:rPr>
          <w:rFonts w:eastAsia="Times New Roman" w:cs="Times New Roman"/>
          <w:sz w:val="22"/>
          <w:szCs w:val="22"/>
        </w:rPr>
        <w:t>[IF: 1.037]</w:t>
      </w:r>
      <w:r w:rsidR="00621F26" w:rsidRPr="00EB702B">
        <w:rPr>
          <w:rFonts w:eastAsia="Times New Roman" w:cs="Times New Roman"/>
          <w:sz w:val="22"/>
          <w:szCs w:val="22"/>
        </w:rPr>
        <w:t>.</w:t>
      </w:r>
    </w:p>
    <w:p w:rsidR="00630BB8" w:rsidRPr="00EB702B" w:rsidRDefault="00630BB8" w:rsidP="00630BB8">
      <w:pPr>
        <w:rPr>
          <w:sz w:val="16"/>
        </w:rPr>
      </w:pPr>
    </w:p>
    <w:p w:rsidR="00630BB8" w:rsidRPr="00EB702B" w:rsidRDefault="00630BB8" w:rsidP="00630BB8">
      <w:pPr>
        <w:ind w:left="450" w:hanging="450"/>
        <w:rPr>
          <w:sz w:val="22"/>
          <w:szCs w:val="22"/>
        </w:rPr>
      </w:pPr>
      <w:r w:rsidRPr="00EB702B">
        <w:rPr>
          <w:sz w:val="22"/>
          <w:szCs w:val="22"/>
        </w:rPr>
        <w:t>2</w:t>
      </w:r>
      <w:r w:rsidR="008869D5" w:rsidRPr="00EB702B">
        <w:rPr>
          <w:sz w:val="22"/>
          <w:szCs w:val="22"/>
        </w:rPr>
        <w:t>19</w:t>
      </w:r>
      <w:r w:rsidRPr="00EB702B">
        <w:rPr>
          <w:sz w:val="22"/>
          <w:szCs w:val="22"/>
        </w:rPr>
        <w:t xml:space="preserve">. </w:t>
      </w:r>
      <w:r w:rsidRPr="00EB702B">
        <w:rPr>
          <w:rStyle w:val="authors"/>
          <w:sz w:val="22"/>
          <w:szCs w:val="22"/>
        </w:rPr>
        <w:t xml:space="preserve">Hossain, M. K., Islam, M. R., Jahiruddin, M., Sorensen, P., Møller, H. B.  and Islam, M. S. </w:t>
      </w:r>
      <w:r w:rsidRPr="00EB702B">
        <w:rPr>
          <w:rStyle w:val="date0"/>
          <w:sz w:val="22"/>
          <w:szCs w:val="22"/>
        </w:rPr>
        <w:t>2021.</w:t>
      </w:r>
      <w:r w:rsidRPr="00EB702B">
        <w:rPr>
          <w:sz w:val="22"/>
          <w:szCs w:val="22"/>
        </w:rPr>
        <w:t xml:space="preserve"> </w:t>
      </w:r>
      <w:r w:rsidRPr="00EB702B">
        <w:rPr>
          <w:rStyle w:val="arttitle"/>
          <w:sz w:val="22"/>
          <w:szCs w:val="22"/>
        </w:rPr>
        <w:t>Effect of anaerobic digestion temperature and manure type on N and S Mineralization.</w:t>
      </w:r>
      <w:r w:rsidRPr="00EB702B">
        <w:rPr>
          <w:sz w:val="22"/>
          <w:szCs w:val="22"/>
        </w:rPr>
        <w:t xml:space="preserve"> </w:t>
      </w:r>
      <w:r w:rsidRPr="00EB702B">
        <w:rPr>
          <w:rStyle w:val="serialtitle"/>
          <w:i/>
          <w:sz w:val="22"/>
          <w:szCs w:val="22"/>
        </w:rPr>
        <w:t>Communications in Soil Science and Plant Analysis</w:t>
      </w:r>
      <w:r w:rsidRPr="00EB702B">
        <w:rPr>
          <w:rStyle w:val="serialtitle"/>
          <w:sz w:val="22"/>
          <w:szCs w:val="22"/>
        </w:rPr>
        <w:t>,</w:t>
      </w:r>
      <w:r w:rsidRPr="00EB702B">
        <w:rPr>
          <w:sz w:val="22"/>
          <w:szCs w:val="22"/>
        </w:rPr>
        <w:t xml:space="preserve"> </w:t>
      </w:r>
      <w:r w:rsidRPr="00EB702B">
        <w:rPr>
          <w:rStyle w:val="doilink"/>
          <w:sz w:val="22"/>
          <w:szCs w:val="22"/>
        </w:rPr>
        <w:t xml:space="preserve">DOI: </w:t>
      </w:r>
      <w:hyperlink r:id="rId11" w:history="1">
        <w:r w:rsidRPr="00EB702B">
          <w:rPr>
            <w:rStyle w:val="Hyperlink"/>
            <w:color w:val="auto"/>
            <w:sz w:val="22"/>
            <w:szCs w:val="22"/>
          </w:rPr>
          <w:t>10.1080/00103624.2021.1928174</w:t>
        </w:r>
      </w:hyperlink>
      <w:r w:rsidRPr="00EB702B">
        <w:rPr>
          <w:sz w:val="22"/>
          <w:szCs w:val="22"/>
        </w:rPr>
        <w:t xml:space="preserve">.   </w:t>
      </w:r>
    </w:p>
    <w:p w:rsidR="00630BB8" w:rsidRPr="00EB702B" w:rsidRDefault="00630BB8" w:rsidP="00630BB8">
      <w:pPr>
        <w:pStyle w:val="Heading1"/>
        <w:tabs>
          <w:tab w:val="clear" w:pos="432"/>
        </w:tabs>
        <w:ind w:left="547" w:hanging="547"/>
        <w:rPr>
          <w:rFonts w:eastAsia="Times New Roman" w:cs="Times New Roman"/>
          <w:sz w:val="22"/>
          <w:szCs w:val="22"/>
        </w:rPr>
      </w:pPr>
      <w:r w:rsidRPr="00EB702B">
        <w:rPr>
          <w:rFonts w:eastAsia="Times New Roman" w:cs="Times New Roman"/>
          <w:sz w:val="22"/>
          <w:szCs w:val="22"/>
        </w:rPr>
        <w:t xml:space="preserve">        [IF: </w:t>
      </w:r>
      <w:r w:rsidR="0052744A" w:rsidRPr="00EB702B">
        <w:rPr>
          <w:rFonts w:eastAsia="Times New Roman" w:cs="Times New Roman"/>
          <w:sz w:val="22"/>
          <w:szCs w:val="22"/>
        </w:rPr>
        <w:t>1.327</w:t>
      </w:r>
      <w:r w:rsidRPr="00EB702B">
        <w:rPr>
          <w:rFonts w:eastAsia="Times New Roman" w:cs="Times New Roman"/>
          <w:sz w:val="22"/>
          <w:szCs w:val="22"/>
        </w:rPr>
        <w:t>].</w:t>
      </w:r>
    </w:p>
    <w:p w:rsidR="00630BB8" w:rsidRPr="00EB702B" w:rsidRDefault="00630BB8" w:rsidP="00630BB8">
      <w:pPr>
        <w:rPr>
          <w:sz w:val="8"/>
        </w:rPr>
      </w:pPr>
    </w:p>
    <w:p w:rsidR="00621F26" w:rsidRPr="00EB702B" w:rsidRDefault="00621F26" w:rsidP="00621F26">
      <w:pPr>
        <w:rPr>
          <w:sz w:val="4"/>
        </w:rPr>
      </w:pPr>
    </w:p>
    <w:p w:rsidR="00002529" w:rsidRPr="00EB702B" w:rsidRDefault="00621F26" w:rsidP="00656ED5">
      <w:pPr>
        <w:pStyle w:val="Default"/>
        <w:ind w:left="450" w:hanging="450"/>
        <w:rPr>
          <w:rFonts w:eastAsia="Times New Roman"/>
          <w:color w:val="auto"/>
          <w:sz w:val="22"/>
          <w:lang w:eastAsia="en-US"/>
        </w:rPr>
      </w:pPr>
      <w:r w:rsidRPr="00EB702B">
        <w:rPr>
          <w:color w:val="auto"/>
          <w:sz w:val="22"/>
        </w:rPr>
        <w:t>22</w:t>
      </w:r>
      <w:r w:rsidR="008869D5" w:rsidRPr="00EB702B">
        <w:rPr>
          <w:color w:val="auto"/>
          <w:sz w:val="22"/>
        </w:rPr>
        <w:t>0</w:t>
      </w:r>
      <w:r w:rsidRPr="00EB702B">
        <w:rPr>
          <w:color w:val="auto"/>
          <w:sz w:val="22"/>
        </w:rPr>
        <w:t xml:space="preserve">. </w:t>
      </w:r>
      <w:r w:rsidR="00071137" w:rsidRPr="00EB702B">
        <w:rPr>
          <w:color w:val="auto"/>
          <w:sz w:val="22"/>
        </w:rPr>
        <w:t xml:space="preserve"> </w:t>
      </w:r>
      <w:r w:rsidRPr="00EB702B">
        <w:rPr>
          <w:rFonts w:eastAsia="Times New Roman"/>
          <w:color w:val="auto"/>
          <w:sz w:val="22"/>
          <w:lang w:eastAsia="en-US"/>
        </w:rPr>
        <w:t>Sultana,</w:t>
      </w:r>
      <w:r w:rsidR="00026467" w:rsidRPr="00EB702B">
        <w:rPr>
          <w:rFonts w:eastAsia="Times New Roman"/>
          <w:color w:val="auto"/>
          <w:sz w:val="22"/>
          <w:lang w:eastAsia="en-US"/>
        </w:rPr>
        <w:t xml:space="preserve"> M., </w:t>
      </w:r>
      <w:r w:rsidRPr="00EB702B">
        <w:rPr>
          <w:rFonts w:eastAsia="Times New Roman"/>
          <w:color w:val="auto"/>
          <w:sz w:val="22"/>
          <w:lang w:eastAsia="en-US"/>
        </w:rPr>
        <w:t>Jahiruddin,</w:t>
      </w:r>
      <w:r w:rsidR="00026467" w:rsidRPr="00EB702B">
        <w:rPr>
          <w:rFonts w:eastAsia="Times New Roman"/>
          <w:color w:val="auto"/>
          <w:sz w:val="22"/>
          <w:lang w:eastAsia="en-US"/>
        </w:rPr>
        <w:t xml:space="preserve"> M., </w:t>
      </w:r>
      <w:r w:rsidRPr="00EB702B">
        <w:rPr>
          <w:rFonts w:eastAsia="Times New Roman"/>
          <w:color w:val="auto"/>
          <w:sz w:val="22"/>
          <w:lang w:eastAsia="en-US"/>
        </w:rPr>
        <w:t>Islam,</w:t>
      </w:r>
      <w:r w:rsidR="00026467" w:rsidRPr="00EB702B">
        <w:rPr>
          <w:rFonts w:eastAsia="Times New Roman"/>
          <w:color w:val="auto"/>
          <w:sz w:val="22"/>
          <w:lang w:eastAsia="en-US"/>
        </w:rPr>
        <w:t xml:space="preserve"> M. R., </w:t>
      </w:r>
      <w:r w:rsidRPr="00EB702B">
        <w:rPr>
          <w:rFonts w:eastAsia="Times New Roman"/>
          <w:color w:val="auto"/>
          <w:sz w:val="22"/>
          <w:lang w:eastAsia="en-US"/>
        </w:rPr>
        <w:t>Rahman,</w:t>
      </w:r>
      <w:r w:rsidR="00026467" w:rsidRPr="00EB702B">
        <w:rPr>
          <w:rFonts w:eastAsia="Times New Roman"/>
          <w:color w:val="auto"/>
          <w:sz w:val="22"/>
          <w:lang w:eastAsia="en-US"/>
        </w:rPr>
        <w:t xml:space="preserve"> M. M., </w:t>
      </w:r>
      <w:r w:rsidRPr="00EB702B">
        <w:rPr>
          <w:rFonts w:eastAsia="Times New Roman"/>
          <w:color w:val="auto"/>
          <w:sz w:val="22"/>
          <w:lang w:eastAsia="en-US"/>
        </w:rPr>
        <w:t>Abedin,</w:t>
      </w:r>
      <w:r w:rsidR="00026467" w:rsidRPr="00EB702B">
        <w:rPr>
          <w:rFonts w:eastAsia="Times New Roman"/>
          <w:color w:val="auto"/>
          <w:sz w:val="22"/>
          <w:lang w:eastAsia="en-US"/>
        </w:rPr>
        <w:t xml:space="preserve"> M. A. and Mahmud, </w:t>
      </w:r>
      <w:r w:rsidR="00071137" w:rsidRPr="00EB702B">
        <w:rPr>
          <w:rFonts w:eastAsia="Times New Roman"/>
          <w:color w:val="auto"/>
          <w:sz w:val="22"/>
          <w:lang w:eastAsia="en-US"/>
        </w:rPr>
        <w:t xml:space="preserve">A. A. 2021. </w:t>
      </w:r>
      <w:r w:rsidR="00071137" w:rsidRPr="00EB702B">
        <w:rPr>
          <w:rFonts w:eastAsia="Times New Roman"/>
          <w:bCs/>
          <w:color w:val="auto"/>
          <w:sz w:val="22"/>
          <w:lang w:eastAsia="en-US"/>
        </w:rPr>
        <w:t xml:space="preserve">Nitrogen, phosphorus and sulphur mineralization in soil treated with amended MSW compost under aerobic and anaerobic conditions. </w:t>
      </w:r>
      <w:r w:rsidR="00002529" w:rsidRPr="00EB702B">
        <w:rPr>
          <w:i/>
          <w:color w:val="auto"/>
          <w:sz w:val="22"/>
        </w:rPr>
        <w:t xml:space="preserve">International Journal of Recycling </w:t>
      </w:r>
      <w:r w:rsidR="00656ED5" w:rsidRPr="00EB702B">
        <w:rPr>
          <w:i/>
          <w:color w:val="auto"/>
          <w:sz w:val="22"/>
        </w:rPr>
        <w:t xml:space="preserve">of </w:t>
      </w:r>
      <w:r w:rsidR="00002529" w:rsidRPr="00EB702B">
        <w:rPr>
          <w:i/>
          <w:color w:val="auto"/>
          <w:sz w:val="22"/>
        </w:rPr>
        <w:t>Organic Waste in Agriculture</w:t>
      </w:r>
      <w:r w:rsidR="00656ED5" w:rsidRPr="00EB702B">
        <w:rPr>
          <w:i/>
          <w:color w:val="auto"/>
          <w:sz w:val="22"/>
        </w:rPr>
        <w:t xml:space="preserve"> </w:t>
      </w:r>
      <w:r w:rsidR="00656ED5" w:rsidRPr="00EB702B">
        <w:rPr>
          <w:color w:val="auto"/>
          <w:sz w:val="20"/>
          <w:szCs w:val="20"/>
        </w:rPr>
        <w:t>10</w:t>
      </w:r>
      <w:r w:rsidR="00545411" w:rsidRPr="00EB702B">
        <w:rPr>
          <w:color w:val="auto"/>
          <w:sz w:val="20"/>
          <w:szCs w:val="20"/>
        </w:rPr>
        <w:t xml:space="preserve"> (3)</w:t>
      </w:r>
      <w:r w:rsidR="00656ED5" w:rsidRPr="00EB702B">
        <w:rPr>
          <w:i/>
          <w:color w:val="auto"/>
          <w:sz w:val="20"/>
          <w:szCs w:val="20"/>
        </w:rPr>
        <w:t>:</w:t>
      </w:r>
      <w:r w:rsidR="00656ED5" w:rsidRPr="00EB702B">
        <w:rPr>
          <w:color w:val="auto"/>
          <w:sz w:val="20"/>
          <w:szCs w:val="20"/>
        </w:rPr>
        <w:t xml:space="preserve"> </w:t>
      </w:r>
      <w:r w:rsidR="00545411" w:rsidRPr="00EB702B">
        <w:rPr>
          <w:color w:val="auto"/>
          <w:sz w:val="20"/>
          <w:szCs w:val="20"/>
        </w:rPr>
        <w:t xml:space="preserve">245-256.   </w:t>
      </w:r>
      <w:r w:rsidR="00656ED5" w:rsidRPr="00EB702B">
        <w:rPr>
          <w:rFonts w:eastAsia="Times New Roman"/>
          <w:color w:val="auto"/>
          <w:sz w:val="20"/>
          <w:szCs w:val="20"/>
          <w:lang w:eastAsia="en-US"/>
        </w:rPr>
        <w:t xml:space="preserve"> </w:t>
      </w:r>
      <w:r w:rsidR="00002529" w:rsidRPr="00EB702B">
        <w:rPr>
          <w:rFonts w:eastAsia="Times New Roman"/>
          <w:color w:val="auto"/>
          <w:sz w:val="20"/>
          <w:szCs w:val="22"/>
        </w:rPr>
        <w:t>[</w:t>
      </w:r>
      <w:r w:rsidR="00002529" w:rsidRPr="00EB702B">
        <w:rPr>
          <w:rFonts w:eastAsia="Times New Roman"/>
          <w:b/>
          <w:color w:val="auto"/>
          <w:sz w:val="20"/>
          <w:szCs w:val="22"/>
        </w:rPr>
        <w:t>I</w:t>
      </w:r>
      <w:r w:rsidR="00AE2BCD" w:rsidRPr="00EB702B">
        <w:rPr>
          <w:rFonts w:eastAsia="Times New Roman"/>
          <w:b/>
          <w:color w:val="auto"/>
          <w:sz w:val="20"/>
          <w:szCs w:val="22"/>
        </w:rPr>
        <w:t>S</w:t>
      </w:r>
      <w:r w:rsidR="00002529" w:rsidRPr="00EB702B">
        <w:rPr>
          <w:rFonts w:eastAsia="Times New Roman"/>
          <w:b/>
          <w:color w:val="auto"/>
          <w:sz w:val="20"/>
          <w:szCs w:val="22"/>
        </w:rPr>
        <w:t xml:space="preserve">: </w:t>
      </w:r>
      <w:r w:rsidR="00AE2BCD" w:rsidRPr="00EB702B">
        <w:rPr>
          <w:rFonts w:eastAsia="Times New Roman"/>
          <w:b/>
          <w:color w:val="auto"/>
          <w:sz w:val="20"/>
          <w:szCs w:val="22"/>
        </w:rPr>
        <w:t>2.26</w:t>
      </w:r>
      <w:r w:rsidR="00002529" w:rsidRPr="00EB702B">
        <w:rPr>
          <w:rFonts w:eastAsia="Times New Roman"/>
          <w:color w:val="auto"/>
          <w:sz w:val="20"/>
          <w:szCs w:val="22"/>
        </w:rPr>
        <w:t>].</w:t>
      </w:r>
    </w:p>
    <w:p w:rsidR="00621F26" w:rsidRPr="00EB702B" w:rsidRDefault="00621F26" w:rsidP="00621F26"/>
    <w:p w:rsidR="007C0694" w:rsidRPr="00EB702B" w:rsidRDefault="007C0694" w:rsidP="00621F26"/>
    <w:p w:rsidR="006661F5" w:rsidRPr="00EB702B" w:rsidRDefault="006661F5" w:rsidP="006661F5">
      <w:pPr>
        <w:pStyle w:val="MDPI61Citation"/>
        <w:spacing w:line="240" w:lineRule="auto"/>
        <w:ind w:left="540" w:right="115" w:hanging="540"/>
        <w:jc w:val="both"/>
        <w:rPr>
          <w:rFonts w:ascii="Times New Roman" w:hAnsi="Times New Roman"/>
          <w:sz w:val="22"/>
        </w:rPr>
      </w:pPr>
      <w:r w:rsidRPr="00EB702B">
        <w:rPr>
          <w:rFonts w:ascii="Times New Roman" w:hAnsi="Times New Roman"/>
          <w:sz w:val="22"/>
        </w:rPr>
        <w:lastRenderedPageBreak/>
        <w:t>22</w:t>
      </w:r>
      <w:r w:rsidR="008869D5" w:rsidRPr="00EB702B">
        <w:rPr>
          <w:rFonts w:ascii="Times New Roman" w:hAnsi="Times New Roman"/>
          <w:sz w:val="22"/>
        </w:rPr>
        <w:t>1</w:t>
      </w:r>
      <w:r w:rsidRPr="00EB702B">
        <w:rPr>
          <w:rFonts w:ascii="Times New Roman" w:hAnsi="Times New Roman"/>
          <w:sz w:val="22"/>
        </w:rPr>
        <w:t xml:space="preserve">. </w:t>
      </w:r>
      <w:r w:rsidR="00545411" w:rsidRPr="00EB702B">
        <w:rPr>
          <w:rFonts w:ascii="Times New Roman" w:hAnsi="Times New Roman"/>
          <w:sz w:val="22"/>
        </w:rPr>
        <w:t xml:space="preserve"> </w:t>
      </w:r>
      <w:r w:rsidRPr="00EB702B">
        <w:rPr>
          <w:rFonts w:ascii="Times New Roman" w:hAnsi="Times New Roman"/>
          <w:sz w:val="22"/>
        </w:rPr>
        <w:t xml:space="preserve">Salahin, N.; </w:t>
      </w:r>
      <w:r w:rsidRPr="00EB702B">
        <w:rPr>
          <w:rFonts w:ascii="Times New Roman" w:hAnsi="Times New Roman"/>
          <w:b/>
          <w:sz w:val="22"/>
        </w:rPr>
        <w:t>Jahiruddin, M</w:t>
      </w:r>
      <w:r w:rsidRPr="00EB702B">
        <w:rPr>
          <w:rFonts w:ascii="Times New Roman" w:hAnsi="Times New Roman"/>
          <w:sz w:val="22"/>
        </w:rPr>
        <w:t xml:space="preserve">.; Islam, M.R.; Alam, M.K.; Haque, M.E.; Ahmed, S.; Baazeem, A.; Hadifa,A.; Sabagh, A.E.; Bell, R.W. 2021. </w:t>
      </w:r>
      <w:r w:rsidRPr="00EB702B">
        <w:rPr>
          <w:rFonts w:ascii="Times New Roman" w:hAnsi="Times New Roman"/>
          <w:sz w:val="22"/>
          <w:lang w:eastAsia="en-US" w:bidi="en-US"/>
        </w:rPr>
        <w:t>Establishment of crops under minimal soil disturbance and crop residue retention in rice-based cropping system: yield advantage, soil health improvement and economic benefit</w:t>
      </w:r>
      <w:r w:rsidRPr="00EB702B">
        <w:rPr>
          <w:rFonts w:ascii="Times New Roman" w:hAnsi="Times New Roman"/>
          <w:sz w:val="22"/>
        </w:rPr>
        <w:t xml:space="preserve">. </w:t>
      </w:r>
      <w:r w:rsidRPr="00EB702B">
        <w:rPr>
          <w:rFonts w:ascii="Times New Roman" w:hAnsi="Times New Roman"/>
          <w:i/>
          <w:sz w:val="22"/>
        </w:rPr>
        <w:t>Land 10</w:t>
      </w:r>
      <w:r w:rsidRPr="00EB702B">
        <w:rPr>
          <w:rFonts w:ascii="Times New Roman" w:hAnsi="Times New Roman"/>
          <w:sz w:val="22"/>
        </w:rPr>
        <w:t>, x. https://doi.org/10.3390/xxxxx</w:t>
      </w:r>
    </w:p>
    <w:p w:rsidR="006661F5" w:rsidRPr="00EB702B" w:rsidRDefault="006661F5" w:rsidP="00621F26">
      <w:pPr>
        <w:rPr>
          <w:rFonts w:eastAsia="Times New Roman"/>
          <w:sz w:val="22"/>
          <w:szCs w:val="22"/>
        </w:rPr>
      </w:pPr>
      <w:r w:rsidRPr="00EB702B">
        <w:t xml:space="preserve">          </w:t>
      </w:r>
      <w:r w:rsidRPr="00EB702B">
        <w:rPr>
          <w:rFonts w:eastAsia="Times New Roman"/>
          <w:sz w:val="22"/>
          <w:szCs w:val="22"/>
        </w:rPr>
        <w:t>[</w:t>
      </w:r>
      <w:r w:rsidRPr="00EB702B">
        <w:rPr>
          <w:rFonts w:eastAsia="Times New Roman"/>
          <w:b/>
          <w:sz w:val="22"/>
          <w:szCs w:val="22"/>
        </w:rPr>
        <w:t xml:space="preserve">IF: </w:t>
      </w:r>
      <w:r w:rsidR="00D64884" w:rsidRPr="00EB702B">
        <w:rPr>
          <w:rFonts w:eastAsia="Times New Roman"/>
          <w:b/>
          <w:sz w:val="22"/>
          <w:szCs w:val="22"/>
        </w:rPr>
        <w:t>0.744</w:t>
      </w:r>
      <w:r w:rsidRPr="00EB702B">
        <w:rPr>
          <w:rFonts w:eastAsia="Times New Roman"/>
          <w:sz w:val="22"/>
          <w:szCs w:val="22"/>
        </w:rPr>
        <w:t>].</w:t>
      </w:r>
    </w:p>
    <w:p w:rsidR="00E57FE1" w:rsidRPr="00EB702B" w:rsidRDefault="00E57FE1" w:rsidP="00E57FE1">
      <w:pPr>
        <w:rPr>
          <w:rFonts w:eastAsia="Times New Roman"/>
          <w:sz w:val="22"/>
          <w:szCs w:val="22"/>
        </w:rPr>
      </w:pPr>
    </w:p>
    <w:p w:rsidR="00506E13" w:rsidRPr="00EB702B" w:rsidRDefault="00E57FE1" w:rsidP="00506E13">
      <w:pPr>
        <w:ind w:left="450" w:hanging="450"/>
        <w:rPr>
          <w:rFonts w:eastAsia="Times New Roman"/>
          <w:sz w:val="22"/>
          <w:szCs w:val="22"/>
        </w:rPr>
      </w:pPr>
      <w:r w:rsidRPr="00EB702B">
        <w:rPr>
          <w:rFonts w:eastAsia="Times New Roman"/>
          <w:sz w:val="22"/>
          <w:szCs w:val="22"/>
        </w:rPr>
        <w:t>22</w:t>
      </w:r>
      <w:r w:rsidR="008869D5" w:rsidRPr="00EB702B">
        <w:rPr>
          <w:rFonts w:eastAsia="Times New Roman"/>
          <w:sz w:val="22"/>
          <w:szCs w:val="22"/>
        </w:rPr>
        <w:t>2</w:t>
      </w:r>
      <w:r w:rsidRPr="00EB702B">
        <w:rPr>
          <w:rFonts w:eastAsia="Times New Roman"/>
          <w:sz w:val="22"/>
          <w:szCs w:val="22"/>
        </w:rPr>
        <w:t xml:space="preserve">. Jahangir, M. M. R., Begum, R., </w:t>
      </w:r>
      <w:r w:rsidRPr="00EB702B">
        <w:rPr>
          <w:rFonts w:eastAsia="Times New Roman"/>
          <w:b/>
          <w:sz w:val="22"/>
          <w:szCs w:val="22"/>
        </w:rPr>
        <w:t>Jahiruddin, M.</w:t>
      </w:r>
      <w:r w:rsidRPr="00EB702B">
        <w:rPr>
          <w:rFonts w:eastAsia="Times New Roman"/>
          <w:sz w:val="22"/>
          <w:szCs w:val="22"/>
        </w:rPr>
        <w:t>, Dawar, K., Zaman, M. Bell, R</w:t>
      </w:r>
      <w:r w:rsidR="00341033" w:rsidRPr="00EB702B">
        <w:rPr>
          <w:rFonts w:eastAsia="Times New Roman"/>
          <w:sz w:val="22"/>
          <w:szCs w:val="22"/>
        </w:rPr>
        <w:t xml:space="preserve">. </w:t>
      </w:r>
      <w:r w:rsidRPr="00EB702B">
        <w:rPr>
          <w:rFonts w:eastAsia="Times New Roman"/>
          <w:sz w:val="22"/>
          <w:szCs w:val="22"/>
        </w:rPr>
        <w:t xml:space="preserve">W., Richards, K. G. and Muller, C. 2021. </w:t>
      </w:r>
      <w:r w:rsidRPr="00EB702B">
        <w:rPr>
          <w:sz w:val="22"/>
          <w:szCs w:val="22"/>
        </w:rPr>
        <w:t>Reduced tillage with residue retention and nitrogen application rate increase N2O flux</w:t>
      </w:r>
      <w:r w:rsidR="00506E13" w:rsidRPr="00EB702B">
        <w:rPr>
          <w:sz w:val="22"/>
          <w:szCs w:val="22"/>
        </w:rPr>
        <w:t xml:space="preserve">es from irrigated wheat in a subtropical floodplain soil. </w:t>
      </w:r>
      <w:r w:rsidR="00506E13" w:rsidRPr="00EB702B">
        <w:rPr>
          <w:i/>
          <w:sz w:val="22"/>
          <w:szCs w:val="22"/>
        </w:rPr>
        <w:t>Agriculture, Ecosystems &amp; Environment</w:t>
      </w:r>
      <w:r w:rsidR="00506E13" w:rsidRPr="00EB702B">
        <w:rPr>
          <w:sz w:val="22"/>
          <w:szCs w:val="22"/>
        </w:rPr>
        <w:t xml:space="preserve"> 306: 107-194.   </w:t>
      </w:r>
      <w:r w:rsidR="00506E13" w:rsidRPr="00EB702B">
        <w:rPr>
          <w:rFonts w:eastAsia="Times New Roman"/>
          <w:sz w:val="22"/>
          <w:szCs w:val="22"/>
        </w:rPr>
        <w:t>[</w:t>
      </w:r>
      <w:r w:rsidR="00506E13" w:rsidRPr="00EB702B">
        <w:rPr>
          <w:rFonts w:eastAsia="Times New Roman"/>
          <w:b/>
          <w:sz w:val="22"/>
          <w:szCs w:val="22"/>
        </w:rPr>
        <w:t xml:space="preserve">IF: </w:t>
      </w:r>
      <w:r w:rsidR="0052744A" w:rsidRPr="00EB702B">
        <w:rPr>
          <w:rFonts w:eastAsia="Times New Roman"/>
          <w:b/>
          <w:sz w:val="22"/>
          <w:szCs w:val="22"/>
        </w:rPr>
        <w:t>5.567</w:t>
      </w:r>
      <w:r w:rsidR="00506E13" w:rsidRPr="00EB702B">
        <w:rPr>
          <w:rFonts w:eastAsia="Times New Roman"/>
          <w:sz w:val="22"/>
          <w:szCs w:val="22"/>
        </w:rPr>
        <w:t>].</w:t>
      </w:r>
    </w:p>
    <w:p w:rsidR="00F00C76" w:rsidRPr="00EB702B" w:rsidRDefault="00F00C76" w:rsidP="00506E13">
      <w:pPr>
        <w:rPr>
          <w:rFonts w:eastAsia="Times New Roman"/>
          <w:sz w:val="22"/>
          <w:szCs w:val="22"/>
        </w:rPr>
      </w:pPr>
    </w:p>
    <w:p w:rsidR="00892BF6" w:rsidRPr="00EB702B" w:rsidRDefault="00892BF6" w:rsidP="00892BF6">
      <w:pPr>
        <w:spacing w:line="276" w:lineRule="auto"/>
        <w:ind w:left="450" w:hanging="450"/>
        <w:rPr>
          <w:rFonts w:eastAsia="Times New Roman" w:cs="Times New Roman"/>
          <w:b/>
          <w:sz w:val="22"/>
          <w:szCs w:val="22"/>
        </w:rPr>
      </w:pPr>
      <w:r w:rsidRPr="00EB702B">
        <w:rPr>
          <w:rFonts w:eastAsia="Times New Roman"/>
          <w:sz w:val="22"/>
          <w:szCs w:val="22"/>
        </w:rPr>
        <w:t>22</w:t>
      </w:r>
      <w:r w:rsidR="008869D5" w:rsidRPr="00EB702B">
        <w:rPr>
          <w:rFonts w:eastAsia="Times New Roman"/>
          <w:sz w:val="22"/>
          <w:szCs w:val="22"/>
        </w:rPr>
        <w:t>3</w:t>
      </w:r>
      <w:r w:rsidRPr="00EB702B">
        <w:rPr>
          <w:rFonts w:eastAsia="Times New Roman"/>
          <w:sz w:val="22"/>
          <w:szCs w:val="22"/>
        </w:rPr>
        <w:t xml:space="preserve">. Jahangir, M. M. R., Begum, R., Khandakar, R. I. and </w:t>
      </w:r>
      <w:r w:rsidRPr="00EB702B">
        <w:rPr>
          <w:rFonts w:eastAsia="Times New Roman"/>
          <w:b/>
          <w:sz w:val="22"/>
          <w:szCs w:val="22"/>
        </w:rPr>
        <w:t>Jahiruddin, M</w:t>
      </w:r>
      <w:r w:rsidRPr="00EB702B">
        <w:rPr>
          <w:rFonts w:eastAsia="Times New Roman"/>
          <w:sz w:val="22"/>
          <w:szCs w:val="22"/>
        </w:rPr>
        <w:t xml:space="preserve">. 2021. </w:t>
      </w:r>
      <w:r w:rsidRPr="00EB702B">
        <w:rPr>
          <w:sz w:val="22"/>
          <w:szCs w:val="22"/>
        </w:rPr>
        <w:t xml:space="preserve">Reduced Tillage with Residue Retention Enhances Labile Carbon Pools and Management Indices in Soils in a 7-years Trial with Wheat-Mung bean-Rice Pattern. </w:t>
      </w:r>
      <w:r w:rsidRPr="00EB702B">
        <w:rPr>
          <w:i/>
          <w:sz w:val="22"/>
          <w:szCs w:val="22"/>
        </w:rPr>
        <w:t xml:space="preserve">Pedosphere </w:t>
      </w:r>
      <w:r w:rsidRPr="00EB702B">
        <w:rPr>
          <w:sz w:val="22"/>
          <w:szCs w:val="22"/>
        </w:rPr>
        <w:t>– Accepted for publication.</w:t>
      </w:r>
      <w:r w:rsidRPr="00EB702B">
        <w:rPr>
          <w:rFonts w:eastAsia="Times New Roman"/>
          <w:sz w:val="22"/>
          <w:szCs w:val="22"/>
        </w:rPr>
        <w:t xml:space="preserve"> </w:t>
      </w:r>
      <w:r w:rsidRPr="00EB702B">
        <w:rPr>
          <w:rFonts w:eastAsia="Times New Roman" w:cs="Times New Roman"/>
          <w:b/>
          <w:sz w:val="22"/>
          <w:szCs w:val="22"/>
        </w:rPr>
        <w:t>[IF: 3.736].</w:t>
      </w:r>
    </w:p>
    <w:p w:rsidR="00402B84" w:rsidRPr="00EB702B" w:rsidRDefault="00402B84" w:rsidP="00892BF6">
      <w:pPr>
        <w:spacing w:line="276" w:lineRule="auto"/>
        <w:ind w:left="450" w:hanging="450"/>
        <w:rPr>
          <w:rFonts w:eastAsia="Times New Roman" w:cs="Times New Roman"/>
          <w:b/>
          <w:sz w:val="24"/>
          <w:szCs w:val="24"/>
        </w:rPr>
      </w:pPr>
    </w:p>
    <w:p w:rsidR="00402B84" w:rsidRPr="00EB702B" w:rsidRDefault="00402B84" w:rsidP="00892BF6">
      <w:pPr>
        <w:spacing w:line="276" w:lineRule="auto"/>
        <w:ind w:left="450" w:hanging="450"/>
        <w:rPr>
          <w:rFonts w:cs="Times New Roman"/>
          <w:sz w:val="22"/>
          <w:szCs w:val="22"/>
        </w:rPr>
      </w:pPr>
      <w:r w:rsidRPr="00EB702B">
        <w:rPr>
          <w:rFonts w:eastAsia="Times New Roman" w:cs="Times New Roman"/>
          <w:sz w:val="22"/>
          <w:szCs w:val="22"/>
        </w:rPr>
        <w:t>2</w:t>
      </w:r>
      <w:r w:rsidR="008869D5" w:rsidRPr="00EB702B">
        <w:rPr>
          <w:rFonts w:eastAsia="Times New Roman" w:cs="Times New Roman"/>
          <w:sz w:val="22"/>
          <w:szCs w:val="22"/>
        </w:rPr>
        <w:t>24</w:t>
      </w:r>
      <w:r w:rsidRPr="00EB702B">
        <w:rPr>
          <w:rFonts w:eastAsia="Times New Roman" w:cs="Times New Roman"/>
          <w:sz w:val="22"/>
          <w:szCs w:val="22"/>
        </w:rPr>
        <w:t>.</w:t>
      </w:r>
      <w:r w:rsidRPr="00EB702B">
        <w:rPr>
          <w:rFonts w:cs="Times New Roman"/>
          <w:sz w:val="22"/>
          <w:szCs w:val="22"/>
        </w:rPr>
        <w:t xml:space="preserve">  Sharna, </w:t>
      </w:r>
      <w:r w:rsidR="00007F79" w:rsidRPr="00EB702B">
        <w:rPr>
          <w:rFonts w:cs="Times New Roman"/>
          <w:sz w:val="22"/>
          <w:szCs w:val="22"/>
        </w:rPr>
        <w:t xml:space="preserve">S. B. Z., </w:t>
      </w:r>
      <w:r w:rsidRPr="00EB702B">
        <w:rPr>
          <w:rFonts w:cs="Times New Roman"/>
          <w:sz w:val="22"/>
          <w:szCs w:val="22"/>
        </w:rPr>
        <w:t xml:space="preserve">Islam, </w:t>
      </w:r>
      <w:r w:rsidR="00007F79" w:rsidRPr="00EB702B">
        <w:rPr>
          <w:rFonts w:cs="Times New Roman"/>
          <w:sz w:val="22"/>
          <w:szCs w:val="22"/>
        </w:rPr>
        <w:t xml:space="preserve">S., </w:t>
      </w:r>
      <w:r w:rsidRPr="00EB702B">
        <w:rPr>
          <w:rFonts w:cs="Times New Roman"/>
          <w:sz w:val="22"/>
          <w:szCs w:val="22"/>
        </w:rPr>
        <w:t>Huda</w:t>
      </w:r>
      <w:r w:rsidR="00007F79" w:rsidRPr="00EB702B">
        <w:rPr>
          <w:rFonts w:cs="Times New Roman"/>
          <w:sz w:val="22"/>
          <w:szCs w:val="22"/>
        </w:rPr>
        <w:t xml:space="preserve">, A., </w:t>
      </w:r>
      <w:r w:rsidRPr="00EB702B">
        <w:rPr>
          <w:rFonts w:cs="Times New Roman"/>
          <w:b/>
          <w:sz w:val="22"/>
          <w:szCs w:val="22"/>
        </w:rPr>
        <w:t>Jahiruddin</w:t>
      </w:r>
      <w:r w:rsidR="00007F79" w:rsidRPr="00EB702B">
        <w:rPr>
          <w:rFonts w:cs="Times New Roman"/>
          <w:b/>
          <w:sz w:val="22"/>
          <w:szCs w:val="22"/>
        </w:rPr>
        <w:t>, M.</w:t>
      </w:r>
      <w:r w:rsidR="00007F79" w:rsidRPr="00EB702B">
        <w:rPr>
          <w:rFonts w:cs="Times New Roman"/>
          <w:sz w:val="22"/>
          <w:szCs w:val="22"/>
        </w:rPr>
        <w:t xml:space="preserve"> </w:t>
      </w:r>
      <w:r w:rsidRPr="00EB702B">
        <w:rPr>
          <w:rFonts w:cs="Times New Roman"/>
          <w:sz w:val="22"/>
          <w:szCs w:val="22"/>
        </w:rPr>
        <w:t>and Islam</w:t>
      </w:r>
      <w:r w:rsidR="00007F79" w:rsidRPr="00EB702B">
        <w:rPr>
          <w:rFonts w:cs="Times New Roman"/>
          <w:sz w:val="22"/>
          <w:szCs w:val="22"/>
        </w:rPr>
        <w:t>, M. R</w:t>
      </w:r>
      <w:r w:rsidRPr="00EB702B">
        <w:rPr>
          <w:rFonts w:cs="Times New Roman"/>
          <w:sz w:val="22"/>
          <w:szCs w:val="22"/>
        </w:rPr>
        <w:t>.</w:t>
      </w:r>
      <w:r w:rsidR="00717659" w:rsidRPr="00EB702B">
        <w:rPr>
          <w:rFonts w:cs="Times New Roman"/>
          <w:sz w:val="22"/>
          <w:szCs w:val="22"/>
        </w:rPr>
        <w:t xml:space="preserve"> </w:t>
      </w:r>
      <w:r w:rsidR="00007F79" w:rsidRPr="00EB702B">
        <w:rPr>
          <w:rFonts w:cs="Times New Roman"/>
          <w:sz w:val="22"/>
          <w:szCs w:val="22"/>
        </w:rPr>
        <w:t>2021</w:t>
      </w:r>
      <w:r w:rsidRPr="00EB702B">
        <w:rPr>
          <w:rFonts w:cs="Times New Roman"/>
          <w:sz w:val="22"/>
          <w:szCs w:val="22"/>
        </w:rPr>
        <w:t xml:space="preserve">. Effects of </w:t>
      </w:r>
      <w:r w:rsidR="00717659" w:rsidRPr="00EB702B">
        <w:rPr>
          <w:rFonts w:cs="Times New Roman"/>
          <w:sz w:val="22"/>
          <w:szCs w:val="22"/>
        </w:rPr>
        <w:t>p</w:t>
      </w:r>
      <w:r w:rsidRPr="00EB702B">
        <w:rPr>
          <w:rFonts w:cs="Times New Roman"/>
          <w:sz w:val="22"/>
          <w:szCs w:val="22"/>
        </w:rPr>
        <w:t xml:space="preserve">rilled </w:t>
      </w:r>
      <w:r w:rsidR="00717659" w:rsidRPr="00EB702B">
        <w:rPr>
          <w:rFonts w:cs="Times New Roman"/>
          <w:sz w:val="22"/>
          <w:szCs w:val="22"/>
        </w:rPr>
        <w:t>u</w:t>
      </w:r>
      <w:r w:rsidRPr="00EB702B">
        <w:rPr>
          <w:rFonts w:cs="Times New Roman"/>
          <w:sz w:val="22"/>
          <w:szCs w:val="22"/>
        </w:rPr>
        <w:t xml:space="preserve">rea, </w:t>
      </w:r>
      <w:r w:rsidR="00717659" w:rsidRPr="00EB702B">
        <w:rPr>
          <w:rFonts w:cs="Times New Roman"/>
          <w:sz w:val="22"/>
          <w:szCs w:val="22"/>
        </w:rPr>
        <w:t>u</w:t>
      </w:r>
      <w:r w:rsidRPr="00EB702B">
        <w:rPr>
          <w:rFonts w:cs="Times New Roman"/>
          <w:sz w:val="22"/>
          <w:szCs w:val="22"/>
        </w:rPr>
        <w:t xml:space="preserve">rea </w:t>
      </w:r>
      <w:r w:rsidR="00717659" w:rsidRPr="00EB702B">
        <w:rPr>
          <w:rFonts w:cs="Times New Roman"/>
          <w:sz w:val="22"/>
          <w:szCs w:val="22"/>
        </w:rPr>
        <w:t>b</w:t>
      </w:r>
      <w:r w:rsidRPr="00EB702B">
        <w:rPr>
          <w:rFonts w:cs="Times New Roman"/>
          <w:sz w:val="22"/>
          <w:szCs w:val="22"/>
        </w:rPr>
        <w:t xml:space="preserve">riquettes and NPK </w:t>
      </w:r>
      <w:r w:rsidR="00717659" w:rsidRPr="00EB702B">
        <w:rPr>
          <w:rFonts w:cs="Times New Roman"/>
          <w:sz w:val="22"/>
          <w:szCs w:val="22"/>
        </w:rPr>
        <w:t>b</w:t>
      </w:r>
      <w:r w:rsidRPr="00EB702B">
        <w:rPr>
          <w:rFonts w:cs="Times New Roman"/>
          <w:sz w:val="22"/>
          <w:szCs w:val="22"/>
        </w:rPr>
        <w:t xml:space="preserve">riquettes on the </w:t>
      </w:r>
      <w:r w:rsidR="00717659" w:rsidRPr="00EB702B">
        <w:rPr>
          <w:rFonts w:cs="Times New Roman"/>
          <w:sz w:val="22"/>
          <w:szCs w:val="22"/>
        </w:rPr>
        <w:t>g</w:t>
      </w:r>
      <w:r w:rsidRPr="00EB702B">
        <w:rPr>
          <w:rFonts w:cs="Times New Roman"/>
          <w:sz w:val="22"/>
          <w:szCs w:val="22"/>
        </w:rPr>
        <w:t xml:space="preserve">rowth, </w:t>
      </w:r>
      <w:r w:rsidR="00717659" w:rsidRPr="00EB702B">
        <w:rPr>
          <w:rFonts w:cs="Times New Roman"/>
          <w:sz w:val="22"/>
          <w:szCs w:val="22"/>
        </w:rPr>
        <w:t>y</w:t>
      </w:r>
      <w:r w:rsidRPr="00EB702B">
        <w:rPr>
          <w:rFonts w:cs="Times New Roman"/>
          <w:sz w:val="22"/>
          <w:szCs w:val="22"/>
        </w:rPr>
        <w:t xml:space="preserve">ield and </w:t>
      </w:r>
      <w:r w:rsidR="00717659" w:rsidRPr="00EB702B">
        <w:rPr>
          <w:rFonts w:cs="Times New Roman"/>
          <w:sz w:val="22"/>
          <w:szCs w:val="22"/>
        </w:rPr>
        <w:t>n</w:t>
      </w:r>
      <w:r w:rsidRPr="00EB702B">
        <w:rPr>
          <w:rFonts w:cs="Times New Roman"/>
          <w:sz w:val="22"/>
          <w:szCs w:val="22"/>
        </w:rPr>
        <w:t xml:space="preserve">itrogen use </w:t>
      </w:r>
      <w:r w:rsidR="00717659" w:rsidRPr="00EB702B">
        <w:rPr>
          <w:rFonts w:cs="Times New Roman"/>
          <w:sz w:val="22"/>
          <w:szCs w:val="22"/>
        </w:rPr>
        <w:t>e</w:t>
      </w:r>
      <w:r w:rsidRPr="00EB702B">
        <w:rPr>
          <w:rFonts w:cs="Times New Roman"/>
          <w:sz w:val="22"/>
          <w:szCs w:val="22"/>
        </w:rPr>
        <w:t xml:space="preserve">fficiency of BRRI </w:t>
      </w:r>
      <w:r w:rsidR="00717659" w:rsidRPr="00EB702B">
        <w:rPr>
          <w:rFonts w:cs="Times New Roman"/>
          <w:sz w:val="22"/>
          <w:szCs w:val="22"/>
        </w:rPr>
        <w:t>d</w:t>
      </w:r>
      <w:r w:rsidRPr="00EB702B">
        <w:rPr>
          <w:rFonts w:cs="Times New Roman"/>
          <w:sz w:val="22"/>
          <w:szCs w:val="22"/>
        </w:rPr>
        <w:t>han48.</w:t>
      </w:r>
      <w:r w:rsidR="00717659" w:rsidRPr="00EB702B">
        <w:rPr>
          <w:rFonts w:cs="Times New Roman"/>
          <w:sz w:val="22"/>
          <w:szCs w:val="22"/>
        </w:rPr>
        <w:t xml:space="preserve"> </w:t>
      </w:r>
      <w:r w:rsidRPr="00EB702B">
        <w:rPr>
          <w:rFonts w:cs="Times New Roman"/>
          <w:sz w:val="22"/>
          <w:szCs w:val="22"/>
        </w:rPr>
        <w:t xml:space="preserve"> </w:t>
      </w:r>
      <w:r w:rsidRPr="00EB702B">
        <w:rPr>
          <w:rFonts w:cs="Times New Roman"/>
          <w:i/>
          <w:sz w:val="22"/>
          <w:szCs w:val="22"/>
        </w:rPr>
        <w:t>Asian Journal of Soil Science and Plant Nutrition</w:t>
      </w:r>
      <w:r w:rsidR="009D4376" w:rsidRPr="00EB702B">
        <w:rPr>
          <w:rFonts w:cs="Times New Roman"/>
          <w:i/>
          <w:sz w:val="22"/>
          <w:szCs w:val="22"/>
        </w:rPr>
        <w:t xml:space="preserve"> </w:t>
      </w:r>
      <w:r w:rsidRPr="00EB702B">
        <w:rPr>
          <w:rFonts w:cs="Times New Roman"/>
          <w:sz w:val="22"/>
          <w:szCs w:val="22"/>
        </w:rPr>
        <w:t>7(3): 19-27. 2021</w:t>
      </w:r>
      <w:r w:rsidR="009D4376" w:rsidRPr="00EB702B">
        <w:rPr>
          <w:rFonts w:cs="Times New Roman"/>
          <w:sz w:val="22"/>
          <w:szCs w:val="22"/>
        </w:rPr>
        <w:t>.</w:t>
      </w:r>
    </w:p>
    <w:p w:rsidR="00717659" w:rsidRPr="00EB702B" w:rsidRDefault="00717659" w:rsidP="00892BF6">
      <w:pPr>
        <w:spacing w:line="276" w:lineRule="auto"/>
        <w:ind w:left="450" w:hanging="450"/>
        <w:rPr>
          <w:rFonts w:cs="Times New Roman"/>
          <w:sz w:val="22"/>
          <w:szCs w:val="22"/>
        </w:rPr>
      </w:pPr>
    </w:p>
    <w:p w:rsidR="000B7BA3" w:rsidRPr="00EB702B" w:rsidRDefault="00B911FF" w:rsidP="00C82A52">
      <w:pPr>
        <w:ind w:left="450" w:hanging="450"/>
        <w:outlineLvl w:val="0"/>
        <w:rPr>
          <w:rFonts w:eastAsia="Times New Roman" w:cs="Times New Roman"/>
          <w:i/>
          <w:iCs/>
          <w:sz w:val="22"/>
          <w:szCs w:val="24"/>
        </w:rPr>
      </w:pPr>
      <w:r w:rsidRPr="00EB702B">
        <w:rPr>
          <w:rFonts w:eastAsia="Times New Roman" w:cs="Times New Roman"/>
          <w:sz w:val="22"/>
          <w:szCs w:val="22"/>
        </w:rPr>
        <w:t>2</w:t>
      </w:r>
      <w:r w:rsidR="008869D5" w:rsidRPr="00EB702B">
        <w:rPr>
          <w:rFonts w:eastAsia="Times New Roman" w:cs="Times New Roman"/>
          <w:sz w:val="22"/>
          <w:szCs w:val="22"/>
        </w:rPr>
        <w:t>25</w:t>
      </w:r>
      <w:r w:rsidRPr="00EB702B">
        <w:rPr>
          <w:rFonts w:eastAsia="Times New Roman" w:cs="Times New Roman"/>
          <w:sz w:val="22"/>
          <w:szCs w:val="22"/>
        </w:rPr>
        <w:t xml:space="preserve">. </w:t>
      </w:r>
      <w:r w:rsidRPr="00EB702B">
        <w:rPr>
          <w:bCs/>
          <w:iCs/>
          <w:sz w:val="22"/>
          <w:szCs w:val="22"/>
        </w:rPr>
        <w:t xml:space="preserve">Yesmin, R., Hossain, M., Kibria, M. G., </w:t>
      </w:r>
      <w:r w:rsidRPr="00EB702B">
        <w:rPr>
          <w:b/>
          <w:bCs/>
          <w:iCs/>
          <w:sz w:val="22"/>
          <w:szCs w:val="22"/>
        </w:rPr>
        <w:t>Jahiruddin, M</w:t>
      </w:r>
      <w:r w:rsidRPr="00EB702B">
        <w:rPr>
          <w:bCs/>
          <w:iCs/>
          <w:sz w:val="22"/>
          <w:szCs w:val="22"/>
        </w:rPr>
        <w:t xml:space="preserve">., Solaiman, </w:t>
      </w:r>
      <w:r w:rsidR="000B7BA3" w:rsidRPr="00EB702B">
        <w:rPr>
          <w:bCs/>
          <w:iCs/>
          <w:sz w:val="22"/>
          <w:szCs w:val="22"/>
        </w:rPr>
        <w:t xml:space="preserve">Z. </w:t>
      </w:r>
      <w:r w:rsidRPr="00EB702B">
        <w:rPr>
          <w:bCs/>
          <w:iCs/>
          <w:sz w:val="22"/>
          <w:szCs w:val="22"/>
        </w:rPr>
        <w:t>M. , Bokhtiar, S. M., Hossain, M. B., Satter, M. A. and Abedin, M. A.</w:t>
      </w:r>
      <w:r w:rsidRPr="00EB702B">
        <w:rPr>
          <w:bCs/>
          <w:iCs/>
          <w:sz w:val="22"/>
          <w:szCs w:val="22"/>
          <w:vertAlign w:val="superscript"/>
        </w:rPr>
        <w:t xml:space="preserve">. </w:t>
      </w:r>
      <w:r w:rsidRPr="00EB702B">
        <w:rPr>
          <w:sz w:val="22"/>
          <w:szCs w:val="22"/>
        </w:rPr>
        <w:t xml:space="preserve">2021. </w:t>
      </w:r>
      <w:r w:rsidRPr="00EB702B">
        <w:rPr>
          <w:rFonts w:cs="Times New Roman"/>
          <w:snapToGrid w:val="0"/>
          <w:sz w:val="22"/>
          <w:szCs w:val="22"/>
        </w:rPr>
        <w:t>Evaluation of critical limit of sulphur in soils for wheat (</w:t>
      </w:r>
      <w:r w:rsidRPr="00EB702B">
        <w:rPr>
          <w:rFonts w:cs="Times New Roman"/>
          <w:i/>
          <w:iCs/>
          <w:snapToGrid w:val="0"/>
          <w:sz w:val="22"/>
          <w:szCs w:val="22"/>
        </w:rPr>
        <w:t>Triticum aestivum L.</w:t>
      </w:r>
      <w:r w:rsidRPr="00EB702B">
        <w:rPr>
          <w:rFonts w:cs="Times New Roman"/>
          <w:snapToGrid w:val="0"/>
          <w:sz w:val="22"/>
          <w:szCs w:val="22"/>
        </w:rPr>
        <w:t>) and mustard (</w:t>
      </w:r>
      <w:r w:rsidRPr="00EB702B">
        <w:rPr>
          <w:rFonts w:cs="Times New Roman"/>
          <w:i/>
          <w:iCs/>
          <w:snapToGrid w:val="0"/>
          <w:sz w:val="22"/>
          <w:szCs w:val="22"/>
        </w:rPr>
        <w:t>Brassica napus L.</w:t>
      </w:r>
      <w:r w:rsidRPr="00EB702B">
        <w:rPr>
          <w:rFonts w:cs="Times New Roman"/>
          <w:snapToGrid w:val="0"/>
          <w:sz w:val="22"/>
          <w:szCs w:val="22"/>
        </w:rPr>
        <w:t>)</w:t>
      </w:r>
      <w:r w:rsidR="00C82A52" w:rsidRPr="00EB702B">
        <w:rPr>
          <w:b/>
          <w:snapToGrid w:val="0"/>
          <w:sz w:val="22"/>
        </w:rPr>
        <w:t xml:space="preserve">. </w:t>
      </w:r>
      <w:r w:rsidR="00C82A52" w:rsidRPr="00EB702B">
        <w:rPr>
          <w:rFonts w:eastAsia="Times New Roman" w:cs="Times New Roman"/>
          <w:i/>
          <w:iCs/>
          <w:sz w:val="22"/>
          <w:szCs w:val="24"/>
        </w:rPr>
        <w:t>Sustainability</w:t>
      </w:r>
      <w:r w:rsidR="000B7BA3" w:rsidRPr="00EB702B">
        <w:rPr>
          <w:rFonts w:eastAsia="Times New Roman" w:cs="Times New Roman"/>
          <w:i/>
          <w:iCs/>
          <w:sz w:val="22"/>
          <w:szCs w:val="24"/>
        </w:rPr>
        <w:t xml:space="preserve"> 13, 8325;</w:t>
      </w:r>
    </w:p>
    <w:p w:rsidR="00C82A52" w:rsidRPr="00EB702B" w:rsidRDefault="000B7BA3" w:rsidP="00C82A52">
      <w:pPr>
        <w:ind w:left="450" w:hanging="450"/>
        <w:outlineLvl w:val="0"/>
        <w:rPr>
          <w:rFonts w:eastAsia="Times New Roman" w:cs="Times New Roman"/>
          <w:b/>
          <w:sz w:val="22"/>
          <w:szCs w:val="24"/>
        </w:rPr>
      </w:pPr>
      <w:r w:rsidRPr="00EB702B">
        <w:rPr>
          <w:rFonts w:eastAsia="Times New Roman" w:cs="Times New Roman"/>
          <w:i/>
          <w:iCs/>
          <w:sz w:val="22"/>
          <w:szCs w:val="24"/>
        </w:rPr>
        <w:t xml:space="preserve">        </w:t>
      </w:r>
      <w:hyperlink r:id="rId12" w:history="1">
        <w:r w:rsidRPr="00EB702B">
          <w:rPr>
            <w:rStyle w:val="Hyperlink"/>
            <w:rFonts w:cs="Times New Roman"/>
            <w:color w:val="auto"/>
            <w:sz w:val="22"/>
            <w:szCs w:val="22"/>
          </w:rPr>
          <w:t>https://doi.org/10.3390/su13158325</w:t>
        </w:r>
      </w:hyperlink>
      <w:r w:rsidR="00C82A52" w:rsidRPr="00EB702B">
        <w:rPr>
          <w:rFonts w:eastAsia="Times New Roman" w:cs="Times New Roman"/>
          <w:sz w:val="22"/>
          <w:szCs w:val="22"/>
        </w:rPr>
        <w:t>.</w:t>
      </w:r>
      <w:r w:rsidRPr="00EB702B">
        <w:rPr>
          <w:rFonts w:eastAsia="Times New Roman" w:cs="Times New Roman"/>
          <w:sz w:val="22"/>
          <w:szCs w:val="22"/>
        </w:rPr>
        <w:t xml:space="preserve"> </w:t>
      </w:r>
      <w:r w:rsidRPr="00EB702B">
        <w:rPr>
          <w:rFonts w:eastAsia="Times New Roman" w:cs="Times New Roman"/>
          <w:sz w:val="22"/>
          <w:szCs w:val="24"/>
        </w:rPr>
        <w:t xml:space="preserve"> </w:t>
      </w:r>
      <w:r w:rsidR="00C82A52" w:rsidRPr="00EB702B">
        <w:rPr>
          <w:rFonts w:eastAsia="Times New Roman" w:cs="Times New Roman"/>
          <w:sz w:val="22"/>
          <w:szCs w:val="24"/>
        </w:rPr>
        <w:t xml:space="preserve"> </w:t>
      </w:r>
      <w:r w:rsidR="00C82A52" w:rsidRPr="00EB702B">
        <w:rPr>
          <w:rFonts w:eastAsia="Times New Roman" w:cs="Times New Roman"/>
          <w:b/>
          <w:sz w:val="22"/>
          <w:szCs w:val="24"/>
        </w:rPr>
        <w:t xml:space="preserve">[IF: </w:t>
      </w:r>
      <w:r w:rsidR="001B025B" w:rsidRPr="00EB702B">
        <w:rPr>
          <w:rFonts w:eastAsia="Times New Roman" w:cs="Times New Roman"/>
          <w:b/>
          <w:sz w:val="22"/>
          <w:szCs w:val="24"/>
        </w:rPr>
        <w:t>3.251</w:t>
      </w:r>
      <w:r w:rsidR="00C82A52" w:rsidRPr="00EB702B">
        <w:rPr>
          <w:rFonts w:eastAsia="Times New Roman" w:cs="Times New Roman"/>
          <w:b/>
          <w:sz w:val="22"/>
          <w:szCs w:val="24"/>
        </w:rPr>
        <w:t>]</w:t>
      </w:r>
    </w:p>
    <w:p w:rsidR="00C82A52" w:rsidRPr="00EB702B" w:rsidRDefault="00C82A52" w:rsidP="00C82A52">
      <w:pPr>
        <w:spacing w:line="276" w:lineRule="auto"/>
        <w:ind w:left="450" w:hanging="450"/>
        <w:rPr>
          <w:bCs/>
          <w:iCs/>
          <w:sz w:val="16"/>
          <w:vertAlign w:val="superscript"/>
        </w:rPr>
      </w:pPr>
    </w:p>
    <w:p w:rsidR="005B605D" w:rsidRPr="00EB702B" w:rsidRDefault="00717659" w:rsidP="00624F85">
      <w:pPr>
        <w:spacing w:line="276" w:lineRule="auto"/>
        <w:ind w:left="450" w:hanging="450"/>
        <w:rPr>
          <w:sz w:val="22"/>
          <w:szCs w:val="22"/>
        </w:rPr>
      </w:pPr>
      <w:r w:rsidRPr="00EB702B">
        <w:rPr>
          <w:rFonts w:eastAsia="Times New Roman" w:cs="Times New Roman"/>
          <w:sz w:val="22"/>
          <w:szCs w:val="22"/>
        </w:rPr>
        <w:t>2</w:t>
      </w:r>
      <w:r w:rsidR="008869D5" w:rsidRPr="00EB702B">
        <w:rPr>
          <w:rFonts w:eastAsia="Times New Roman" w:cs="Times New Roman"/>
          <w:sz w:val="22"/>
          <w:szCs w:val="22"/>
        </w:rPr>
        <w:t>26</w:t>
      </w:r>
      <w:r w:rsidRPr="00EB702B">
        <w:rPr>
          <w:rFonts w:eastAsia="Times New Roman" w:cs="Times New Roman"/>
          <w:sz w:val="22"/>
          <w:szCs w:val="22"/>
        </w:rPr>
        <w:t>.</w:t>
      </w:r>
      <w:r w:rsidRPr="00EB702B">
        <w:rPr>
          <w:rFonts w:cs="Times New Roman"/>
          <w:sz w:val="22"/>
          <w:szCs w:val="22"/>
        </w:rPr>
        <w:t xml:space="preserve"> </w:t>
      </w:r>
      <w:r w:rsidRPr="00EB702B">
        <w:rPr>
          <w:rFonts w:eastAsia="Times New Roman"/>
          <w:sz w:val="22"/>
          <w:szCs w:val="22"/>
        </w:rPr>
        <w:t xml:space="preserve">Jahangir, M. M. R., </w:t>
      </w:r>
      <w:r w:rsidR="0072360E" w:rsidRPr="00EB702B">
        <w:rPr>
          <w:rFonts w:eastAsia="Times New Roman"/>
          <w:sz w:val="22"/>
          <w:szCs w:val="22"/>
        </w:rPr>
        <w:t xml:space="preserve">Nitu, T.T., Uddin, S., Siddika, A., </w:t>
      </w:r>
      <w:r w:rsidR="00334D3E" w:rsidRPr="00EB702B">
        <w:rPr>
          <w:rFonts w:eastAsia="Times New Roman"/>
          <w:sz w:val="22"/>
          <w:szCs w:val="22"/>
        </w:rPr>
        <w:t xml:space="preserve">Sarker, P., Khan, S., </w:t>
      </w:r>
      <w:r w:rsidR="00334D3E" w:rsidRPr="00EB702B">
        <w:rPr>
          <w:rFonts w:eastAsia="Times New Roman"/>
          <w:b/>
          <w:sz w:val="22"/>
          <w:szCs w:val="22"/>
        </w:rPr>
        <w:t>Jahiruddin, M.</w:t>
      </w:r>
      <w:r w:rsidR="00334D3E" w:rsidRPr="00EB702B">
        <w:rPr>
          <w:rFonts w:eastAsia="Times New Roman"/>
          <w:sz w:val="22"/>
          <w:szCs w:val="22"/>
        </w:rPr>
        <w:t xml:space="preserve"> and </w:t>
      </w:r>
      <w:r w:rsidR="0072360E" w:rsidRPr="00EB702B">
        <w:rPr>
          <w:rFonts w:eastAsia="Times New Roman"/>
          <w:sz w:val="22"/>
          <w:szCs w:val="22"/>
        </w:rPr>
        <w:t xml:space="preserve">Muller, C. </w:t>
      </w:r>
      <w:r w:rsidR="00B137FD" w:rsidRPr="00EB702B">
        <w:rPr>
          <w:rFonts w:eastAsia="Times New Roman"/>
          <w:sz w:val="22"/>
          <w:szCs w:val="22"/>
        </w:rPr>
        <w:t xml:space="preserve"> </w:t>
      </w:r>
      <w:r w:rsidRPr="00EB702B">
        <w:rPr>
          <w:sz w:val="22"/>
          <w:szCs w:val="22"/>
        </w:rPr>
        <w:t xml:space="preserve">Carbon and </w:t>
      </w:r>
      <w:r w:rsidR="00624F85" w:rsidRPr="00EB702B">
        <w:rPr>
          <w:sz w:val="22"/>
          <w:szCs w:val="22"/>
        </w:rPr>
        <w:t>n</w:t>
      </w:r>
      <w:r w:rsidRPr="00EB702B">
        <w:rPr>
          <w:sz w:val="22"/>
          <w:szCs w:val="22"/>
        </w:rPr>
        <w:t xml:space="preserve">itrogen </w:t>
      </w:r>
      <w:r w:rsidR="00624F85" w:rsidRPr="00EB702B">
        <w:rPr>
          <w:sz w:val="22"/>
          <w:szCs w:val="22"/>
        </w:rPr>
        <w:t>a</w:t>
      </w:r>
      <w:r w:rsidRPr="00EB702B">
        <w:rPr>
          <w:sz w:val="22"/>
          <w:szCs w:val="22"/>
        </w:rPr>
        <w:t xml:space="preserve">ccumulation in </w:t>
      </w:r>
      <w:r w:rsidR="00624F85" w:rsidRPr="00EB702B">
        <w:rPr>
          <w:sz w:val="22"/>
          <w:szCs w:val="22"/>
        </w:rPr>
        <w:t>s</w:t>
      </w:r>
      <w:r w:rsidRPr="00EB702B">
        <w:rPr>
          <w:sz w:val="22"/>
          <w:szCs w:val="22"/>
        </w:rPr>
        <w:t xml:space="preserve">oils under </w:t>
      </w:r>
      <w:r w:rsidR="00624F85" w:rsidRPr="00EB702B">
        <w:rPr>
          <w:sz w:val="22"/>
          <w:szCs w:val="22"/>
        </w:rPr>
        <w:t>c</w:t>
      </w:r>
      <w:r w:rsidRPr="00EB702B">
        <w:rPr>
          <w:sz w:val="22"/>
          <w:szCs w:val="22"/>
        </w:rPr>
        <w:t xml:space="preserve">onservation </w:t>
      </w:r>
      <w:r w:rsidR="00624F85" w:rsidRPr="00EB702B">
        <w:rPr>
          <w:sz w:val="22"/>
          <w:szCs w:val="22"/>
        </w:rPr>
        <w:t>a</w:t>
      </w:r>
      <w:r w:rsidRPr="00EB702B">
        <w:rPr>
          <w:sz w:val="22"/>
          <w:szCs w:val="22"/>
        </w:rPr>
        <w:t xml:space="preserve">griculture </w:t>
      </w:r>
      <w:r w:rsidR="00624F85" w:rsidRPr="00EB702B">
        <w:rPr>
          <w:sz w:val="22"/>
          <w:szCs w:val="22"/>
        </w:rPr>
        <w:t>p</w:t>
      </w:r>
      <w:r w:rsidRPr="00EB702B">
        <w:rPr>
          <w:sz w:val="22"/>
          <w:szCs w:val="22"/>
        </w:rPr>
        <w:t xml:space="preserve">ractices </w:t>
      </w:r>
      <w:r w:rsidR="00624F85" w:rsidRPr="00EB702B">
        <w:rPr>
          <w:sz w:val="22"/>
          <w:szCs w:val="22"/>
        </w:rPr>
        <w:t>d</w:t>
      </w:r>
      <w:r w:rsidRPr="00EB702B">
        <w:rPr>
          <w:sz w:val="22"/>
          <w:szCs w:val="22"/>
        </w:rPr>
        <w:t>ecreases with</w:t>
      </w:r>
      <w:r w:rsidR="00624F85" w:rsidRPr="00EB702B">
        <w:rPr>
          <w:sz w:val="22"/>
          <w:szCs w:val="22"/>
        </w:rPr>
        <w:t xml:space="preserve"> n</w:t>
      </w:r>
      <w:r w:rsidRPr="00EB702B">
        <w:rPr>
          <w:sz w:val="22"/>
          <w:szCs w:val="22"/>
        </w:rPr>
        <w:t xml:space="preserve">itrogen </w:t>
      </w:r>
      <w:r w:rsidR="00624F85" w:rsidRPr="00EB702B">
        <w:rPr>
          <w:sz w:val="22"/>
          <w:szCs w:val="22"/>
        </w:rPr>
        <w:t>a</w:t>
      </w:r>
      <w:r w:rsidRPr="00EB702B">
        <w:rPr>
          <w:sz w:val="22"/>
          <w:szCs w:val="22"/>
        </w:rPr>
        <w:t xml:space="preserve">pplication </w:t>
      </w:r>
      <w:r w:rsidR="00624F85" w:rsidRPr="00EB702B">
        <w:rPr>
          <w:sz w:val="22"/>
          <w:szCs w:val="22"/>
        </w:rPr>
        <w:t>r</w:t>
      </w:r>
      <w:r w:rsidRPr="00EB702B">
        <w:rPr>
          <w:sz w:val="22"/>
          <w:szCs w:val="22"/>
        </w:rPr>
        <w:t>ates</w:t>
      </w:r>
      <w:r w:rsidR="00624F85" w:rsidRPr="00EB702B">
        <w:rPr>
          <w:sz w:val="22"/>
          <w:szCs w:val="22"/>
        </w:rPr>
        <w:t xml:space="preserve">. </w:t>
      </w:r>
      <w:r w:rsidR="00624F85" w:rsidRPr="00EB702B">
        <w:rPr>
          <w:i/>
          <w:sz w:val="22"/>
          <w:szCs w:val="22"/>
        </w:rPr>
        <w:t>Applied Soil Ecology, Accepted for publicat</w:t>
      </w:r>
      <w:r w:rsidR="003441A7" w:rsidRPr="00EB702B">
        <w:rPr>
          <w:i/>
          <w:sz w:val="22"/>
          <w:szCs w:val="22"/>
        </w:rPr>
        <w:t>i</w:t>
      </w:r>
      <w:r w:rsidR="00624F85" w:rsidRPr="00EB702B">
        <w:rPr>
          <w:i/>
          <w:sz w:val="22"/>
          <w:szCs w:val="22"/>
        </w:rPr>
        <w:t>on</w:t>
      </w:r>
      <w:r w:rsidR="00624F85" w:rsidRPr="00EB702B">
        <w:rPr>
          <w:sz w:val="22"/>
          <w:szCs w:val="22"/>
        </w:rPr>
        <w:t>.</w:t>
      </w:r>
      <w:r w:rsidRPr="00EB702B">
        <w:rPr>
          <w:sz w:val="22"/>
          <w:szCs w:val="22"/>
        </w:rPr>
        <w:t xml:space="preserve"> </w:t>
      </w:r>
    </w:p>
    <w:p w:rsidR="00624F85" w:rsidRPr="00EB702B" w:rsidRDefault="005B605D" w:rsidP="00624F85">
      <w:pPr>
        <w:spacing w:line="276" w:lineRule="auto"/>
        <w:ind w:left="450" w:hanging="450"/>
        <w:rPr>
          <w:rFonts w:eastAsia="Times New Roman" w:cs="Times New Roman"/>
          <w:b/>
          <w:sz w:val="22"/>
          <w:szCs w:val="22"/>
        </w:rPr>
      </w:pPr>
      <w:r w:rsidRPr="00EB702B">
        <w:rPr>
          <w:rFonts w:eastAsia="Times New Roman" w:cs="Times New Roman"/>
          <w:sz w:val="22"/>
          <w:szCs w:val="22"/>
        </w:rPr>
        <w:t xml:space="preserve">        </w:t>
      </w:r>
      <w:r w:rsidR="00717659" w:rsidRPr="00EB702B">
        <w:rPr>
          <w:sz w:val="22"/>
          <w:szCs w:val="22"/>
        </w:rPr>
        <w:t> </w:t>
      </w:r>
      <w:r w:rsidR="00624F85" w:rsidRPr="00EB702B">
        <w:rPr>
          <w:rFonts w:eastAsia="Times New Roman" w:cs="Times New Roman"/>
          <w:b/>
          <w:sz w:val="22"/>
          <w:szCs w:val="22"/>
        </w:rPr>
        <w:t xml:space="preserve">[IF: </w:t>
      </w:r>
      <w:r w:rsidRPr="00EB702B">
        <w:rPr>
          <w:rFonts w:eastAsia="Times New Roman" w:cs="Times New Roman"/>
          <w:b/>
          <w:sz w:val="22"/>
          <w:szCs w:val="22"/>
        </w:rPr>
        <w:t>4.046</w:t>
      </w:r>
      <w:r w:rsidR="00624F85" w:rsidRPr="00EB702B">
        <w:rPr>
          <w:rFonts w:eastAsia="Times New Roman" w:cs="Times New Roman"/>
          <w:b/>
          <w:sz w:val="22"/>
          <w:szCs w:val="22"/>
        </w:rPr>
        <w:t>].</w:t>
      </w:r>
    </w:p>
    <w:p w:rsidR="003A0EDD" w:rsidRPr="00EB702B" w:rsidRDefault="003A0EDD" w:rsidP="00624F85">
      <w:pPr>
        <w:spacing w:line="276" w:lineRule="auto"/>
        <w:ind w:left="450" w:hanging="450"/>
        <w:rPr>
          <w:rFonts w:eastAsia="Times New Roman" w:cs="Times New Roman"/>
          <w:b/>
          <w:sz w:val="12"/>
          <w:szCs w:val="22"/>
        </w:rPr>
      </w:pPr>
    </w:p>
    <w:p w:rsidR="00344CB6" w:rsidRPr="00EB702B" w:rsidRDefault="003A0EDD" w:rsidP="008D425A">
      <w:pPr>
        <w:pStyle w:val="MDPI61Citation"/>
        <w:spacing w:line="276" w:lineRule="auto"/>
        <w:ind w:left="547" w:right="115" w:hanging="547"/>
        <w:rPr>
          <w:rFonts w:ascii="Times New Roman" w:hAnsi="Times New Roman"/>
          <w:sz w:val="22"/>
          <w:lang w:val="en-GB"/>
        </w:rPr>
      </w:pPr>
      <w:r w:rsidRPr="00EB702B">
        <w:rPr>
          <w:b/>
          <w:sz w:val="22"/>
        </w:rPr>
        <w:t xml:space="preserve">227.  </w:t>
      </w:r>
      <w:r w:rsidRPr="00EB702B">
        <w:rPr>
          <w:rFonts w:ascii="Times New Roman" w:hAnsi="Times New Roman"/>
          <w:bCs/>
          <w:sz w:val="22"/>
          <w:lang w:val="en-GB"/>
        </w:rPr>
        <w:t>Islam, M.</w:t>
      </w:r>
      <w:r w:rsidR="00367E08" w:rsidRPr="00EB702B">
        <w:rPr>
          <w:rFonts w:ascii="Times New Roman" w:hAnsi="Times New Roman"/>
          <w:bCs/>
          <w:sz w:val="22"/>
          <w:lang w:val="en-GB"/>
        </w:rPr>
        <w:t xml:space="preserve"> </w:t>
      </w:r>
      <w:r w:rsidRPr="00EB702B">
        <w:rPr>
          <w:rFonts w:ascii="Times New Roman" w:hAnsi="Times New Roman"/>
          <w:bCs/>
          <w:sz w:val="22"/>
          <w:lang w:val="en-GB"/>
        </w:rPr>
        <w:t>R., Bilkis, S., Hoque, T.</w:t>
      </w:r>
      <w:r w:rsidR="00367E08" w:rsidRPr="00EB702B">
        <w:rPr>
          <w:rFonts w:ascii="Times New Roman" w:hAnsi="Times New Roman"/>
          <w:bCs/>
          <w:sz w:val="22"/>
          <w:lang w:val="en-GB"/>
        </w:rPr>
        <w:t xml:space="preserve"> </w:t>
      </w:r>
      <w:r w:rsidRPr="00EB702B">
        <w:rPr>
          <w:rFonts w:ascii="Times New Roman" w:hAnsi="Times New Roman"/>
          <w:bCs/>
          <w:sz w:val="22"/>
          <w:lang w:val="en-GB"/>
        </w:rPr>
        <w:t xml:space="preserve">S., Uddin, S., </w:t>
      </w:r>
      <w:r w:rsidRPr="00EB702B">
        <w:rPr>
          <w:rFonts w:ascii="Times New Roman" w:hAnsi="Times New Roman"/>
          <w:b/>
          <w:bCs/>
          <w:sz w:val="22"/>
          <w:lang w:val="en-GB"/>
        </w:rPr>
        <w:t>Jahiruddin, M</w:t>
      </w:r>
      <w:r w:rsidRPr="00EB702B">
        <w:rPr>
          <w:rFonts w:ascii="Times New Roman" w:hAnsi="Times New Roman"/>
          <w:bCs/>
          <w:sz w:val="22"/>
          <w:lang w:val="en-GB"/>
        </w:rPr>
        <w:t>., Rahman, M.</w:t>
      </w:r>
      <w:r w:rsidR="00367E08" w:rsidRPr="00EB702B">
        <w:rPr>
          <w:rFonts w:ascii="Times New Roman" w:hAnsi="Times New Roman"/>
          <w:bCs/>
          <w:sz w:val="22"/>
          <w:lang w:val="en-GB"/>
        </w:rPr>
        <w:t xml:space="preserve"> </w:t>
      </w:r>
      <w:r w:rsidRPr="00EB702B">
        <w:rPr>
          <w:rFonts w:ascii="Times New Roman" w:hAnsi="Times New Roman"/>
          <w:bCs/>
          <w:sz w:val="22"/>
          <w:lang w:val="en-GB"/>
        </w:rPr>
        <w:t>M., Siddique, A.</w:t>
      </w:r>
      <w:r w:rsidR="00367E08" w:rsidRPr="00EB702B">
        <w:rPr>
          <w:rFonts w:ascii="Times New Roman" w:hAnsi="Times New Roman"/>
          <w:bCs/>
          <w:sz w:val="22"/>
          <w:lang w:val="en-GB"/>
        </w:rPr>
        <w:t xml:space="preserve"> </w:t>
      </w:r>
      <w:r w:rsidRPr="00EB702B">
        <w:rPr>
          <w:rFonts w:ascii="Times New Roman" w:hAnsi="Times New Roman"/>
          <w:bCs/>
          <w:sz w:val="22"/>
          <w:lang w:val="en-GB"/>
        </w:rPr>
        <w:t>B., Hossain, M.</w:t>
      </w:r>
      <w:r w:rsidR="00367E08" w:rsidRPr="00EB702B">
        <w:rPr>
          <w:rFonts w:ascii="Times New Roman" w:hAnsi="Times New Roman"/>
          <w:bCs/>
          <w:sz w:val="22"/>
          <w:lang w:val="en-GB"/>
        </w:rPr>
        <w:t xml:space="preserve"> </w:t>
      </w:r>
      <w:r w:rsidRPr="00EB702B">
        <w:rPr>
          <w:rFonts w:ascii="Times New Roman" w:hAnsi="Times New Roman"/>
          <w:bCs/>
          <w:sz w:val="22"/>
          <w:lang w:val="en-GB"/>
        </w:rPr>
        <w:t xml:space="preserve">A., Danso Marfo, T., Danish, S., </w:t>
      </w:r>
      <w:r w:rsidR="008D425A" w:rsidRPr="00EB702B">
        <w:rPr>
          <w:rFonts w:ascii="Times New Roman" w:hAnsi="Times New Roman"/>
          <w:bCs/>
          <w:sz w:val="22"/>
          <w:lang w:val="en-GB" w:eastAsia="en-US"/>
        </w:rPr>
        <w:t>Datta, R. 2021.</w:t>
      </w:r>
      <w:r w:rsidR="008D425A" w:rsidRPr="00EB702B">
        <w:rPr>
          <w:rFonts w:ascii="Times New Roman" w:hAnsi="Times New Roman"/>
          <w:bCs/>
          <w:sz w:val="22"/>
          <w:lang w:val="en-GB"/>
        </w:rPr>
        <w:t xml:space="preserve"> Mineralization of f</w:t>
      </w:r>
      <w:r w:rsidRPr="00EB702B">
        <w:rPr>
          <w:rFonts w:ascii="Times New Roman" w:hAnsi="Times New Roman"/>
          <w:bCs/>
          <w:sz w:val="22"/>
          <w:lang w:val="en-GB"/>
        </w:rPr>
        <w:t xml:space="preserve">arm </w:t>
      </w:r>
      <w:r w:rsidR="008D425A" w:rsidRPr="00EB702B">
        <w:rPr>
          <w:rFonts w:ascii="Times New Roman" w:hAnsi="Times New Roman"/>
          <w:bCs/>
          <w:sz w:val="22"/>
          <w:lang w:val="en-GB"/>
        </w:rPr>
        <w:t>m</w:t>
      </w:r>
      <w:r w:rsidRPr="00EB702B">
        <w:rPr>
          <w:rFonts w:ascii="Times New Roman" w:hAnsi="Times New Roman"/>
          <w:bCs/>
          <w:sz w:val="22"/>
          <w:lang w:val="en-GB"/>
        </w:rPr>
        <w:t xml:space="preserve">anures and </w:t>
      </w:r>
      <w:r w:rsidR="008D425A" w:rsidRPr="00EB702B">
        <w:rPr>
          <w:rFonts w:ascii="Times New Roman" w:hAnsi="Times New Roman"/>
          <w:bCs/>
          <w:sz w:val="22"/>
          <w:lang w:val="en-GB"/>
        </w:rPr>
        <w:t>s</w:t>
      </w:r>
      <w:r w:rsidRPr="00EB702B">
        <w:rPr>
          <w:rFonts w:ascii="Times New Roman" w:hAnsi="Times New Roman"/>
          <w:bCs/>
          <w:sz w:val="22"/>
          <w:lang w:val="en-GB"/>
        </w:rPr>
        <w:t xml:space="preserve">lurries under </w:t>
      </w:r>
      <w:r w:rsidR="008D425A" w:rsidRPr="00EB702B">
        <w:rPr>
          <w:rFonts w:ascii="Times New Roman" w:hAnsi="Times New Roman"/>
          <w:bCs/>
          <w:sz w:val="22"/>
          <w:lang w:val="en-GB"/>
        </w:rPr>
        <w:t>a</w:t>
      </w:r>
      <w:r w:rsidRPr="00EB702B">
        <w:rPr>
          <w:rFonts w:ascii="Times New Roman" w:hAnsi="Times New Roman"/>
          <w:bCs/>
          <w:sz w:val="22"/>
          <w:lang w:val="en-GB"/>
        </w:rPr>
        <w:t xml:space="preserve">erobic and </w:t>
      </w:r>
      <w:r w:rsidR="008D425A" w:rsidRPr="00EB702B">
        <w:rPr>
          <w:rFonts w:ascii="Times New Roman" w:hAnsi="Times New Roman"/>
          <w:bCs/>
          <w:sz w:val="22"/>
          <w:lang w:val="en-GB"/>
        </w:rPr>
        <w:t>a</w:t>
      </w:r>
      <w:r w:rsidRPr="00EB702B">
        <w:rPr>
          <w:rFonts w:ascii="Times New Roman" w:hAnsi="Times New Roman"/>
          <w:bCs/>
          <w:sz w:val="22"/>
          <w:lang w:val="en-GB"/>
        </w:rPr>
        <w:t xml:space="preserve">naerobic </w:t>
      </w:r>
      <w:r w:rsidR="008D425A" w:rsidRPr="00EB702B">
        <w:rPr>
          <w:rFonts w:ascii="Times New Roman" w:hAnsi="Times New Roman"/>
          <w:bCs/>
          <w:sz w:val="22"/>
          <w:lang w:val="en-GB"/>
        </w:rPr>
        <w:t>c</w:t>
      </w:r>
      <w:r w:rsidRPr="00EB702B">
        <w:rPr>
          <w:rFonts w:ascii="Times New Roman" w:hAnsi="Times New Roman"/>
          <w:bCs/>
          <w:sz w:val="22"/>
          <w:lang w:val="en-GB"/>
        </w:rPr>
        <w:t xml:space="preserve">onditions for </w:t>
      </w:r>
      <w:r w:rsidR="008D425A" w:rsidRPr="00EB702B">
        <w:rPr>
          <w:rFonts w:ascii="Times New Roman" w:hAnsi="Times New Roman"/>
          <w:bCs/>
          <w:sz w:val="22"/>
          <w:lang w:val="en-GB"/>
        </w:rPr>
        <w:t>s</w:t>
      </w:r>
      <w:r w:rsidRPr="00EB702B">
        <w:rPr>
          <w:rFonts w:ascii="Times New Roman" w:hAnsi="Times New Roman"/>
          <w:bCs/>
          <w:sz w:val="22"/>
          <w:lang w:val="en-GB"/>
        </w:rPr>
        <w:t xml:space="preserve">ubsequent </w:t>
      </w:r>
      <w:r w:rsidR="008D425A" w:rsidRPr="00EB702B">
        <w:rPr>
          <w:rFonts w:ascii="Times New Roman" w:hAnsi="Times New Roman"/>
          <w:bCs/>
          <w:sz w:val="22"/>
          <w:lang w:val="en-GB"/>
        </w:rPr>
        <w:t>r</w:t>
      </w:r>
      <w:r w:rsidRPr="00EB702B">
        <w:rPr>
          <w:rFonts w:ascii="Times New Roman" w:hAnsi="Times New Roman"/>
          <w:bCs/>
          <w:sz w:val="22"/>
          <w:lang w:val="en-GB"/>
        </w:rPr>
        <w:t xml:space="preserve">elease of </w:t>
      </w:r>
      <w:r w:rsidR="008D425A" w:rsidRPr="00EB702B">
        <w:rPr>
          <w:rFonts w:ascii="Times New Roman" w:hAnsi="Times New Roman"/>
          <w:bCs/>
          <w:sz w:val="22"/>
          <w:lang w:val="en-GB"/>
        </w:rPr>
        <w:t>p</w:t>
      </w:r>
      <w:r w:rsidRPr="00EB702B">
        <w:rPr>
          <w:rFonts w:ascii="Times New Roman" w:hAnsi="Times New Roman"/>
          <w:bCs/>
          <w:sz w:val="22"/>
          <w:lang w:val="en-GB"/>
        </w:rPr>
        <w:t xml:space="preserve">hosphorus and </w:t>
      </w:r>
      <w:r w:rsidR="008D425A" w:rsidRPr="00EB702B">
        <w:rPr>
          <w:rFonts w:ascii="Times New Roman" w:hAnsi="Times New Roman"/>
          <w:bCs/>
          <w:sz w:val="22"/>
          <w:lang w:val="en-GB"/>
        </w:rPr>
        <w:t>s</w:t>
      </w:r>
      <w:r w:rsidRPr="00EB702B">
        <w:rPr>
          <w:rFonts w:ascii="Times New Roman" w:hAnsi="Times New Roman"/>
          <w:bCs/>
          <w:sz w:val="22"/>
          <w:lang w:val="en-GB"/>
        </w:rPr>
        <w:t xml:space="preserve">ulphur in </w:t>
      </w:r>
      <w:r w:rsidR="008D425A" w:rsidRPr="00EB702B">
        <w:rPr>
          <w:rFonts w:ascii="Times New Roman" w:hAnsi="Times New Roman"/>
          <w:bCs/>
          <w:sz w:val="22"/>
          <w:lang w:val="en-GB"/>
        </w:rPr>
        <w:t>s</w:t>
      </w:r>
      <w:r w:rsidRPr="00EB702B">
        <w:rPr>
          <w:rFonts w:ascii="Times New Roman" w:hAnsi="Times New Roman"/>
          <w:bCs/>
          <w:sz w:val="22"/>
          <w:lang w:val="en-GB"/>
        </w:rPr>
        <w:t>oil.</w:t>
      </w:r>
      <w:r w:rsidR="008D425A" w:rsidRPr="00EB702B">
        <w:rPr>
          <w:rFonts w:ascii="Times New Roman" w:hAnsi="Times New Roman"/>
          <w:bCs/>
          <w:sz w:val="22"/>
          <w:lang w:val="en-GB"/>
        </w:rPr>
        <w:t xml:space="preserve"> </w:t>
      </w:r>
      <w:r w:rsidRPr="00EB702B">
        <w:rPr>
          <w:rFonts w:ascii="Times New Roman" w:hAnsi="Times New Roman"/>
          <w:i/>
          <w:sz w:val="22"/>
          <w:lang w:val="en-GB"/>
        </w:rPr>
        <w:t>Sustainability</w:t>
      </w:r>
      <w:r w:rsidRPr="00EB702B">
        <w:rPr>
          <w:rFonts w:ascii="Times New Roman" w:hAnsi="Times New Roman"/>
          <w:sz w:val="22"/>
          <w:lang w:val="en-GB"/>
        </w:rPr>
        <w:t xml:space="preserve">, </w:t>
      </w:r>
      <w:r w:rsidR="00344CB6" w:rsidRPr="00EB702B">
        <w:rPr>
          <w:rFonts w:ascii="Times New Roman" w:hAnsi="Times New Roman"/>
          <w:sz w:val="22"/>
        </w:rPr>
        <w:t>13, 8605. doi.org/10.3390/su13158605</w:t>
      </w:r>
    </w:p>
    <w:p w:rsidR="003A0EDD" w:rsidRPr="00EB702B" w:rsidRDefault="00344CB6" w:rsidP="008D425A">
      <w:pPr>
        <w:pStyle w:val="MDPI61Citation"/>
        <w:spacing w:line="276" w:lineRule="auto"/>
        <w:ind w:left="547" w:right="115" w:hanging="547"/>
        <w:rPr>
          <w:rFonts w:ascii="Times New Roman" w:hAnsi="Times New Roman"/>
          <w:sz w:val="22"/>
          <w:lang w:val="en-GB"/>
        </w:rPr>
      </w:pPr>
      <w:r w:rsidRPr="00EB702B">
        <w:rPr>
          <w:rFonts w:ascii="Times New Roman" w:hAnsi="Times New Roman"/>
          <w:sz w:val="22"/>
          <w:lang w:val="en-GB"/>
        </w:rPr>
        <w:t xml:space="preserve">         </w:t>
      </w:r>
      <w:r w:rsidR="008D425A" w:rsidRPr="00EB702B">
        <w:rPr>
          <w:rFonts w:ascii="Times New Roman" w:hAnsi="Times New Roman"/>
          <w:sz w:val="22"/>
          <w:lang w:val="en-GB"/>
        </w:rPr>
        <w:t xml:space="preserve"> </w:t>
      </w:r>
      <w:r w:rsidR="008D425A" w:rsidRPr="00EB702B">
        <w:rPr>
          <w:b/>
          <w:sz w:val="22"/>
          <w:szCs w:val="24"/>
        </w:rPr>
        <w:t>[IF: 3.251]</w:t>
      </w:r>
    </w:p>
    <w:p w:rsidR="00344CB6" w:rsidRDefault="00344CB6" w:rsidP="00134BE8">
      <w:pPr>
        <w:suppressAutoHyphens w:val="0"/>
        <w:autoSpaceDE w:val="0"/>
        <w:autoSpaceDN w:val="0"/>
        <w:adjustRightInd w:val="0"/>
        <w:rPr>
          <w:rFonts w:cs="Times New Roman"/>
          <w:b/>
          <w:sz w:val="28"/>
          <w:szCs w:val="22"/>
        </w:rPr>
      </w:pPr>
    </w:p>
    <w:p w:rsidR="00EB702B" w:rsidRDefault="00EB702B" w:rsidP="00134BE8">
      <w:pPr>
        <w:suppressAutoHyphens w:val="0"/>
        <w:autoSpaceDE w:val="0"/>
        <w:autoSpaceDN w:val="0"/>
        <w:adjustRightInd w:val="0"/>
        <w:rPr>
          <w:rFonts w:cs="Times New Roman"/>
          <w:b/>
          <w:sz w:val="28"/>
          <w:szCs w:val="22"/>
        </w:rPr>
      </w:pPr>
    </w:p>
    <w:p w:rsidR="00EB702B" w:rsidRDefault="00EB702B" w:rsidP="00134BE8">
      <w:pPr>
        <w:suppressAutoHyphens w:val="0"/>
        <w:autoSpaceDE w:val="0"/>
        <w:autoSpaceDN w:val="0"/>
        <w:adjustRightInd w:val="0"/>
        <w:rPr>
          <w:rFonts w:cs="Times New Roman"/>
          <w:b/>
          <w:sz w:val="28"/>
          <w:szCs w:val="22"/>
        </w:rPr>
      </w:pPr>
    </w:p>
    <w:p w:rsidR="00EB702B" w:rsidRDefault="00EB702B" w:rsidP="00134BE8">
      <w:pPr>
        <w:suppressAutoHyphens w:val="0"/>
        <w:autoSpaceDE w:val="0"/>
        <w:autoSpaceDN w:val="0"/>
        <w:adjustRightInd w:val="0"/>
        <w:rPr>
          <w:rFonts w:cs="Times New Roman"/>
          <w:b/>
          <w:sz w:val="28"/>
          <w:szCs w:val="22"/>
        </w:rPr>
      </w:pPr>
    </w:p>
    <w:p w:rsidR="00EB702B" w:rsidRDefault="00EB702B" w:rsidP="00134BE8">
      <w:pPr>
        <w:suppressAutoHyphens w:val="0"/>
        <w:autoSpaceDE w:val="0"/>
        <w:autoSpaceDN w:val="0"/>
        <w:adjustRightInd w:val="0"/>
        <w:rPr>
          <w:rFonts w:cs="Times New Roman"/>
          <w:b/>
          <w:sz w:val="28"/>
          <w:szCs w:val="22"/>
        </w:rPr>
      </w:pPr>
    </w:p>
    <w:p w:rsidR="00EB702B" w:rsidRDefault="00EB702B" w:rsidP="00134BE8">
      <w:pPr>
        <w:suppressAutoHyphens w:val="0"/>
        <w:autoSpaceDE w:val="0"/>
        <w:autoSpaceDN w:val="0"/>
        <w:adjustRightInd w:val="0"/>
        <w:rPr>
          <w:rFonts w:cs="Times New Roman"/>
          <w:b/>
          <w:sz w:val="28"/>
          <w:szCs w:val="22"/>
        </w:rPr>
      </w:pPr>
    </w:p>
    <w:p w:rsidR="00EB702B" w:rsidRDefault="00EB702B" w:rsidP="00134BE8">
      <w:pPr>
        <w:suppressAutoHyphens w:val="0"/>
        <w:autoSpaceDE w:val="0"/>
        <w:autoSpaceDN w:val="0"/>
        <w:adjustRightInd w:val="0"/>
        <w:rPr>
          <w:rFonts w:cs="Times New Roman"/>
          <w:b/>
          <w:sz w:val="28"/>
          <w:szCs w:val="22"/>
        </w:rPr>
      </w:pPr>
    </w:p>
    <w:p w:rsidR="00EB702B" w:rsidRDefault="00EB702B" w:rsidP="00134BE8">
      <w:pPr>
        <w:suppressAutoHyphens w:val="0"/>
        <w:autoSpaceDE w:val="0"/>
        <w:autoSpaceDN w:val="0"/>
        <w:adjustRightInd w:val="0"/>
        <w:rPr>
          <w:rFonts w:cs="Times New Roman"/>
          <w:b/>
          <w:sz w:val="28"/>
          <w:szCs w:val="22"/>
        </w:rPr>
      </w:pPr>
    </w:p>
    <w:p w:rsidR="00EB702B" w:rsidRDefault="00EB702B" w:rsidP="00134BE8">
      <w:pPr>
        <w:suppressAutoHyphens w:val="0"/>
        <w:autoSpaceDE w:val="0"/>
        <w:autoSpaceDN w:val="0"/>
        <w:adjustRightInd w:val="0"/>
        <w:rPr>
          <w:rFonts w:cs="Times New Roman"/>
          <w:b/>
          <w:sz w:val="28"/>
          <w:szCs w:val="22"/>
        </w:rPr>
      </w:pPr>
    </w:p>
    <w:p w:rsidR="00EB702B" w:rsidRDefault="00EB702B" w:rsidP="00134BE8">
      <w:pPr>
        <w:suppressAutoHyphens w:val="0"/>
        <w:autoSpaceDE w:val="0"/>
        <w:autoSpaceDN w:val="0"/>
        <w:adjustRightInd w:val="0"/>
        <w:rPr>
          <w:rFonts w:cs="Times New Roman"/>
          <w:b/>
          <w:sz w:val="28"/>
          <w:szCs w:val="22"/>
        </w:rPr>
      </w:pPr>
    </w:p>
    <w:p w:rsidR="00EB702B" w:rsidRDefault="00EB702B" w:rsidP="00134BE8">
      <w:pPr>
        <w:suppressAutoHyphens w:val="0"/>
        <w:autoSpaceDE w:val="0"/>
        <w:autoSpaceDN w:val="0"/>
        <w:adjustRightInd w:val="0"/>
        <w:rPr>
          <w:rFonts w:cs="Times New Roman"/>
          <w:b/>
          <w:sz w:val="28"/>
          <w:szCs w:val="22"/>
        </w:rPr>
      </w:pPr>
    </w:p>
    <w:p w:rsidR="00EB702B" w:rsidRDefault="00EB702B" w:rsidP="00134BE8">
      <w:pPr>
        <w:suppressAutoHyphens w:val="0"/>
        <w:autoSpaceDE w:val="0"/>
        <w:autoSpaceDN w:val="0"/>
        <w:adjustRightInd w:val="0"/>
        <w:rPr>
          <w:rFonts w:cs="Times New Roman"/>
          <w:b/>
          <w:sz w:val="28"/>
          <w:szCs w:val="22"/>
        </w:rPr>
      </w:pPr>
    </w:p>
    <w:p w:rsidR="00EB702B" w:rsidRPr="00EB702B" w:rsidRDefault="00EB702B" w:rsidP="00134BE8">
      <w:pPr>
        <w:suppressAutoHyphens w:val="0"/>
        <w:autoSpaceDE w:val="0"/>
        <w:autoSpaceDN w:val="0"/>
        <w:adjustRightInd w:val="0"/>
        <w:rPr>
          <w:rFonts w:cs="Times New Roman"/>
          <w:b/>
          <w:sz w:val="28"/>
          <w:szCs w:val="22"/>
        </w:rPr>
      </w:pPr>
    </w:p>
    <w:p w:rsidR="00620ECE" w:rsidRPr="00EB702B" w:rsidRDefault="00620ECE" w:rsidP="00134BE8">
      <w:pPr>
        <w:suppressAutoHyphens w:val="0"/>
        <w:autoSpaceDE w:val="0"/>
        <w:autoSpaceDN w:val="0"/>
        <w:adjustRightInd w:val="0"/>
        <w:rPr>
          <w:rFonts w:cs="Times New Roman"/>
          <w:sz w:val="28"/>
          <w:szCs w:val="22"/>
        </w:rPr>
      </w:pPr>
      <w:r w:rsidRPr="00EB702B">
        <w:rPr>
          <w:rFonts w:cs="Times New Roman"/>
          <w:b/>
          <w:sz w:val="28"/>
          <w:szCs w:val="22"/>
        </w:rPr>
        <w:lastRenderedPageBreak/>
        <w:t>Proceedings</w:t>
      </w:r>
      <w:r w:rsidRPr="00EB702B">
        <w:rPr>
          <w:rFonts w:cs="Times New Roman"/>
          <w:sz w:val="28"/>
          <w:szCs w:val="22"/>
        </w:rPr>
        <w:t xml:space="preserve"> </w:t>
      </w:r>
    </w:p>
    <w:p w:rsidR="00620ECE" w:rsidRPr="00EB702B" w:rsidRDefault="00620ECE" w:rsidP="000275A7">
      <w:pPr>
        <w:tabs>
          <w:tab w:val="left" w:pos="11199"/>
        </w:tabs>
        <w:jc w:val="both"/>
        <w:rPr>
          <w:rFonts w:cs="Times New Roman"/>
          <w:sz w:val="16"/>
          <w:szCs w:val="22"/>
        </w:rPr>
      </w:pPr>
    </w:p>
    <w:p w:rsidR="00506E13" w:rsidRPr="00EB702B" w:rsidRDefault="00C82A52" w:rsidP="00C82A52">
      <w:pPr>
        <w:tabs>
          <w:tab w:val="left" w:pos="12279"/>
        </w:tabs>
        <w:ind w:left="360" w:hanging="360"/>
        <w:jc w:val="both"/>
        <w:rPr>
          <w:rFonts w:cs="Times New Roman"/>
          <w:sz w:val="22"/>
          <w:szCs w:val="22"/>
        </w:rPr>
      </w:pPr>
      <w:r w:rsidRPr="00EB702B">
        <w:rPr>
          <w:rFonts w:cs="Times New Roman"/>
          <w:sz w:val="22"/>
          <w:szCs w:val="22"/>
        </w:rPr>
        <w:t>1.   H</w:t>
      </w:r>
      <w:r w:rsidR="00620ECE" w:rsidRPr="00EB702B">
        <w:rPr>
          <w:rFonts w:cs="Times New Roman"/>
          <w:sz w:val="22"/>
          <w:szCs w:val="22"/>
        </w:rPr>
        <w:t xml:space="preserve">aque, S.A., Bhuiya, Z.H., Habibullah, A.K.M., Ali, M.I., Chowdhury, F.A., </w:t>
      </w:r>
      <w:r w:rsidR="00620ECE" w:rsidRPr="00EB702B">
        <w:rPr>
          <w:rFonts w:cs="Times New Roman"/>
          <w:b/>
          <w:sz w:val="22"/>
          <w:szCs w:val="22"/>
        </w:rPr>
        <w:t>Jahiruddin, M</w:t>
      </w:r>
      <w:r w:rsidR="00620ECE" w:rsidRPr="00EB702B">
        <w:rPr>
          <w:rFonts w:cs="Times New Roman"/>
          <w:sz w:val="22"/>
          <w:szCs w:val="22"/>
        </w:rPr>
        <w:t xml:space="preserve">. and </w:t>
      </w:r>
    </w:p>
    <w:p w:rsidR="003C1CCE" w:rsidRPr="00EB702B" w:rsidRDefault="00C82A52" w:rsidP="00C82A52">
      <w:pPr>
        <w:tabs>
          <w:tab w:val="left" w:pos="12279"/>
        </w:tabs>
        <w:ind w:left="360"/>
        <w:jc w:val="both"/>
        <w:rPr>
          <w:rFonts w:cs="Times New Roman"/>
          <w:sz w:val="22"/>
          <w:szCs w:val="22"/>
        </w:rPr>
      </w:pPr>
      <w:r w:rsidRPr="00EB702B">
        <w:rPr>
          <w:rFonts w:cs="Times New Roman"/>
          <w:sz w:val="22"/>
          <w:szCs w:val="22"/>
        </w:rPr>
        <w:t>R</w:t>
      </w:r>
      <w:r w:rsidR="00620ECE" w:rsidRPr="00EB702B">
        <w:rPr>
          <w:rFonts w:cs="Times New Roman"/>
          <w:sz w:val="22"/>
          <w:szCs w:val="22"/>
        </w:rPr>
        <w:t>ahman, M</w:t>
      </w:r>
      <w:r w:rsidR="00620ECE" w:rsidRPr="00EB702B">
        <w:rPr>
          <w:rFonts w:cs="Times New Roman"/>
          <w:sz w:val="22"/>
          <w:szCs w:val="22"/>
          <w:lang w:val="en-US"/>
        </w:rPr>
        <w:t xml:space="preserve">.M. 1982. </w:t>
      </w:r>
      <w:r w:rsidR="00620ECE" w:rsidRPr="00EB702B">
        <w:rPr>
          <w:rFonts w:cs="Times New Roman"/>
          <w:sz w:val="22"/>
          <w:szCs w:val="22"/>
        </w:rPr>
        <w:t xml:space="preserve">Response of HYV paddy to potash fertilization in different regions of </w:t>
      </w:r>
    </w:p>
    <w:p w:rsidR="00620ECE" w:rsidRPr="00EB702B" w:rsidRDefault="00892BF6" w:rsidP="00C82A52">
      <w:pPr>
        <w:tabs>
          <w:tab w:val="left" w:pos="12279"/>
        </w:tabs>
        <w:ind w:left="360" w:hanging="360"/>
        <w:jc w:val="both"/>
        <w:rPr>
          <w:rFonts w:cs="Times New Roman"/>
          <w:sz w:val="22"/>
          <w:szCs w:val="22"/>
        </w:rPr>
      </w:pPr>
      <w:r w:rsidRPr="00EB702B">
        <w:rPr>
          <w:rFonts w:cs="Times New Roman"/>
          <w:sz w:val="22"/>
          <w:szCs w:val="22"/>
        </w:rPr>
        <w:t xml:space="preserve">      </w:t>
      </w:r>
      <w:r w:rsidR="00620ECE" w:rsidRPr="00EB702B">
        <w:rPr>
          <w:rFonts w:cs="Times New Roman"/>
          <w:sz w:val="22"/>
          <w:szCs w:val="22"/>
        </w:rPr>
        <w:t>Bangladesh. Proc.Phosphorus and Potassium in the Tropics, Kuala Lumpur, Malaysia, pp. 425-431. [Malaysia]</w:t>
      </w:r>
    </w:p>
    <w:p w:rsidR="00620ECE" w:rsidRPr="00EB702B" w:rsidRDefault="00620ECE">
      <w:pPr>
        <w:tabs>
          <w:tab w:val="left" w:pos="12279"/>
        </w:tabs>
        <w:ind w:left="360" w:hanging="360"/>
        <w:jc w:val="both"/>
        <w:rPr>
          <w:rFonts w:cs="Times New Roman"/>
          <w:sz w:val="16"/>
          <w:szCs w:val="22"/>
        </w:rPr>
      </w:pPr>
    </w:p>
    <w:p w:rsidR="00620ECE" w:rsidRPr="00EB702B" w:rsidRDefault="00620ECE">
      <w:pPr>
        <w:tabs>
          <w:tab w:val="left" w:pos="12279"/>
        </w:tabs>
        <w:ind w:left="360" w:hanging="360"/>
        <w:jc w:val="both"/>
        <w:rPr>
          <w:rFonts w:cs="Times New Roman"/>
          <w:sz w:val="22"/>
          <w:szCs w:val="22"/>
          <w:lang w:val="fr-FR"/>
        </w:rPr>
      </w:pPr>
      <w:r w:rsidRPr="00EB702B">
        <w:rPr>
          <w:rFonts w:cs="Times New Roman"/>
          <w:sz w:val="22"/>
          <w:szCs w:val="22"/>
        </w:rPr>
        <w:t xml:space="preserve">2.  Hoque, M.S. and </w:t>
      </w:r>
      <w:r w:rsidRPr="00EB702B">
        <w:rPr>
          <w:rFonts w:cs="Times New Roman"/>
          <w:b/>
          <w:sz w:val="22"/>
          <w:szCs w:val="22"/>
        </w:rPr>
        <w:t>Jahiruddin, M</w:t>
      </w:r>
      <w:r w:rsidRPr="00EB702B">
        <w:rPr>
          <w:rFonts w:cs="Times New Roman"/>
          <w:sz w:val="22"/>
          <w:szCs w:val="22"/>
        </w:rPr>
        <w:t xml:space="preserve">. 1988. Biological nitrogen fixation studies in soybean and </w:t>
      </w:r>
      <w:r w:rsidRPr="00EB702B">
        <w:rPr>
          <w:rFonts w:cs="Times New Roman"/>
          <w:sz w:val="22"/>
          <w:szCs w:val="22"/>
          <w:lang w:val="fr-FR"/>
        </w:rPr>
        <w:t>groundnut Proc. BAU Res. Prog. 2 : 48-51. [Bangladesh]</w:t>
      </w:r>
    </w:p>
    <w:p w:rsidR="00620ECE" w:rsidRPr="00EB702B" w:rsidRDefault="00620ECE">
      <w:pPr>
        <w:tabs>
          <w:tab w:val="left" w:pos="12279"/>
        </w:tabs>
        <w:ind w:left="360" w:hanging="360"/>
        <w:jc w:val="both"/>
        <w:rPr>
          <w:rFonts w:cs="Times New Roman"/>
          <w:sz w:val="22"/>
          <w:szCs w:val="22"/>
          <w:lang w:val="fr-FR"/>
        </w:rPr>
      </w:pPr>
    </w:p>
    <w:p w:rsidR="00620ECE" w:rsidRPr="00EB702B" w:rsidRDefault="005527FA">
      <w:pPr>
        <w:tabs>
          <w:tab w:val="left" w:pos="12279"/>
        </w:tabs>
        <w:ind w:left="360" w:hanging="360"/>
        <w:jc w:val="both"/>
        <w:rPr>
          <w:rFonts w:cs="Times New Roman"/>
          <w:sz w:val="22"/>
          <w:szCs w:val="22"/>
          <w:lang w:val="fr-FR"/>
        </w:rPr>
      </w:pPr>
      <w:r w:rsidRPr="00EB702B">
        <w:rPr>
          <w:rFonts w:cs="Times New Roman"/>
          <w:sz w:val="22"/>
          <w:szCs w:val="22"/>
        </w:rPr>
        <w:t>3</w:t>
      </w:r>
      <w:r w:rsidR="00620ECE" w:rsidRPr="00EB702B">
        <w:rPr>
          <w:rFonts w:cs="Times New Roman"/>
          <w:sz w:val="22"/>
          <w:szCs w:val="22"/>
        </w:rPr>
        <w:t xml:space="preserve">.  Hoque, M.S. and </w:t>
      </w:r>
      <w:r w:rsidR="00620ECE" w:rsidRPr="00EB702B">
        <w:rPr>
          <w:rFonts w:cs="Times New Roman"/>
          <w:b/>
          <w:sz w:val="22"/>
          <w:szCs w:val="22"/>
        </w:rPr>
        <w:t>Jahiruddin, M</w:t>
      </w:r>
      <w:r w:rsidR="00620ECE" w:rsidRPr="00EB702B">
        <w:rPr>
          <w:rFonts w:cs="Times New Roman"/>
          <w:sz w:val="22"/>
          <w:szCs w:val="22"/>
        </w:rPr>
        <w:t xml:space="preserve">. 1989. Contribution of </w:t>
      </w:r>
      <w:r w:rsidR="00620ECE" w:rsidRPr="00EB702B">
        <w:rPr>
          <w:rFonts w:cs="Times New Roman"/>
          <w:i/>
          <w:sz w:val="22"/>
          <w:szCs w:val="22"/>
        </w:rPr>
        <w:t>Rhizobium</w:t>
      </w:r>
      <w:r w:rsidR="00620ECE" w:rsidRPr="00EB702B">
        <w:rPr>
          <w:rFonts w:cs="Times New Roman"/>
          <w:sz w:val="22"/>
          <w:szCs w:val="22"/>
        </w:rPr>
        <w:t xml:space="preserve"> inoculation on soybean and groundnut. Proc. BAU Res. Prog. 3: 12-20. </w:t>
      </w:r>
      <w:r w:rsidR="00620ECE" w:rsidRPr="00EB702B">
        <w:rPr>
          <w:rFonts w:cs="Times New Roman"/>
          <w:sz w:val="22"/>
          <w:szCs w:val="22"/>
          <w:lang w:val="fr-FR"/>
        </w:rPr>
        <w:t>[Bangladesh]</w:t>
      </w:r>
    </w:p>
    <w:p w:rsidR="00620ECE" w:rsidRPr="00EB702B" w:rsidRDefault="00620ECE">
      <w:pPr>
        <w:tabs>
          <w:tab w:val="left" w:pos="12279"/>
        </w:tabs>
        <w:ind w:left="360" w:hanging="360"/>
        <w:jc w:val="both"/>
        <w:rPr>
          <w:rFonts w:cs="Times New Roman"/>
          <w:sz w:val="22"/>
          <w:szCs w:val="22"/>
        </w:rPr>
      </w:pPr>
    </w:p>
    <w:p w:rsidR="00620ECE" w:rsidRPr="00EB702B" w:rsidRDefault="005527FA">
      <w:pPr>
        <w:tabs>
          <w:tab w:val="left" w:pos="12279"/>
        </w:tabs>
        <w:ind w:left="360" w:hanging="360"/>
        <w:jc w:val="both"/>
        <w:rPr>
          <w:rFonts w:cs="Times New Roman"/>
          <w:sz w:val="22"/>
          <w:szCs w:val="22"/>
          <w:lang w:val="fr-FR"/>
        </w:rPr>
      </w:pPr>
      <w:r w:rsidRPr="00EB702B">
        <w:rPr>
          <w:rFonts w:cs="Times New Roman"/>
          <w:sz w:val="22"/>
          <w:szCs w:val="22"/>
        </w:rPr>
        <w:t>4</w:t>
      </w:r>
      <w:r w:rsidR="00620ECE" w:rsidRPr="00EB702B">
        <w:rPr>
          <w:rFonts w:cs="Times New Roman"/>
          <w:sz w:val="22"/>
          <w:szCs w:val="22"/>
        </w:rPr>
        <w:t xml:space="preserve">.  Hoque, M.S. and </w:t>
      </w:r>
      <w:r w:rsidR="00620ECE" w:rsidRPr="00EB702B">
        <w:rPr>
          <w:rFonts w:cs="Times New Roman"/>
          <w:b/>
          <w:sz w:val="22"/>
          <w:szCs w:val="22"/>
        </w:rPr>
        <w:t>Jahiruddin, M</w:t>
      </w:r>
      <w:r w:rsidR="00620ECE" w:rsidRPr="00EB702B">
        <w:rPr>
          <w:rFonts w:cs="Times New Roman"/>
          <w:sz w:val="22"/>
          <w:szCs w:val="22"/>
        </w:rPr>
        <w:t xml:space="preserve">. 1990. Effect of </w:t>
      </w:r>
      <w:r w:rsidR="00620ECE" w:rsidRPr="00EB702B">
        <w:rPr>
          <w:rFonts w:cs="Times New Roman"/>
          <w:i/>
          <w:sz w:val="22"/>
          <w:szCs w:val="22"/>
        </w:rPr>
        <w:t>Rhizobium</w:t>
      </w:r>
      <w:r w:rsidR="00620ECE" w:rsidRPr="00EB702B">
        <w:rPr>
          <w:rFonts w:cs="Times New Roman"/>
          <w:sz w:val="22"/>
          <w:szCs w:val="22"/>
        </w:rPr>
        <w:t xml:space="preserve"> inoculation on growth and yield of soybean and groundnut. Proc. </w:t>
      </w:r>
      <w:r w:rsidR="00620ECE" w:rsidRPr="00EB702B">
        <w:rPr>
          <w:rFonts w:cs="Times New Roman"/>
          <w:sz w:val="22"/>
          <w:szCs w:val="22"/>
          <w:lang w:val="fr-FR"/>
        </w:rPr>
        <w:t>BAU Res</w:t>
      </w:r>
      <w:r w:rsidR="00620ECE" w:rsidRPr="00EB702B">
        <w:rPr>
          <w:rFonts w:cs="Times New Roman"/>
          <w:b/>
          <w:sz w:val="22"/>
          <w:szCs w:val="22"/>
          <w:lang w:val="fr-FR"/>
        </w:rPr>
        <w:t>.</w:t>
      </w:r>
      <w:r w:rsidR="00620ECE" w:rsidRPr="00EB702B">
        <w:rPr>
          <w:rFonts w:cs="Times New Roman"/>
          <w:sz w:val="22"/>
          <w:szCs w:val="22"/>
          <w:lang w:val="fr-FR"/>
        </w:rPr>
        <w:t xml:space="preserve"> Prog. 4: 99-105. [Bangladesh]</w:t>
      </w:r>
    </w:p>
    <w:p w:rsidR="00620ECE" w:rsidRPr="00EB702B" w:rsidRDefault="00620ECE">
      <w:pPr>
        <w:tabs>
          <w:tab w:val="left" w:pos="12279"/>
        </w:tabs>
        <w:ind w:left="360" w:hanging="360"/>
        <w:jc w:val="both"/>
        <w:rPr>
          <w:rFonts w:cs="Times New Roman"/>
          <w:sz w:val="22"/>
          <w:szCs w:val="22"/>
          <w:lang w:val="fr-FR"/>
        </w:rPr>
      </w:pPr>
    </w:p>
    <w:p w:rsidR="00620ECE" w:rsidRPr="00EB702B" w:rsidRDefault="005527FA">
      <w:pPr>
        <w:tabs>
          <w:tab w:val="left" w:pos="12279"/>
        </w:tabs>
        <w:ind w:left="360" w:hanging="360"/>
        <w:jc w:val="both"/>
        <w:rPr>
          <w:rFonts w:cs="Times New Roman"/>
          <w:sz w:val="22"/>
          <w:szCs w:val="22"/>
        </w:rPr>
      </w:pPr>
      <w:r w:rsidRPr="00EB702B">
        <w:rPr>
          <w:rFonts w:cs="Times New Roman"/>
          <w:sz w:val="22"/>
          <w:szCs w:val="22"/>
          <w:lang w:val="fr-FR"/>
        </w:rPr>
        <w:t>5</w:t>
      </w:r>
      <w:r w:rsidR="00620ECE" w:rsidRPr="00EB702B">
        <w:rPr>
          <w:rFonts w:cs="Times New Roman"/>
          <w:sz w:val="22"/>
          <w:szCs w:val="22"/>
          <w:lang w:val="fr-FR"/>
        </w:rPr>
        <w:t xml:space="preserve">.  </w:t>
      </w:r>
      <w:r w:rsidR="00620ECE" w:rsidRPr="00EB702B">
        <w:rPr>
          <w:rFonts w:cs="Times New Roman"/>
          <w:b/>
          <w:sz w:val="22"/>
          <w:szCs w:val="22"/>
          <w:lang w:val="fr-FR"/>
        </w:rPr>
        <w:t>Jahiruddin, M</w:t>
      </w:r>
      <w:r w:rsidR="00620ECE" w:rsidRPr="00EB702B">
        <w:rPr>
          <w:rFonts w:cs="Times New Roman"/>
          <w:sz w:val="22"/>
          <w:szCs w:val="22"/>
          <w:lang w:val="fr-FR"/>
        </w:rPr>
        <w:t xml:space="preserve">. 1990. </w:t>
      </w:r>
      <w:r w:rsidR="00620ECE" w:rsidRPr="00EB702B">
        <w:rPr>
          <w:rFonts w:cs="Times New Roman"/>
          <w:sz w:val="22"/>
          <w:szCs w:val="22"/>
        </w:rPr>
        <w:t xml:space="preserve">Mechanisms for lower zinc solubility at higher soil pH. Proc. 14th Int. Congr Soil Sci., Comm. II-  367, Kyoto, </w:t>
      </w:r>
      <w:r w:rsidR="00620ECE" w:rsidRPr="00EB702B">
        <w:rPr>
          <w:rFonts w:cs="Times New Roman"/>
          <w:bCs/>
          <w:sz w:val="22"/>
          <w:szCs w:val="22"/>
        </w:rPr>
        <w:t>Japan</w:t>
      </w:r>
      <w:r w:rsidR="00620ECE" w:rsidRPr="00EB702B">
        <w:rPr>
          <w:rFonts w:cs="Times New Roman"/>
          <w:sz w:val="22"/>
          <w:szCs w:val="22"/>
        </w:rPr>
        <w:t xml:space="preserve"> during August 12- 18, 1990. [Japan]</w:t>
      </w:r>
    </w:p>
    <w:p w:rsidR="005527FA" w:rsidRPr="00EB702B" w:rsidRDefault="005527FA">
      <w:pPr>
        <w:tabs>
          <w:tab w:val="left" w:pos="12279"/>
        </w:tabs>
        <w:ind w:left="360" w:hanging="360"/>
        <w:jc w:val="both"/>
        <w:rPr>
          <w:rFonts w:cs="Times New Roman"/>
          <w:sz w:val="22"/>
          <w:szCs w:val="22"/>
        </w:rPr>
      </w:pPr>
    </w:p>
    <w:p w:rsidR="00620ECE" w:rsidRPr="00EB702B" w:rsidRDefault="005527FA">
      <w:pPr>
        <w:tabs>
          <w:tab w:val="left" w:pos="12279"/>
        </w:tabs>
        <w:ind w:left="360" w:hanging="360"/>
        <w:jc w:val="both"/>
        <w:rPr>
          <w:rFonts w:cs="Times New Roman"/>
          <w:sz w:val="22"/>
          <w:szCs w:val="22"/>
          <w:lang w:val="fr-FR"/>
        </w:rPr>
      </w:pPr>
      <w:r w:rsidRPr="00EB702B">
        <w:rPr>
          <w:rFonts w:cs="Times New Roman"/>
          <w:sz w:val="22"/>
          <w:szCs w:val="22"/>
        </w:rPr>
        <w:t>6</w:t>
      </w:r>
      <w:r w:rsidR="00620ECE" w:rsidRPr="00EB702B">
        <w:rPr>
          <w:rFonts w:cs="Times New Roman"/>
          <w:sz w:val="22"/>
          <w:szCs w:val="22"/>
        </w:rPr>
        <w:t xml:space="preserve">. </w:t>
      </w:r>
      <w:r w:rsidR="00620ECE" w:rsidRPr="00EB702B">
        <w:rPr>
          <w:rFonts w:cs="Times New Roman"/>
          <w:b/>
          <w:sz w:val="22"/>
          <w:szCs w:val="22"/>
        </w:rPr>
        <w:t>Jahiruddin, M.</w:t>
      </w:r>
      <w:r w:rsidR="00620ECE" w:rsidRPr="00EB702B">
        <w:rPr>
          <w:rFonts w:cs="Times New Roman"/>
          <w:sz w:val="22"/>
          <w:szCs w:val="22"/>
        </w:rPr>
        <w:t xml:space="preserve"> 1991. Influence of boron, copper and molybdenum on grain formation in wheat. </w:t>
      </w:r>
      <w:r w:rsidR="00620ECE" w:rsidRPr="00EB702B">
        <w:rPr>
          <w:rFonts w:cs="Times New Roman"/>
          <w:sz w:val="22"/>
          <w:szCs w:val="22"/>
          <w:lang w:val="fr-FR"/>
        </w:rPr>
        <w:t>Proc. BAU Res. Prog. 5: 105-112. [Bangladesh]</w:t>
      </w:r>
    </w:p>
    <w:p w:rsidR="00620ECE" w:rsidRPr="00EB702B" w:rsidRDefault="00620ECE">
      <w:pPr>
        <w:tabs>
          <w:tab w:val="left" w:pos="12279"/>
        </w:tabs>
        <w:ind w:left="360" w:hanging="360"/>
        <w:jc w:val="both"/>
        <w:rPr>
          <w:rFonts w:cs="Times New Roman"/>
          <w:sz w:val="22"/>
          <w:szCs w:val="22"/>
          <w:lang w:val="fr-FR"/>
        </w:rPr>
      </w:pPr>
    </w:p>
    <w:p w:rsidR="00620ECE" w:rsidRPr="00EB702B" w:rsidRDefault="005527FA">
      <w:pPr>
        <w:tabs>
          <w:tab w:val="left" w:pos="12279"/>
        </w:tabs>
        <w:ind w:left="360" w:hanging="360"/>
        <w:jc w:val="both"/>
        <w:rPr>
          <w:rFonts w:cs="Times New Roman"/>
          <w:sz w:val="22"/>
          <w:szCs w:val="22"/>
        </w:rPr>
      </w:pPr>
      <w:r w:rsidRPr="00EB702B">
        <w:rPr>
          <w:rFonts w:cs="Times New Roman"/>
          <w:sz w:val="22"/>
          <w:szCs w:val="22"/>
          <w:lang w:val="fr-FR"/>
        </w:rPr>
        <w:t>7</w:t>
      </w:r>
      <w:r w:rsidR="00620ECE" w:rsidRPr="00EB702B">
        <w:rPr>
          <w:rFonts w:cs="Times New Roman"/>
          <w:sz w:val="22"/>
          <w:szCs w:val="22"/>
          <w:lang w:val="fr-FR"/>
        </w:rPr>
        <w:t xml:space="preserve">. </w:t>
      </w:r>
      <w:r w:rsidR="00620ECE" w:rsidRPr="00EB702B">
        <w:rPr>
          <w:rFonts w:cs="Times New Roman"/>
          <w:b/>
          <w:sz w:val="22"/>
          <w:szCs w:val="22"/>
          <w:lang w:val="fr-FR"/>
        </w:rPr>
        <w:t>Jahiruddin, M.</w:t>
      </w:r>
      <w:r w:rsidR="00620ECE" w:rsidRPr="00EB702B">
        <w:rPr>
          <w:rFonts w:cs="Times New Roman"/>
          <w:sz w:val="22"/>
          <w:szCs w:val="22"/>
          <w:lang w:val="fr-FR"/>
        </w:rPr>
        <w:t xml:space="preserve"> 1992. </w:t>
      </w:r>
      <w:r w:rsidR="00620ECE" w:rsidRPr="00EB702B">
        <w:rPr>
          <w:rFonts w:cs="Times New Roman"/>
          <w:sz w:val="22"/>
          <w:szCs w:val="22"/>
        </w:rPr>
        <w:t>Effect of boron, copper and molybdenum on grain formation in wheat. Proc. Int. Symp. Nutrient Management for Sustained Productivity, vol. II, PAU, Ludhiana,</w:t>
      </w:r>
      <w:r w:rsidR="00620ECE" w:rsidRPr="00EB702B">
        <w:rPr>
          <w:rFonts w:cs="Times New Roman"/>
          <w:b/>
          <w:sz w:val="22"/>
          <w:szCs w:val="22"/>
        </w:rPr>
        <w:t xml:space="preserve"> </w:t>
      </w:r>
      <w:r w:rsidR="00620ECE" w:rsidRPr="00EB702B">
        <w:rPr>
          <w:rFonts w:cs="Times New Roman"/>
          <w:bCs/>
          <w:sz w:val="22"/>
          <w:szCs w:val="22"/>
        </w:rPr>
        <w:t>India.</w:t>
      </w:r>
      <w:r w:rsidR="00620ECE" w:rsidRPr="00EB702B">
        <w:rPr>
          <w:rFonts w:cs="Times New Roman"/>
          <w:sz w:val="22"/>
          <w:szCs w:val="22"/>
        </w:rPr>
        <w:t xml:space="preserve"> [India]</w:t>
      </w:r>
    </w:p>
    <w:p w:rsidR="00620ECE" w:rsidRPr="00EB702B" w:rsidRDefault="00620ECE">
      <w:pPr>
        <w:tabs>
          <w:tab w:val="left" w:pos="12279"/>
        </w:tabs>
        <w:ind w:left="360" w:hanging="360"/>
        <w:jc w:val="both"/>
        <w:rPr>
          <w:rFonts w:cs="Times New Roman"/>
          <w:sz w:val="22"/>
          <w:szCs w:val="22"/>
        </w:rPr>
      </w:pPr>
    </w:p>
    <w:p w:rsidR="00620ECE" w:rsidRPr="00EB702B" w:rsidRDefault="005527FA">
      <w:pPr>
        <w:tabs>
          <w:tab w:val="left" w:pos="12279"/>
        </w:tabs>
        <w:ind w:left="360" w:hanging="360"/>
        <w:jc w:val="both"/>
        <w:rPr>
          <w:rFonts w:cs="Times New Roman"/>
          <w:sz w:val="22"/>
          <w:szCs w:val="22"/>
          <w:lang w:val="fr-FR"/>
        </w:rPr>
      </w:pPr>
      <w:r w:rsidRPr="00EB702B">
        <w:rPr>
          <w:rFonts w:cs="Times New Roman"/>
          <w:sz w:val="22"/>
          <w:szCs w:val="22"/>
        </w:rPr>
        <w:t>8</w:t>
      </w:r>
      <w:r w:rsidR="00620ECE" w:rsidRPr="00EB702B">
        <w:rPr>
          <w:rFonts w:cs="Times New Roman"/>
          <w:sz w:val="22"/>
          <w:szCs w:val="22"/>
        </w:rPr>
        <w:t xml:space="preserve">.  </w:t>
      </w:r>
      <w:r w:rsidR="00620ECE" w:rsidRPr="00EB702B">
        <w:rPr>
          <w:rFonts w:cs="Times New Roman"/>
          <w:b/>
          <w:sz w:val="22"/>
          <w:szCs w:val="22"/>
        </w:rPr>
        <w:t>Jahiruddin, M.</w:t>
      </w:r>
      <w:r w:rsidR="00620ECE" w:rsidRPr="00EB702B">
        <w:rPr>
          <w:rFonts w:cs="Times New Roman"/>
          <w:sz w:val="22"/>
          <w:szCs w:val="22"/>
        </w:rPr>
        <w:t xml:space="preserve"> 1992. Response of wheat (</w:t>
      </w:r>
      <w:r w:rsidR="00620ECE" w:rsidRPr="00EB702B">
        <w:rPr>
          <w:rFonts w:cs="Times New Roman"/>
          <w:i/>
          <w:sz w:val="22"/>
          <w:szCs w:val="22"/>
        </w:rPr>
        <w:t>Triticum aestivum</w:t>
      </w:r>
      <w:r w:rsidR="00620ECE" w:rsidRPr="00EB702B">
        <w:rPr>
          <w:rFonts w:cs="Times New Roman"/>
          <w:sz w:val="22"/>
          <w:szCs w:val="22"/>
        </w:rPr>
        <w:t xml:space="preserve">) to boron, copper and </w:t>
      </w:r>
      <w:r w:rsidR="00620ECE" w:rsidRPr="00EB702B">
        <w:rPr>
          <w:rFonts w:cs="Times New Roman"/>
          <w:sz w:val="22"/>
          <w:szCs w:val="22"/>
          <w:lang w:val="fr-FR"/>
        </w:rPr>
        <w:t>molybdenum. Proc. BAU Res. Prog. 6: 91-97. [Bangladesh]</w:t>
      </w:r>
    </w:p>
    <w:p w:rsidR="00620ECE" w:rsidRPr="00EB702B" w:rsidRDefault="00620ECE">
      <w:pPr>
        <w:tabs>
          <w:tab w:val="left" w:pos="12279"/>
        </w:tabs>
        <w:ind w:left="360" w:hanging="360"/>
        <w:jc w:val="both"/>
        <w:rPr>
          <w:rFonts w:cs="Times New Roman"/>
          <w:sz w:val="22"/>
          <w:szCs w:val="22"/>
          <w:lang w:val="fr-FR"/>
        </w:rPr>
      </w:pPr>
    </w:p>
    <w:p w:rsidR="00620ECE" w:rsidRPr="00EB702B" w:rsidRDefault="005527FA">
      <w:pPr>
        <w:tabs>
          <w:tab w:val="left" w:pos="12279"/>
        </w:tabs>
        <w:ind w:left="360" w:hanging="360"/>
        <w:jc w:val="both"/>
        <w:rPr>
          <w:rFonts w:cs="Times New Roman"/>
          <w:sz w:val="22"/>
          <w:szCs w:val="22"/>
          <w:lang w:val="fr-FR"/>
        </w:rPr>
      </w:pPr>
      <w:r w:rsidRPr="00EB702B">
        <w:rPr>
          <w:rFonts w:cs="Times New Roman"/>
          <w:sz w:val="22"/>
          <w:szCs w:val="22"/>
        </w:rPr>
        <w:t>9</w:t>
      </w:r>
      <w:r w:rsidR="00620ECE" w:rsidRPr="00EB702B">
        <w:rPr>
          <w:rFonts w:cs="Times New Roman"/>
          <w:sz w:val="22"/>
          <w:szCs w:val="22"/>
        </w:rPr>
        <w:t xml:space="preserve">.  </w:t>
      </w:r>
      <w:r w:rsidR="00620ECE" w:rsidRPr="00EB702B">
        <w:rPr>
          <w:rFonts w:cs="Times New Roman"/>
          <w:b/>
          <w:sz w:val="22"/>
          <w:szCs w:val="22"/>
        </w:rPr>
        <w:t>Jahiruddin, M.</w:t>
      </w:r>
      <w:r w:rsidR="00620ECE" w:rsidRPr="00EB702B">
        <w:rPr>
          <w:rFonts w:cs="Times New Roman"/>
          <w:sz w:val="22"/>
          <w:szCs w:val="22"/>
        </w:rPr>
        <w:t xml:space="preserve"> 1993. Combating floret sterility of wheat through boron supplement. Proc. .BAU Res. Prog. 7: 36-44. </w:t>
      </w:r>
      <w:r w:rsidR="00620ECE" w:rsidRPr="00EB702B">
        <w:rPr>
          <w:rFonts w:cs="Times New Roman"/>
          <w:sz w:val="22"/>
          <w:szCs w:val="22"/>
          <w:lang w:val="fr-FR"/>
        </w:rPr>
        <w:t>[Bangladesh]</w:t>
      </w:r>
    </w:p>
    <w:p w:rsidR="00620ECE" w:rsidRPr="00EB702B" w:rsidRDefault="00620ECE">
      <w:pPr>
        <w:tabs>
          <w:tab w:val="left" w:pos="12279"/>
        </w:tabs>
        <w:ind w:left="360" w:hanging="360"/>
        <w:jc w:val="both"/>
        <w:rPr>
          <w:rFonts w:cs="Times New Roman"/>
          <w:sz w:val="22"/>
          <w:szCs w:val="22"/>
        </w:rPr>
      </w:pPr>
    </w:p>
    <w:p w:rsidR="00620ECE" w:rsidRPr="00EB702B" w:rsidRDefault="00620ECE">
      <w:pPr>
        <w:tabs>
          <w:tab w:val="left" w:pos="12279"/>
        </w:tabs>
        <w:ind w:left="360" w:hanging="360"/>
        <w:jc w:val="both"/>
        <w:rPr>
          <w:rFonts w:cs="Times New Roman"/>
          <w:sz w:val="22"/>
          <w:szCs w:val="22"/>
          <w:lang w:val="fr-FR"/>
        </w:rPr>
      </w:pPr>
      <w:r w:rsidRPr="00EB702B">
        <w:rPr>
          <w:rFonts w:cs="Times New Roman"/>
          <w:sz w:val="22"/>
          <w:szCs w:val="22"/>
        </w:rPr>
        <w:t>1</w:t>
      </w:r>
      <w:r w:rsidR="005527FA" w:rsidRPr="00EB702B">
        <w:rPr>
          <w:rFonts w:cs="Times New Roman"/>
          <w:sz w:val="22"/>
          <w:szCs w:val="22"/>
        </w:rPr>
        <w:t>0</w:t>
      </w:r>
      <w:r w:rsidRPr="00EB702B">
        <w:rPr>
          <w:rFonts w:cs="Times New Roman"/>
          <w:sz w:val="22"/>
          <w:szCs w:val="22"/>
        </w:rPr>
        <w:t xml:space="preserve">. </w:t>
      </w:r>
      <w:r w:rsidRPr="00EB702B">
        <w:rPr>
          <w:rFonts w:cs="Times New Roman"/>
          <w:b/>
          <w:sz w:val="22"/>
          <w:szCs w:val="22"/>
        </w:rPr>
        <w:t>Jahiruddin, M.</w:t>
      </w:r>
      <w:r w:rsidRPr="00EB702B">
        <w:rPr>
          <w:rFonts w:cs="Times New Roman"/>
          <w:sz w:val="22"/>
          <w:szCs w:val="22"/>
        </w:rPr>
        <w:t xml:space="preserve">, Abedin, M.J. and Ahmed, M.U. 1995. Boron deficiency - a major factor for floret sterility in wheat. In Proc.: Improving Soil Management for Intensive Cropping in the </w:t>
      </w:r>
      <w:r w:rsidR="00723FFB" w:rsidRPr="00EB702B">
        <w:rPr>
          <w:rFonts w:cs="Times New Roman"/>
          <w:sz w:val="22"/>
          <w:szCs w:val="22"/>
        </w:rPr>
        <w:t>T</w:t>
      </w:r>
      <w:r w:rsidRPr="00EB702B">
        <w:rPr>
          <w:rFonts w:cs="Times New Roman"/>
          <w:sz w:val="22"/>
          <w:szCs w:val="22"/>
        </w:rPr>
        <w:t xml:space="preserve">ropics and Sub-tropics, Ed. Husain </w:t>
      </w:r>
      <w:r w:rsidRPr="00EB702B">
        <w:rPr>
          <w:rFonts w:cs="Times New Roman"/>
          <w:i/>
          <w:sz w:val="22"/>
          <w:szCs w:val="22"/>
        </w:rPr>
        <w:t xml:space="preserve">et al., </w:t>
      </w:r>
      <w:r w:rsidRPr="00EB702B">
        <w:rPr>
          <w:rFonts w:cs="Times New Roman"/>
          <w:sz w:val="22"/>
          <w:szCs w:val="22"/>
        </w:rPr>
        <w:t xml:space="preserve">BARC Soils Pub.37, Dhaka, Bangladesh, pp.85-92. </w:t>
      </w:r>
      <w:r w:rsidRPr="00EB702B">
        <w:rPr>
          <w:rFonts w:cs="Times New Roman"/>
          <w:sz w:val="22"/>
          <w:szCs w:val="22"/>
          <w:lang w:val="fr-FR"/>
        </w:rPr>
        <w:t>[Bangladesh]</w:t>
      </w:r>
    </w:p>
    <w:p w:rsidR="00620ECE" w:rsidRPr="00EB702B" w:rsidRDefault="00620ECE">
      <w:pPr>
        <w:tabs>
          <w:tab w:val="left" w:pos="12279"/>
        </w:tabs>
        <w:ind w:left="360" w:hanging="360"/>
        <w:jc w:val="both"/>
        <w:rPr>
          <w:rFonts w:cs="Times New Roman"/>
          <w:sz w:val="22"/>
          <w:szCs w:val="22"/>
        </w:rPr>
      </w:pPr>
    </w:p>
    <w:p w:rsidR="00620ECE" w:rsidRPr="00EB702B" w:rsidRDefault="00620ECE">
      <w:pPr>
        <w:tabs>
          <w:tab w:val="left" w:pos="12279"/>
        </w:tabs>
        <w:ind w:left="360" w:hanging="360"/>
        <w:jc w:val="both"/>
        <w:rPr>
          <w:rFonts w:cs="Times New Roman"/>
          <w:sz w:val="22"/>
          <w:szCs w:val="22"/>
          <w:lang w:val="fr-FR"/>
        </w:rPr>
      </w:pPr>
      <w:r w:rsidRPr="00EB702B">
        <w:rPr>
          <w:rFonts w:cs="Times New Roman"/>
          <w:sz w:val="22"/>
          <w:szCs w:val="22"/>
        </w:rPr>
        <w:t>1</w:t>
      </w:r>
      <w:r w:rsidR="005527FA" w:rsidRPr="00EB702B">
        <w:rPr>
          <w:rFonts w:cs="Times New Roman"/>
          <w:sz w:val="22"/>
          <w:szCs w:val="22"/>
        </w:rPr>
        <w:t>1</w:t>
      </w:r>
      <w:r w:rsidRPr="00EB702B">
        <w:rPr>
          <w:rFonts w:cs="Times New Roman"/>
          <w:sz w:val="22"/>
          <w:szCs w:val="22"/>
        </w:rPr>
        <w:t xml:space="preserve">. Islam, M.R., Riasat, T.M. and </w:t>
      </w:r>
      <w:r w:rsidRPr="00EB702B">
        <w:rPr>
          <w:rFonts w:cs="Times New Roman"/>
          <w:b/>
          <w:sz w:val="22"/>
          <w:szCs w:val="22"/>
        </w:rPr>
        <w:t>Jahiruddin, M.</w:t>
      </w:r>
      <w:r w:rsidRPr="00EB702B">
        <w:rPr>
          <w:rFonts w:cs="Times New Roman"/>
          <w:sz w:val="22"/>
          <w:szCs w:val="22"/>
        </w:rPr>
        <w:t xml:space="preserve"> 1993. Effect of sulphur, zinc and boron on rice and their residual effect on mustard. Proc. IFS Workshop: Improvement of Soil Fertility, Nanjing,</w:t>
      </w:r>
      <w:r w:rsidRPr="00EB702B">
        <w:rPr>
          <w:rFonts w:cs="Times New Roman"/>
          <w:b/>
          <w:sz w:val="22"/>
          <w:szCs w:val="22"/>
        </w:rPr>
        <w:t xml:space="preserve"> </w:t>
      </w:r>
      <w:r w:rsidRPr="00EB702B">
        <w:rPr>
          <w:rFonts w:cs="Times New Roman"/>
          <w:bCs/>
          <w:sz w:val="22"/>
          <w:szCs w:val="22"/>
        </w:rPr>
        <w:t>China.</w:t>
      </w:r>
      <w:r w:rsidRPr="00EB702B">
        <w:rPr>
          <w:rFonts w:cs="Times New Roman"/>
          <w:b/>
          <w:sz w:val="22"/>
          <w:szCs w:val="22"/>
        </w:rPr>
        <w:t xml:space="preserve"> </w:t>
      </w:r>
      <w:r w:rsidRPr="00EB702B">
        <w:rPr>
          <w:rFonts w:cs="Times New Roman"/>
          <w:sz w:val="22"/>
          <w:szCs w:val="22"/>
          <w:lang w:val="fr-FR"/>
        </w:rPr>
        <w:t>[China]</w:t>
      </w:r>
    </w:p>
    <w:p w:rsidR="005527FA" w:rsidRPr="00EB702B" w:rsidRDefault="005527FA">
      <w:pPr>
        <w:tabs>
          <w:tab w:val="left" w:pos="12279"/>
        </w:tabs>
        <w:ind w:left="360" w:hanging="360"/>
        <w:jc w:val="both"/>
        <w:rPr>
          <w:rFonts w:cs="Times New Roman"/>
          <w:sz w:val="22"/>
          <w:szCs w:val="22"/>
          <w:lang w:val="fr-FR"/>
        </w:rPr>
      </w:pPr>
    </w:p>
    <w:p w:rsidR="00620ECE" w:rsidRPr="00EB702B" w:rsidRDefault="00620ECE">
      <w:pPr>
        <w:tabs>
          <w:tab w:val="left" w:pos="12279"/>
        </w:tabs>
        <w:ind w:left="360" w:hanging="360"/>
        <w:jc w:val="both"/>
        <w:rPr>
          <w:rFonts w:cs="Times New Roman"/>
          <w:sz w:val="22"/>
          <w:szCs w:val="22"/>
          <w:lang w:val="fr-FR"/>
        </w:rPr>
      </w:pPr>
      <w:r w:rsidRPr="00EB702B">
        <w:rPr>
          <w:rFonts w:cs="Times New Roman"/>
          <w:sz w:val="22"/>
          <w:szCs w:val="22"/>
        </w:rPr>
        <w:t>1</w:t>
      </w:r>
      <w:r w:rsidR="005527FA" w:rsidRPr="00EB702B">
        <w:rPr>
          <w:rFonts w:cs="Times New Roman"/>
          <w:sz w:val="22"/>
          <w:szCs w:val="22"/>
        </w:rPr>
        <w:t>2</w:t>
      </w:r>
      <w:r w:rsidRPr="00EB702B">
        <w:rPr>
          <w:rFonts w:cs="Times New Roman"/>
          <w:sz w:val="22"/>
          <w:szCs w:val="22"/>
        </w:rPr>
        <w:t xml:space="preserve">. </w:t>
      </w:r>
      <w:r w:rsidRPr="00EB702B">
        <w:rPr>
          <w:rFonts w:cs="Times New Roman"/>
          <w:b/>
          <w:sz w:val="22"/>
          <w:szCs w:val="22"/>
        </w:rPr>
        <w:t>Jahiruddin, M.</w:t>
      </w:r>
      <w:r w:rsidRPr="00EB702B">
        <w:rPr>
          <w:rFonts w:cs="Times New Roman"/>
          <w:sz w:val="22"/>
          <w:szCs w:val="22"/>
        </w:rPr>
        <w:t xml:space="preserve"> and Hossain, M.A. 1994. Effect of boron and sowing date on grain set, yield and protein content of wheat. </w:t>
      </w:r>
      <w:r w:rsidRPr="00EB702B">
        <w:rPr>
          <w:rFonts w:cs="Times New Roman"/>
          <w:sz w:val="22"/>
          <w:szCs w:val="22"/>
          <w:lang w:val="fr-FR"/>
        </w:rPr>
        <w:t>Proc. BAU Res. Prog. 8A: 111-117. [Bangladesh]</w:t>
      </w:r>
    </w:p>
    <w:p w:rsidR="00620ECE" w:rsidRPr="00EB702B" w:rsidRDefault="00620ECE">
      <w:pPr>
        <w:tabs>
          <w:tab w:val="left" w:pos="12279"/>
        </w:tabs>
        <w:ind w:left="360" w:hanging="360"/>
        <w:jc w:val="both"/>
        <w:rPr>
          <w:rFonts w:cs="Times New Roman"/>
          <w:bCs/>
          <w:sz w:val="22"/>
          <w:szCs w:val="22"/>
        </w:rPr>
      </w:pPr>
    </w:p>
    <w:p w:rsidR="00620ECE" w:rsidRPr="00EB702B" w:rsidRDefault="00620ECE">
      <w:pPr>
        <w:tabs>
          <w:tab w:val="left" w:pos="12279"/>
        </w:tabs>
        <w:ind w:left="360" w:hanging="360"/>
        <w:jc w:val="both"/>
        <w:rPr>
          <w:rFonts w:cs="Times New Roman"/>
          <w:sz w:val="22"/>
          <w:szCs w:val="22"/>
          <w:lang w:val="fr-FR"/>
        </w:rPr>
      </w:pPr>
      <w:r w:rsidRPr="00EB702B">
        <w:rPr>
          <w:rFonts w:cs="Times New Roman"/>
          <w:bCs/>
          <w:sz w:val="22"/>
          <w:szCs w:val="22"/>
        </w:rPr>
        <w:t>1</w:t>
      </w:r>
      <w:r w:rsidR="005527FA" w:rsidRPr="00EB702B">
        <w:rPr>
          <w:rFonts w:cs="Times New Roman"/>
          <w:bCs/>
          <w:sz w:val="22"/>
          <w:szCs w:val="22"/>
        </w:rPr>
        <w:t>3</w:t>
      </w:r>
      <w:r w:rsidRPr="00EB702B">
        <w:rPr>
          <w:rFonts w:cs="Times New Roman"/>
          <w:bCs/>
          <w:sz w:val="22"/>
          <w:szCs w:val="22"/>
        </w:rPr>
        <w:t xml:space="preserve">. </w:t>
      </w:r>
      <w:r w:rsidRPr="00EB702B">
        <w:rPr>
          <w:rFonts w:cs="Times New Roman"/>
          <w:b/>
          <w:sz w:val="22"/>
          <w:szCs w:val="22"/>
        </w:rPr>
        <w:t>Jahiruddin, M.</w:t>
      </w:r>
      <w:r w:rsidRPr="00EB702B">
        <w:rPr>
          <w:rFonts w:cs="Times New Roman"/>
          <w:sz w:val="22"/>
          <w:szCs w:val="22"/>
        </w:rPr>
        <w:t xml:space="preserve"> 1995. Response of wheat to boron at different sowing dates. BAU Res. Prog. 9A. </w:t>
      </w:r>
      <w:r w:rsidRPr="00EB702B">
        <w:rPr>
          <w:rFonts w:cs="Times New Roman"/>
          <w:sz w:val="22"/>
          <w:szCs w:val="22"/>
          <w:lang w:val="fr-FR"/>
        </w:rPr>
        <w:t>[Bangladesh]</w:t>
      </w:r>
    </w:p>
    <w:p w:rsidR="00620ECE" w:rsidRPr="00EB702B" w:rsidRDefault="00620ECE">
      <w:pPr>
        <w:tabs>
          <w:tab w:val="left" w:pos="12279"/>
        </w:tabs>
        <w:ind w:left="360" w:hanging="360"/>
        <w:jc w:val="both"/>
        <w:rPr>
          <w:rFonts w:cs="Times New Roman"/>
          <w:sz w:val="22"/>
          <w:szCs w:val="22"/>
        </w:rPr>
      </w:pPr>
    </w:p>
    <w:p w:rsidR="00620ECE" w:rsidRPr="00EB702B" w:rsidRDefault="00620ECE">
      <w:pPr>
        <w:tabs>
          <w:tab w:val="left" w:pos="12279"/>
        </w:tabs>
        <w:ind w:left="360" w:hanging="360"/>
        <w:jc w:val="both"/>
        <w:rPr>
          <w:rFonts w:cs="Times New Roman"/>
          <w:sz w:val="22"/>
          <w:szCs w:val="22"/>
        </w:rPr>
      </w:pPr>
      <w:r w:rsidRPr="00EB702B">
        <w:rPr>
          <w:rFonts w:cs="Times New Roman"/>
          <w:sz w:val="22"/>
          <w:szCs w:val="22"/>
        </w:rPr>
        <w:t>1</w:t>
      </w:r>
      <w:r w:rsidR="005527FA" w:rsidRPr="00EB702B">
        <w:rPr>
          <w:rFonts w:cs="Times New Roman"/>
          <w:sz w:val="22"/>
          <w:szCs w:val="22"/>
        </w:rPr>
        <w:t>4</w:t>
      </w:r>
      <w:r w:rsidRPr="00EB702B">
        <w:rPr>
          <w:rFonts w:cs="Times New Roman"/>
          <w:sz w:val="22"/>
          <w:szCs w:val="22"/>
        </w:rPr>
        <w:t xml:space="preserve">. </w:t>
      </w:r>
      <w:r w:rsidRPr="00EB702B">
        <w:rPr>
          <w:rFonts w:cs="Times New Roman"/>
          <w:b/>
          <w:sz w:val="22"/>
          <w:szCs w:val="22"/>
        </w:rPr>
        <w:t>Jahiruddin, M.</w:t>
      </w:r>
      <w:r w:rsidRPr="00EB702B">
        <w:rPr>
          <w:rFonts w:cs="Times New Roman"/>
          <w:sz w:val="22"/>
          <w:szCs w:val="22"/>
        </w:rPr>
        <w:t xml:space="preserve"> and Bodruzzaman, M. 1996. The integrated use of fertilizers and farmyard manure in a wheat-rice cropping pattern. BAU Res. Prog. 10A. </w:t>
      </w:r>
    </w:p>
    <w:p w:rsidR="00620ECE" w:rsidRPr="00EB702B" w:rsidRDefault="00620ECE">
      <w:pPr>
        <w:tabs>
          <w:tab w:val="left" w:pos="12279"/>
        </w:tabs>
        <w:ind w:left="360" w:hanging="360"/>
        <w:jc w:val="both"/>
        <w:rPr>
          <w:rFonts w:cs="Times New Roman"/>
          <w:sz w:val="22"/>
          <w:szCs w:val="22"/>
        </w:rPr>
      </w:pPr>
    </w:p>
    <w:p w:rsidR="00620ECE" w:rsidRPr="00EB702B" w:rsidRDefault="00620ECE">
      <w:pPr>
        <w:tabs>
          <w:tab w:val="left" w:pos="12279"/>
        </w:tabs>
        <w:ind w:left="360" w:hanging="360"/>
        <w:jc w:val="both"/>
        <w:rPr>
          <w:rFonts w:cs="Times New Roman"/>
          <w:sz w:val="22"/>
          <w:szCs w:val="22"/>
        </w:rPr>
      </w:pPr>
      <w:r w:rsidRPr="00EB702B">
        <w:rPr>
          <w:rFonts w:cs="Times New Roman"/>
          <w:sz w:val="22"/>
          <w:szCs w:val="22"/>
        </w:rPr>
        <w:t>1</w:t>
      </w:r>
      <w:r w:rsidR="005527FA" w:rsidRPr="00EB702B">
        <w:rPr>
          <w:rFonts w:cs="Times New Roman"/>
          <w:sz w:val="22"/>
          <w:szCs w:val="22"/>
        </w:rPr>
        <w:t>5</w:t>
      </w:r>
      <w:r w:rsidRPr="00EB702B">
        <w:rPr>
          <w:rFonts w:cs="Times New Roman"/>
          <w:sz w:val="22"/>
          <w:szCs w:val="22"/>
        </w:rPr>
        <w:t xml:space="preserve">. </w:t>
      </w:r>
      <w:r w:rsidRPr="00EB702B">
        <w:rPr>
          <w:rFonts w:cs="Times New Roman"/>
          <w:b/>
          <w:sz w:val="22"/>
          <w:szCs w:val="22"/>
        </w:rPr>
        <w:t xml:space="preserve">Jahiruddin, M. </w:t>
      </w:r>
      <w:r w:rsidRPr="00EB702B">
        <w:rPr>
          <w:rFonts w:cs="Times New Roman"/>
          <w:sz w:val="22"/>
          <w:szCs w:val="22"/>
        </w:rPr>
        <w:t>and Islam, M.F. 1999. Sustaining crop productivity and soil fertility by integration of fertilizer and manure. In Proc.: 2</w:t>
      </w:r>
      <w:r w:rsidRPr="00EB702B">
        <w:rPr>
          <w:rFonts w:cs="Times New Roman"/>
          <w:sz w:val="22"/>
          <w:szCs w:val="22"/>
          <w:vertAlign w:val="superscript"/>
        </w:rPr>
        <w:t>nd</w:t>
      </w:r>
      <w:r w:rsidRPr="00EB702B">
        <w:rPr>
          <w:rFonts w:cs="Times New Roman"/>
          <w:sz w:val="22"/>
          <w:szCs w:val="22"/>
        </w:rPr>
        <w:t xml:space="preserve"> International Conference on Land Degradation, held in Khon kaen, Thailand during  January 25-28, 1999. [Thailand]</w:t>
      </w:r>
    </w:p>
    <w:p w:rsidR="00620ECE" w:rsidRPr="00EB702B" w:rsidRDefault="00620ECE">
      <w:pPr>
        <w:tabs>
          <w:tab w:val="left" w:pos="12279"/>
        </w:tabs>
        <w:ind w:left="360" w:hanging="360"/>
        <w:jc w:val="both"/>
        <w:rPr>
          <w:rFonts w:cs="Times New Roman"/>
          <w:sz w:val="22"/>
          <w:szCs w:val="22"/>
        </w:rPr>
      </w:pPr>
    </w:p>
    <w:p w:rsidR="00620ECE" w:rsidRPr="00EB702B" w:rsidRDefault="00620ECE" w:rsidP="00EB702B">
      <w:pPr>
        <w:spacing w:line="240" w:lineRule="exact"/>
        <w:ind w:left="360" w:hanging="360"/>
        <w:rPr>
          <w:rFonts w:cs="Times New Roman"/>
          <w:sz w:val="22"/>
          <w:szCs w:val="22"/>
        </w:rPr>
      </w:pPr>
      <w:r w:rsidRPr="00EB702B">
        <w:rPr>
          <w:rFonts w:cs="Times New Roman"/>
          <w:sz w:val="22"/>
          <w:szCs w:val="22"/>
        </w:rPr>
        <w:lastRenderedPageBreak/>
        <w:t>1</w:t>
      </w:r>
      <w:r w:rsidR="005527FA" w:rsidRPr="00EB702B">
        <w:rPr>
          <w:rFonts w:cs="Times New Roman"/>
          <w:sz w:val="22"/>
          <w:szCs w:val="22"/>
        </w:rPr>
        <w:t>6</w:t>
      </w:r>
      <w:r w:rsidRPr="00EB702B">
        <w:rPr>
          <w:rFonts w:cs="Times New Roman"/>
          <w:sz w:val="22"/>
          <w:szCs w:val="22"/>
        </w:rPr>
        <w:t xml:space="preserve">.  </w:t>
      </w:r>
      <w:r w:rsidRPr="00EB702B">
        <w:rPr>
          <w:rFonts w:cs="Times New Roman"/>
          <w:b/>
          <w:sz w:val="22"/>
          <w:szCs w:val="22"/>
        </w:rPr>
        <w:t>Jahiruddin, M.</w:t>
      </w:r>
      <w:r w:rsidRPr="00EB702B">
        <w:rPr>
          <w:rFonts w:cs="Times New Roman"/>
          <w:sz w:val="22"/>
          <w:szCs w:val="22"/>
        </w:rPr>
        <w:t>, Islam, M.R. and Islam, M.F. 2000. Effects of some secondary and micronutrients on mustard, lentil, chickpea, wheat and rice. In Proc.: Int. Conf. on Managing Natural Resources for Sustainable Agricultural Production in the 21</w:t>
      </w:r>
      <w:r w:rsidRPr="00EB702B">
        <w:rPr>
          <w:rFonts w:cs="Times New Roman"/>
          <w:sz w:val="22"/>
          <w:szCs w:val="22"/>
          <w:vertAlign w:val="superscript"/>
        </w:rPr>
        <w:t>st</w:t>
      </w:r>
      <w:r w:rsidRPr="00EB702B">
        <w:rPr>
          <w:rFonts w:cs="Times New Roman"/>
          <w:sz w:val="22"/>
          <w:szCs w:val="22"/>
        </w:rPr>
        <w:t xml:space="preserve"> Century, held in New Delhi, India during February 14-18, 2000. [India]</w:t>
      </w:r>
    </w:p>
    <w:p w:rsidR="00675137" w:rsidRPr="00EB702B" w:rsidRDefault="00675137" w:rsidP="00EB702B">
      <w:pPr>
        <w:pStyle w:val="Heading6"/>
        <w:tabs>
          <w:tab w:val="clear" w:pos="1152"/>
        </w:tabs>
        <w:spacing w:line="240" w:lineRule="exact"/>
        <w:ind w:right="0"/>
        <w:rPr>
          <w:rFonts w:cs="Times New Roman"/>
          <w:b w:val="0"/>
          <w:bCs/>
          <w:sz w:val="12"/>
          <w:szCs w:val="22"/>
        </w:rPr>
      </w:pPr>
    </w:p>
    <w:p w:rsidR="00504DB7" w:rsidRPr="00EB702B" w:rsidRDefault="00620ECE" w:rsidP="00EB702B">
      <w:pPr>
        <w:pStyle w:val="Heading6"/>
        <w:tabs>
          <w:tab w:val="clear" w:pos="1152"/>
        </w:tabs>
        <w:spacing w:line="240" w:lineRule="exact"/>
        <w:ind w:right="0"/>
        <w:rPr>
          <w:rFonts w:cs="Times New Roman"/>
          <w:b w:val="0"/>
          <w:sz w:val="22"/>
          <w:szCs w:val="22"/>
        </w:rPr>
      </w:pPr>
      <w:r w:rsidRPr="00EB702B">
        <w:rPr>
          <w:rFonts w:cs="Times New Roman"/>
          <w:b w:val="0"/>
          <w:bCs/>
          <w:sz w:val="22"/>
          <w:szCs w:val="22"/>
        </w:rPr>
        <w:t>1</w:t>
      </w:r>
      <w:r w:rsidR="005527FA" w:rsidRPr="00EB702B">
        <w:rPr>
          <w:rFonts w:cs="Times New Roman"/>
          <w:b w:val="0"/>
          <w:bCs/>
          <w:sz w:val="22"/>
          <w:szCs w:val="22"/>
        </w:rPr>
        <w:t>7</w:t>
      </w:r>
      <w:r w:rsidRPr="00EB702B">
        <w:rPr>
          <w:rFonts w:cs="Times New Roman"/>
          <w:b w:val="0"/>
          <w:bCs/>
          <w:sz w:val="22"/>
          <w:szCs w:val="22"/>
        </w:rPr>
        <w:t>.</w:t>
      </w:r>
      <w:r w:rsidRPr="00EB702B">
        <w:rPr>
          <w:rFonts w:cs="Times New Roman"/>
          <w:sz w:val="22"/>
          <w:szCs w:val="22"/>
        </w:rPr>
        <w:t xml:space="preserve"> Jahiruddin, M. </w:t>
      </w:r>
      <w:r w:rsidRPr="00EB702B">
        <w:rPr>
          <w:rFonts w:cs="Times New Roman"/>
          <w:b w:val="0"/>
          <w:sz w:val="22"/>
          <w:szCs w:val="22"/>
        </w:rPr>
        <w:t xml:space="preserve">2000. Arsenic contamination of groundwater and soils in Bangladesh. In </w:t>
      </w:r>
    </w:p>
    <w:p w:rsidR="00504DB7" w:rsidRPr="00EB702B" w:rsidRDefault="00504DB7" w:rsidP="00EB702B">
      <w:pPr>
        <w:pStyle w:val="Heading6"/>
        <w:tabs>
          <w:tab w:val="clear" w:pos="1152"/>
        </w:tabs>
        <w:spacing w:line="240" w:lineRule="exact"/>
        <w:ind w:right="0"/>
        <w:rPr>
          <w:rFonts w:cs="Times New Roman"/>
          <w:b w:val="0"/>
          <w:sz w:val="22"/>
          <w:szCs w:val="22"/>
        </w:rPr>
      </w:pPr>
      <w:r w:rsidRPr="00EB702B">
        <w:rPr>
          <w:rFonts w:cs="Times New Roman"/>
          <w:b w:val="0"/>
          <w:sz w:val="22"/>
          <w:szCs w:val="22"/>
        </w:rPr>
        <w:t xml:space="preserve">      </w:t>
      </w:r>
      <w:r w:rsidR="00620ECE" w:rsidRPr="00EB702B">
        <w:rPr>
          <w:rFonts w:cs="Times New Roman"/>
          <w:b w:val="0"/>
          <w:sz w:val="22"/>
          <w:szCs w:val="22"/>
        </w:rPr>
        <w:t>Proc.: Annual Meetings of ASA, CSSA &amp; SSSA, held in Minneapolis, Minnesota, USA</w:t>
      </w:r>
    </w:p>
    <w:p w:rsidR="00620ECE" w:rsidRPr="00EB702B" w:rsidRDefault="00504DB7" w:rsidP="00EB702B">
      <w:pPr>
        <w:pStyle w:val="Heading6"/>
        <w:tabs>
          <w:tab w:val="clear" w:pos="1152"/>
        </w:tabs>
        <w:spacing w:line="240" w:lineRule="exact"/>
        <w:ind w:right="0"/>
        <w:rPr>
          <w:rFonts w:cs="Times New Roman"/>
          <w:b w:val="0"/>
          <w:sz w:val="22"/>
          <w:szCs w:val="22"/>
        </w:rPr>
      </w:pPr>
      <w:r w:rsidRPr="00EB702B">
        <w:rPr>
          <w:rFonts w:cs="Times New Roman"/>
          <w:b w:val="0"/>
          <w:sz w:val="22"/>
          <w:szCs w:val="22"/>
        </w:rPr>
        <w:t xml:space="preserve">     </w:t>
      </w:r>
      <w:r w:rsidR="00620ECE" w:rsidRPr="00EB702B">
        <w:rPr>
          <w:rFonts w:cs="Times New Roman"/>
          <w:b w:val="0"/>
          <w:sz w:val="22"/>
          <w:szCs w:val="22"/>
        </w:rPr>
        <w:t xml:space="preserve"> during November 5-9, 2000. [USA]</w:t>
      </w:r>
    </w:p>
    <w:p w:rsidR="00620ECE" w:rsidRPr="00EB702B" w:rsidRDefault="00620ECE" w:rsidP="00EB702B">
      <w:pPr>
        <w:pStyle w:val="Heading6"/>
        <w:spacing w:line="240" w:lineRule="exact"/>
        <w:ind w:left="360" w:right="0" w:hanging="360"/>
        <w:rPr>
          <w:rFonts w:cs="Times New Roman"/>
          <w:b w:val="0"/>
          <w:sz w:val="14"/>
          <w:szCs w:val="22"/>
        </w:rPr>
      </w:pPr>
    </w:p>
    <w:p w:rsidR="00620ECE" w:rsidRPr="00EB702B" w:rsidRDefault="00620ECE" w:rsidP="00EB702B">
      <w:pPr>
        <w:spacing w:line="240" w:lineRule="exact"/>
        <w:ind w:left="360" w:hanging="360"/>
        <w:rPr>
          <w:rFonts w:cs="Times New Roman"/>
          <w:sz w:val="22"/>
          <w:szCs w:val="22"/>
        </w:rPr>
      </w:pPr>
      <w:r w:rsidRPr="00EB702B">
        <w:rPr>
          <w:rFonts w:cs="Times New Roman"/>
          <w:sz w:val="22"/>
          <w:szCs w:val="22"/>
        </w:rPr>
        <w:t>1</w:t>
      </w:r>
      <w:r w:rsidR="005527FA" w:rsidRPr="00EB702B">
        <w:rPr>
          <w:rFonts w:cs="Times New Roman"/>
          <w:sz w:val="22"/>
          <w:szCs w:val="22"/>
        </w:rPr>
        <w:t>8</w:t>
      </w:r>
      <w:r w:rsidRPr="00EB702B">
        <w:rPr>
          <w:rFonts w:cs="Times New Roman"/>
          <w:sz w:val="22"/>
          <w:szCs w:val="22"/>
        </w:rPr>
        <w:t xml:space="preserve">. Ahmed, M., </w:t>
      </w:r>
      <w:r w:rsidRPr="00EB702B">
        <w:rPr>
          <w:rFonts w:cs="Times New Roman"/>
          <w:b/>
          <w:sz w:val="22"/>
          <w:szCs w:val="22"/>
        </w:rPr>
        <w:t>Jahiruddin, M</w:t>
      </w:r>
      <w:r w:rsidRPr="00EB702B">
        <w:rPr>
          <w:rFonts w:cs="Times New Roman"/>
          <w:sz w:val="22"/>
          <w:szCs w:val="22"/>
        </w:rPr>
        <w:t xml:space="preserve">., Jamjod, S. and Rerkasem, B. 2002. Boron efficiency in wheat germplasm from Bangladesh. </w:t>
      </w:r>
      <w:r w:rsidRPr="00EB702B">
        <w:rPr>
          <w:rFonts w:cs="Times New Roman"/>
          <w:i/>
          <w:sz w:val="22"/>
          <w:szCs w:val="22"/>
        </w:rPr>
        <w:t xml:space="preserve">In </w:t>
      </w:r>
      <w:r w:rsidRPr="00EB702B">
        <w:rPr>
          <w:rFonts w:cs="Times New Roman"/>
          <w:sz w:val="22"/>
          <w:szCs w:val="22"/>
        </w:rPr>
        <w:t xml:space="preserve"> Boron in Plant and Animal Nutrition, Ed. Goldbach </w:t>
      </w:r>
      <w:r w:rsidRPr="00EB702B">
        <w:rPr>
          <w:rFonts w:cs="Times New Roman"/>
          <w:i/>
          <w:sz w:val="22"/>
          <w:szCs w:val="22"/>
        </w:rPr>
        <w:t>et al.</w:t>
      </w:r>
      <w:r w:rsidRPr="00EB702B">
        <w:rPr>
          <w:rFonts w:cs="Times New Roman"/>
          <w:sz w:val="22"/>
          <w:szCs w:val="22"/>
        </w:rPr>
        <w:t>, Kluer Aca. Pub., New York, pp. 299-303. [Germany]</w:t>
      </w:r>
    </w:p>
    <w:p w:rsidR="00620ECE" w:rsidRPr="00EB702B" w:rsidRDefault="00620ECE" w:rsidP="00EB702B">
      <w:pPr>
        <w:spacing w:line="240" w:lineRule="exact"/>
        <w:ind w:left="360" w:hanging="360"/>
        <w:rPr>
          <w:rFonts w:cs="Times New Roman"/>
          <w:sz w:val="16"/>
          <w:szCs w:val="22"/>
        </w:rPr>
      </w:pPr>
      <w:r w:rsidRPr="00EB702B">
        <w:rPr>
          <w:rFonts w:cs="Times New Roman"/>
          <w:sz w:val="22"/>
          <w:szCs w:val="22"/>
        </w:rPr>
        <w:t xml:space="preserve"> </w:t>
      </w:r>
    </w:p>
    <w:p w:rsidR="00504DB7" w:rsidRPr="00EB702B" w:rsidRDefault="005527FA" w:rsidP="00EB702B">
      <w:pPr>
        <w:pStyle w:val="Heading6"/>
        <w:tabs>
          <w:tab w:val="clear" w:pos="1152"/>
        </w:tabs>
        <w:spacing w:line="240" w:lineRule="exact"/>
        <w:ind w:right="0"/>
        <w:rPr>
          <w:rFonts w:cs="Times New Roman"/>
          <w:b w:val="0"/>
          <w:sz w:val="22"/>
          <w:szCs w:val="22"/>
        </w:rPr>
      </w:pPr>
      <w:r w:rsidRPr="00EB702B">
        <w:rPr>
          <w:rFonts w:cs="Times New Roman"/>
          <w:b w:val="0"/>
          <w:sz w:val="22"/>
          <w:szCs w:val="22"/>
        </w:rPr>
        <w:t>19</w:t>
      </w:r>
      <w:r w:rsidR="00620ECE" w:rsidRPr="00EB702B">
        <w:rPr>
          <w:rFonts w:cs="Times New Roman"/>
          <w:b w:val="0"/>
          <w:sz w:val="22"/>
          <w:szCs w:val="22"/>
        </w:rPr>
        <w:t>. Zaman, S.K.</w:t>
      </w:r>
      <w:r w:rsidR="00620ECE" w:rsidRPr="00EB702B">
        <w:rPr>
          <w:rFonts w:cs="Times New Roman"/>
          <w:sz w:val="22"/>
          <w:szCs w:val="22"/>
        </w:rPr>
        <w:t>, Jahiruddin, M.</w:t>
      </w:r>
      <w:r w:rsidR="00620ECE" w:rsidRPr="00EB702B">
        <w:rPr>
          <w:rFonts w:cs="Times New Roman"/>
          <w:b w:val="0"/>
          <w:sz w:val="22"/>
          <w:szCs w:val="22"/>
        </w:rPr>
        <w:t>, Panaullah, G.M., Mian, M.H. and Islam, M.R.</w:t>
      </w:r>
      <w:r w:rsidR="00620ECE" w:rsidRPr="00EB702B">
        <w:rPr>
          <w:rFonts w:cs="Times New Roman"/>
          <w:sz w:val="22"/>
          <w:szCs w:val="22"/>
        </w:rPr>
        <w:t xml:space="preserve">  </w:t>
      </w:r>
      <w:r w:rsidR="00620ECE" w:rsidRPr="00EB702B">
        <w:rPr>
          <w:rFonts w:cs="Times New Roman"/>
          <w:b w:val="0"/>
          <w:sz w:val="22"/>
          <w:szCs w:val="22"/>
        </w:rPr>
        <w:t>2002.</w:t>
      </w:r>
    </w:p>
    <w:p w:rsidR="00504DB7" w:rsidRPr="00EB702B" w:rsidRDefault="00504DB7" w:rsidP="00EB702B">
      <w:pPr>
        <w:pStyle w:val="Heading6"/>
        <w:tabs>
          <w:tab w:val="clear" w:pos="1152"/>
        </w:tabs>
        <w:spacing w:line="240" w:lineRule="exact"/>
        <w:ind w:right="0"/>
        <w:rPr>
          <w:rFonts w:cs="Times New Roman"/>
          <w:b w:val="0"/>
          <w:sz w:val="22"/>
          <w:szCs w:val="22"/>
        </w:rPr>
      </w:pPr>
      <w:r w:rsidRPr="00EB702B">
        <w:rPr>
          <w:rFonts w:cs="Times New Roman"/>
          <w:b w:val="0"/>
          <w:sz w:val="22"/>
          <w:szCs w:val="22"/>
        </w:rPr>
        <w:t xml:space="preserve">     </w:t>
      </w:r>
      <w:r w:rsidR="00620ECE" w:rsidRPr="00EB702B">
        <w:rPr>
          <w:rFonts w:cs="Times New Roman"/>
          <w:b w:val="0"/>
          <w:sz w:val="22"/>
          <w:szCs w:val="22"/>
        </w:rPr>
        <w:t xml:space="preserve"> Integrated nutrient management for sustainable yield in rice-rice cropping system.</w:t>
      </w:r>
    </w:p>
    <w:p w:rsidR="00504DB7" w:rsidRPr="00EB702B" w:rsidRDefault="00504DB7" w:rsidP="00EB702B">
      <w:pPr>
        <w:pStyle w:val="Heading6"/>
        <w:tabs>
          <w:tab w:val="clear" w:pos="1152"/>
        </w:tabs>
        <w:spacing w:line="240" w:lineRule="exact"/>
        <w:ind w:right="0"/>
        <w:rPr>
          <w:rFonts w:cs="Times New Roman"/>
          <w:b w:val="0"/>
          <w:sz w:val="22"/>
          <w:szCs w:val="22"/>
        </w:rPr>
      </w:pPr>
      <w:r w:rsidRPr="00EB702B">
        <w:rPr>
          <w:rFonts w:cs="Times New Roman"/>
          <w:b w:val="0"/>
          <w:sz w:val="22"/>
          <w:szCs w:val="22"/>
        </w:rPr>
        <w:t xml:space="preserve">     </w:t>
      </w:r>
      <w:r w:rsidR="00620ECE" w:rsidRPr="00EB702B">
        <w:rPr>
          <w:rFonts w:cs="Times New Roman"/>
          <w:b w:val="0"/>
          <w:sz w:val="22"/>
          <w:szCs w:val="22"/>
        </w:rPr>
        <w:t xml:space="preserve"> In:Abstracts, Vol.II, P.644, 7</w:t>
      </w:r>
      <w:r w:rsidR="00620ECE" w:rsidRPr="00EB702B">
        <w:rPr>
          <w:rFonts w:cs="Times New Roman"/>
          <w:b w:val="0"/>
          <w:sz w:val="22"/>
          <w:szCs w:val="22"/>
          <w:vertAlign w:val="superscript"/>
        </w:rPr>
        <w:t>th</w:t>
      </w:r>
      <w:r w:rsidR="00620ECE" w:rsidRPr="00EB702B">
        <w:rPr>
          <w:rFonts w:cs="Times New Roman"/>
          <w:b w:val="0"/>
          <w:sz w:val="22"/>
          <w:szCs w:val="22"/>
        </w:rPr>
        <w:t xml:space="preserve"> World Congress of Soil Science, held  in Bangkok,</w:t>
      </w:r>
    </w:p>
    <w:p w:rsidR="00620ECE" w:rsidRPr="00EB702B" w:rsidRDefault="00504DB7" w:rsidP="00EB702B">
      <w:pPr>
        <w:pStyle w:val="Heading6"/>
        <w:tabs>
          <w:tab w:val="clear" w:pos="1152"/>
        </w:tabs>
        <w:spacing w:line="240" w:lineRule="exact"/>
        <w:ind w:right="0"/>
        <w:rPr>
          <w:rFonts w:cs="Times New Roman"/>
          <w:b w:val="0"/>
          <w:sz w:val="22"/>
          <w:szCs w:val="22"/>
        </w:rPr>
      </w:pPr>
      <w:r w:rsidRPr="00EB702B">
        <w:rPr>
          <w:rFonts w:cs="Times New Roman"/>
          <w:b w:val="0"/>
          <w:sz w:val="22"/>
          <w:szCs w:val="22"/>
        </w:rPr>
        <w:t xml:space="preserve">     </w:t>
      </w:r>
      <w:r w:rsidR="00620ECE" w:rsidRPr="00EB702B">
        <w:rPr>
          <w:rFonts w:cs="Times New Roman"/>
          <w:b w:val="0"/>
          <w:sz w:val="22"/>
          <w:szCs w:val="22"/>
        </w:rPr>
        <w:t xml:space="preserve"> Thailand, during August 14-21, 2002. [Thailand]</w:t>
      </w:r>
    </w:p>
    <w:p w:rsidR="00620ECE" w:rsidRPr="00EB702B" w:rsidRDefault="00620ECE" w:rsidP="00EB702B">
      <w:pPr>
        <w:spacing w:line="240" w:lineRule="exact"/>
        <w:ind w:left="360" w:hanging="360"/>
        <w:rPr>
          <w:rFonts w:cs="Times New Roman"/>
          <w:sz w:val="14"/>
          <w:szCs w:val="22"/>
        </w:rPr>
      </w:pPr>
    </w:p>
    <w:p w:rsidR="00504DB7" w:rsidRPr="00EB702B" w:rsidRDefault="00620ECE" w:rsidP="00EB702B">
      <w:pPr>
        <w:pStyle w:val="Heading6"/>
        <w:tabs>
          <w:tab w:val="clear" w:pos="1152"/>
        </w:tabs>
        <w:spacing w:line="240" w:lineRule="exact"/>
        <w:ind w:right="0"/>
        <w:rPr>
          <w:rFonts w:cs="Times New Roman"/>
          <w:b w:val="0"/>
          <w:sz w:val="22"/>
          <w:szCs w:val="22"/>
        </w:rPr>
      </w:pPr>
      <w:r w:rsidRPr="00EB702B">
        <w:rPr>
          <w:rFonts w:cs="Times New Roman"/>
          <w:b w:val="0"/>
          <w:sz w:val="22"/>
          <w:szCs w:val="22"/>
          <w:lang w:val="en-US"/>
        </w:rPr>
        <w:t>2</w:t>
      </w:r>
      <w:r w:rsidR="005527FA" w:rsidRPr="00EB702B">
        <w:rPr>
          <w:rFonts w:cs="Times New Roman"/>
          <w:b w:val="0"/>
          <w:sz w:val="22"/>
          <w:szCs w:val="22"/>
          <w:lang w:val="en-US"/>
        </w:rPr>
        <w:t>0</w:t>
      </w:r>
      <w:r w:rsidRPr="00EB702B">
        <w:rPr>
          <w:rFonts w:cs="Times New Roman"/>
          <w:b w:val="0"/>
          <w:sz w:val="22"/>
          <w:szCs w:val="22"/>
          <w:lang w:val="en-US"/>
        </w:rPr>
        <w:t>.</w:t>
      </w:r>
      <w:r w:rsidRPr="00EB702B">
        <w:rPr>
          <w:rFonts w:cs="Times New Roman"/>
          <w:sz w:val="22"/>
          <w:szCs w:val="22"/>
          <w:lang w:val="en-US"/>
        </w:rPr>
        <w:t xml:space="preserve"> </w:t>
      </w:r>
      <w:r w:rsidRPr="00EB702B">
        <w:rPr>
          <w:rFonts w:cs="Times New Roman"/>
          <w:b w:val="0"/>
          <w:sz w:val="22"/>
          <w:szCs w:val="22"/>
          <w:lang w:val="en-US"/>
        </w:rPr>
        <w:t>Islam, M.R., Huda, M.N. and</w:t>
      </w:r>
      <w:r w:rsidRPr="00EB702B">
        <w:rPr>
          <w:rFonts w:cs="Times New Roman"/>
          <w:sz w:val="22"/>
          <w:szCs w:val="22"/>
          <w:lang w:val="en-US"/>
        </w:rPr>
        <w:t xml:space="preserve"> Jahiruddin, M. </w:t>
      </w:r>
      <w:r w:rsidRPr="00EB702B">
        <w:rPr>
          <w:rFonts w:cs="Times New Roman"/>
          <w:b w:val="0"/>
          <w:sz w:val="22"/>
          <w:szCs w:val="22"/>
          <w:lang w:val="en-US"/>
        </w:rPr>
        <w:t xml:space="preserve">2002. </w:t>
      </w:r>
      <w:r w:rsidRPr="00EB702B">
        <w:rPr>
          <w:rFonts w:cs="Times New Roman"/>
          <w:b w:val="0"/>
          <w:sz w:val="22"/>
          <w:szCs w:val="22"/>
        </w:rPr>
        <w:t>Determination of critical limit of</w:t>
      </w:r>
    </w:p>
    <w:p w:rsidR="00504DB7" w:rsidRPr="00EB702B" w:rsidRDefault="00504DB7" w:rsidP="00EB702B">
      <w:pPr>
        <w:pStyle w:val="Heading6"/>
        <w:tabs>
          <w:tab w:val="clear" w:pos="1152"/>
        </w:tabs>
        <w:spacing w:line="240" w:lineRule="exact"/>
        <w:ind w:right="0"/>
        <w:rPr>
          <w:rFonts w:cs="Times New Roman"/>
          <w:b w:val="0"/>
          <w:sz w:val="22"/>
          <w:szCs w:val="22"/>
        </w:rPr>
      </w:pPr>
      <w:r w:rsidRPr="00EB702B">
        <w:rPr>
          <w:rFonts w:cs="Times New Roman"/>
          <w:b w:val="0"/>
          <w:sz w:val="22"/>
          <w:szCs w:val="22"/>
        </w:rPr>
        <w:t xml:space="preserve">     </w:t>
      </w:r>
      <w:r w:rsidR="00620ECE" w:rsidRPr="00EB702B">
        <w:rPr>
          <w:rFonts w:cs="Times New Roman"/>
          <w:b w:val="0"/>
          <w:sz w:val="22"/>
          <w:szCs w:val="22"/>
        </w:rPr>
        <w:t xml:space="preserve"> sulphur in rice soils of Bangladesh. In: Abstracts, Vol. IV, P.1530, 17</w:t>
      </w:r>
      <w:r w:rsidR="00620ECE" w:rsidRPr="00EB702B">
        <w:rPr>
          <w:rFonts w:cs="Times New Roman"/>
          <w:b w:val="0"/>
          <w:sz w:val="22"/>
          <w:szCs w:val="22"/>
          <w:vertAlign w:val="superscript"/>
        </w:rPr>
        <w:t>th</w:t>
      </w:r>
      <w:r w:rsidR="00620ECE" w:rsidRPr="00EB702B">
        <w:rPr>
          <w:rFonts w:cs="Times New Roman"/>
          <w:b w:val="0"/>
          <w:sz w:val="22"/>
          <w:szCs w:val="22"/>
        </w:rPr>
        <w:t xml:space="preserve"> World Congress</w:t>
      </w:r>
    </w:p>
    <w:p w:rsidR="00620ECE" w:rsidRPr="00EB702B" w:rsidRDefault="00504DB7" w:rsidP="00EB702B">
      <w:pPr>
        <w:pStyle w:val="Heading6"/>
        <w:tabs>
          <w:tab w:val="clear" w:pos="1152"/>
        </w:tabs>
        <w:spacing w:line="240" w:lineRule="exact"/>
        <w:ind w:right="0"/>
        <w:rPr>
          <w:rFonts w:cs="Times New Roman"/>
          <w:b w:val="0"/>
          <w:sz w:val="22"/>
          <w:szCs w:val="22"/>
        </w:rPr>
      </w:pPr>
      <w:r w:rsidRPr="00EB702B">
        <w:rPr>
          <w:rFonts w:cs="Times New Roman"/>
          <w:b w:val="0"/>
          <w:sz w:val="22"/>
          <w:szCs w:val="22"/>
        </w:rPr>
        <w:t xml:space="preserve">     </w:t>
      </w:r>
      <w:r w:rsidR="00620ECE" w:rsidRPr="00EB702B">
        <w:rPr>
          <w:rFonts w:cs="Times New Roman"/>
          <w:b w:val="0"/>
          <w:sz w:val="22"/>
          <w:szCs w:val="22"/>
        </w:rPr>
        <w:t xml:space="preserve"> of Soil Science, held  in Bangkok, Thailand, during August 14-21, 2002. [Thailand]</w:t>
      </w:r>
    </w:p>
    <w:p w:rsidR="00620ECE" w:rsidRPr="00EB702B" w:rsidRDefault="00620ECE" w:rsidP="00EB702B">
      <w:pPr>
        <w:spacing w:line="240" w:lineRule="exact"/>
        <w:ind w:left="360" w:hanging="360"/>
        <w:rPr>
          <w:rFonts w:cs="Times New Roman"/>
          <w:b/>
          <w:sz w:val="12"/>
          <w:szCs w:val="22"/>
        </w:rPr>
      </w:pPr>
    </w:p>
    <w:p w:rsidR="00620ECE" w:rsidRPr="00EB702B" w:rsidRDefault="00620ECE" w:rsidP="00EB702B">
      <w:pPr>
        <w:spacing w:line="240" w:lineRule="exact"/>
        <w:ind w:left="360" w:hanging="360"/>
        <w:jc w:val="both"/>
        <w:rPr>
          <w:rFonts w:cs="Times New Roman"/>
          <w:sz w:val="22"/>
          <w:szCs w:val="22"/>
        </w:rPr>
      </w:pPr>
      <w:r w:rsidRPr="00EB702B">
        <w:rPr>
          <w:rFonts w:cs="Times New Roman"/>
          <w:sz w:val="22"/>
          <w:szCs w:val="22"/>
        </w:rPr>
        <w:t>2</w:t>
      </w:r>
      <w:r w:rsidR="005527FA" w:rsidRPr="00EB702B">
        <w:rPr>
          <w:rFonts w:cs="Times New Roman"/>
          <w:sz w:val="22"/>
          <w:szCs w:val="22"/>
        </w:rPr>
        <w:t>1</w:t>
      </w:r>
      <w:r w:rsidRPr="00EB702B">
        <w:rPr>
          <w:rFonts w:cs="Times New Roman"/>
          <w:sz w:val="22"/>
          <w:szCs w:val="22"/>
        </w:rPr>
        <w:t xml:space="preserve">. Biswas, B.K., Loeppert, R.H., Hossain, M.B., Rahman, G.K.M.M., </w:t>
      </w:r>
      <w:r w:rsidRPr="00EB702B">
        <w:rPr>
          <w:rFonts w:cs="Times New Roman"/>
          <w:b/>
          <w:sz w:val="22"/>
          <w:szCs w:val="22"/>
        </w:rPr>
        <w:t>Jahiruddin, M.</w:t>
      </w:r>
      <w:r w:rsidRPr="00EB702B">
        <w:rPr>
          <w:rFonts w:cs="Times New Roman"/>
          <w:sz w:val="22"/>
          <w:szCs w:val="22"/>
        </w:rPr>
        <w:t>, Miah. M.A.M., Farid, T.M., Panaullah, G.M., Meisner, C.A., and Duxbury, J.M. 2003. Impact of soil Fe oxide on retention of arsenic in Bangladesh rice-producing soils. Proc. 7</w:t>
      </w:r>
      <w:r w:rsidRPr="00EB702B">
        <w:rPr>
          <w:rFonts w:cs="Times New Roman"/>
          <w:sz w:val="22"/>
          <w:szCs w:val="22"/>
          <w:vertAlign w:val="superscript"/>
        </w:rPr>
        <w:t>th</w:t>
      </w:r>
      <w:r w:rsidRPr="00EB702B">
        <w:rPr>
          <w:rFonts w:cs="Times New Roman"/>
          <w:sz w:val="22"/>
          <w:szCs w:val="22"/>
        </w:rPr>
        <w:t xml:space="preserve"> International  Conference on the Biogeochemistry of Trace Elements, Ed. Gobran, G.R. and Lepp N. , vol. 2, pp. 32-33. [Sweden]    </w:t>
      </w:r>
    </w:p>
    <w:p w:rsidR="00620ECE" w:rsidRPr="00EB702B" w:rsidRDefault="00620ECE" w:rsidP="00EB702B">
      <w:pPr>
        <w:spacing w:line="240" w:lineRule="exact"/>
        <w:ind w:left="360" w:hanging="360"/>
        <w:jc w:val="both"/>
        <w:rPr>
          <w:rFonts w:cs="Times New Roman"/>
          <w:sz w:val="22"/>
          <w:szCs w:val="22"/>
        </w:rPr>
      </w:pPr>
    </w:p>
    <w:p w:rsidR="00620ECE" w:rsidRPr="00EB702B" w:rsidRDefault="00620ECE" w:rsidP="00EB702B">
      <w:pPr>
        <w:spacing w:line="240" w:lineRule="exact"/>
        <w:ind w:left="360" w:hanging="360"/>
        <w:jc w:val="both"/>
        <w:rPr>
          <w:rFonts w:cs="Times New Roman"/>
          <w:sz w:val="22"/>
          <w:szCs w:val="22"/>
        </w:rPr>
      </w:pPr>
      <w:r w:rsidRPr="00EB702B">
        <w:rPr>
          <w:rFonts w:cs="Times New Roman"/>
          <w:sz w:val="22"/>
          <w:szCs w:val="22"/>
        </w:rPr>
        <w:t>2</w:t>
      </w:r>
      <w:r w:rsidR="005527FA" w:rsidRPr="00EB702B">
        <w:rPr>
          <w:rFonts w:cs="Times New Roman"/>
          <w:sz w:val="22"/>
          <w:szCs w:val="22"/>
        </w:rPr>
        <w:t>2</w:t>
      </w:r>
      <w:r w:rsidRPr="00EB702B">
        <w:rPr>
          <w:rFonts w:cs="Times New Roman"/>
          <w:sz w:val="22"/>
          <w:szCs w:val="22"/>
        </w:rPr>
        <w:t xml:space="preserve">. </w:t>
      </w:r>
      <w:r w:rsidRPr="00EB702B">
        <w:rPr>
          <w:rFonts w:cs="Times New Roman"/>
          <w:b/>
          <w:sz w:val="22"/>
          <w:szCs w:val="22"/>
        </w:rPr>
        <w:t>Jahiruddin, M.</w:t>
      </w:r>
      <w:r w:rsidRPr="00EB702B">
        <w:rPr>
          <w:rFonts w:cs="Times New Roman"/>
          <w:sz w:val="22"/>
          <w:szCs w:val="22"/>
        </w:rPr>
        <w:t>, Islam, M.R. and Ghani, M.A. 2003. Yield loss of rice due to use of arsenic contaminated soil and irrigation water. Proc. 7</w:t>
      </w:r>
      <w:r w:rsidRPr="00EB702B">
        <w:rPr>
          <w:rFonts w:cs="Times New Roman"/>
          <w:sz w:val="22"/>
          <w:szCs w:val="22"/>
          <w:vertAlign w:val="superscript"/>
        </w:rPr>
        <w:t>th</w:t>
      </w:r>
      <w:r w:rsidRPr="00EB702B">
        <w:rPr>
          <w:rFonts w:cs="Times New Roman"/>
          <w:sz w:val="22"/>
          <w:szCs w:val="22"/>
        </w:rPr>
        <w:t xml:space="preserve"> International  Conference on the Biogeochemistry of Trace Elements, Ed. Gobran, G.R. and Lepp N., vol. 2,  pp. 78-79. [Sweden]</w:t>
      </w:r>
    </w:p>
    <w:p w:rsidR="00EB702B" w:rsidRPr="00EB702B" w:rsidRDefault="00EB702B" w:rsidP="00EB702B">
      <w:pPr>
        <w:spacing w:line="240" w:lineRule="exact"/>
        <w:ind w:left="360" w:hanging="360"/>
        <w:jc w:val="both"/>
        <w:rPr>
          <w:rFonts w:cs="Times New Roman"/>
          <w:sz w:val="12"/>
          <w:szCs w:val="22"/>
        </w:rPr>
      </w:pPr>
    </w:p>
    <w:p w:rsidR="00620ECE" w:rsidRPr="00EB702B" w:rsidRDefault="00620ECE" w:rsidP="00EB702B">
      <w:pPr>
        <w:spacing w:line="240" w:lineRule="exact"/>
        <w:ind w:left="360" w:hanging="360"/>
        <w:jc w:val="both"/>
        <w:rPr>
          <w:rFonts w:cs="Times New Roman"/>
          <w:sz w:val="22"/>
          <w:szCs w:val="22"/>
        </w:rPr>
      </w:pPr>
      <w:r w:rsidRPr="00EB702B">
        <w:rPr>
          <w:rFonts w:cs="Times New Roman"/>
          <w:sz w:val="22"/>
          <w:szCs w:val="22"/>
        </w:rPr>
        <w:t>2</w:t>
      </w:r>
      <w:r w:rsidR="005527FA" w:rsidRPr="00EB702B">
        <w:rPr>
          <w:rFonts w:cs="Times New Roman"/>
          <w:sz w:val="22"/>
          <w:szCs w:val="22"/>
        </w:rPr>
        <w:t>3</w:t>
      </w:r>
      <w:r w:rsidRPr="00EB702B">
        <w:rPr>
          <w:rFonts w:cs="Times New Roman"/>
          <w:sz w:val="22"/>
          <w:szCs w:val="22"/>
        </w:rPr>
        <w:t xml:space="preserve">. Panaullah, G.M, Ahmed, Z.U., Rahman, G.K.M.M., </w:t>
      </w:r>
      <w:r w:rsidRPr="00EB702B">
        <w:rPr>
          <w:rFonts w:cs="Times New Roman"/>
          <w:b/>
          <w:sz w:val="22"/>
          <w:szCs w:val="22"/>
        </w:rPr>
        <w:t xml:space="preserve">Jahiruddin, M., </w:t>
      </w:r>
      <w:r w:rsidRPr="00EB702B">
        <w:rPr>
          <w:rFonts w:cs="Times New Roman"/>
          <w:sz w:val="22"/>
          <w:szCs w:val="22"/>
        </w:rPr>
        <w:t>Miah. M.A.M., arid, T.M.,  Biswas, B.K., Lauren, J.G., Loeppert, R.H., Duxbury, J.M. and Meisner, .A., 2003. The arsenic hazard in the irrigation water-soil-plant system in Banglade</w:t>
      </w:r>
      <w:r w:rsidR="00A634F3" w:rsidRPr="00EB702B">
        <w:rPr>
          <w:rFonts w:cs="Times New Roman"/>
          <w:sz w:val="22"/>
          <w:szCs w:val="22"/>
        </w:rPr>
        <w:t xml:space="preserve"> </w:t>
      </w:r>
      <w:r w:rsidRPr="00EB702B">
        <w:rPr>
          <w:rFonts w:cs="Times New Roman"/>
          <w:sz w:val="22"/>
          <w:szCs w:val="22"/>
        </w:rPr>
        <w:t>sh: A preliminary assessment. Proc. 7</w:t>
      </w:r>
      <w:r w:rsidRPr="00EB702B">
        <w:rPr>
          <w:rFonts w:cs="Times New Roman"/>
          <w:sz w:val="22"/>
          <w:szCs w:val="22"/>
          <w:vertAlign w:val="superscript"/>
        </w:rPr>
        <w:t>th</w:t>
      </w:r>
      <w:r w:rsidRPr="00EB702B">
        <w:rPr>
          <w:rFonts w:cs="Times New Roman"/>
          <w:sz w:val="22"/>
          <w:szCs w:val="22"/>
        </w:rPr>
        <w:t xml:space="preserve"> International  Conference on the Biogeochemistry of Trace Elements, Ed. Gobran, G.R. and Lepp N. , vol. 2, pp. 104-105. [Sweden]     </w:t>
      </w:r>
    </w:p>
    <w:p w:rsidR="00620ECE" w:rsidRPr="00EB702B" w:rsidRDefault="00620ECE" w:rsidP="00EB702B">
      <w:pPr>
        <w:spacing w:line="240" w:lineRule="exact"/>
        <w:ind w:left="360" w:hanging="360"/>
        <w:rPr>
          <w:rFonts w:cs="Times New Roman"/>
          <w:sz w:val="22"/>
          <w:szCs w:val="22"/>
        </w:rPr>
      </w:pPr>
    </w:p>
    <w:p w:rsidR="00620ECE" w:rsidRPr="00EB702B" w:rsidRDefault="00620ECE" w:rsidP="00EB702B">
      <w:pPr>
        <w:tabs>
          <w:tab w:val="left" w:pos="12279"/>
        </w:tabs>
        <w:spacing w:line="240" w:lineRule="exact"/>
        <w:ind w:left="360" w:hanging="360"/>
        <w:jc w:val="both"/>
        <w:rPr>
          <w:rFonts w:cs="Times New Roman"/>
          <w:sz w:val="22"/>
          <w:szCs w:val="22"/>
          <w:lang w:val="fr-FR"/>
        </w:rPr>
      </w:pPr>
      <w:r w:rsidRPr="00EB702B">
        <w:rPr>
          <w:rFonts w:cs="Times New Roman"/>
          <w:sz w:val="22"/>
          <w:szCs w:val="22"/>
        </w:rPr>
        <w:t>2</w:t>
      </w:r>
      <w:r w:rsidR="005527FA" w:rsidRPr="00EB702B">
        <w:rPr>
          <w:rFonts w:cs="Times New Roman"/>
          <w:sz w:val="22"/>
          <w:szCs w:val="22"/>
        </w:rPr>
        <w:t>4</w:t>
      </w:r>
      <w:r w:rsidRPr="00EB702B">
        <w:rPr>
          <w:rFonts w:cs="Times New Roman"/>
          <w:sz w:val="22"/>
          <w:szCs w:val="22"/>
        </w:rPr>
        <w:t xml:space="preserve">. </w:t>
      </w:r>
      <w:r w:rsidRPr="00EB702B">
        <w:rPr>
          <w:rFonts w:cs="Times New Roman"/>
          <w:b/>
          <w:sz w:val="22"/>
          <w:szCs w:val="22"/>
        </w:rPr>
        <w:t>Jahiruddin, M</w:t>
      </w:r>
      <w:r w:rsidRPr="00EB702B">
        <w:rPr>
          <w:rFonts w:cs="Times New Roman"/>
          <w:sz w:val="22"/>
          <w:szCs w:val="22"/>
        </w:rPr>
        <w:t xml:space="preserve">., and Ahmed, M.U. 2004. An evaluation on the requirement of boron for   wheat, and sulphur and zinc for rice at BAU farm. BAU Res. Prog. 14: 30-31. </w:t>
      </w:r>
      <w:r w:rsidRPr="00EB702B">
        <w:rPr>
          <w:rFonts w:cs="Times New Roman"/>
          <w:sz w:val="22"/>
          <w:szCs w:val="22"/>
          <w:lang w:val="fr-FR"/>
        </w:rPr>
        <w:t>[Bangladesh]</w:t>
      </w:r>
    </w:p>
    <w:p w:rsidR="00620ECE" w:rsidRPr="00EB702B" w:rsidRDefault="00620ECE" w:rsidP="00EB702B">
      <w:pPr>
        <w:spacing w:line="240" w:lineRule="exact"/>
        <w:ind w:left="360" w:hanging="360"/>
        <w:rPr>
          <w:rFonts w:cs="Times New Roman"/>
          <w:sz w:val="22"/>
          <w:szCs w:val="22"/>
        </w:rPr>
      </w:pPr>
    </w:p>
    <w:p w:rsidR="00620ECE" w:rsidRPr="00EB702B" w:rsidRDefault="00620ECE" w:rsidP="00EB702B">
      <w:pPr>
        <w:tabs>
          <w:tab w:val="left" w:pos="12279"/>
        </w:tabs>
        <w:spacing w:line="240" w:lineRule="exact"/>
        <w:ind w:left="360" w:hanging="360"/>
        <w:jc w:val="both"/>
        <w:rPr>
          <w:rFonts w:cs="Times New Roman"/>
          <w:sz w:val="22"/>
          <w:szCs w:val="22"/>
          <w:lang w:val="fr-FR"/>
        </w:rPr>
      </w:pPr>
      <w:r w:rsidRPr="00EB702B">
        <w:rPr>
          <w:rFonts w:cs="Times New Roman"/>
          <w:sz w:val="22"/>
          <w:szCs w:val="22"/>
        </w:rPr>
        <w:t>2</w:t>
      </w:r>
      <w:r w:rsidR="005527FA" w:rsidRPr="00EB702B">
        <w:rPr>
          <w:rFonts w:cs="Times New Roman"/>
          <w:sz w:val="22"/>
          <w:szCs w:val="22"/>
        </w:rPr>
        <w:t>5</w:t>
      </w:r>
      <w:r w:rsidRPr="00EB702B">
        <w:rPr>
          <w:rFonts w:cs="Times New Roman"/>
          <w:sz w:val="22"/>
          <w:szCs w:val="22"/>
        </w:rPr>
        <w:t xml:space="preserve">. </w:t>
      </w:r>
      <w:r w:rsidRPr="00EB702B">
        <w:rPr>
          <w:rFonts w:cs="Times New Roman"/>
          <w:b/>
          <w:sz w:val="22"/>
          <w:szCs w:val="22"/>
        </w:rPr>
        <w:t>Jahiruddin, M</w:t>
      </w:r>
      <w:r w:rsidRPr="00EB702B">
        <w:rPr>
          <w:rFonts w:cs="Times New Roman"/>
          <w:sz w:val="22"/>
          <w:szCs w:val="22"/>
        </w:rPr>
        <w:t xml:space="preserve">., Islam, M.R. Habiab, K.K. and Islam, S. 2004. Effects of added arsenic in presence of phosphorus on the yield and arsenic accumulation in rice. BAU Res.Prog.14:30-31.  </w:t>
      </w:r>
      <w:r w:rsidRPr="00EB702B">
        <w:rPr>
          <w:rFonts w:cs="Times New Roman"/>
          <w:sz w:val="22"/>
          <w:szCs w:val="22"/>
          <w:lang w:val="fr-FR"/>
        </w:rPr>
        <w:t>[Bangladesh]</w:t>
      </w:r>
    </w:p>
    <w:p w:rsidR="00DF65EB" w:rsidRPr="00EB702B" w:rsidRDefault="00DF65EB" w:rsidP="00EB702B">
      <w:pPr>
        <w:tabs>
          <w:tab w:val="left" w:pos="12279"/>
        </w:tabs>
        <w:spacing w:line="240" w:lineRule="exact"/>
        <w:ind w:left="360" w:hanging="360"/>
        <w:jc w:val="both"/>
        <w:rPr>
          <w:rFonts w:cs="Times New Roman"/>
          <w:sz w:val="22"/>
          <w:szCs w:val="22"/>
          <w:lang w:val="fr-FR"/>
        </w:rPr>
      </w:pPr>
    </w:p>
    <w:p w:rsidR="00620ECE" w:rsidRPr="00EB702B" w:rsidRDefault="00620ECE" w:rsidP="00EB702B">
      <w:pPr>
        <w:spacing w:line="240" w:lineRule="exact"/>
        <w:ind w:left="360" w:hanging="360"/>
        <w:jc w:val="both"/>
        <w:rPr>
          <w:rFonts w:cs="Times New Roman"/>
          <w:sz w:val="22"/>
          <w:szCs w:val="22"/>
        </w:rPr>
      </w:pPr>
      <w:r w:rsidRPr="00EB702B">
        <w:rPr>
          <w:rFonts w:cs="Times New Roman"/>
          <w:sz w:val="22"/>
          <w:szCs w:val="22"/>
          <w:lang w:val="fr-FR"/>
        </w:rPr>
        <w:t>2</w:t>
      </w:r>
      <w:r w:rsidR="005527FA" w:rsidRPr="00EB702B">
        <w:rPr>
          <w:rFonts w:cs="Times New Roman"/>
          <w:sz w:val="22"/>
          <w:szCs w:val="22"/>
          <w:lang w:val="fr-FR"/>
        </w:rPr>
        <w:t>6</w:t>
      </w:r>
      <w:r w:rsidRPr="00EB702B">
        <w:rPr>
          <w:rFonts w:cs="Times New Roman"/>
          <w:sz w:val="22"/>
          <w:szCs w:val="22"/>
          <w:lang w:val="fr-FR"/>
        </w:rPr>
        <w:t xml:space="preserve">. Islam, M.R., Ali, M.S. and </w:t>
      </w:r>
      <w:r w:rsidRPr="00EB702B">
        <w:rPr>
          <w:rFonts w:cs="Times New Roman"/>
          <w:b/>
          <w:sz w:val="22"/>
          <w:szCs w:val="22"/>
          <w:lang w:val="fr-FR"/>
        </w:rPr>
        <w:t>Jahiruddin, M.</w:t>
      </w:r>
      <w:r w:rsidRPr="00EB702B">
        <w:rPr>
          <w:rFonts w:cs="Times New Roman"/>
          <w:sz w:val="22"/>
          <w:szCs w:val="22"/>
          <w:lang w:val="fr-FR"/>
        </w:rPr>
        <w:t xml:space="preserve"> 2004. </w:t>
      </w:r>
      <w:r w:rsidRPr="00EB702B">
        <w:rPr>
          <w:rFonts w:cs="Times New Roman"/>
          <w:sz w:val="22"/>
          <w:szCs w:val="22"/>
        </w:rPr>
        <w:t>Performance of urea super granule combined with cowdung, poultry manure and Azolla as a source of nitrogen in rice. In Abstr.: 3</w:t>
      </w:r>
      <w:r w:rsidRPr="00EB702B">
        <w:rPr>
          <w:rFonts w:cs="Times New Roman"/>
          <w:sz w:val="22"/>
          <w:szCs w:val="22"/>
          <w:vertAlign w:val="superscript"/>
        </w:rPr>
        <w:t>rd</w:t>
      </w:r>
      <w:r w:rsidRPr="00EB702B">
        <w:rPr>
          <w:rFonts w:cs="Times New Roman"/>
          <w:sz w:val="22"/>
          <w:szCs w:val="22"/>
        </w:rPr>
        <w:t xml:space="preserve">  International  Nitrogen Conference,  held in Nanjing , China, during 12-16 October, 2004,  p.115. [China]     </w:t>
      </w:r>
    </w:p>
    <w:p w:rsidR="00EB702B" w:rsidRPr="00EB702B" w:rsidRDefault="00EB702B" w:rsidP="00EB702B">
      <w:pPr>
        <w:spacing w:line="240" w:lineRule="exact"/>
        <w:ind w:left="360" w:hanging="360"/>
        <w:jc w:val="both"/>
        <w:rPr>
          <w:rFonts w:cs="Times New Roman"/>
          <w:sz w:val="14"/>
          <w:szCs w:val="22"/>
        </w:rPr>
      </w:pPr>
    </w:p>
    <w:p w:rsidR="00620ECE" w:rsidRPr="00EB702B" w:rsidRDefault="00620ECE" w:rsidP="00EB702B">
      <w:pPr>
        <w:spacing w:line="240" w:lineRule="exact"/>
        <w:ind w:left="360" w:hanging="360"/>
        <w:jc w:val="both"/>
        <w:rPr>
          <w:rFonts w:cs="Times New Roman"/>
          <w:sz w:val="22"/>
          <w:szCs w:val="22"/>
        </w:rPr>
      </w:pPr>
      <w:r w:rsidRPr="00EB702B">
        <w:rPr>
          <w:rFonts w:cs="Times New Roman"/>
          <w:sz w:val="22"/>
          <w:szCs w:val="22"/>
        </w:rPr>
        <w:t>2</w:t>
      </w:r>
      <w:r w:rsidR="005527FA" w:rsidRPr="00EB702B">
        <w:rPr>
          <w:rFonts w:cs="Times New Roman"/>
          <w:sz w:val="22"/>
          <w:szCs w:val="22"/>
        </w:rPr>
        <w:t>7</w:t>
      </w:r>
      <w:r w:rsidRPr="00EB702B">
        <w:rPr>
          <w:rFonts w:cs="Times New Roman"/>
          <w:sz w:val="22"/>
          <w:szCs w:val="22"/>
        </w:rPr>
        <w:t xml:space="preserve">. Alam, M.R., </w:t>
      </w:r>
      <w:r w:rsidRPr="00EB702B">
        <w:rPr>
          <w:rFonts w:cs="Times New Roman"/>
          <w:b/>
          <w:bCs/>
          <w:sz w:val="22"/>
          <w:szCs w:val="22"/>
        </w:rPr>
        <w:t>Jahiruddin, M.</w:t>
      </w:r>
      <w:r w:rsidRPr="00EB702B">
        <w:rPr>
          <w:rFonts w:cs="Times New Roman"/>
          <w:sz w:val="22"/>
          <w:szCs w:val="22"/>
        </w:rPr>
        <w:t xml:space="preserve"> and Islam, M.S. 2004. Agroforestry for improving small holding </w:t>
      </w:r>
      <w:r w:rsidRPr="00EB702B">
        <w:rPr>
          <w:rFonts w:cs="Times New Roman"/>
          <w:sz w:val="22"/>
          <w:szCs w:val="22"/>
          <w:lang w:val="en-US"/>
        </w:rPr>
        <w:t xml:space="preserve">farming system. In: M.R. Mosquera-Losada, J. McAdam and A. Rigueiro -Rodriguez (Ed.), </w:t>
      </w:r>
      <w:r w:rsidRPr="00EB702B">
        <w:rPr>
          <w:rFonts w:cs="Times New Roman"/>
          <w:sz w:val="22"/>
          <w:szCs w:val="22"/>
        </w:rPr>
        <w:t xml:space="preserve">Silvopatoralism and Sustainable Land Management. CABL Pub. (UK), pp. 41-43. [UK] </w:t>
      </w:r>
    </w:p>
    <w:p w:rsidR="00620ECE" w:rsidRPr="00EB702B" w:rsidRDefault="00620ECE" w:rsidP="00EB702B">
      <w:pPr>
        <w:spacing w:line="240" w:lineRule="exact"/>
        <w:ind w:left="360" w:hanging="360"/>
        <w:jc w:val="both"/>
        <w:rPr>
          <w:rFonts w:cs="Times New Roman"/>
          <w:sz w:val="22"/>
          <w:szCs w:val="22"/>
        </w:rPr>
      </w:pPr>
    </w:p>
    <w:p w:rsidR="00620ECE" w:rsidRPr="00EB702B" w:rsidRDefault="00620ECE" w:rsidP="00EB702B">
      <w:pPr>
        <w:spacing w:line="240" w:lineRule="exact"/>
        <w:ind w:left="360" w:hanging="360"/>
        <w:jc w:val="both"/>
        <w:rPr>
          <w:rFonts w:cs="Times New Roman"/>
          <w:sz w:val="22"/>
          <w:szCs w:val="22"/>
          <w:lang w:val="fr-FR"/>
        </w:rPr>
      </w:pPr>
      <w:r w:rsidRPr="00EB702B">
        <w:rPr>
          <w:rFonts w:cs="Times New Roman"/>
          <w:sz w:val="22"/>
          <w:szCs w:val="22"/>
        </w:rPr>
        <w:t>2</w:t>
      </w:r>
      <w:r w:rsidR="005527FA" w:rsidRPr="00EB702B">
        <w:rPr>
          <w:rFonts w:cs="Times New Roman"/>
          <w:sz w:val="22"/>
          <w:szCs w:val="22"/>
        </w:rPr>
        <w:t>8</w:t>
      </w:r>
      <w:r w:rsidRPr="00EB702B">
        <w:rPr>
          <w:rFonts w:cs="Times New Roman"/>
          <w:sz w:val="22"/>
          <w:szCs w:val="22"/>
        </w:rPr>
        <w:t xml:space="preserve">. </w:t>
      </w:r>
      <w:r w:rsidRPr="00EB702B">
        <w:rPr>
          <w:rFonts w:cs="Times New Roman"/>
          <w:b/>
          <w:sz w:val="22"/>
          <w:szCs w:val="22"/>
        </w:rPr>
        <w:t>Jahiruddin, M.</w:t>
      </w:r>
      <w:r w:rsidRPr="00EB702B">
        <w:rPr>
          <w:rFonts w:cs="Times New Roman"/>
          <w:sz w:val="22"/>
          <w:szCs w:val="22"/>
        </w:rPr>
        <w:t>, Islam, M.R., Shah, M.A.L., Rashid, M.A., Rashid, M.H. and Ghani, M.A. 2005. Arsenic in the water-soil-crop systems. Paper presented in the Symposium, Behaviour of Arsenic in Aquifers, Soils, Plants: Im</w:t>
      </w:r>
      <w:r w:rsidR="00DF65EB" w:rsidRPr="00EB702B">
        <w:rPr>
          <w:rFonts w:cs="Times New Roman"/>
          <w:sz w:val="22"/>
          <w:szCs w:val="22"/>
        </w:rPr>
        <w:t>p</w:t>
      </w:r>
      <w:r w:rsidRPr="00EB702B">
        <w:rPr>
          <w:rFonts w:cs="Times New Roman"/>
          <w:sz w:val="22"/>
          <w:szCs w:val="22"/>
        </w:rPr>
        <w:t xml:space="preserve">lications for Management, held in Dhaka, Jan. 16-18, 2005. </w:t>
      </w:r>
      <w:r w:rsidRPr="00EB702B">
        <w:rPr>
          <w:rFonts w:cs="Times New Roman"/>
          <w:sz w:val="22"/>
          <w:szCs w:val="22"/>
          <w:lang w:val="fr-FR"/>
        </w:rPr>
        <w:t>[Bangladesh]</w:t>
      </w:r>
    </w:p>
    <w:p w:rsidR="00620ECE" w:rsidRPr="00EB702B" w:rsidRDefault="005527FA">
      <w:pPr>
        <w:spacing w:line="260" w:lineRule="exact"/>
        <w:ind w:left="360" w:hanging="360"/>
        <w:jc w:val="both"/>
        <w:rPr>
          <w:rFonts w:cs="Times New Roman"/>
          <w:sz w:val="22"/>
          <w:szCs w:val="22"/>
        </w:rPr>
      </w:pPr>
      <w:r w:rsidRPr="00EB702B">
        <w:rPr>
          <w:rFonts w:cs="Times New Roman"/>
          <w:sz w:val="22"/>
          <w:szCs w:val="22"/>
        </w:rPr>
        <w:lastRenderedPageBreak/>
        <w:t>29</w:t>
      </w:r>
      <w:r w:rsidR="00620ECE" w:rsidRPr="00EB702B">
        <w:rPr>
          <w:rFonts w:cs="Times New Roman"/>
          <w:sz w:val="22"/>
          <w:szCs w:val="22"/>
        </w:rPr>
        <w:t xml:space="preserve">. </w:t>
      </w:r>
      <w:r w:rsidR="00620ECE" w:rsidRPr="00EB702B">
        <w:rPr>
          <w:rFonts w:cs="Times New Roman"/>
          <w:b/>
          <w:sz w:val="22"/>
          <w:szCs w:val="22"/>
        </w:rPr>
        <w:t>Jahiruddin, M.</w:t>
      </w:r>
      <w:r w:rsidR="00620ECE" w:rsidRPr="00EB702B">
        <w:rPr>
          <w:rFonts w:cs="Times New Roman"/>
          <w:sz w:val="22"/>
          <w:szCs w:val="22"/>
        </w:rPr>
        <w:t>, Islam, M.R., Panaullah, G.M., Loeppert, R.H., Duxbury, J.M. and Meisner, C.A. 2005. Spatial variation of arsenic in the irrigation water-soil-rice plant system in Sonargaon, Bangladesh. Proc. 8</w:t>
      </w:r>
      <w:r w:rsidR="00620ECE" w:rsidRPr="00EB702B">
        <w:rPr>
          <w:rFonts w:cs="Times New Roman"/>
          <w:sz w:val="22"/>
          <w:szCs w:val="22"/>
          <w:vertAlign w:val="superscript"/>
        </w:rPr>
        <w:t>th</w:t>
      </w:r>
      <w:r w:rsidR="00620ECE" w:rsidRPr="00EB702B">
        <w:rPr>
          <w:rFonts w:cs="Times New Roman"/>
          <w:sz w:val="22"/>
          <w:szCs w:val="22"/>
        </w:rPr>
        <w:t xml:space="preserve"> International  Conference on the Biogeochemistry of Trace Elements, Ed. Enzo Lombi </w:t>
      </w:r>
      <w:r w:rsidR="00620ECE" w:rsidRPr="00EB702B">
        <w:rPr>
          <w:rFonts w:cs="Times New Roman"/>
          <w:i/>
          <w:sz w:val="22"/>
          <w:szCs w:val="22"/>
        </w:rPr>
        <w:t>et. al.</w:t>
      </w:r>
      <w:r w:rsidR="00620ECE" w:rsidRPr="00EB702B">
        <w:rPr>
          <w:rFonts w:cs="Times New Roman"/>
          <w:sz w:val="22"/>
          <w:szCs w:val="22"/>
        </w:rPr>
        <w:t xml:space="preserve">,  pp. 220-21. [Australia]    </w:t>
      </w:r>
    </w:p>
    <w:p w:rsidR="00620ECE" w:rsidRPr="00EB702B" w:rsidRDefault="00620ECE">
      <w:pPr>
        <w:ind w:left="360" w:hanging="360"/>
        <w:rPr>
          <w:rFonts w:cs="Times New Roman"/>
          <w:b/>
          <w:sz w:val="22"/>
          <w:szCs w:val="22"/>
        </w:rPr>
      </w:pPr>
    </w:p>
    <w:p w:rsidR="00620ECE" w:rsidRPr="00EB702B" w:rsidRDefault="00620ECE">
      <w:pPr>
        <w:spacing w:line="260" w:lineRule="exact"/>
        <w:ind w:left="360" w:hanging="360"/>
        <w:jc w:val="both"/>
        <w:rPr>
          <w:rFonts w:cs="Times New Roman"/>
          <w:sz w:val="22"/>
          <w:szCs w:val="22"/>
        </w:rPr>
      </w:pPr>
      <w:r w:rsidRPr="00EB702B">
        <w:rPr>
          <w:rFonts w:cs="Times New Roman"/>
          <w:sz w:val="22"/>
          <w:szCs w:val="22"/>
        </w:rPr>
        <w:t>3</w:t>
      </w:r>
      <w:r w:rsidR="005527FA" w:rsidRPr="00EB702B">
        <w:rPr>
          <w:rFonts w:cs="Times New Roman"/>
          <w:sz w:val="22"/>
          <w:szCs w:val="22"/>
        </w:rPr>
        <w:t>0</w:t>
      </w:r>
      <w:r w:rsidRPr="00EB702B">
        <w:rPr>
          <w:rFonts w:cs="Times New Roman"/>
          <w:sz w:val="22"/>
          <w:szCs w:val="22"/>
        </w:rPr>
        <w:t xml:space="preserve">. Hossain, M.B., </w:t>
      </w:r>
      <w:r w:rsidRPr="00EB702B">
        <w:rPr>
          <w:rFonts w:cs="Times New Roman"/>
          <w:b/>
          <w:sz w:val="22"/>
          <w:szCs w:val="22"/>
        </w:rPr>
        <w:t>Jahiruddin, M.</w:t>
      </w:r>
      <w:r w:rsidRPr="00EB702B">
        <w:rPr>
          <w:rFonts w:cs="Times New Roman"/>
          <w:sz w:val="22"/>
          <w:szCs w:val="22"/>
        </w:rPr>
        <w:t>, Panaullah, G.M., Loeppert, R.H., Islam, M.R., Duxbury, J.M. and Meisner, C.A. 2005. Adsorption isotherm of arsenic by selected soils. Proc. 8</w:t>
      </w:r>
      <w:r w:rsidRPr="00EB702B">
        <w:rPr>
          <w:rFonts w:cs="Times New Roman"/>
          <w:sz w:val="22"/>
          <w:szCs w:val="22"/>
          <w:vertAlign w:val="superscript"/>
        </w:rPr>
        <w:t>th</w:t>
      </w:r>
      <w:r w:rsidRPr="00EB702B">
        <w:rPr>
          <w:rFonts w:cs="Times New Roman"/>
          <w:sz w:val="22"/>
          <w:szCs w:val="22"/>
        </w:rPr>
        <w:t xml:space="preserve"> International  Conference on the Biogeochemistry of Trace Elements, Ed. Enzo Lombi </w:t>
      </w:r>
      <w:r w:rsidRPr="00EB702B">
        <w:rPr>
          <w:rFonts w:cs="Times New Roman"/>
          <w:i/>
          <w:sz w:val="22"/>
          <w:szCs w:val="22"/>
        </w:rPr>
        <w:t>et. al.</w:t>
      </w:r>
      <w:r w:rsidRPr="00EB702B">
        <w:rPr>
          <w:rFonts w:cs="Times New Roman"/>
          <w:sz w:val="22"/>
          <w:szCs w:val="22"/>
        </w:rPr>
        <w:t xml:space="preserve">,  pp. 226-27. [Australia]    </w:t>
      </w:r>
    </w:p>
    <w:p w:rsidR="00620ECE" w:rsidRPr="00EB702B" w:rsidRDefault="00620ECE">
      <w:pPr>
        <w:ind w:left="360" w:hanging="360"/>
        <w:rPr>
          <w:rFonts w:cs="Times New Roman"/>
          <w:b/>
          <w:sz w:val="22"/>
          <w:szCs w:val="22"/>
        </w:rPr>
      </w:pPr>
    </w:p>
    <w:p w:rsidR="00620ECE" w:rsidRPr="00EB702B" w:rsidRDefault="00620ECE">
      <w:pPr>
        <w:spacing w:line="260" w:lineRule="exact"/>
        <w:ind w:left="360" w:hanging="360"/>
        <w:jc w:val="both"/>
        <w:rPr>
          <w:rFonts w:cs="Times New Roman"/>
          <w:sz w:val="22"/>
          <w:szCs w:val="22"/>
        </w:rPr>
      </w:pPr>
      <w:r w:rsidRPr="00EB702B">
        <w:rPr>
          <w:rFonts w:cs="Times New Roman"/>
          <w:sz w:val="22"/>
          <w:szCs w:val="22"/>
        </w:rPr>
        <w:t>3</w:t>
      </w:r>
      <w:r w:rsidR="005527FA" w:rsidRPr="00EB702B">
        <w:rPr>
          <w:rFonts w:cs="Times New Roman"/>
          <w:sz w:val="22"/>
          <w:szCs w:val="22"/>
        </w:rPr>
        <w:t>1</w:t>
      </w:r>
      <w:r w:rsidRPr="00EB702B">
        <w:rPr>
          <w:rFonts w:cs="Times New Roman"/>
          <w:sz w:val="22"/>
          <w:szCs w:val="22"/>
        </w:rPr>
        <w:t xml:space="preserve">. Khan, M.A., Islam, M.R., Panaullah, G.M., Duxbury, J.M., </w:t>
      </w:r>
      <w:r w:rsidRPr="00EB702B">
        <w:rPr>
          <w:rFonts w:cs="Times New Roman"/>
          <w:b/>
          <w:sz w:val="22"/>
          <w:szCs w:val="22"/>
        </w:rPr>
        <w:t>Jahiruddin, M.</w:t>
      </w:r>
      <w:r w:rsidRPr="00EB702B">
        <w:rPr>
          <w:rFonts w:cs="Times New Roman"/>
          <w:sz w:val="22"/>
          <w:szCs w:val="22"/>
        </w:rPr>
        <w:t>, Loeppert, R.H. and Meisner, C.A. 2005. Movement of arsenic in irrigated rice soil.  Proc. 8</w:t>
      </w:r>
      <w:r w:rsidRPr="00EB702B">
        <w:rPr>
          <w:rFonts w:cs="Times New Roman"/>
          <w:sz w:val="22"/>
          <w:szCs w:val="22"/>
          <w:vertAlign w:val="superscript"/>
        </w:rPr>
        <w:t>th</w:t>
      </w:r>
      <w:r w:rsidRPr="00EB702B">
        <w:rPr>
          <w:rFonts w:cs="Times New Roman"/>
          <w:sz w:val="22"/>
          <w:szCs w:val="22"/>
        </w:rPr>
        <w:t xml:space="preserve"> International  Conference on the Biogeochemistry of Trace Elements, Ed. Enzo Lombi </w:t>
      </w:r>
      <w:r w:rsidRPr="00EB702B">
        <w:rPr>
          <w:rFonts w:cs="Times New Roman"/>
          <w:i/>
          <w:sz w:val="22"/>
          <w:szCs w:val="22"/>
        </w:rPr>
        <w:t>et. al.</w:t>
      </w:r>
      <w:r w:rsidRPr="00EB702B">
        <w:rPr>
          <w:rFonts w:cs="Times New Roman"/>
          <w:sz w:val="22"/>
          <w:szCs w:val="22"/>
        </w:rPr>
        <w:t xml:space="preserve">,  pp. 224-25. [Australia]   </w:t>
      </w:r>
    </w:p>
    <w:p w:rsidR="001E06A0" w:rsidRPr="00EB702B" w:rsidRDefault="001E06A0" w:rsidP="00B44AB4">
      <w:pPr>
        <w:ind w:left="360" w:hanging="360"/>
        <w:rPr>
          <w:rFonts w:cs="Times New Roman"/>
          <w:sz w:val="22"/>
          <w:szCs w:val="22"/>
        </w:rPr>
      </w:pPr>
    </w:p>
    <w:p w:rsidR="00620ECE" w:rsidRPr="00EB702B" w:rsidRDefault="00620ECE" w:rsidP="00B44AB4">
      <w:pPr>
        <w:ind w:left="360" w:hanging="360"/>
        <w:rPr>
          <w:rFonts w:cs="Times New Roman"/>
          <w:sz w:val="22"/>
          <w:szCs w:val="22"/>
        </w:rPr>
      </w:pPr>
      <w:r w:rsidRPr="00EB702B">
        <w:rPr>
          <w:rFonts w:cs="Times New Roman"/>
          <w:sz w:val="22"/>
          <w:szCs w:val="22"/>
        </w:rPr>
        <w:t>3</w:t>
      </w:r>
      <w:r w:rsidR="005527FA" w:rsidRPr="00EB702B">
        <w:rPr>
          <w:rFonts w:cs="Times New Roman"/>
          <w:sz w:val="22"/>
          <w:szCs w:val="22"/>
        </w:rPr>
        <w:t>2</w:t>
      </w:r>
      <w:r w:rsidRPr="00EB702B">
        <w:rPr>
          <w:rFonts w:cs="Times New Roman"/>
          <w:sz w:val="22"/>
          <w:szCs w:val="22"/>
        </w:rPr>
        <w:t xml:space="preserve">. Kabir, M.S., Paul, D.N.R., Sinh, S., Mazid Miah, M.A., Farid, A.T.M., Rahman, G.K.M.M., </w:t>
      </w:r>
      <w:r w:rsidRPr="00EB702B">
        <w:rPr>
          <w:rFonts w:cs="Times New Roman"/>
          <w:b/>
          <w:sz w:val="22"/>
          <w:szCs w:val="22"/>
        </w:rPr>
        <w:t>Jahiruddin, M.</w:t>
      </w:r>
      <w:r w:rsidRPr="00EB702B">
        <w:rPr>
          <w:rFonts w:cs="Times New Roman"/>
          <w:sz w:val="22"/>
          <w:szCs w:val="22"/>
        </w:rPr>
        <w:t>, Panaullah, G.M., Loeppert, R.H., Duxbury, J.M., and Meisner, C.A. 2005. Spatial variability of arsenic in soils in arsenic contaminated shallow tube well command areas used for irrigated wetland rice cultivation. Proc. 8</w:t>
      </w:r>
      <w:r w:rsidRPr="00EB702B">
        <w:rPr>
          <w:rFonts w:cs="Times New Roman"/>
          <w:sz w:val="22"/>
          <w:szCs w:val="22"/>
          <w:vertAlign w:val="superscript"/>
        </w:rPr>
        <w:t>th</w:t>
      </w:r>
      <w:r w:rsidRPr="00EB702B">
        <w:rPr>
          <w:rFonts w:cs="Times New Roman"/>
          <w:sz w:val="22"/>
          <w:szCs w:val="22"/>
        </w:rPr>
        <w:t xml:space="preserve"> International  Conference on the Biogeochemistry of Trace Elements, Ed. Enzo Lombi </w:t>
      </w:r>
      <w:r w:rsidRPr="00EB702B">
        <w:rPr>
          <w:rFonts w:cs="Times New Roman"/>
          <w:i/>
          <w:sz w:val="22"/>
          <w:szCs w:val="22"/>
        </w:rPr>
        <w:t>et. al.</w:t>
      </w:r>
      <w:r w:rsidRPr="00EB702B">
        <w:rPr>
          <w:rFonts w:cs="Times New Roman"/>
          <w:sz w:val="22"/>
          <w:szCs w:val="22"/>
        </w:rPr>
        <w:t xml:space="preserve">,  pp. 664-65. [Australia]    </w:t>
      </w:r>
    </w:p>
    <w:p w:rsidR="00620ECE" w:rsidRPr="00EB702B" w:rsidRDefault="00620ECE">
      <w:pPr>
        <w:ind w:left="360" w:hanging="360"/>
        <w:rPr>
          <w:rFonts w:cs="Times New Roman"/>
          <w:b/>
          <w:sz w:val="22"/>
          <w:szCs w:val="22"/>
        </w:rPr>
      </w:pPr>
      <w:r w:rsidRPr="00EB702B">
        <w:rPr>
          <w:rFonts w:cs="Times New Roman"/>
          <w:b/>
          <w:sz w:val="22"/>
          <w:szCs w:val="22"/>
        </w:rPr>
        <w:t xml:space="preserve">  </w:t>
      </w:r>
    </w:p>
    <w:p w:rsidR="00620ECE" w:rsidRPr="00EB702B" w:rsidRDefault="00620ECE">
      <w:pPr>
        <w:tabs>
          <w:tab w:val="left" w:pos="12279"/>
        </w:tabs>
        <w:ind w:left="360" w:hanging="360"/>
        <w:jc w:val="both"/>
        <w:rPr>
          <w:rFonts w:cs="Times New Roman"/>
          <w:sz w:val="22"/>
          <w:szCs w:val="22"/>
          <w:lang w:val="fr-FR"/>
        </w:rPr>
      </w:pPr>
      <w:r w:rsidRPr="00EB702B">
        <w:rPr>
          <w:rFonts w:cs="Times New Roman"/>
          <w:sz w:val="22"/>
          <w:szCs w:val="22"/>
        </w:rPr>
        <w:t>3</w:t>
      </w:r>
      <w:r w:rsidR="005527FA" w:rsidRPr="00EB702B">
        <w:rPr>
          <w:rFonts w:cs="Times New Roman"/>
          <w:sz w:val="22"/>
          <w:szCs w:val="22"/>
        </w:rPr>
        <w:t>3</w:t>
      </w:r>
      <w:r w:rsidRPr="00EB702B">
        <w:rPr>
          <w:rFonts w:cs="Times New Roman"/>
          <w:sz w:val="22"/>
          <w:szCs w:val="22"/>
        </w:rPr>
        <w:t xml:space="preserve">. </w:t>
      </w:r>
      <w:r w:rsidRPr="00EB702B">
        <w:rPr>
          <w:rFonts w:cs="Times New Roman"/>
          <w:b/>
          <w:sz w:val="22"/>
          <w:szCs w:val="22"/>
        </w:rPr>
        <w:t>Jahiruddin, M</w:t>
      </w:r>
      <w:r w:rsidRPr="00EB702B">
        <w:rPr>
          <w:rFonts w:cs="Times New Roman"/>
          <w:sz w:val="22"/>
          <w:szCs w:val="22"/>
        </w:rPr>
        <w:t xml:space="preserve">., Islam, M.R. and Islam, S. 2005. Arsenic status in the irrigation water-soil-crop systems. </w:t>
      </w:r>
      <w:r w:rsidRPr="00EB702B">
        <w:rPr>
          <w:rFonts w:cs="Times New Roman"/>
          <w:sz w:val="22"/>
          <w:szCs w:val="22"/>
          <w:lang w:val="sv-SE"/>
        </w:rPr>
        <w:t xml:space="preserve">BAU Res.Prog.15:23. </w:t>
      </w:r>
      <w:r w:rsidRPr="00EB702B">
        <w:rPr>
          <w:rFonts w:cs="Times New Roman"/>
          <w:sz w:val="22"/>
          <w:szCs w:val="22"/>
          <w:lang w:val="fr-FR"/>
        </w:rPr>
        <w:t>[Bangladesh]</w:t>
      </w:r>
    </w:p>
    <w:p w:rsidR="00620ECE" w:rsidRPr="00EB702B" w:rsidRDefault="00620ECE">
      <w:pPr>
        <w:ind w:left="360" w:hanging="360"/>
        <w:rPr>
          <w:rFonts w:cs="Times New Roman"/>
          <w:b/>
          <w:sz w:val="22"/>
          <w:szCs w:val="22"/>
          <w:lang w:val="sv-SE"/>
        </w:rPr>
      </w:pPr>
    </w:p>
    <w:p w:rsidR="00620ECE" w:rsidRPr="00EB702B" w:rsidRDefault="00620ECE">
      <w:pPr>
        <w:tabs>
          <w:tab w:val="left" w:pos="12279"/>
        </w:tabs>
        <w:ind w:left="360" w:hanging="360"/>
        <w:jc w:val="both"/>
        <w:rPr>
          <w:rFonts w:cs="Times New Roman"/>
          <w:sz w:val="22"/>
          <w:szCs w:val="22"/>
          <w:lang w:val="fr-FR"/>
        </w:rPr>
      </w:pPr>
      <w:r w:rsidRPr="00EB702B">
        <w:rPr>
          <w:rFonts w:cs="Times New Roman"/>
          <w:sz w:val="22"/>
          <w:szCs w:val="22"/>
          <w:lang w:val="sv-SE"/>
        </w:rPr>
        <w:t>3</w:t>
      </w:r>
      <w:r w:rsidR="005527FA" w:rsidRPr="00EB702B">
        <w:rPr>
          <w:rFonts w:cs="Times New Roman"/>
          <w:sz w:val="22"/>
          <w:szCs w:val="22"/>
          <w:lang w:val="sv-SE"/>
        </w:rPr>
        <w:t>4</w:t>
      </w:r>
      <w:r w:rsidRPr="00EB702B">
        <w:rPr>
          <w:rFonts w:cs="Times New Roman"/>
          <w:sz w:val="22"/>
          <w:szCs w:val="22"/>
          <w:lang w:val="sv-SE"/>
        </w:rPr>
        <w:t xml:space="preserve">. </w:t>
      </w:r>
      <w:r w:rsidRPr="00EB702B">
        <w:rPr>
          <w:rFonts w:cs="Times New Roman"/>
          <w:b/>
          <w:sz w:val="22"/>
          <w:szCs w:val="22"/>
          <w:lang w:val="sv-SE"/>
        </w:rPr>
        <w:t>Jahiruddin, M</w:t>
      </w:r>
      <w:r w:rsidRPr="00EB702B">
        <w:rPr>
          <w:rFonts w:cs="Times New Roman"/>
          <w:sz w:val="22"/>
          <w:szCs w:val="22"/>
          <w:lang w:val="sv-SE"/>
        </w:rPr>
        <w:t xml:space="preserve">., Akter, J. and Islam, S. 2005. </w:t>
      </w:r>
      <w:r w:rsidRPr="00EB702B">
        <w:rPr>
          <w:rFonts w:cs="Times New Roman"/>
          <w:sz w:val="22"/>
          <w:szCs w:val="22"/>
        </w:rPr>
        <w:t xml:space="preserve">Requirement of sulphur and zinc in a Boro-Fallow- T. Aman pattern. BAU Res.Prog.15:24. </w:t>
      </w:r>
      <w:r w:rsidRPr="00EB702B">
        <w:rPr>
          <w:rFonts w:cs="Times New Roman"/>
          <w:sz w:val="22"/>
          <w:szCs w:val="22"/>
          <w:lang w:val="fr-FR"/>
        </w:rPr>
        <w:t>[Bangladesh]</w:t>
      </w:r>
    </w:p>
    <w:p w:rsidR="00620ECE" w:rsidRPr="00EB702B" w:rsidRDefault="00620ECE">
      <w:pPr>
        <w:ind w:left="360" w:hanging="360"/>
        <w:rPr>
          <w:rFonts w:cs="Times New Roman"/>
          <w:sz w:val="22"/>
          <w:szCs w:val="22"/>
        </w:rPr>
      </w:pPr>
    </w:p>
    <w:p w:rsidR="00620ECE" w:rsidRPr="00EB702B" w:rsidRDefault="00620ECE">
      <w:pPr>
        <w:tabs>
          <w:tab w:val="left" w:pos="12279"/>
        </w:tabs>
        <w:ind w:left="360" w:hanging="360"/>
        <w:jc w:val="both"/>
        <w:rPr>
          <w:rFonts w:cs="Times New Roman"/>
          <w:sz w:val="22"/>
          <w:szCs w:val="22"/>
          <w:lang w:val="fr-FR"/>
        </w:rPr>
      </w:pPr>
      <w:r w:rsidRPr="00EB702B">
        <w:rPr>
          <w:rFonts w:cs="Times New Roman"/>
          <w:sz w:val="22"/>
          <w:szCs w:val="22"/>
        </w:rPr>
        <w:t>3</w:t>
      </w:r>
      <w:r w:rsidR="005527FA" w:rsidRPr="00EB702B">
        <w:rPr>
          <w:rFonts w:cs="Times New Roman"/>
          <w:sz w:val="22"/>
          <w:szCs w:val="22"/>
        </w:rPr>
        <w:t>5</w:t>
      </w:r>
      <w:r w:rsidRPr="00EB702B">
        <w:rPr>
          <w:rFonts w:cs="Times New Roman"/>
          <w:sz w:val="22"/>
          <w:szCs w:val="22"/>
        </w:rPr>
        <w:t xml:space="preserve">. </w:t>
      </w:r>
      <w:r w:rsidRPr="00EB702B">
        <w:rPr>
          <w:rFonts w:cs="Times New Roman"/>
          <w:b/>
          <w:sz w:val="22"/>
          <w:szCs w:val="22"/>
        </w:rPr>
        <w:t>Jahiruddin, M</w:t>
      </w:r>
      <w:r w:rsidRPr="00EB702B">
        <w:rPr>
          <w:rFonts w:cs="Times New Roman"/>
          <w:sz w:val="22"/>
          <w:szCs w:val="22"/>
        </w:rPr>
        <w:t>., Hossain, M.A. and Islam, M.R. 2005. Requirement of zinc for the maize- mungbean-rice and boron for the mustard-mungbean-rice cropping patterns. BAU Res.Prog.16:14.</w:t>
      </w:r>
      <w:r w:rsidRPr="00EB702B">
        <w:rPr>
          <w:rFonts w:cs="Times New Roman"/>
          <w:b/>
          <w:sz w:val="22"/>
          <w:szCs w:val="22"/>
        </w:rPr>
        <w:t xml:space="preserve"> </w:t>
      </w:r>
      <w:r w:rsidRPr="00EB702B">
        <w:rPr>
          <w:rFonts w:cs="Times New Roman"/>
          <w:sz w:val="22"/>
          <w:szCs w:val="22"/>
          <w:lang w:val="fr-FR"/>
        </w:rPr>
        <w:t>[Bangladesh]</w:t>
      </w:r>
    </w:p>
    <w:p w:rsidR="00620ECE" w:rsidRPr="00EB702B" w:rsidRDefault="00620ECE">
      <w:pPr>
        <w:tabs>
          <w:tab w:val="left" w:pos="12279"/>
        </w:tabs>
        <w:ind w:left="360" w:hanging="360"/>
        <w:jc w:val="both"/>
        <w:rPr>
          <w:rFonts w:cs="Times New Roman"/>
          <w:b/>
          <w:sz w:val="22"/>
          <w:szCs w:val="22"/>
        </w:rPr>
      </w:pPr>
    </w:p>
    <w:p w:rsidR="00620ECE" w:rsidRPr="00EB702B" w:rsidRDefault="00620ECE">
      <w:pPr>
        <w:tabs>
          <w:tab w:val="left" w:pos="12279"/>
        </w:tabs>
        <w:ind w:left="360" w:hanging="360"/>
        <w:jc w:val="both"/>
        <w:rPr>
          <w:rFonts w:cs="Times New Roman"/>
          <w:sz w:val="22"/>
          <w:szCs w:val="22"/>
          <w:lang w:val="fr-FR"/>
        </w:rPr>
      </w:pPr>
      <w:r w:rsidRPr="00EB702B">
        <w:rPr>
          <w:rFonts w:cs="Times New Roman"/>
          <w:sz w:val="22"/>
          <w:szCs w:val="22"/>
        </w:rPr>
        <w:t>3</w:t>
      </w:r>
      <w:r w:rsidR="005527FA" w:rsidRPr="00EB702B">
        <w:rPr>
          <w:rFonts w:cs="Times New Roman"/>
          <w:sz w:val="22"/>
          <w:szCs w:val="22"/>
        </w:rPr>
        <w:t>6</w:t>
      </w:r>
      <w:r w:rsidRPr="00EB702B">
        <w:rPr>
          <w:rFonts w:cs="Times New Roman"/>
          <w:sz w:val="22"/>
          <w:szCs w:val="22"/>
        </w:rPr>
        <w:t xml:space="preserve">. Islam, M.R., </w:t>
      </w:r>
      <w:r w:rsidRPr="00EB702B">
        <w:rPr>
          <w:rFonts w:cs="Times New Roman"/>
          <w:b/>
          <w:sz w:val="22"/>
          <w:szCs w:val="22"/>
        </w:rPr>
        <w:t>Jahiruddin, M</w:t>
      </w:r>
      <w:r w:rsidRPr="00EB702B">
        <w:rPr>
          <w:rFonts w:cs="Times New Roman"/>
          <w:sz w:val="22"/>
          <w:szCs w:val="22"/>
        </w:rPr>
        <w:t xml:space="preserve">. and Islam, S. 2005. Arsenic status of different types of vegetables from Chapai Nawabganj district. BAU Res. Prog.16 :15. </w:t>
      </w:r>
      <w:r w:rsidRPr="00EB702B">
        <w:rPr>
          <w:rFonts w:cs="Times New Roman"/>
          <w:sz w:val="22"/>
          <w:szCs w:val="22"/>
          <w:lang w:val="fr-FR"/>
        </w:rPr>
        <w:t>[Bangladesh]</w:t>
      </w:r>
    </w:p>
    <w:p w:rsidR="00620ECE" w:rsidRPr="00EB702B" w:rsidRDefault="00620ECE">
      <w:pPr>
        <w:ind w:left="360" w:hanging="360"/>
        <w:rPr>
          <w:rFonts w:cs="Times New Roman"/>
          <w:b/>
          <w:sz w:val="22"/>
          <w:szCs w:val="22"/>
        </w:rPr>
      </w:pPr>
    </w:p>
    <w:p w:rsidR="00620ECE" w:rsidRPr="00EB702B" w:rsidRDefault="00620ECE">
      <w:pPr>
        <w:ind w:left="360" w:hanging="360"/>
        <w:rPr>
          <w:rFonts w:cs="Times New Roman"/>
          <w:sz w:val="22"/>
          <w:szCs w:val="22"/>
        </w:rPr>
      </w:pPr>
      <w:r w:rsidRPr="00EB702B">
        <w:rPr>
          <w:rFonts w:cs="Times New Roman"/>
          <w:sz w:val="22"/>
          <w:szCs w:val="22"/>
        </w:rPr>
        <w:t>3</w:t>
      </w:r>
      <w:r w:rsidR="005527FA" w:rsidRPr="00EB702B">
        <w:rPr>
          <w:rFonts w:cs="Times New Roman"/>
          <w:sz w:val="22"/>
          <w:szCs w:val="22"/>
        </w:rPr>
        <w:t>7</w:t>
      </w:r>
      <w:r w:rsidRPr="00EB702B">
        <w:rPr>
          <w:rFonts w:cs="Times New Roman"/>
          <w:sz w:val="22"/>
          <w:szCs w:val="22"/>
        </w:rPr>
        <w:t xml:space="preserve">. </w:t>
      </w:r>
      <w:r w:rsidRPr="00EB702B">
        <w:rPr>
          <w:rFonts w:cs="Times New Roman"/>
          <w:b/>
          <w:sz w:val="22"/>
          <w:szCs w:val="22"/>
        </w:rPr>
        <w:t>Jahiruddin, M</w:t>
      </w:r>
      <w:r w:rsidRPr="00EB702B">
        <w:rPr>
          <w:rFonts w:cs="Times New Roman"/>
          <w:sz w:val="22"/>
          <w:szCs w:val="22"/>
        </w:rPr>
        <w:t xml:space="preserve">. and Islam, M.R. 2006. Scenario of arsenic contamination in </w:t>
      </w:r>
      <w:r w:rsidR="00A87E8F" w:rsidRPr="00EB702B">
        <w:rPr>
          <w:rFonts w:cs="Times New Roman"/>
          <w:sz w:val="22"/>
          <w:szCs w:val="22"/>
        </w:rPr>
        <w:t>g</w:t>
      </w:r>
      <w:r w:rsidRPr="00EB702B">
        <w:rPr>
          <w:rFonts w:cs="Times New Roman"/>
          <w:sz w:val="22"/>
          <w:szCs w:val="22"/>
        </w:rPr>
        <w:t>roundwater and soils of Bangladesh. Proc. Brownfield Asia 2006 Conference on Remediation and Management of Contaminated Land: Focus on Asia, pp. 54-59. [Malaysia]</w:t>
      </w:r>
    </w:p>
    <w:p w:rsidR="00620ECE" w:rsidRPr="00EB702B" w:rsidRDefault="00620ECE">
      <w:pPr>
        <w:tabs>
          <w:tab w:val="left" w:pos="12279"/>
        </w:tabs>
        <w:ind w:left="360" w:hanging="360"/>
        <w:jc w:val="both"/>
        <w:rPr>
          <w:rFonts w:cs="Times New Roman"/>
          <w:sz w:val="22"/>
          <w:szCs w:val="22"/>
        </w:rPr>
      </w:pPr>
    </w:p>
    <w:p w:rsidR="00620ECE" w:rsidRPr="00EB702B" w:rsidRDefault="00620ECE">
      <w:pPr>
        <w:tabs>
          <w:tab w:val="left" w:pos="12279"/>
        </w:tabs>
        <w:ind w:left="360" w:hanging="360"/>
        <w:jc w:val="both"/>
        <w:rPr>
          <w:rFonts w:cs="Times New Roman"/>
          <w:sz w:val="22"/>
          <w:szCs w:val="22"/>
          <w:lang w:val="fr-FR"/>
        </w:rPr>
      </w:pPr>
      <w:r w:rsidRPr="00EB702B">
        <w:rPr>
          <w:rFonts w:cs="Times New Roman"/>
          <w:sz w:val="22"/>
          <w:szCs w:val="22"/>
        </w:rPr>
        <w:t>3</w:t>
      </w:r>
      <w:r w:rsidR="005527FA" w:rsidRPr="00EB702B">
        <w:rPr>
          <w:rFonts w:cs="Times New Roman"/>
          <w:sz w:val="22"/>
          <w:szCs w:val="22"/>
        </w:rPr>
        <w:t>8</w:t>
      </w:r>
      <w:r w:rsidRPr="00EB702B">
        <w:rPr>
          <w:rFonts w:cs="Times New Roman"/>
          <w:sz w:val="22"/>
          <w:szCs w:val="22"/>
        </w:rPr>
        <w:t xml:space="preserve">. </w:t>
      </w:r>
      <w:r w:rsidRPr="00EB702B">
        <w:rPr>
          <w:rFonts w:cs="Times New Roman"/>
          <w:b/>
          <w:sz w:val="22"/>
          <w:szCs w:val="22"/>
        </w:rPr>
        <w:t>Jahiruddin, M</w:t>
      </w:r>
      <w:r w:rsidRPr="00EB702B">
        <w:rPr>
          <w:rFonts w:cs="Times New Roman"/>
          <w:sz w:val="22"/>
          <w:szCs w:val="22"/>
        </w:rPr>
        <w:t xml:space="preserve">. 2006. Screening of wheat genotypes for efficient loading of zinc in the seed. BAU Res. Prog.17 :23-24. </w:t>
      </w:r>
      <w:r w:rsidRPr="00EB702B">
        <w:rPr>
          <w:rFonts w:cs="Times New Roman"/>
          <w:sz w:val="22"/>
          <w:szCs w:val="22"/>
          <w:lang w:val="fr-FR"/>
        </w:rPr>
        <w:t>[Bangladesh]</w:t>
      </w:r>
    </w:p>
    <w:p w:rsidR="00620ECE" w:rsidRPr="00EB702B" w:rsidRDefault="00620ECE">
      <w:pPr>
        <w:ind w:left="360" w:hanging="360"/>
        <w:rPr>
          <w:rFonts w:cs="Times New Roman"/>
          <w:sz w:val="22"/>
          <w:szCs w:val="22"/>
        </w:rPr>
      </w:pPr>
    </w:p>
    <w:p w:rsidR="00620ECE" w:rsidRPr="00EB702B" w:rsidRDefault="005527FA">
      <w:pPr>
        <w:ind w:left="360" w:hanging="360"/>
        <w:rPr>
          <w:rFonts w:cs="Times New Roman"/>
          <w:sz w:val="22"/>
          <w:szCs w:val="22"/>
        </w:rPr>
      </w:pPr>
      <w:r w:rsidRPr="00EB702B">
        <w:rPr>
          <w:rFonts w:cs="Times New Roman"/>
          <w:sz w:val="22"/>
          <w:szCs w:val="22"/>
        </w:rPr>
        <w:t>39</w:t>
      </w:r>
      <w:r w:rsidR="00620ECE" w:rsidRPr="00EB702B">
        <w:rPr>
          <w:rFonts w:cs="Times New Roman"/>
          <w:sz w:val="22"/>
          <w:szCs w:val="22"/>
        </w:rPr>
        <w:t xml:space="preserve">. </w:t>
      </w:r>
      <w:r w:rsidR="00620ECE" w:rsidRPr="00EB702B">
        <w:rPr>
          <w:rFonts w:cs="Times New Roman"/>
          <w:b/>
          <w:sz w:val="22"/>
          <w:szCs w:val="22"/>
        </w:rPr>
        <w:t>Jahiruddin, M</w:t>
      </w:r>
      <w:r w:rsidR="00620ECE" w:rsidRPr="00EB702B">
        <w:rPr>
          <w:rFonts w:cs="Times New Roman"/>
          <w:sz w:val="22"/>
          <w:szCs w:val="22"/>
        </w:rPr>
        <w:t>., Ahmed, M.U., Hossain, M.A. , Islam, M.R. and Islam, M.F. 2007. Occurrence and correction of boron deficiency in wheat and mustard in Bangladesh. In: F. Xu et al. (eds.), Advances in Plant and Animal Boron Nutrition, pp. 143-148. [China]</w:t>
      </w:r>
    </w:p>
    <w:p w:rsidR="00620ECE" w:rsidRPr="00EB702B" w:rsidRDefault="00620ECE">
      <w:pPr>
        <w:ind w:left="360" w:hanging="360"/>
        <w:rPr>
          <w:rFonts w:cs="Times New Roman"/>
          <w:sz w:val="22"/>
          <w:szCs w:val="22"/>
        </w:rPr>
      </w:pPr>
    </w:p>
    <w:p w:rsidR="00620ECE" w:rsidRPr="00EB702B" w:rsidRDefault="00620ECE">
      <w:pPr>
        <w:spacing w:line="300" w:lineRule="exact"/>
        <w:ind w:left="360" w:hanging="360"/>
        <w:rPr>
          <w:rFonts w:cs="Times New Roman"/>
          <w:sz w:val="22"/>
          <w:szCs w:val="22"/>
        </w:rPr>
      </w:pPr>
      <w:r w:rsidRPr="00EB702B">
        <w:rPr>
          <w:rFonts w:cs="Times New Roman"/>
          <w:sz w:val="22"/>
          <w:szCs w:val="22"/>
        </w:rPr>
        <w:t>4</w:t>
      </w:r>
      <w:r w:rsidR="005527FA" w:rsidRPr="00EB702B">
        <w:rPr>
          <w:rFonts w:cs="Times New Roman"/>
          <w:sz w:val="22"/>
          <w:szCs w:val="22"/>
        </w:rPr>
        <w:t>0</w:t>
      </w:r>
      <w:r w:rsidRPr="00EB702B">
        <w:rPr>
          <w:rFonts w:cs="Times New Roman"/>
          <w:sz w:val="22"/>
          <w:szCs w:val="22"/>
        </w:rPr>
        <w:t xml:space="preserve">. </w:t>
      </w:r>
      <w:r w:rsidRPr="00EB702B">
        <w:rPr>
          <w:rFonts w:cs="Times New Roman"/>
          <w:b/>
          <w:sz w:val="22"/>
          <w:szCs w:val="22"/>
        </w:rPr>
        <w:t>Jahiruddin, M.</w:t>
      </w:r>
      <w:r w:rsidRPr="00EB702B">
        <w:rPr>
          <w:rFonts w:cs="Times New Roman"/>
          <w:sz w:val="22"/>
          <w:szCs w:val="22"/>
        </w:rPr>
        <w:t xml:space="preserve">, Hossain, M.A., Islam, M.R. and Mian, M.H. 2007 Requirement of zinc  for some major crops and cropping patterns in Bangladesh. In Conf. Proc.: Zinc Crops 2007: Improving Crop Production and Human Health, Istanbul, Turkey. [Turkey]  </w:t>
      </w:r>
    </w:p>
    <w:p w:rsidR="00620ECE" w:rsidRPr="00EB702B" w:rsidRDefault="00620ECE">
      <w:pPr>
        <w:spacing w:line="280" w:lineRule="exact"/>
        <w:ind w:left="360" w:hanging="360"/>
        <w:jc w:val="both"/>
        <w:rPr>
          <w:rFonts w:cs="Times New Roman"/>
          <w:sz w:val="22"/>
          <w:szCs w:val="22"/>
        </w:rPr>
      </w:pPr>
    </w:p>
    <w:p w:rsidR="00620ECE" w:rsidRPr="00EB702B" w:rsidRDefault="00620ECE">
      <w:pPr>
        <w:spacing w:line="280" w:lineRule="exact"/>
        <w:ind w:left="360" w:hanging="360"/>
        <w:jc w:val="both"/>
        <w:rPr>
          <w:rFonts w:cs="Times New Roman"/>
          <w:sz w:val="22"/>
          <w:szCs w:val="22"/>
        </w:rPr>
      </w:pPr>
      <w:r w:rsidRPr="00EB702B">
        <w:rPr>
          <w:rFonts w:cs="Times New Roman"/>
          <w:sz w:val="22"/>
          <w:szCs w:val="22"/>
        </w:rPr>
        <w:t>4</w:t>
      </w:r>
      <w:r w:rsidR="005527FA" w:rsidRPr="00EB702B">
        <w:rPr>
          <w:rFonts w:cs="Times New Roman"/>
          <w:sz w:val="22"/>
          <w:szCs w:val="22"/>
        </w:rPr>
        <w:t>1</w:t>
      </w:r>
      <w:r w:rsidRPr="00EB702B">
        <w:rPr>
          <w:rFonts w:cs="Times New Roman"/>
          <w:sz w:val="22"/>
          <w:szCs w:val="22"/>
        </w:rPr>
        <w:t xml:space="preserve">. Islam, M.R., Hoque, M.E., </w:t>
      </w:r>
      <w:r w:rsidRPr="00EB702B">
        <w:rPr>
          <w:rFonts w:cs="Times New Roman"/>
          <w:b/>
          <w:sz w:val="22"/>
          <w:szCs w:val="22"/>
        </w:rPr>
        <w:t>Jahiruddin, M</w:t>
      </w:r>
      <w:r w:rsidRPr="00EB702B">
        <w:rPr>
          <w:rFonts w:cs="Times New Roman"/>
          <w:sz w:val="22"/>
          <w:szCs w:val="22"/>
        </w:rPr>
        <w:t xml:space="preserve">. and Islam, S. 2007. Heavy metal contamination of soils and vegetables grown in Chapai Nawabganj of Bangladesh. In: Zhu et al. (eds.), Biogeochemistry of trace elements: Environmental protection, </w:t>
      </w:r>
      <w:r w:rsidR="00F979F2" w:rsidRPr="00EB702B">
        <w:rPr>
          <w:rFonts w:cs="Times New Roman"/>
          <w:sz w:val="22"/>
          <w:szCs w:val="22"/>
        </w:rPr>
        <w:t>r</w:t>
      </w:r>
      <w:r w:rsidRPr="00EB702B">
        <w:rPr>
          <w:rFonts w:cs="Times New Roman"/>
          <w:sz w:val="22"/>
          <w:szCs w:val="22"/>
        </w:rPr>
        <w:t>emediation and human health, pp. 73-74. [China]</w:t>
      </w:r>
    </w:p>
    <w:p w:rsidR="00620ECE" w:rsidRPr="00EB702B" w:rsidRDefault="00620ECE">
      <w:pPr>
        <w:spacing w:line="280" w:lineRule="exact"/>
        <w:ind w:left="360" w:hanging="360"/>
        <w:jc w:val="both"/>
        <w:rPr>
          <w:rFonts w:cs="Times New Roman"/>
          <w:sz w:val="22"/>
          <w:szCs w:val="22"/>
        </w:rPr>
      </w:pPr>
      <w:r w:rsidRPr="00EB702B">
        <w:rPr>
          <w:rFonts w:cs="Times New Roman"/>
          <w:sz w:val="22"/>
          <w:szCs w:val="22"/>
        </w:rPr>
        <w:lastRenderedPageBreak/>
        <w:t>4</w:t>
      </w:r>
      <w:r w:rsidR="005527FA" w:rsidRPr="00EB702B">
        <w:rPr>
          <w:rFonts w:cs="Times New Roman"/>
          <w:sz w:val="22"/>
          <w:szCs w:val="22"/>
        </w:rPr>
        <w:t>2</w:t>
      </w:r>
      <w:r w:rsidRPr="00EB702B">
        <w:rPr>
          <w:rFonts w:cs="Times New Roman"/>
          <w:sz w:val="22"/>
          <w:szCs w:val="22"/>
        </w:rPr>
        <w:t xml:space="preserve">. Khan, M.A., Islam, M.R., Panaullah, G.M., Duxbury, J., </w:t>
      </w:r>
      <w:r w:rsidRPr="00EB702B">
        <w:rPr>
          <w:rFonts w:cs="Times New Roman"/>
          <w:b/>
          <w:sz w:val="22"/>
          <w:szCs w:val="22"/>
        </w:rPr>
        <w:t>Jahiruddin, M.</w:t>
      </w:r>
      <w:r w:rsidRPr="00EB702B">
        <w:rPr>
          <w:rFonts w:cs="Times New Roman"/>
          <w:sz w:val="22"/>
          <w:szCs w:val="22"/>
        </w:rPr>
        <w:t xml:space="preserve">, Loeppert, R.H., and Meisner, C.A. 2007. In: Zhu et al. (eds.), Biogeochemistry of trace elements: </w:t>
      </w:r>
      <w:r w:rsidR="00A87E8F" w:rsidRPr="00EB702B">
        <w:rPr>
          <w:rFonts w:cs="Times New Roman"/>
          <w:sz w:val="22"/>
          <w:szCs w:val="22"/>
        </w:rPr>
        <w:t>e</w:t>
      </w:r>
      <w:r w:rsidRPr="00EB702B">
        <w:rPr>
          <w:rFonts w:cs="Times New Roman"/>
          <w:sz w:val="22"/>
          <w:szCs w:val="22"/>
        </w:rPr>
        <w:t xml:space="preserve">nvironmental protection, remediation and human health, pp. 838-839. [China]  </w:t>
      </w:r>
    </w:p>
    <w:p w:rsidR="00620ECE" w:rsidRPr="00EB702B" w:rsidRDefault="00620ECE">
      <w:pPr>
        <w:ind w:left="360" w:hanging="360"/>
        <w:rPr>
          <w:rFonts w:cs="Times New Roman"/>
          <w:b/>
          <w:sz w:val="22"/>
          <w:szCs w:val="22"/>
        </w:rPr>
      </w:pPr>
    </w:p>
    <w:p w:rsidR="00620ECE" w:rsidRPr="00EB702B" w:rsidRDefault="00620ECE">
      <w:pPr>
        <w:ind w:left="360" w:hanging="360"/>
        <w:rPr>
          <w:rFonts w:cs="Times New Roman"/>
          <w:sz w:val="22"/>
          <w:szCs w:val="22"/>
        </w:rPr>
      </w:pPr>
      <w:r w:rsidRPr="00EB702B">
        <w:rPr>
          <w:rFonts w:cs="Times New Roman"/>
          <w:sz w:val="22"/>
          <w:szCs w:val="22"/>
        </w:rPr>
        <w:t>4</w:t>
      </w:r>
      <w:r w:rsidR="005527FA" w:rsidRPr="00EB702B">
        <w:rPr>
          <w:rFonts w:cs="Times New Roman"/>
          <w:sz w:val="22"/>
          <w:szCs w:val="22"/>
        </w:rPr>
        <w:t>3</w:t>
      </w:r>
      <w:r w:rsidRPr="00EB702B">
        <w:rPr>
          <w:rFonts w:cs="Times New Roman"/>
          <w:sz w:val="22"/>
          <w:szCs w:val="22"/>
        </w:rPr>
        <w:t xml:space="preserve">. </w:t>
      </w:r>
      <w:r w:rsidRPr="00EB702B">
        <w:rPr>
          <w:rFonts w:cs="Times New Roman"/>
          <w:b/>
          <w:sz w:val="22"/>
          <w:szCs w:val="22"/>
        </w:rPr>
        <w:t>Jahiruddin, M.</w:t>
      </w:r>
      <w:r w:rsidRPr="00EB702B">
        <w:rPr>
          <w:rFonts w:cs="Times New Roman"/>
          <w:sz w:val="22"/>
          <w:szCs w:val="22"/>
        </w:rPr>
        <w:t xml:space="preserve"> and Islam, M.R. 2007. Arsenic contamination in Bangladesh: Implication in crop, food and human health. In Proc.: International Forum on Arsenic Contamination of Groundwater in Asia. Shimane University, Japan. pp. 17-23. [Japan]</w:t>
      </w:r>
    </w:p>
    <w:p w:rsidR="00620ECE" w:rsidRPr="00EB702B" w:rsidRDefault="00620ECE">
      <w:pPr>
        <w:ind w:left="360" w:hanging="360"/>
        <w:rPr>
          <w:rFonts w:cs="Times New Roman"/>
          <w:sz w:val="22"/>
          <w:szCs w:val="22"/>
        </w:rPr>
      </w:pPr>
    </w:p>
    <w:p w:rsidR="00620ECE" w:rsidRPr="00EB702B" w:rsidRDefault="00620ECE">
      <w:pPr>
        <w:ind w:left="369" w:hanging="369"/>
        <w:rPr>
          <w:rFonts w:cs="Times New Roman"/>
          <w:sz w:val="22"/>
          <w:szCs w:val="22"/>
        </w:rPr>
      </w:pPr>
      <w:r w:rsidRPr="00EB702B">
        <w:rPr>
          <w:rFonts w:cs="Times New Roman"/>
          <w:sz w:val="22"/>
          <w:szCs w:val="22"/>
        </w:rPr>
        <w:t>4</w:t>
      </w:r>
      <w:r w:rsidR="005527FA" w:rsidRPr="00EB702B">
        <w:rPr>
          <w:rFonts w:cs="Times New Roman"/>
          <w:sz w:val="22"/>
          <w:szCs w:val="22"/>
        </w:rPr>
        <w:t>4</w:t>
      </w:r>
      <w:r w:rsidRPr="00EB702B">
        <w:rPr>
          <w:rFonts w:cs="Times New Roman"/>
          <w:sz w:val="22"/>
          <w:szCs w:val="22"/>
        </w:rPr>
        <w:t xml:space="preserve">.  Kurosawa, K., Egashira, K., Tani, M., </w:t>
      </w:r>
      <w:r w:rsidRPr="00EB702B">
        <w:rPr>
          <w:rFonts w:cs="Times New Roman"/>
          <w:b/>
          <w:sz w:val="22"/>
          <w:szCs w:val="22"/>
        </w:rPr>
        <w:t>Jahiruddin, M</w:t>
      </w:r>
      <w:r w:rsidRPr="00EB702B">
        <w:rPr>
          <w:rFonts w:cs="Times New Roman"/>
          <w:sz w:val="22"/>
          <w:szCs w:val="22"/>
        </w:rPr>
        <w:t>., Moslehuddin, A.Z.M. and Rahman, M.Z. 2007. Groundwater-soil-crop relationship on the arsenic contamination in the farming villages of Bangladesh – a preliminary study. In Proc.: International Forum on Arsenic Contamination of Groundwater in Asia. Shimane University, Japan. pp. 24-30. [Japan]</w:t>
      </w:r>
    </w:p>
    <w:p w:rsidR="00380B36" w:rsidRPr="00EB702B" w:rsidRDefault="00380B36">
      <w:pPr>
        <w:ind w:left="360" w:hanging="360"/>
        <w:rPr>
          <w:rFonts w:cs="Times New Roman"/>
          <w:sz w:val="22"/>
          <w:szCs w:val="22"/>
        </w:rPr>
      </w:pPr>
    </w:p>
    <w:p w:rsidR="00620ECE" w:rsidRPr="00EB702B" w:rsidRDefault="00620ECE">
      <w:pPr>
        <w:ind w:left="360" w:hanging="360"/>
        <w:rPr>
          <w:rFonts w:cs="Times New Roman"/>
          <w:sz w:val="22"/>
          <w:szCs w:val="22"/>
        </w:rPr>
      </w:pPr>
      <w:r w:rsidRPr="00EB702B">
        <w:rPr>
          <w:rFonts w:cs="Times New Roman"/>
          <w:sz w:val="22"/>
          <w:szCs w:val="22"/>
        </w:rPr>
        <w:t>4</w:t>
      </w:r>
      <w:r w:rsidR="005527FA" w:rsidRPr="00EB702B">
        <w:rPr>
          <w:rFonts w:cs="Times New Roman"/>
          <w:sz w:val="22"/>
          <w:szCs w:val="22"/>
        </w:rPr>
        <w:t>5</w:t>
      </w:r>
      <w:r w:rsidRPr="00EB702B">
        <w:rPr>
          <w:rFonts w:cs="Times New Roman"/>
          <w:sz w:val="22"/>
          <w:szCs w:val="22"/>
        </w:rPr>
        <w:t xml:space="preserve">. Tani, M., </w:t>
      </w:r>
      <w:r w:rsidRPr="00EB702B">
        <w:rPr>
          <w:rFonts w:cs="Times New Roman"/>
          <w:b/>
          <w:sz w:val="22"/>
          <w:szCs w:val="22"/>
        </w:rPr>
        <w:t>Jahiruddin, M</w:t>
      </w:r>
      <w:r w:rsidRPr="00EB702B">
        <w:rPr>
          <w:rFonts w:cs="Times New Roman"/>
          <w:sz w:val="22"/>
          <w:szCs w:val="22"/>
        </w:rPr>
        <w:t>., Egashira, K., Kurosawa, K., Moslehuddin, A.Z.M., Rahman, Z. and Kuharal, N. 2007. Arsenic in the Food Chain: the impirical analysis of food items and  meals in a rural village in Bangladesh. In Proc.: International Forum on Arsenic Contamination of Groundwater in Asia. Shimane University, Japan. pp. 31-37. [Japan]</w:t>
      </w:r>
    </w:p>
    <w:p w:rsidR="00620ECE" w:rsidRPr="00EB702B" w:rsidRDefault="00620ECE">
      <w:pPr>
        <w:ind w:left="360" w:hanging="360"/>
        <w:rPr>
          <w:rFonts w:cs="Times New Roman"/>
          <w:sz w:val="22"/>
          <w:szCs w:val="22"/>
        </w:rPr>
      </w:pPr>
    </w:p>
    <w:p w:rsidR="00620ECE" w:rsidRPr="00EB702B" w:rsidRDefault="00620ECE">
      <w:pPr>
        <w:tabs>
          <w:tab w:val="left" w:pos="12279"/>
        </w:tabs>
        <w:ind w:left="360" w:hanging="360"/>
        <w:jc w:val="both"/>
        <w:rPr>
          <w:rFonts w:cs="Times New Roman"/>
          <w:sz w:val="22"/>
          <w:szCs w:val="22"/>
          <w:lang w:val="fr-FR"/>
        </w:rPr>
      </w:pPr>
      <w:r w:rsidRPr="00EB702B">
        <w:rPr>
          <w:rFonts w:cs="Times New Roman"/>
          <w:sz w:val="22"/>
          <w:szCs w:val="22"/>
        </w:rPr>
        <w:t>4</w:t>
      </w:r>
      <w:r w:rsidR="005527FA" w:rsidRPr="00EB702B">
        <w:rPr>
          <w:rFonts w:cs="Times New Roman"/>
          <w:sz w:val="22"/>
          <w:szCs w:val="22"/>
        </w:rPr>
        <w:t>6</w:t>
      </w:r>
      <w:r w:rsidRPr="00EB702B">
        <w:rPr>
          <w:rFonts w:cs="Times New Roman"/>
          <w:sz w:val="22"/>
          <w:szCs w:val="22"/>
        </w:rPr>
        <w:t xml:space="preserve">. Islam, M R. and </w:t>
      </w:r>
      <w:r w:rsidRPr="00EB702B">
        <w:rPr>
          <w:rFonts w:cs="Times New Roman"/>
          <w:b/>
          <w:sz w:val="22"/>
          <w:szCs w:val="22"/>
        </w:rPr>
        <w:t>Jahiruddin, M</w:t>
      </w:r>
      <w:r w:rsidRPr="00EB702B">
        <w:rPr>
          <w:rFonts w:cs="Times New Roman"/>
          <w:sz w:val="22"/>
          <w:szCs w:val="22"/>
        </w:rPr>
        <w:t>. 2007. Selection of arsenic tolerant transplant aman rice varieties.. BAU Res. Prog.18: 21-22.</w:t>
      </w:r>
      <w:r w:rsidRPr="00EB702B">
        <w:rPr>
          <w:rFonts w:cs="Times New Roman"/>
          <w:b/>
          <w:sz w:val="22"/>
          <w:szCs w:val="22"/>
        </w:rPr>
        <w:t xml:space="preserve"> </w:t>
      </w:r>
      <w:r w:rsidRPr="00EB702B">
        <w:rPr>
          <w:rFonts w:cs="Times New Roman"/>
          <w:sz w:val="22"/>
          <w:szCs w:val="22"/>
          <w:lang w:val="fr-FR"/>
        </w:rPr>
        <w:t>[Bangladesh]</w:t>
      </w:r>
    </w:p>
    <w:p w:rsidR="00D23A1E" w:rsidRPr="00EB702B" w:rsidRDefault="00D23A1E" w:rsidP="005D77EA">
      <w:pPr>
        <w:tabs>
          <w:tab w:val="left" w:pos="12279"/>
        </w:tabs>
        <w:ind w:left="360" w:hanging="360"/>
        <w:jc w:val="both"/>
        <w:rPr>
          <w:rFonts w:cs="Times New Roman"/>
          <w:sz w:val="22"/>
          <w:szCs w:val="22"/>
          <w:lang w:val="fr-FR"/>
        </w:rPr>
      </w:pPr>
    </w:p>
    <w:p w:rsidR="005D77EA" w:rsidRPr="00EB702B" w:rsidRDefault="00380B36" w:rsidP="005D77EA">
      <w:pPr>
        <w:tabs>
          <w:tab w:val="left" w:pos="12279"/>
        </w:tabs>
        <w:ind w:left="360" w:hanging="360"/>
        <w:jc w:val="both"/>
        <w:rPr>
          <w:rFonts w:cs="Times New Roman"/>
          <w:sz w:val="22"/>
          <w:szCs w:val="22"/>
          <w:lang w:val="fr-FR"/>
        </w:rPr>
      </w:pPr>
      <w:r w:rsidRPr="00EB702B">
        <w:rPr>
          <w:rFonts w:cs="Times New Roman"/>
          <w:sz w:val="22"/>
          <w:szCs w:val="22"/>
          <w:lang w:val="fr-FR"/>
        </w:rPr>
        <w:t>4</w:t>
      </w:r>
      <w:r w:rsidR="005527FA" w:rsidRPr="00EB702B">
        <w:rPr>
          <w:rFonts w:cs="Times New Roman"/>
          <w:sz w:val="22"/>
          <w:szCs w:val="22"/>
          <w:lang w:val="fr-FR"/>
        </w:rPr>
        <w:t>7</w:t>
      </w:r>
      <w:r w:rsidRPr="00EB702B">
        <w:rPr>
          <w:rFonts w:cs="Times New Roman"/>
          <w:sz w:val="22"/>
          <w:szCs w:val="22"/>
          <w:lang w:val="fr-FR"/>
        </w:rPr>
        <w:t xml:space="preserve">. Shah, M.A.L., </w:t>
      </w:r>
      <w:r w:rsidRPr="00EB702B">
        <w:rPr>
          <w:rFonts w:cs="Times New Roman"/>
          <w:b/>
          <w:sz w:val="22"/>
          <w:szCs w:val="22"/>
          <w:lang w:val="fr-FR"/>
        </w:rPr>
        <w:t>Jahiruddin, M.</w:t>
      </w:r>
      <w:r w:rsidRPr="00EB702B">
        <w:rPr>
          <w:rFonts w:cs="Times New Roman"/>
          <w:sz w:val="22"/>
          <w:szCs w:val="22"/>
          <w:lang w:val="fr-FR"/>
        </w:rPr>
        <w:t xml:space="preserve"> and Rahman, M.S. 2007. </w:t>
      </w:r>
      <w:r w:rsidRPr="00EB702B">
        <w:rPr>
          <w:rFonts w:cs="Times New Roman"/>
          <w:sz w:val="22"/>
          <w:szCs w:val="22"/>
        </w:rPr>
        <w:t>Arsenic in food chain: assessment of arsenic in water-soil-crop systems in target areas of Bangladesh. In: Magor, N.P., Salahuddin, A., Haque, M., Biswas, T.K. and Bannerman, M., editors. PETRRA-an experiment in pro-poor agricultural research</w:t>
      </w:r>
      <w:r w:rsidR="005D77EA" w:rsidRPr="00EB702B">
        <w:rPr>
          <w:rFonts w:cs="Times New Roman"/>
          <w:sz w:val="22"/>
          <w:szCs w:val="22"/>
        </w:rPr>
        <w:t xml:space="preserve">. </w:t>
      </w:r>
      <w:r w:rsidR="005D77EA" w:rsidRPr="00EB702B">
        <w:rPr>
          <w:rFonts w:cs="Times New Roman"/>
          <w:sz w:val="22"/>
          <w:szCs w:val="22"/>
          <w:lang w:val="fr-FR"/>
        </w:rPr>
        <w:t xml:space="preserve">Policy sub-project brief No. 10.3.3. Dhaka (Bangladesh) : Poverty elimination Through Rice research Assistance Project, IRRI. 2p.  </w:t>
      </w:r>
    </w:p>
    <w:p w:rsidR="00EC5D3E" w:rsidRPr="00EB702B" w:rsidRDefault="00EC5D3E" w:rsidP="002D1E69">
      <w:pPr>
        <w:keepNext/>
        <w:tabs>
          <w:tab w:val="left" w:pos="11199"/>
        </w:tabs>
        <w:ind w:left="405" w:hanging="405"/>
        <w:rPr>
          <w:rFonts w:cs="Times New Roman"/>
          <w:sz w:val="22"/>
          <w:szCs w:val="22"/>
        </w:rPr>
      </w:pPr>
    </w:p>
    <w:p w:rsidR="00620ECE" w:rsidRPr="00EB702B" w:rsidRDefault="00620ECE" w:rsidP="002D1E69">
      <w:pPr>
        <w:keepNext/>
        <w:tabs>
          <w:tab w:val="left" w:pos="11199"/>
        </w:tabs>
        <w:ind w:left="405" w:hanging="405"/>
        <w:rPr>
          <w:rFonts w:cs="Times New Roman"/>
          <w:sz w:val="22"/>
          <w:szCs w:val="22"/>
        </w:rPr>
      </w:pPr>
      <w:r w:rsidRPr="00EB702B">
        <w:rPr>
          <w:rFonts w:cs="Times New Roman"/>
          <w:sz w:val="22"/>
          <w:szCs w:val="22"/>
        </w:rPr>
        <w:t>4</w:t>
      </w:r>
      <w:r w:rsidR="005527FA" w:rsidRPr="00EB702B">
        <w:rPr>
          <w:rFonts w:cs="Times New Roman"/>
          <w:sz w:val="22"/>
          <w:szCs w:val="22"/>
        </w:rPr>
        <w:t>8</w:t>
      </w:r>
      <w:r w:rsidRPr="00EB702B">
        <w:rPr>
          <w:rFonts w:cs="Times New Roman"/>
          <w:sz w:val="22"/>
          <w:szCs w:val="22"/>
        </w:rPr>
        <w:t xml:space="preserve">. Abedin, M. A. and </w:t>
      </w:r>
      <w:r w:rsidRPr="00EB702B">
        <w:rPr>
          <w:rFonts w:cs="Times New Roman"/>
          <w:b/>
          <w:bCs/>
          <w:sz w:val="22"/>
          <w:szCs w:val="22"/>
        </w:rPr>
        <w:t>Jahiruddin, M.</w:t>
      </w:r>
      <w:r w:rsidRPr="00EB702B">
        <w:rPr>
          <w:rFonts w:cs="Times New Roman"/>
          <w:sz w:val="22"/>
          <w:szCs w:val="22"/>
        </w:rPr>
        <w:t xml:space="preserve"> 2008. Waste generation and management in Bangladesh. In Proc.: Eighth Japan-Korea-France Joint Seminar on Geo-Environmental Engineering, Kyoto, Japan, pp. 267-273. </w:t>
      </w:r>
      <w:r w:rsidR="004C7258" w:rsidRPr="00EB702B">
        <w:rPr>
          <w:rFonts w:cs="Times New Roman"/>
          <w:sz w:val="22"/>
          <w:szCs w:val="22"/>
          <w:lang w:val="en-US"/>
        </w:rPr>
        <w:t>[Japan]</w:t>
      </w:r>
    </w:p>
    <w:p w:rsidR="00620ECE" w:rsidRPr="00EB702B" w:rsidRDefault="00620ECE" w:rsidP="002D1E69">
      <w:pPr>
        <w:tabs>
          <w:tab w:val="left" w:pos="12279"/>
        </w:tabs>
        <w:ind w:left="405" w:hanging="405"/>
        <w:rPr>
          <w:rFonts w:cs="Times New Roman"/>
          <w:sz w:val="22"/>
          <w:szCs w:val="22"/>
        </w:rPr>
      </w:pPr>
    </w:p>
    <w:p w:rsidR="00620ECE" w:rsidRPr="00EB702B" w:rsidRDefault="005527FA">
      <w:pPr>
        <w:tabs>
          <w:tab w:val="left" w:pos="12279"/>
        </w:tabs>
        <w:ind w:left="360" w:hanging="360"/>
        <w:jc w:val="both"/>
        <w:rPr>
          <w:rFonts w:cs="Times New Roman"/>
          <w:sz w:val="22"/>
          <w:szCs w:val="22"/>
          <w:lang w:val="fr-FR"/>
        </w:rPr>
      </w:pPr>
      <w:r w:rsidRPr="00EB702B">
        <w:rPr>
          <w:rFonts w:cs="Times New Roman"/>
          <w:sz w:val="22"/>
          <w:szCs w:val="22"/>
          <w:lang w:val="fr-FR"/>
        </w:rPr>
        <w:t>49</w:t>
      </w:r>
      <w:r w:rsidR="00620ECE" w:rsidRPr="00EB702B">
        <w:rPr>
          <w:rFonts w:cs="Times New Roman"/>
          <w:sz w:val="22"/>
          <w:szCs w:val="22"/>
          <w:lang w:val="fr-FR"/>
        </w:rPr>
        <w:t xml:space="preserve">. </w:t>
      </w:r>
      <w:r w:rsidR="00620ECE" w:rsidRPr="00EB702B">
        <w:rPr>
          <w:rFonts w:cs="Times New Roman"/>
          <w:b/>
          <w:sz w:val="22"/>
          <w:szCs w:val="22"/>
        </w:rPr>
        <w:t>Jahiruddin, M</w:t>
      </w:r>
      <w:r w:rsidR="00620ECE" w:rsidRPr="00EB702B">
        <w:rPr>
          <w:rFonts w:cs="Times New Roman"/>
          <w:sz w:val="22"/>
          <w:szCs w:val="22"/>
        </w:rPr>
        <w:t xml:space="preserve">., Islam, M.A., Islam , M.R. and Islam, S. 2008. Screening and selection of boron efficient wheat genotypes. </w:t>
      </w:r>
      <w:r w:rsidR="00620ECE" w:rsidRPr="00EB702B">
        <w:rPr>
          <w:rFonts w:cs="Times New Roman"/>
          <w:sz w:val="22"/>
          <w:szCs w:val="22"/>
          <w:lang w:val="fr-FR"/>
        </w:rPr>
        <w:t>BAU Res. Prog.18: 20-21</w:t>
      </w:r>
      <w:r w:rsidR="00620ECE" w:rsidRPr="00EB702B">
        <w:rPr>
          <w:rFonts w:cs="Times New Roman"/>
          <w:b/>
          <w:sz w:val="22"/>
          <w:szCs w:val="22"/>
          <w:lang w:val="fr-FR"/>
        </w:rPr>
        <w:t xml:space="preserve"> </w:t>
      </w:r>
      <w:r w:rsidR="00620ECE" w:rsidRPr="00EB702B">
        <w:rPr>
          <w:rFonts w:cs="Times New Roman"/>
          <w:sz w:val="22"/>
          <w:szCs w:val="22"/>
          <w:lang w:val="fr-FR"/>
        </w:rPr>
        <w:t>[Bangladesh]</w:t>
      </w:r>
    </w:p>
    <w:p w:rsidR="003375D7" w:rsidRPr="00EB702B" w:rsidRDefault="003375D7">
      <w:pPr>
        <w:tabs>
          <w:tab w:val="left" w:pos="12279"/>
        </w:tabs>
        <w:ind w:left="360" w:hanging="360"/>
        <w:jc w:val="both"/>
        <w:rPr>
          <w:rFonts w:cs="Times New Roman"/>
          <w:sz w:val="22"/>
          <w:szCs w:val="22"/>
          <w:lang w:val="fr-FR"/>
        </w:rPr>
      </w:pPr>
    </w:p>
    <w:p w:rsidR="003B01AB" w:rsidRPr="00EB702B" w:rsidRDefault="003B01AB" w:rsidP="00F929A6">
      <w:pPr>
        <w:keepNext/>
        <w:tabs>
          <w:tab w:val="left" w:pos="11199"/>
        </w:tabs>
        <w:rPr>
          <w:rFonts w:cs="Times New Roman"/>
          <w:sz w:val="22"/>
          <w:szCs w:val="22"/>
          <w:lang w:val="fr-FR"/>
        </w:rPr>
      </w:pPr>
      <w:r w:rsidRPr="00EB702B">
        <w:rPr>
          <w:rFonts w:cs="Times New Roman"/>
          <w:sz w:val="22"/>
          <w:szCs w:val="22"/>
          <w:lang w:val="fr-FR"/>
        </w:rPr>
        <w:t>5</w:t>
      </w:r>
      <w:r w:rsidR="005527FA" w:rsidRPr="00EB702B">
        <w:rPr>
          <w:rFonts w:cs="Times New Roman"/>
          <w:sz w:val="22"/>
          <w:szCs w:val="22"/>
          <w:lang w:val="fr-FR"/>
        </w:rPr>
        <w:t>0</w:t>
      </w:r>
      <w:r w:rsidRPr="00EB702B">
        <w:rPr>
          <w:rFonts w:cs="Times New Roman"/>
          <w:sz w:val="22"/>
          <w:szCs w:val="22"/>
          <w:lang w:val="fr-FR"/>
        </w:rPr>
        <w:t>.</w:t>
      </w:r>
      <w:r w:rsidR="00F929A6" w:rsidRPr="00EB702B">
        <w:rPr>
          <w:rFonts w:cs="Times New Roman"/>
          <w:sz w:val="22"/>
          <w:szCs w:val="22"/>
          <w:lang w:val="fr-FR"/>
        </w:rPr>
        <w:t xml:space="preserve"> Islam, </w:t>
      </w:r>
      <w:r w:rsidRPr="00EB702B">
        <w:rPr>
          <w:rFonts w:cs="Times New Roman"/>
          <w:sz w:val="22"/>
          <w:szCs w:val="22"/>
          <w:lang w:val="fr-FR"/>
        </w:rPr>
        <w:t xml:space="preserve">S., </w:t>
      </w:r>
      <w:r w:rsidR="00F929A6" w:rsidRPr="00EB702B">
        <w:rPr>
          <w:rFonts w:cs="Times New Roman"/>
          <w:b/>
          <w:sz w:val="22"/>
          <w:szCs w:val="22"/>
          <w:lang w:val="fr-FR"/>
        </w:rPr>
        <w:t>Jahiruddin</w:t>
      </w:r>
      <w:r w:rsidR="00F929A6" w:rsidRPr="00EB702B">
        <w:rPr>
          <w:rFonts w:cs="Times New Roman"/>
          <w:sz w:val="22"/>
          <w:szCs w:val="22"/>
          <w:lang w:val="fr-FR"/>
        </w:rPr>
        <w:t xml:space="preserve">, </w:t>
      </w:r>
      <w:r w:rsidRPr="00EB702B">
        <w:rPr>
          <w:rFonts w:cs="Times New Roman"/>
          <w:sz w:val="22"/>
          <w:szCs w:val="22"/>
          <w:lang w:val="fr-FR"/>
        </w:rPr>
        <w:t xml:space="preserve">M., </w:t>
      </w:r>
      <w:r w:rsidR="00F929A6" w:rsidRPr="00EB702B">
        <w:rPr>
          <w:rFonts w:cs="Times New Roman"/>
          <w:sz w:val="22"/>
          <w:szCs w:val="22"/>
          <w:lang w:val="fr-FR"/>
        </w:rPr>
        <w:t xml:space="preserve">Islam, </w:t>
      </w:r>
      <w:r w:rsidRPr="00EB702B">
        <w:rPr>
          <w:rFonts w:cs="Times New Roman"/>
          <w:sz w:val="22"/>
          <w:szCs w:val="22"/>
          <w:lang w:val="fr-FR"/>
        </w:rPr>
        <w:t xml:space="preserve">M.A., </w:t>
      </w:r>
      <w:r w:rsidR="00F929A6" w:rsidRPr="00EB702B">
        <w:rPr>
          <w:rFonts w:cs="Times New Roman"/>
          <w:sz w:val="22"/>
          <w:szCs w:val="22"/>
          <w:lang w:val="fr-FR"/>
        </w:rPr>
        <w:t xml:space="preserve">Islam, </w:t>
      </w:r>
      <w:r w:rsidRPr="00EB702B">
        <w:rPr>
          <w:rFonts w:cs="Times New Roman"/>
          <w:sz w:val="22"/>
          <w:szCs w:val="22"/>
          <w:lang w:val="fr-FR"/>
        </w:rPr>
        <w:t xml:space="preserve">M.R., </w:t>
      </w:r>
      <w:r w:rsidR="00F929A6" w:rsidRPr="00EB702B">
        <w:rPr>
          <w:rFonts w:cs="Times New Roman"/>
          <w:sz w:val="22"/>
          <w:szCs w:val="22"/>
          <w:lang w:val="fr-FR"/>
        </w:rPr>
        <w:t xml:space="preserve">Brown, </w:t>
      </w:r>
      <w:r w:rsidRPr="00EB702B">
        <w:rPr>
          <w:rFonts w:cs="Times New Roman"/>
          <w:sz w:val="22"/>
          <w:szCs w:val="22"/>
          <w:lang w:val="fr-FR"/>
        </w:rPr>
        <w:t xml:space="preserve">P.H. </w:t>
      </w:r>
      <w:r w:rsidR="00F929A6" w:rsidRPr="00EB702B">
        <w:rPr>
          <w:rFonts w:cs="Times New Roman"/>
          <w:sz w:val="22"/>
          <w:szCs w:val="22"/>
          <w:lang w:val="fr-FR"/>
        </w:rPr>
        <w:t>and Gustafson</w:t>
      </w:r>
      <w:r w:rsidRPr="00EB702B">
        <w:rPr>
          <w:rFonts w:cs="Times New Roman"/>
          <w:sz w:val="22"/>
          <w:szCs w:val="22"/>
          <w:lang w:val="fr-FR"/>
        </w:rPr>
        <w:t xml:space="preserve">, J.P.  </w:t>
      </w:r>
    </w:p>
    <w:p w:rsidR="00F929A6" w:rsidRPr="00EB702B" w:rsidRDefault="003B01AB" w:rsidP="00F929A6">
      <w:pPr>
        <w:keepNext/>
        <w:tabs>
          <w:tab w:val="left" w:pos="11199"/>
        </w:tabs>
        <w:rPr>
          <w:rFonts w:cs="Times New Roman"/>
          <w:sz w:val="22"/>
          <w:szCs w:val="22"/>
        </w:rPr>
      </w:pPr>
      <w:r w:rsidRPr="00EB702B">
        <w:rPr>
          <w:rFonts w:cs="Times New Roman"/>
          <w:sz w:val="22"/>
          <w:szCs w:val="22"/>
          <w:lang w:val="fr-FR"/>
        </w:rPr>
        <w:t xml:space="preserve">      </w:t>
      </w:r>
      <w:r w:rsidR="00F929A6" w:rsidRPr="00EB702B">
        <w:rPr>
          <w:rFonts w:cs="Times New Roman"/>
          <w:sz w:val="22"/>
          <w:szCs w:val="22"/>
          <w:lang w:val="en-US"/>
        </w:rPr>
        <w:t>2009.</w:t>
      </w:r>
      <w:r w:rsidRPr="00EB702B">
        <w:rPr>
          <w:rFonts w:cs="Times New Roman"/>
          <w:sz w:val="22"/>
          <w:szCs w:val="22"/>
          <w:lang w:val="en-US"/>
        </w:rPr>
        <w:t xml:space="preserve"> </w:t>
      </w:r>
      <w:r w:rsidR="00F929A6" w:rsidRPr="00EB702B">
        <w:rPr>
          <w:rFonts w:cs="Times New Roman"/>
          <w:sz w:val="22"/>
          <w:szCs w:val="22"/>
        </w:rPr>
        <w:t xml:space="preserve">Screening of wheat genotypes for boron efficiency in Bangladesh. </w:t>
      </w:r>
    </w:p>
    <w:p w:rsidR="00A92C2D" w:rsidRPr="00EB702B" w:rsidRDefault="00F929A6" w:rsidP="00F929A6">
      <w:pPr>
        <w:keepNext/>
        <w:tabs>
          <w:tab w:val="left" w:pos="11199"/>
        </w:tabs>
        <w:rPr>
          <w:rFonts w:cs="Times New Roman"/>
          <w:sz w:val="22"/>
          <w:szCs w:val="22"/>
        </w:rPr>
      </w:pPr>
      <w:r w:rsidRPr="00EB702B">
        <w:rPr>
          <w:rFonts w:cs="Times New Roman"/>
          <w:sz w:val="22"/>
          <w:szCs w:val="22"/>
        </w:rPr>
        <w:t xml:space="preserve">      </w:t>
      </w:r>
      <w:r w:rsidRPr="00EB702B">
        <w:rPr>
          <w:rFonts w:cs="Times New Roman"/>
          <w:i/>
          <w:iCs/>
          <w:sz w:val="22"/>
          <w:szCs w:val="22"/>
        </w:rPr>
        <w:t>The Proceedings of the International Plant Nutrition Colloquium XVI.</w:t>
      </w:r>
      <w:r w:rsidRPr="00EB702B">
        <w:rPr>
          <w:rFonts w:cs="Times New Roman"/>
          <w:sz w:val="22"/>
          <w:szCs w:val="22"/>
        </w:rPr>
        <w:t xml:space="preserve"> Paper 1105.</w:t>
      </w:r>
      <w:r w:rsidR="00E774BF" w:rsidRPr="00EB702B">
        <w:rPr>
          <w:rFonts w:cs="Times New Roman"/>
          <w:sz w:val="22"/>
          <w:szCs w:val="22"/>
        </w:rPr>
        <w:t xml:space="preserve"> </w:t>
      </w:r>
      <w:r w:rsidR="00A92C2D" w:rsidRPr="00EB702B">
        <w:rPr>
          <w:rFonts w:cs="Times New Roman"/>
          <w:sz w:val="22"/>
          <w:szCs w:val="22"/>
        </w:rPr>
        <w:t xml:space="preserve"> </w:t>
      </w:r>
    </w:p>
    <w:p w:rsidR="00F929A6" w:rsidRPr="00EB702B" w:rsidRDefault="00A92C2D" w:rsidP="00F929A6">
      <w:pPr>
        <w:keepNext/>
        <w:tabs>
          <w:tab w:val="left" w:pos="11199"/>
        </w:tabs>
        <w:rPr>
          <w:rFonts w:cs="Times New Roman"/>
          <w:sz w:val="22"/>
          <w:szCs w:val="22"/>
        </w:rPr>
      </w:pPr>
      <w:r w:rsidRPr="00EB702B">
        <w:rPr>
          <w:rFonts w:cs="Times New Roman"/>
          <w:sz w:val="22"/>
          <w:szCs w:val="22"/>
        </w:rPr>
        <w:t xml:space="preserve">      </w:t>
      </w:r>
      <w:r w:rsidR="00E774BF" w:rsidRPr="00EB702B">
        <w:rPr>
          <w:rFonts w:cs="Times New Roman"/>
          <w:sz w:val="22"/>
          <w:szCs w:val="22"/>
        </w:rPr>
        <w:t>[USA]</w:t>
      </w:r>
    </w:p>
    <w:p w:rsidR="00ED73DF" w:rsidRPr="00EB702B" w:rsidRDefault="00ED73DF" w:rsidP="00ED73DF">
      <w:pPr>
        <w:keepNext/>
        <w:tabs>
          <w:tab w:val="left" w:pos="11199"/>
        </w:tabs>
        <w:rPr>
          <w:rFonts w:cs="Times New Roman"/>
          <w:sz w:val="22"/>
          <w:szCs w:val="22"/>
        </w:rPr>
      </w:pPr>
    </w:p>
    <w:p w:rsidR="00597CF5" w:rsidRPr="00EB702B" w:rsidRDefault="00597CF5" w:rsidP="00ED73DF">
      <w:pPr>
        <w:keepNext/>
        <w:tabs>
          <w:tab w:val="left" w:pos="11199"/>
        </w:tabs>
        <w:ind w:left="378" w:hanging="378"/>
        <w:rPr>
          <w:rFonts w:cs="Times New Roman"/>
          <w:sz w:val="22"/>
          <w:szCs w:val="22"/>
          <w:lang w:val="fr-FR"/>
        </w:rPr>
      </w:pPr>
      <w:r w:rsidRPr="00EB702B">
        <w:rPr>
          <w:rFonts w:cs="Times New Roman"/>
          <w:sz w:val="22"/>
          <w:szCs w:val="22"/>
        </w:rPr>
        <w:t>5</w:t>
      </w:r>
      <w:r w:rsidR="005527FA" w:rsidRPr="00EB702B">
        <w:rPr>
          <w:rFonts w:cs="Times New Roman"/>
          <w:sz w:val="22"/>
          <w:szCs w:val="22"/>
        </w:rPr>
        <w:t>1</w:t>
      </w:r>
      <w:r w:rsidRPr="00EB702B">
        <w:rPr>
          <w:rFonts w:cs="Times New Roman"/>
          <w:sz w:val="22"/>
          <w:szCs w:val="22"/>
        </w:rPr>
        <w:t xml:space="preserve">. Islam, M.R. and Jahiruddin, M. 2009. </w:t>
      </w:r>
      <w:r w:rsidR="00B01711" w:rsidRPr="00EB702B">
        <w:rPr>
          <w:rFonts w:cs="Times New Roman"/>
          <w:sz w:val="22"/>
          <w:szCs w:val="22"/>
        </w:rPr>
        <w:t>N</w:t>
      </w:r>
      <w:r w:rsidRPr="00EB702B">
        <w:rPr>
          <w:rFonts w:cs="Times New Roman"/>
          <w:sz w:val="22"/>
          <w:szCs w:val="22"/>
        </w:rPr>
        <w:t>itrogen management and balance for crop production in Bangladesh. In Abstract: Conference on the Environmental Impacts of Carbon and Nitrogen Cycles in Terrestrial Ecosystems in East Asia, held in Nanjing, China during September 7-11, 2009</w:t>
      </w:r>
      <w:r w:rsidR="00ED73DF" w:rsidRPr="00EB702B">
        <w:rPr>
          <w:rFonts w:cs="Times New Roman"/>
          <w:sz w:val="22"/>
          <w:szCs w:val="22"/>
        </w:rPr>
        <w:t>, P13</w:t>
      </w:r>
      <w:r w:rsidRPr="00EB702B">
        <w:rPr>
          <w:rFonts w:cs="Times New Roman"/>
          <w:sz w:val="22"/>
          <w:szCs w:val="22"/>
        </w:rPr>
        <w:t xml:space="preserve">. </w:t>
      </w:r>
      <w:r w:rsidR="004C7258" w:rsidRPr="00EB702B">
        <w:rPr>
          <w:rFonts w:cs="Times New Roman"/>
          <w:sz w:val="22"/>
          <w:szCs w:val="22"/>
          <w:lang w:val="en-US"/>
        </w:rPr>
        <w:t>[China]</w:t>
      </w:r>
    </w:p>
    <w:p w:rsidR="00ED19FF" w:rsidRPr="00EB702B" w:rsidRDefault="00ED19FF" w:rsidP="00ED19FF">
      <w:pPr>
        <w:keepNext/>
        <w:tabs>
          <w:tab w:val="left" w:pos="11199"/>
        </w:tabs>
        <w:rPr>
          <w:rFonts w:cs="Times New Roman"/>
          <w:sz w:val="22"/>
          <w:szCs w:val="22"/>
          <w:lang w:val="en-US"/>
        </w:rPr>
      </w:pPr>
    </w:p>
    <w:p w:rsidR="00ED19FF" w:rsidRPr="00EB702B" w:rsidRDefault="00ED19FF" w:rsidP="00ED19FF">
      <w:pPr>
        <w:keepNext/>
        <w:tabs>
          <w:tab w:val="left" w:pos="11199"/>
        </w:tabs>
        <w:rPr>
          <w:rFonts w:cs="Times New Roman"/>
          <w:sz w:val="22"/>
          <w:szCs w:val="22"/>
        </w:rPr>
      </w:pPr>
      <w:r w:rsidRPr="00EB702B">
        <w:rPr>
          <w:rFonts w:cs="Times New Roman"/>
          <w:sz w:val="22"/>
          <w:szCs w:val="22"/>
          <w:lang w:val="en-US"/>
        </w:rPr>
        <w:t>5</w:t>
      </w:r>
      <w:r w:rsidR="005527FA" w:rsidRPr="00EB702B">
        <w:rPr>
          <w:rFonts w:cs="Times New Roman"/>
          <w:sz w:val="22"/>
          <w:szCs w:val="22"/>
          <w:lang w:val="en-US"/>
        </w:rPr>
        <w:t>2</w:t>
      </w:r>
      <w:r w:rsidRPr="00EB702B">
        <w:rPr>
          <w:rFonts w:cs="Times New Roman"/>
          <w:sz w:val="22"/>
          <w:szCs w:val="22"/>
          <w:lang w:val="en-US"/>
        </w:rPr>
        <w:t xml:space="preserve">. </w:t>
      </w:r>
      <w:r w:rsidRPr="00EB702B">
        <w:rPr>
          <w:rFonts w:cs="Times New Roman"/>
          <w:sz w:val="22"/>
          <w:szCs w:val="22"/>
        </w:rPr>
        <w:t xml:space="preserve">Islam , M.R, </w:t>
      </w:r>
      <w:r w:rsidRPr="00EB702B">
        <w:rPr>
          <w:rFonts w:cs="Times New Roman"/>
          <w:b/>
          <w:sz w:val="22"/>
          <w:szCs w:val="22"/>
        </w:rPr>
        <w:t xml:space="preserve"> Jahiruddin, M</w:t>
      </w:r>
      <w:r w:rsidRPr="00EB702B">
        <w:rPr>
          <w:rFonts w:cs="Times New Roman"/>
          <w:sz w:val="22"/>
          <w:szCs w:val="22"/>
        </w:rPr>
        <w:t>., and Islam, S. 2009. Selection of arsenic tolerant boro rice</w:t>
      </w:r>
    </w:p>
    <w:p w:rsidR="00ED19FF" w:rsidRPr="00EB702B" w:rsidRDefault="00ED19FF" w:rsidP="00ED19FF">
      <w:pPr>
        <w:keepNext/>
        <w:tabs>
          <w:tab w:val="left" w:pos="11199"/>
        </w:tabs>
        <w:rPr>
          <w:rFonts w:cs="Times New Roman"/>
          <w:b/>
          <w:bCs/>
          <w:sz w:val="22"/>
          <w:szCs w:val="22"/>
          <w:lang w:val="en-US"/>
        </w:rPr>
      </w:pPr>
      <w:r w:rsidRPr="00EB702B">
        <w:rPr>
          <w:rFonts w:cs="Times New Roman"/>
          <w:sz w:val="22"/>
          <w:szCs w:val="22"/>
        </w:rPr>
        <w:t xml:space="preserve">      genotypes. </w:t>
      </w:r>
      <w:r w:rsidRPr="00EB702B">
        <w:rPr>
          <w:rFonts w:cs="Times New Roman"/>
          <w:sz w:val="22"/>
          <w:szCs w:val="22"/>
          <w:lang w:val="en-US"/>
        </w:rPr>
        <w:t>BAU Res. Prog.19: 24</w:t>
      </w:r>
      <w:r w:rsidRPr="00EB702B">
        <w:rPr>
          <w:rFonts w:cs="Times New Roman"/>
          <w:b/>
          <w:sz w:val="22"/>
          <w:szCs w:val="22"/>
          <w:lang w:val="en-US"/>
        </w:rPr>
        <w:t xml:space="preserve"> </w:t>
      </w:r>
      <w:r w:rsidRPr="00EB702B">
        <w:rPr>
          <w:rFonts w:cs="Times New Roman"/>
          <w:sz w:val="22"/>
          <w:szCs w:val="22"/>
          <w:lang w:val="en-US"/>
        </w:rPr>
        <w:t>[Bangladesh]</w:t>
      </w:r>
    </w:p>
    <w:p w:rsidR="00ED19FF" w:rsidRPr="00EB702B" w:rsidRDefault="00ED19FF" w:rsidP="00F929A6">
      <w:pPr>
        <w:keepNext/>
        <w:tabs>
          <w:tab w:val="left" w:pos="11199"/>
        </w:tabs>
        <w:rPr>
          <w:rFonts w:cs="Times New Roman"/>
          <w:b/>
          <w:bCs/>
          <w:sz w:val="22"/>
          <w:szCs w:val="22"/>
          <w:lang w:val="fr-FR"/>
        </w:rPr>
      </w:pPr>
    </w:p>
    <w:p w:rsidR="008C7C67" w:rsidRPr="00EB702B" w:rsidRDefault="008C7C67" w:rsidP="008C7C67">
      <w:pPr>
        <w:tabs>
          <w:tab w:val="left" w:pos="12279"/>
        </w:tabs>
        <w:ind w:left="360" w:hanging="360"/>
        <w:jc w:val="both"/>
        <w:rPr>
          <w:rFonts w:cs="Times New Roman"/>
          <w:sz w:val="22"/>
          <w:szCs w:val="22"/>
          <w:lang w:val="en-US"/>
        </w:rPr>
      </w:pPr>
      <w:r w:rsidRPr="00EB702B">
        <w:rPr>
          <w:rFonts w:cs="Times New Roman"/>
          <w:sz w:val="22"/>
          <w:szCs w:val="22"/>
          <w:lang w:val="en-US"/>
        </w:rPr>
        <w:t xml:space="preserve">53. </w:t>
      </w:r>
      <w:r w:rsidR="00F57A08" w:rsidRPr="00EB702B">
        <w:rPr>
          <w:rFonts w:cs="Times New Roman"/>
          <w:sz w:val="22"/>
          <w:szCs w:val="22"/>
        </w:rPr>
        <w:t xml:space="preserve">Islam , M.R, </w:t>
      </w:r>
      <w:r w:rsidR="00F57A08" w:rsidRPr="00EB702B">
        <w:rPr>
          <w:rFonts w:cs="Times New Roman"/>
          <w:b/>
          <w:sz w:val="22"/>
          <w:szCs w:val="22"/>
        </w:rPr>
        <w:t xml:space="preserve"> </w:t>
      </w:r>
      <w:r w:rsidRPr="00EB702B">
        <w:rPr>
          <w:rFonts w:cs="Times New Roman"/>
          <w:b/>
          <w:sz w:val="22"/>
          <w:szCs w:val="22"/>
        </w:rPr>
        <w:t>Jahiruddin, M</w:t>
      </w:r>
      <w:r w:rsidRPr="00EB702B">
        <w:rPr>
          <w:rFonts w:cs="Times New Roman"/>
          <w:sz w:val="22"/>
          <w:szCs w:val="22"/>
        </w:rPr>
        <w:t>., and Islam, S. 200</w:t>
      </w:r>
      <w:r w:rsidR="00A11303" w:rsidRPr="00EB702B">
        <w:rPr>
          <w:rFonts w:cs="Times New Roman"/>
          <w:sz w:val="22"/>
          <w:szCs w:val="22"/>
        </w:rPr>
        <w:t>7</w:t>
      </w:r>
      <w:r w:rsidRPr="00EB702B">
        <w:rPr>
          <w:rFonts w:cs="Times New Roman"/>
          <w:sz w:val="22"/>
          <w:szCs w:val="22"/>
        </w:rPr>
        <w:t xml:space="preserve">. Screening of low grain arsenic accumulating boro rice cultivars under field condition. </w:t>
      </w:r>
      <w:r w:rsidRPr="00EB702B">
        <w:rPr>
          <w:rFonts w:cs="Times New Roman"/>
          <w:sz w:val="22"/>
          <w:szCs w:val="22"/>
          <w:lang w:val="en-US"/>
        </w:rPr>
        <w:t>BAU Res. Prog.19: 25</w:t>
      </w:r>
      <w:r w:rsidRPr="00EB702B">
        <w:rPr>
          <w:rFonts w:cs="Times New Roman"/>
          <w:b/>
          <w:sz w:val="22"/>
          <w:szCs w:val="22"/>
          <w:lang w:val="en-US"/>
        </w:rPr>
        <w:t xml:space="preserve"> </w:t>
      </w:r>
      <w:r w:rsidRPr="00EB702B">
        <w:rPr>
          <w:rFonts w:cs="Times New Roman"/>
          <w:sz w:val="22"/>
          <w:szCs w:val="22"/>
          <w:lang w:val="en-US"/>
        </w:rPr>
        <w:t>[Bangladesh]</w:t>
      </w:r>
    </w:p>
    <w:p w:rsidR="00F929A6" w:rsidRPr="00EB702B" w:rsidRDefault="00F929A6">
      <w:pPr>
        <w:keepNext/>
        <w:tabs>
          <w:tab w:val="left" w:pos="11199"/>
        </w:tabs>
        <w:ind w:firstLine="361"/>
        <w:rPr>
          <w:rFonts w:cs="Times New Roman"/>
          <w:b/>
          <w:bCs/>
          <w:sz w:val="22"/>
          <w:szCs w:val="22"/>
          <w:lang w:val="en-US"/>
        </w:rPr>
      </w:pPr>
    </w:p>
    <w:p w:rsidR="00EC5D3E" w:rsidRPr="00EB702B" w:rsidRDefault="00ED19FF" w:rsidP="00EC5D3E">
      <w:pPr>
        <w:tabs>
          <w:tab w:val="left" w:pos="12279"/>
        </w:tabs>
        <w:ind w:left="360" w:hanging="360"/>
        <w:jc w:val="both"/>
        <w:rPr>
          <w:rFonts w:cs="Times New Roman"/>
          <w:sz w:val="22"/>
          <w:szCs w:val="22"/>
          <w:lang w:val="en-US"/>
        </w:rPr>
      </w:pPr>
      <w:r w:rsidRPr="00EB702B">
        <w:rPr>
          <w:rFonts w:cs="Times New Roman"/>
          <w:sz w:val="22"/>
          <w:szCs w:val="22"/>
        </w:rPr>
        <w:t>5</w:t>
      </w:r>
      <w:r w:rsidR="005527FA" w:rsidRPr="00EB702B">
        <w:rPr>
          <w:rFonts w:cs="Times New Roman"/>
          <w:sz w:val="22"/>
          <w:szCs w:val="22"/>
        </w:rPr>
        <w:t>4</w:t>
      </w:r>
      <w:r w:rsidRPr="00EB702B">
        <w:rPr>
          <w:rFonts w:cs="Times New Roman"/>
          <w:sz w:val="22"/>
          <w:szCs w:val="22"/>
        </w:rPr>
        <w:t>.</w:t>
      </w:r>
      <w:r w:rsidRPr="00EB702B">
        <w:rPr>
          <w:rFonts w:cs="Times New Roman"/>
          <w:b/>
          <w:sz w:val="22"/>
          <w:szCs w:val="22"/>
        </w:rPr>
        <w:t xml:space="preserve"> Jahiruddin, M</w:t>
      </w:r>
      <w:r w:rsidRPr="00EB702B">
        <w:rPr>
          <w:rFonts w:cs="Times New Roman"/>
          <w:sz w:val="22"/>
          <w:szCs w:val="22"/>
        </w:rPr>
        <w:t>., Islam, M.R., Islam, M.A. and Islam, S. 200</w:t>
      </w:r>
      <w:r w:rsidR="00A11303" w:rsidRPr="00EB702B">
        <w:rPr>
          <w:rFonts w:cs="Times New Roman"/>
          <w:sz w:val="22"/>
          <w:szCs w:val="22"/>
        </w:rPr>
        <w:t>8</w:t>
      </w:r>
      <w:r w:rsidRPr="00EB702B">
        <w:rPr>
          <w:rFonts w:cs="Times New Roman"/>
          <w:sz w:val="22"/>
          <w:szCs w:val="22"/>
        </w:rPr>
        <w:t xml:space="preserve">. Performances of different wheat genotypes for boron efficiency. </w:t>
      </w:r>
      <w:r w:rsidRPr="00EB702B">
        <w:rPr>
          <w:rFonts w:cs="Times New Roman"/>
          <w:sz w:val="22"/>
          <w:szCs w:val="22"/>
          <w:lang w:val="en-US"/>
        </w:rPr>
        <w:t>BAU Res. Prog.19: 25-26</w:t>
      </w:r>
      <w:r w:rsidR="004C7258" w:rsidRPr="00EB702B">
        <w:rPr>
          <w:rFonts w:cs="Times New Roman"/>
          <w:sz w:val="22"/>
          <w:szCs w:val="22"/>
          <w:lang w:val="en-US"/>
        </w:rPr>
        <w:t>.</w:t>
      </w:r>
      <w:r w:rsidRPr="00EB702B">
        <w:rPr>
          <w:rFonts w:cs="Times New Roman"/>
          <w:b/>
          <w:sz w:val="22"/>
          <w:szCs w:val="22"/>
          <w:lang w:val="en-US"/>
        </w:rPr>
        <w:t xml:space="preserve"> </w:t>
      </w:r>
      <w:r w:rsidRPr="00EB702B">
        <w:rPr>
          <w:rFonts w:cs="Times New Roman"/>
          <w:sz w:val="22"/>
          <w:szCs w:val="22"/>
          <w:lang w:val="en-US"/>
        </w:rPr>
        <w:t>[Bangladesh]</w:t>
      </w:r>
    </w:p>
    <w:p w:rsidR="00EC5D3E" w:rsidRPr="00EB702B" w:rsidRDefault="00EC5D3E" w:rsidP="00EC5D3E">
      <w:pPr>
        <w:tabs>
          <w:tab w:val="left" w:pos="12279"/>
        </w:tabs>
        <w:ind w:left="360" w:hanging="360"/>
        <w:jc w:val="both"/>
        <w:rPr>
          <w:rFonts w:cs="Times New Roman"/>
          <w:sz w:val="22"/>
          <w:szCs w:val="22"/>
          <w:lang w:val="en-US"/>
        </w:rPr>
      </w:pPr>
    </w:p>
    <w:p w:rsidR="00A11303" w:rsidRPr="00EB702B" w:rsidRDefault="00A11303" w:rsidP="00EC5D3E">
      <w:pPr>
        <w:tabs>
          <w:tab w:val="left" w:pos="12279"/>
        </w:tabs>
        <w:ind w:left="360" w:hanging="360"/>
        <w:jc w:val="both"/>
        <w:rPr>
          <w:rFonts w:cs="Times New Roman"/>
          <w:sz w:val="22"/>
          <w:szCs w:val="22"/>
        </w:rPr>
      </w:pPr>
    </w:p>
    <w:p w:rsidR="005527FA" w:rsidRPr="00EB702B" w:rsidRDefault="00A11303" w:rsidP="00A11303">
      <w:pPr>
        <w:keepNext/>
        <w:tabs>
          <w:tab w:val="left" w:pos="11199"/>
        </w:tabs>
        <w:spacing w:line="288" w:lineRule="auto"/>
        <w:ind w:left="720" w:hanging="720"/>
        <w:jc w:val="both"/>
        <w:rPr>
          <w:rFonts w:cs="Times New Roman"/>
          <w:sz w:val="22"/>
          <w:szCs w:val="22"/>
        </w:rPr>
      </w:pPr>
      <w:r w:rsidRPr="00EB702B">
        <w:rPr>
          <w:rFonts w:cs="Times New Roman"/>
          <w:sz w:val="22"/>
          <w:szCs w:val="22"/>
        </w:rPr>
        <w:lastRenderedPageBreak/>
        <w:t>5</w:t>
      </w:r>
      <w:r w:rsidR="005527FA" w:rsidRPr="00EB702B">
        <w:rPr>
          <w:rFonts w:cs="Times New Roman"/>
          <w:sz w:val="22"/>
          <w:szCs w:val="22"/>
        </w:rPr>
        <w:t>5</w:t>
      </w:r>
      <w:r w:rsidRPr="00EB702B">
        <w:rPr>
          <w:rFonts w:cs="Times New Roman"/>
          <w:sz w:val="22"/>
          <w:szCs w:val="22"/>
        </w:rPr>
        <w:t xml:space="preserve">. </w:t>
      </w:r>
      <w:r w:rsidRPr="00EB702B">
        <w:rPr>
          <w:rFonts w:cs="Times New Roman"/>
          <w:b/>
          <w:bCs/>
          <w:sz w:val="22"/>
          <w:szCs w:val="22"/>
        </w:rPr>
        <w:t>Jahiruddin, M.</w:t>
      </w:r>
      <w:r w:rsidRPr="00EB702B">
        <w:rPr>
          <w:rFonts w:cs="Times New Roman"/>
          <w:sz w:val="22"/>
          <w:szCs w:val="22"/>
        </w:rPr>
        <w:t xml:space="preserve">, Ferdoush, J.N., Islam, M.R. and S. Islam, S. 2009. Selection of wheat varieties </w:t>
      </w:r>
    </w:p>
    <w:p w:rsidR="00A11303" w:rsidRPr="00EB702B" w:rsidRDefault="005527FA" w:rsidP="00A11303">
      <w:pPr>
        <w:keepNext/>
        <w:tabs>
          <w:tab w:val="left" w:pos="11199"/>
        </w:tabs>
        <w:spacing w:line="288" w:lineRule="auto"/>
        <w:ind w:left="720" w:hanging="720"/>
        <w:jc w:val="both"/>
        <w:rPr>
          <w:rFonts w:cs="Times New Roman"/>
          <w:sz w:val="22"/>
          <w:szCs w:val="22"/>
        </w:rPr>
      </w:pPr>
      <w:r w:rsidRPr="00EB702B">
        <w:rPr>
          <w:rFonts w:cs="Times New Roman"/>
          <w:sz w:val="22"/>
          <w:szCs w:val="22"/>
        </w:rPr>
        <w:t xml:space="preserve">     </w:t>
      </w:r>
      <w:r w:rsidR="00A11303" w:rsidRPr="00EB702B">
        <w:rPr>
          <w:rFonts w:cs="Times New Roman"/>
          <w:sz w:val="22"/>
          <w:szCs w:val="22"/>
        </w:rPr>
        <w:t>for tolerance to for boron deficiency. BAU Res. Prog. 20: 23. [Bangladesh]</w:t>
      </w:r>
    </w:p>
    <w:p w:rsidR="00A11303" w:rsidRPr="00EB702B" w:rsidRDefault="00A11303" w:rsidP="00A11303">
      <w:pPr>
        <w:keepNext/>
        <w:tabs>
          <w:tab w:val="left" w:pos="11199"/>
        </w:tabs>
        <w:spacing w:line="288" w:lineRule="auto"/>
        <w:ind w:left="720" w:hanging="720"/>
        <w:jc w:val="both"/>
        <w:rPr>
          <w:rFonts w:cs="Times New Roman"/>
          <w:sz w:val="22"/>
          <w:szCs w:val="22"/>
        </w:rPr>
      </w:pPr>
    </w:p>
    <w:p w:rsidR="005527FA" w:rsidRPr="00EB702B" w:rsidRDefault="00A11303" w:rsidP="00A11303">
      <w:pPr>
        <w:keepNext/>
        <w:tabs>
          <w:tab w:val="left" w:pos="11199"/>
        </w:tabs>
        <w:spacing w:line="288" w:lineRule="auto"/>
        <w:ind w:left="720" w:hanging="720"/>
        <w:jc w:val="both"/>
        <w:rPr>
          <w:rFonts w:cs="Times New Roman"/>
          <w:sz w:val="22"/>
          <w:szCs w:val="22"/>
        </w:rPr>
      </w:pPr>
      <w:r w:rsidRPr="00EB702B">
        <w:rPr>
          <w:rFonts w:cs="Times New Roman"/>
          <w:sz w:val="22"/>
          <w:szCs w:val="22"/>
        </w:rPr>
        <w:t>5</w:t>
      </w:r>
      <w:r w:rsidR="005527FA" w:rsidRPr="00EB702B">
        <w:rPr>
          <w:rFonts w:cs="Times New Roman"/>
          <w:sz w:val="22"/>
          <w:szCs w:val="22"/>
        </w:rPr>
        <w:t>6</w:t>
      </w:r>
      <w:r w:rsidRPr="00EB702B">
        <w:rPr>
          <w:rFonts w:cs="Times New Roman"/>
          <w:sz w:val="22"/>
          <w:szCs w:val="22"/>
        </w:rPr>
        <w:t xml:space="preserve">. </w:t>
      </w:r>
      <w:r w:rsidRPr="00EB702B">
        <w:rPr>
          <w:rFonts w:cs="Times New Roman"/>
          <w:b/>
          <w:bCs/>
          <w:sz w:val="22"/>
          <w:szCs w:val="22"/>
        </w:rPr>
        <w:t>Jahiruddin, M.</w:t>
      </w:r>
      <w:r w:rsidRPr="00EB702B">
        <w:rPr>
          <w:rFonts w:cs="Times New Roman"/>
          <w:sz w:val="22"/>
          <w:szCs w:val="22"/>
        </w:rPr>
        <w:t>, Emon, R.M. and Islam, M.M. 2010. Molecular characterization of boron efficient</w:t>
      </w:r>
    </w:p>
    <w:p w:rsidR="00A11303" w:rsidRPr="00EB702B" w:rsidRDefault="005527FA" w:rsidP="00A11303">
      <w:pPr>
        <w:keepNext/>
        <w:tabs>
          <w:tab w:val="left" w:pos="11199"/>
        </w:tabs>
        <w:spacing w:line="288" w:lineRule="auto"/>
        <w:ind w:left="720" w:hanging="720"/>
        <w:jc w:val="both"/>
        <w:rPr>
          <w:rFonts w:cs="Times New Roman"/>
          <w:b/>
          <w:sz w:val="22"/>
          <w:szCs w:val="22"/>
        </w:rPr>
      </w:pPr>
      <w:r w:rsidRPr="00EB702B">
        <w:rPr>
          <w:rFonts w:cs="Times New Roman"/>
          <w:sz w:val="22"/>
          <w:szCs w:val="22"/>
        </w:rPr>
        <w:t xml:space="preserve">    </w:t>
      </w:r>
      <w:r w:rsidR="00A11303" w:rsidRPr="00EB702B">
        <w:rPr>
          <w:rFonts w:cs="Times New Roman"/>
          <w:sz w:val="22"/>
          <w:szCs w:val="22"/>
        </w:rPr>
        <w:t xml:space="preserve"> wheat genotypes. BAU Res. Prog. 21: 17. [Bangladesh]</w:t>
      </w:r>
    </w:p>
    <w:p w:rsidR="00A11303" w:rsidRPr="00EB702B" w:rsidRDefault="00A11303" w:rsidP="00EC5D3E">
      <w:pPr>
        <w:tabs>
          <w:tab w:val="left" w:pos="12279"/>
        </w:tabs>
        <w:ind w:left="360" w:hanging="360"/>
        <w:jc w:val="both"/>
        <w:rPr>
          <w:rFonts w:cs="Times New Roman"/>
          <w:sz w:val="22"/>
          <w:szCs w:val="22"/>
        </w:rPr>
      </w:pPr>
    </w:p>
    <w:p w:rsidR="00EC5D3E" w:rsidRPr="00EB702B" w:rsidRDefault="004C09A4" w:rsidP="00EC5D3E">
      <w:pPr>
        <w:tabs>
          <w:tab w:val="left" w:pos="12279"/>
        </w:tabs>
        <w:ind w:left="360" w:hanging="360"/>
        <w:jc w:val="both"/>
        <w:rPr>
          <w:rFonts w:cs="Times New Roman"/>
          <w:sz w:val="22"/>
          <w:szCs w:val="22"/>
          <w:lang w:val="en-US" w:eastAsia="ja-JP"/>
        </w:rPr>
      </w:pPr>
      <w:r w:rsidRPr="00EB702B">
        <w:rPr>
          <w:rFonts w:cs="Times New Roman"/>
          <w:sz w:val="22"/>
          <w:szCs w:val="22"/>
        </w:rPr>
        <w:t>5</w:t>
      </w:r>
      <w:r w:rsidR="005527FA" w:rsidRPr="00EB702B">
        <w:rPr>
          <w:rFonts w:cs="Times New Roman"/>
          <w:sz w:val="22"/>
          <w:szCs w:val="22"/>
        </w:rPr>
        <w:t>7</w:t>
      </w:r>
      <w:r w:rsidRPr="00EB702B">
        <w:rPr>
          <w:rFonts w:cs="Times New Roman"/>
          <w:sz w:val="22"/>
          <w:szCs w:val="22"/>
        </w:rPr>
        <w:t>.</w:t>
      </w:r>
      <w:r w:rsidRPr="00EB702B">
        <w:rPr>
          <w:rFonts w:cs="Times New Roman"/>
          <w:b/>
          <w:sz w:val="22"/>
          <w:szCs w:val="22"/>
        </w:rPr>
        <w:t xml:space="preserve"> </w:t>
      </w:r>
      <w:r w:rsidRPr="00EB702B">
        <w:rPr>
          <w:rFonts w:cs="Times New Roman"/>
          <w:sz w:val="22"/>
          <w:szCs w:val="22"/>
        </w:rPr>
        <w:t xml:space="preserve">Islam, M.R. and </w:t>
      </w:r>
      <w:r w:rsidRPr="00EB702B">
        <w:rPr>
          <w:rFonts w:cs="Times New Roman"/>
          <w:b/>
          <w:sz w:val="22"/>
          <w:szCs w:val="22"/>
        </w:rPr>
        <w:t>Jahiruddin, M</w:t>
      </w:r>
      <w:r w:rsidRPr="00EB702B">
        <w:rPr>
          <w:rFonts w:cs="Times New Roman"/>
          <w:sz w:val="22"/>
          <w:szCs w:val="22"/>
        </w:rPr>
        <w:t xml:space="preserve">. 2010. </w:t>
      </w:r>
      <w:r w:rsidRPr="00EB702B">
        <w:rPr>
          <w:rFonts w:cs="Times New Roman"/>
          <w:bCs/>
          <w:sz w:val="22"/>
          <w:szCs w:val="22"/>
          <w:lang w:val="en-US" w:eastAsia="ja-JP"/>
        </w:rPr>
        <w:t xml:space="preserve">Effects of arsenic and its interaction with phosphorus on yield and arsenic accumulation in rice. Proc. </w:t>
      </w:r>
      <w:r w:rsidRPr="00EB702B">
        <w:rPr>
          <w:rFonts w:cs="Times New Roman"/>
          <w:sz w:val="22"/>
          <w:szCs w:val="22"/>
          <w:lang w:val="en-US" w:eastAsia="ja-JP"/>
        </w:rPr>
        <w:t>2010 19th World Congress of Soil Science Brisbane, Australia.</w:t>
      </w:r>
      <w:r w:rsidR="004C7258" w:rsidRPr="00EB702B">
        <w:rPr>
          <w:rFonts w:cs="Times New Roman"/>
          <w:sz w:val="22"/>
          <w:szCs w:val="22"/>
          <w:lang w:val="en-US" w:eastAsia="ja-JP"/>
        </w:rPr>
        <w:t xml:space="preserve"> </w:t>
      </w:r>
      <w:r w:rsidR="004C7258" w:rsidRPr="00EB702B">
        <w:rPr>
          <w:rFonts w:cs="Times New Roman"/>
          <w:sz w:val="22"/>
          <w:szCs w:val="22"/>
          <w:lang w:val="en-US"/>
        </w:rPr>
        <w:t>[Australia]</w:t>
      </w:r>
    </w:p>
    <w:p w:rsidR="000642FB" w:rsidRPr="00EB702B" w:rsidRDefault="000642FB" w:rsidP="00EC5D3E">
      <w:pPr>
        <w:tabs>
          <w:tab w:val="left" w:pos="12279"/>
        </w:tabs>
        <w:ind w:left="360" w:hanging="360"/>
        <w:jc w:val="both"/>
        <w:rPr>
          <w:rFonts w:cs="Times New Roman"/>
          <w:b/>
          <w:bCs/>
          <w:sz w:val="22"/>
          <w:szCs w:val="22"/>
          <w:lang w:val="en-US"/>
        </w:rPr>
      </w:pPr>
    </w:p>
    <w:p w:rsidR="00EC5D3E" w:rsidRPr="00EB702B" w:rsidRDefault="000642FB" w:rsidP="00EC5D3E">
      <w:pPr>
        <w:tabs>
          <w:tab w:val="left" w:pos="12279"/>
        </w:tabs>
        <w:ind w:left="360" w:hanging="360"/>
        <w:jc w:val="both"/>
        <w:rPr>
          <w:rFonts w:cs="Times New Roman"/>
          <w:sz w:val="22"/>
          <w:szCs w:val="22"/>
          <w:lang w:val="en-US"/>
        </w:rPr>
      </w:pPr>
      <w:r w:rsidRPr="00EB702B">
        <w:rPr>
          <w:rFonts w:cs="Times New Roman"/>
          <w:sz w:val="22"/>
          <w:szCs w:val="22"/>
          <w:lang w:val="en-US"/>
        </w:rPr>
        <w:t>5</w:t>
      </w:r>
      <w:r w:rsidR="005527FA" w:rsidRPr="00EB702B">
        <w:rPr>
          <w:rFonts w:cs="Times New Roman"/>
          <w:sz w:val="22"/>
          <w:szCs w:val="22"/>
          <w:lang w:val="en-US"/>
        </w:rPr>
        <w:t>8</w:t>
      </w:r>
      <w:r w:rsidRPr="00EB702B">
        <w:rPr>
          <w:rFonts w:cs="Times New Roman"/>
          <w:sz w:val="22"/>
          <w:szCs w:val="22"/>
          <w:lang w:val="en-US"/>
        </w:rPr>
        <w:t xml:space="preserve">. Islam, M.A., Bell, R. W., Haque, M. E., </w:t>
      </w:r>
      <w:r w:rsidRPr="00EB702B">
        <w:rPr>
          <w:rFonts w:cs="Times New Roman"/>
          <w:b/>
          <w:bCs/>
          <w:sz w:val="22"/>
          <w:szCs w:val="22"/>
          <w:lang w:val="en-US"/>
        </w:rPr>
        <w:t xml:space="preserve">Jahiruddin, M. </w:t>
      </w:r>
      <w:r w:rsidRPr="00EB702B">
        <w:rPr>
          <w:rFonts w:cs="Times New Roman"/>
          <w:sz w:val="22"/>
          <w:szCs w:val="22"/>
          <w:lang w:val="en-US"/>
        </w:rPr>
        <w:t>and Johansen, C. 2011. Effect of minimum tillage and residue on lentil (lens culinaris Medik) growth and soil physical properties in an alluvial soil, Bangladesh. In Proc. 2011 WA Soil Sci. Conf., P20.</w:t>
      </w:r>
      <w:r w:rsidR="006374FC" w:rsidRPr="00EB702B">
        <w:rPr>
          <w:rFonts w:cs="Times New Roman"/>
          <w:sz w:val="22"/>
          <w:szCs w:val="22"/>
          <w:lang w:val="en-US"/>
        </w:rPr>
        <w:t xml:space="preserve"> [Australia]</w:t>
      </w:r>
    </w:p>
    <w:p w:rsidR="001879A0" w:rsidRPr="00EB702B" w:rsidRDefault="001879A0" w:rsidP="00EC5D3E">
      <w:pPr>
        <w:tabs>
          <w:tab w:val="left" w:pos="12279"/>
        </w:tabs>
        <w:ind w:left="360" w:hanging="360"/>
        <w:jc w:val="both"/>
        <w:rPr>
          <w:rFonts w:cs="Times New Roman"/>
          <w:sz w:val="22"/>
          <w:szCs w:val="22"/>
          <w:lang w:val="en-US"/>
        </w:rPr>
      </w:pPr>
    </w:p>
    <w:p w:rsidR="001879A0" w:rsidRPr="00EB702B" w:rsidRDefault="005527FA" w:rsidP="00EC5D3E">
      <w:pPr>
        <w:tabs>
          <w:tab w:val="left" w:pos="12279"/>
        </w:tabs>
        <w:ind w:left="360" w:hanging="360"/>
        <w:jc w:val="both"/>
        <w:rPr>
          <w:rFonts w:cs="Times New Roman"/>
          <w:sz w:val="22"/>
          <w:szCs w:val="22"/>
          <w:lang w:val="en-US"/>
        </w:rPr>
      </w:pPr>
      <w:r w:rsidRPr="00EB702B">
        <w:rPr>
          <w:rFonts w:cs="Times New Roman"/>
          <w:sz w:val="22"/>
          <w:szCs w:val="22"/>
          <w:lang w:val="de-DE"/>
        </w:rPr>
        <w:t>59</w:t>
      </w:r>
      <w:r w:rsidR="001879A0" w:rsidRPr="00EB702B">
        <w:rPr>
          <w:rFonts w:cs="Times New Roman"/>
          <w:sz w:val="22"/>
          <w:szCs w:val="22"/>
          <w:lang w:val="de-DE"/>
        </w:rPr>
        <w:t xml:space="preserve">. Jahiruddin, M., Rahman, M. A., Haque, M. A., Rahman, M. M. and Islam, M. R. 2012. </w:t>
      </w:r>
      <w:r w:rsidR="001879A0" w:rsidRPr="00EB702B">
        <w:rPr>
          <w:rFonts w:cs="Times New Roman"/>
          <w:sz w:val="22"/>
          <w:szCs w:val="22"/>
          <w:lang w:val="en-US"/>
        </w:rPr>
        <w:t xml:space="preserve">Integrated nutrient management for sustainable crop production in Bangladesh. Acta Horticulturae 958: 85-90. </w:t>
      </w:r>
    </w:p>
    <w:p w:rsidR="00DF65EB" w:rsidRPr="00EB702B" w:rsidRDefault="00DF65EB" w:rsidP="00EC5D3E">
      <w:pPr>
        <w:tabs>
          <w:tab w:val="left" w:pos="12279"/>
        </w:tabs>
        <w:ind w:left="360" w:hanging="360"/>
        <w:jc w:val="both"/>
        <w:rPr>
          <w:rFonts w:cs="Times New Roman"/>
          <w:sz w:val="22"/>
          <w:szCs w:val="22"/>
          <w:lang w:val="en-US"/>
        </w:rPr>
      </w:pPr>
    </w:p>
    <w:p w:rsidR="00DF65EB" w:rsidRPr="00EB702B" w:rsidRDefault="00DF65EB" w:rsidP="00EC5D3E">
      <w:pPr>
        <w:tabs>
          <w:tab w:val="left" w:pos="12279"/>
        </w:tabs>
        <w:ind w:left="360" w:hanging="360"/>
        <w:jc w:val="both"/>
        <w:rPr>
          <w:rFonts w:cs="Times New Roman"/>
          <w:sz w:val="22"/>
          <w:szCs w:val="22"/>
          <w:lang w:val="en-US"/>
        </w:rPr>
      </w:pPr>
      <w:r w:rsidRPr="00EB702B">
        <w:rPr>
          <w:rFonts w:cs="Times New Roman"/>
          <w:sz w:val="22"/>
          <w:szCs w:val="22"/>
          <w:lang w:val="en-US"/>
        </w:rPr>
        <w:t>6</w:t>
      </w:r>
      <w:r w:rsidR="005527FA" w:rsidRPr="00EB702B">
        <w:rPr>
          <w:rFonts w:cs="Times New Roman"/>
          <w:sz w:val="22"/>
          <w:szCs w:val="22"/>
          <w:lang w:val="en-US"/>
        </w:rPr>
        <w:t>0</w:t>
      </w:r>
      <w:r w:rsidRPr="00EB702B">
        <w:rPr>
          <w:rFonts w:cs="Times New Roman"/>
          <w:sz w:val="22"/>
          <w:szCs w:val="22"/>
          <w:lang w:val="en-US"/>
        </w:rPr>
        <w:t>.</w:t>
      </w:r>
      <w:r w:rsidRPr="00EB702B">
        <w:rPr>
          <w:rFonts w:cs="Times New Roman"/>
          <w:b/>
          <w:bCs/>
          <w:sz w:val="22"/>
          <w:szCs w:val="22"/>
          <w:lang w:val="en-US"/>
        </w:rPr>
        <w:t xml:space="preserve"> Jahiruddin, M</w:t>
      </w:r>
      <w:r w:rsidRPr="00EB702B">
        <w:rPr>
          <w:rFonts w:cs="Times New Roman"/>
          <w:sz w:val="22"/>
          <w:szCs w:val="22"/>
          <w:lang w:val="en-US"/>
        </w:rPr>
        <w:t xml:space="preserve">., Shahanaz, S., Islam, M. R., Haque, E. and Bell, R. W. 2013. Nitrogen requirement for the rice not altered by unpuddled transplanting compared to puddled transplanting. In Proc.: XVII Int. Plant Nutr. Colloquium, held in Istanbul, pp. 631-632. </w:t>
      </w:r>
      <w:r w:rsidR="006374FC" w:rsidRPr="00EB702B">
        <w:rPr>
          <w:rFonts w:cs="Times New Roman"/>
          <w:sz w:val="22"/>
          <w:szCs w:val="22"/>
          <w:lang w:val="en-US"/>
        </w:rPr>
        <w:t>[Turkey]</w:t>
      </w:r>
    </w:p>
    <w:p w:rsidR="00A11303" w:rsidRPr="00EB702B" w:rsidRDefault="00A11303" w:rsidP="00EC5D3E">
      <w:pPr>
        <w:tabs>
          <w:tab w:val="left" w:pos="12279"/>
        </w:tabs>
        <w:ind w:left="720" w:hanging="360"/>
        <w:jc w:val="both"/>
        <w:rPr>
          <w:rFonts w:cs="Times New Roman"/>
          <w:b/>
          <w:bCs/>
          <w:sz w:val="22"/>
          <w:szCs w:val="22"/>
          <w:lang w:val="en-US"/>
        </w:rPr>
      </w:pPr>
    </w:p>
    <w:p w:rsidR="00D82CE6" w:rsidRPr="00EB702B" w:rsidRDefault="00DF65EB" w:rsidP="00DF65EB">
      <w:pPr>
        <w:tabs>
          <w:tab w:val="left" w:pos="12279"/>
        </w:tabs>
        <w:ind w:left="360" w:hanging="360"/>
        <w:jc w:val="both"/>
        <w:rPr>
          <w:rFonts w:cs="Times New Roman"/>
          <w:sz w:val="22"/>
          <w:szCs w:val="22"/>
          <w:lang w:val="en-US"/>
        </w:rPr>
      </w:pPr>
      <w:r w:rsidRPr="00EB702B">
        <w:rPr>
          <w:rFonts w:cs="Times New Roman"/>
          <w:sz w:val="22"/>
          <w:szCs w:val="22"/>
          <w:lang w:val="en-US"/>
        </w:rPr>
        <w:t>6</w:t>
      </w:r>
      <w:r w:rsidR="005527FA" w:rsidRPr="00EB702B">
        <w:rPr>
          <w:rFonts w:cs="Times New Roman"/>
          <w:sz w:val="22"/>
          <w:szCs w:val="22"/>
          <w:lang w:val="en-US"/>
        </w:rPr>
        <w:t>1</w:t>
      </w:r>
      <w:r w:rsidRPr="00EB702B">
        <w:rPr>
          <w:rFonts w:cs="Times New Roman"/>
          <w:sz w:val="22"/>
          <w:szCs w:val="22"/>
          <w:lang w:val="en-US"/>
        </w:rPr>
        <w:t xml:space="preserve">. Islam, M. A., Bell, R. W., </w:t>
      </w:r>
      <w:r w:rsidRPr="00EB702B">
        <w:rPr>
          <w:rFonts w:cs="Times New Roman"/>
          <w:b/>
          <w:bCs/>
          <w:sz w:val="22"/>
          <w:szCs w:val="22"/>
          <w:lang w:val="en-US"/>
        </w:rPr>
        <w:t>Jahiruddin, M</w:t>
      </w:r>
      <w:r w:rsidRPr="00EB702B">
        <w:rPr>
          <w:rFonts w:cs="Times New Roman"/>
          <w:sz w:val="22"/>
          <w:szCs w:val="22"/>
          <w:lang w:val="en-US"/>
        </w:rPr>
        <w:t xml:space="preserve">, Johansen, C., Vance, W. and Haque, M. E. 2013. </w:t>
      </w:r>
      <w:r w:rsidR="00DC6C1E" w:rsidRPr="00EB702B">
        <w:rPr>
          <w:rFonts w:cs="Times New Roman"/>
          <w:sz w:val="22"/>
          <w:szCs w:val="22"/>
          <w:lang w:val="en-US"/>
        </w:rPr>
        <w:t xml:space="preserve">Crop residue influences N availability and crop yield under conservation agriculture in Bangladesh. </w:t>
      </w:r>
      <w:r w:rsidRPr="00EB702B">
        <w:rPr>
          <w:rFonts w:cs="Times New Roman"/>
          <w:sz w:val="22"/>
          <w:szCs w:val="22"/>
          <w:lang w:val="en-US"/>
        </w:rPr>
        <w:t xml:space="preserve">In Proc.: XVII Int. Plant Nutr. Colloquium, held in Istanbul, pp. </w:t>
      </w:r>
      <w:r w:rsidR="006374FC" w:rsidRPr="00EB702B">
        <w:rPr>
          <w:rFonts w:cs="Times New Roman"/>
          <w:sz w:val="22"/>
          <w:szCs w:val="22"/>
          <w:lang w:val="en-US"/>
        </w:rPr>
        <w:t>744-745</w:t>
      </w:r>
      <w:r w:rsidRPr="00EB702B">
        <w:rPr>
          <w:rFonts w:cs="Times New Roman"/>
          <w:sz w:val="22"/>
          <w:szCs w:val="22"/>
          <w:lang w:val="en-US"/>
        </w:rPr>
        <w:t xml:space="preserve">. </w:t>
      </w:r>
    </w:p>
    <w:p w:rsidR="00DF65EB" w:rsidRPr="00EB702B" w:rsidRDefault="00D82CE6" w:rsidP="00DF65EB">
      <w:pPr>
        <w:tabs>
          <w:tab w:val="left" w:pos="12279"/>
        </w:tabs>
        <w:ind w:left="360" w:hanging="360"/>
        <w:jc w:val="both"/>
        <w:rPr>
          <w:rFonts w:cs="Times New Roman"/>
          <w:sz w:val="22"/>
          <w:szCs w:val="22"/>
          <w:lang w:val="en-US"/>
        </w:rPr>
      </w:pPr>
      <w:r w:rsidRPr="00EB702B">
        <w:rPr>
          <w:rFonts w:cs="Times New Roman"/>
          <w:sz w:val="22"/>
          <w:szCs w:val="22"/>
          <w:lang w:val="en-US"/>
        </w:rPr>
        <w:t xml:space="preserve">      </w:t>
      </w:r>
      <w:r w:rsidR="006374FC" w:rsidRPr="00EB702B">
        <w:rPr>
          <w:rFonts w:cs="Times New Roman"/>
          <w:sz w:val="22"/>
          <w:szCs w:val="22"/>
          <w:lang w:val="en-US"/>
        </w:rPr>
        <w:t>[Turkey]</w:t>
      </w:r>
    </w:p>
    <w:p w:rsidR="000642FB" w:rsidRPr="00EB702B" w:rsidRDefault="000642FB" w:rsidP="00EC5D3E">
      <w:pPr>
        <w:tabs>
          <w:tab w:val="left" w:pos="12279"/>
        </w:tabs>
        <w:ind w:left="720" w:hanging="360"/>
        <w:jc w:val="both"/>
        <w:rPr>
          <w:rFonts w:cs="Times New Roman"/>
          <w:b/>
          <w:bCs/>
          <w:sz w:val="22"/>
          <w:szCs w:val="22"/>
          <w:lang w:val="en-US"/>
        </w:rPr>
      </w:pPr>
    </w:p>
    <w:p w:rsidR="00D82CE6" w:rsidRPr="00EB702B" w:rsidRDefault="00D82CE6" w:rsidP="00D82CE6">
      <w:pPr>
        <w:tabs>
          <w:tab w:val="left" w:pos="12279"/>
        </w:tabs>
        <w:ind w:left="360" w:hanging="360"/>
        <w:jc w:val="both"/>
        <w:rPr>
          <w:rFonts w:cs="Times New Roman"/>
          <w:sz w:val="22"/>
          <w:szCs w:val="22"/>
          <w:lang w:val="en-US"/>
        </w:rPr>
      </w:pPr>
      <w:r w:rsidRPr="00EB702B">
        <w:rPr>
          <w:rFonts w:cs="Times New Roman"/>
          <w:sz w:val="22"/>
          <w:szCs w:val="22"/>
          <w:lang w:val="en-US"/>
        </w:rPr>
        <w:t>6</w:t>
      </w:r>
      <w:r w:rsidR="005527FA" w:rsidRPr="00EB702B">
        <w:rPr>
          <w:rFonts w:cs="Times New Roman"/>
          <w:sz w:val="22"/>
          <w:szCs w:val="22"/>
          <w:lang w:val="en-US"/>
        </w:rPr>
        <w:t>2</w:t>
      </w:r>
      <w:r w:rsidRPr="00EB702B">
        <w:rPr>
          <w:rFonts w:cs="Times New Roman"/>
          <w:sz w:val="22"/>
          <w:szCs w:val="22"/>
          <w:lang w:val="en-US"/>
        </w:rPr>
        <w:t xml:space="preserve">. </w:t>
      </w:r>
      <w:r w:rsidRPr="00EB702B">
        <w:rPr>
          <w:rFonts w:cs="Times New Roman"/>
          <w:b/>
          <w:bCs/>
          <w:sz w:val="22"/>
          <w:szCs w:val="22"/>
          <w:lang w:val="en-US"/>
        </w:rPr>
        <w:t>Jahiruddin, M</w:t>
      </w:r>
      <w:r w:rsidRPr="00EB702B">
        <w:rPr>
          <w:rFonts w:cs="Times New Roman"/>
          <w:sz w:val="22"/>
          <w:szCs w:val="22"/>
          <w:lang w:val="en-US"/>
        </w:rPr>
        <w:t xml:space="preserve">, </w:t>
      </w:r>
      <w:r w:rsidR="005902AC" w:rsidRPr="00EB702B">
        <w:rPr>
          <w:rFonts w:cs="Times New Roman"/>
          <w:sz w:val="22"/>
          <w:szCs w:val="22"/>
          <w:lang w:val="en-US"/>
        </w:rPr>
        <w:t>Emon, R. M., Islam, S., Gustafson, P. J. and Brown, P. H. 201</w:t>
      </w:r>
      <w:r w:rsidRPr="00EB702B">
        <w:rPr>
          <w:rFonts w:cs="Times New Roman"/>
          <w:sz w:val="22"/>
          <w:szCs w:val="22"/>
          <w:lang w:val="en-US"/>
        </w:rPr>
        <w:t xml:space="preserve">3. </w:t>
      </w:r>
      <w:r w:rsidR="005902AC" w:rsidRPr="00EB702B">
        <w:rPr>
          <w:rFonts w:cs="Times New Roman"/>
          <w:sz w:val="22"/>
          <w:szCs w:val="22"/>
          <w:lang w:val="en-US"/>
        </w:rPr>
        <w:t xml:space="preserve">Screening and molecular characterization of boron efficient and inefficient wheat genotypes. </w:t>
      </w:r>
      <w:r w:rsidRPr="00EB702B">
        <w:rPr>
          <w:rFonts w:cs="Times New Roman"/>
          <w:sz w:val="22"/>
          <w:szCs w:val="22"/>
          <w:lang w:val="en-US"/>
        </w:rPr>
        <w:t xml:space="preserve">In Proc.: XVII Int. Plant Nutr. Colloquium, </w:t>
      </w:r>
      <w:r w:rsidR="005902AC" w:rsidRPr="00EB702B">
        <w:rPr>
          <w:rFonts w:cs="Times New Roman"/>
          <w:sz w:val="22"/>
          <w:szCs w:val="22"/>
          <w:lang w:val="en-US"/>
        </w:rPr>
        <w:t xml:space="preserve">Boron Satellite Meeting, </w:t>
      </w:r>
      <w:r w:rsidRPr="00EB702B">
        <w:rPr>
          <w:rFonts w:cs="Times New Roman"/>
          <w:sz w:val="22"/>
          <w:szCs w:val="22"/>
          <w:lang w:val="en-US"/>
        </w:rPr>
        <w:t xml:space="preserve">held in Istanbul, pp. </w:t>
      </w:r>
      <w:r w:rsidR="005902AC" w:rsidRPr="00EB702B">
        <w:rPr>
          <w:rFonts w:cs="Times New Roman"/>
          <w:sz w:val="22"/>
          <w:szCs w:val="22"/>
          <w:lang w:val="en-US"/>
        </w:rPr>
        <w:t>941</w:t>
      </w:r>
      <w:r w:rsidRPr="00EB702B">
        <w:rPr>
          <w:rFonts w:cs="Times New Roman"/>
          <w:sz w:val="22"/>
          <w:szCs w:val="22"/>
          <w:lang w:val="en-US"/>
        </w:rPr>
        <w:t>-</w:t>
      </w:r>
      <w:r w:rsidR="005902AC" w:rsidRPr="00EB702B">
        <w:rPr>
          <w:rFonts w:cs="Times New Roman"/>
          <w:sz w:val="22"/>
          <w:szCs w:val="22"/>
          <w:lang w:val="en-US"/>
        </w:rPr>
        <w:t>942</w:t>
      </w:r>
      <w:r w:rsidRPr="00EB702B">
        <w:rPr>
          <w:rFonts w:cs="Times New Roman"/>
          <w:sz w:val="22"/>
          <w:szCs w:val="22"/>
          <w:lang w:val="en-US"/>
        </w:rPr>
        <w:t>. [Turkey]</w:t>
      </w:r>
    </w:p>
    <w:p w:rsidR="003730A6" w:rsidRPr="00EB702B" w:rsidRDefault="003730A6" w:rsidP="00D82CE6">
      <w:pPr>
        <w:tabs>
          <w:tab w:val="left" w:pos="12279"/>
        </w:tabs>
        <w:ind w:left="360" w:hanging="360"/>
        <w:jc w:val="both"/>
        <w:rPr>
          <w:rFonts w:cs="Times New Roman"/>
          <w:sz w:val="22"/>
          <w:szCs w:val="22"/>
          <w:lang w:val="en-US"/>
        </w:rPr>
      </w:pPr>
    </w:p>
    <w:p w:rsidR="00EB428D" w:rsidRPr="00EB702B" w:rsidRDefault="003730A6" w:rsidP="003730A6">
      <w:pPr>
        <w:pStyle w:val="Pa14"/>
        <w:spacing w:line="276" w:lineRule="auto"/>
        <w:ind w:left="360" w:hanging="360"/>
        <w:rPr>
          <w:rStyle w:val="A2"/>
          <w:rFonts w:ascii="Times New Roman" w:hAnsi="Times New Roman" w:cs="Times New Roman"/>
          <w:b w:val="0"/>
          <w:bCs w:val="0"/>
          <w:color w:val="auto"/>
          <w:sz w:val="22"/>
          <w:szCs w:val="22"/>
        </w:rPr>
      </w:pPr>
      <w:r w:rsidRPr="00EB702B">
        <w:rPr>
          <w:rFonts w:ascii="Times New Roman" w:hAnsi="Times New Roman" w:cs="Times New Roman"/>
          <w:sz w:val="22"/>
          <w:szCs w:val="22"/>
          <w:lang w:val="sv-SE"/>
        </w:rPr>
        <w:t>6</w:t>
      </w:r>
      <w:r w:rsidR="005527FA" w:rsidRPr="00EB702B">
        <w:rPr>
          <w:rFonts w:ascii="Times New Roman" w:hAnsi="Times New Roman" w:cs="Times New Roman"/>
          <w:sz w:val="22"/>
          <w:szCs w:val="22"/>
          <w:lang w:val="sv-SE"/>
        </w:rPr>
        <w:t>3</w:t>
      </w:r>
      <w:r w:rsidRPr="00EB702B">
        <w:rPr>
          <w:rFonts w:ascii="Times New Roman" w:hAnsi="Times New Roman" w:cs="Times New Roman"/>
          <w:sz w:val="22"/>
          <w:szCs w:val="22"/>
          <w:lang w:val="sv-SE"/>
        </w:rPr>
        <w:t xml:space="preserve">. Islam, </w:t>
      </w:r>
      <w:r w:rsidRPr="00EB702B">
        <w:rPr>
          <w:rStyle w:val="A12"/>
          <w:rFonts w:ascii="Times New Roman" w:hAnsi="Times New Roman" w:cs="Times New Roman"/>
          <w:color w:val="auto"/>
          <w:sz w:val="22"/>
          <w:szCs w:val="22"/>
          <w:lang w:val="sv-SE"/>
        </w:rPr>
        <w:t xml:space="preserve">M. A., Bell, R. W., </w:t>
      </w:r>
      <w:r w:rsidRPr="00EB702B">
        <w:rPr>
          <w:rStyle w:val="A12"/>
          <w:rFonts w:ascii="Times New Roman" w:hAnsi="Times New Roman" w:cs="Times New Roman"/>
          <w:b/>
          <w:bCs/>
          <w:color w:val="auto"/>
          <w:sz w:val="22"/>
          <w:szCs w:val="22"/>
          <w:lang w:val="sv-SE"/>
        </w:rPr>
        <w:t>Jahiruddin, M.</w:t>
      </w:r>
      <w:r w:rsidRPr="00EB702B">
        <w:rPr>
          <w:rStyle w:val="A14"/>
          <w:rFonts w:ascii="Times New Roman" w:hAnsi="Times New Roman" w:cs="Times New Roman"/>
          <w:color w:val="auto"/>
          <w:sz w:val="22"/>
          <w:szCs w:val="22"/>
          <w:lang w:val="sv-SE"/>
        </w:rPr>
        <w:t xml:space="preserve"> </w:t>
      </w:r>
      <w:r w:rsidRPr="00EB702B">
        <w:rPr>
          <w:rStyle w:val="A12"/>
          <w:rFonts w:ascii="Times New Roman" w:hAnsi="Times New Roman" w:cs="Times New Roman"/>
          <w:color w:val="auto"/>
          <w:sz w:val="22"/>
          <w:szCs w:val="22"/>
          <w:lang w:val="sv-SE"/>
        </w:rPr>
        <w:t xml:space="preserve">and Johansen C. 2013. </w:t>
      </w:r>
      <w:r w:rsidRPr="00EB702B">
        <w:rPr>
          <w:rStyle w:val="A11"/>
          <w:rFonts w:ascii="Times New Roman" w:hAnsi="Times New Roman" w:cs="Times New Roman"/>
          <w:b w:val="0"/>
          <w:bCs w:val="0"/>
          <w:color w:val="auto"/>
          <w:sz w:val="22"/>
          <w:szCs w:val="22"/>
        </w:rPr>
        <w:t>Soil organic carbon and nitrogen associated with wheat yield in a wheat-mungbean-rice rotation under differen</w:t>
      </w:r>
      <w:r w:rsidR="00874FC7" w:rsidRPr="00EB702B">
        <w:rPr>
          <w:rStyle w:val="A11"/>
          <w:rFonts w:ascii="Times New Roman" w:hAnsi="Times New Roman" w:cs="Times New Roman"/>
          <w:b w:val="0"/>
          <w:bCs w:val="0"/>
          <w:color w:val="auto"/>
          <w:sz w:val="22"/>
          <w:szCs w:val="22"/>
        </w:rPr>
        <w:t>t</w:t>
      </w:r>
      <w:r w:rsidRPr="00EB702B">
        <w:rPr>
          <w:rStyle w:val="A11"/>
          <w:rFonts w:ascii="Times New Roman" w:hAnsi="Times New Roman" w:cs="Times New Roman"/>
          <w:b w:val="0"/>
          <w:bCs w:val="0"/>
          <w:color w:val="auto"/>
          <w:sz w:val="22"/>
          <w:szCs w:val="22"/>
        </w:rPr>
        <w:t xml:space="preserve"> residue and tillage practices. In Proc.: </w:t>
      </w:r>
      <w:r w:rsidRPr="00EB702B">
        <w:rPr>
          <w:rStyle w:val="A2"/>
          <w:rFonts w:ascii="Times New Roman" w:hAnsi="Times New Roman" w:cs="Times New Roman"/>
          <w:b w:val="0"/>
          <w:bCs w:val="0"/>
          <w:color w:val="auto"/>
          <w:sz w:val="22"/>
          <w:szCs w:val="22"/>
        </w:rPr>
        <w:t>MUPSA Multidisciplinary Conference 2013. Murdoch University, Australia. P51.</w:t>
      </w:r>
    </w:p>
    <w:p w:rsidR="00EB428D" w:rsidRPr="00EB702B" w:rsidRDefault="00EB428D" w:rsidP="00EB428D">
      <w:pPr>
        <w:rPr>
          <w:rFonts w:cs="Times New Roman"/>
          <w:sz w:val="22"/>
          <w:szCs w:val="22"/>
          <w:lang w:val="en-US" w:eastAsia="ja-JP" w:bidi="hi-IN"/>
        </w:rPr>
      </w:pPr>
    </w:p>
    <w:p w:rsidR="00EB428D" w:rsidRPr="00EB702B" w:rsidRDefault="00EB428D" w:rsidP="00DF7447">
      <w:pPr>
        <w:spacing w:line="300" w:lineRule="auto"/>
        <w:ind w:left="360" w:hanging="360"/>
        <w:rPr>
          <w:rFonts w:cs="Times New Roman"/>
          <w:sz w:val="22"/>
          <w:szCs w:val="22"/>
        </w:rPr>
      </w:pPr>
      <w:r w:rsidRPr="00EB702B">
        <w:rPr>
          <w:rFonts w:cs="Times New Roman"/>
          <w:sz w:val="22"/>
          <w:szCs w:val="22"/>
          <w:lang w:val="en-US" w:eastAsia="ja-JP" w:bidi="hi-IN"/>
        </w:rPr>
        <w:t>6</w:t>
      </w:r>
      <w:r w:rsidR="005527FA" w:rsidRPr="00EB702B">
        <w:rPr>
          <w:rFonts w:cs="Times New Roman"/>
          <w:sz w:val="22"/>
          <w:szCs w:val="22"/>
          <w:lang w:val="en-US" w:eastAsia="ja-JP" w:bidi="hi-IN"/>
        </w:rPr>
        <w:t>4</w:t>
      </w:r>
      <w:r w:rsidRPr="00EB702B">
        <w:rPr>
          <w:rFonts w:cs="Times New Roman"/>
          <w:sz w:val="22"/>
          <w:szCs w:val="22"/>
          <w:lang w:val="en-US" w:eastAsia="ja-JP" w:bidi="hi-IN"/>
        </w:rPr>
        <w:t xml:space="preserve">. </w:t>
      </w:r>
      <w:r w:rsidRPr="00EB702B">
        <w:rPr>
          <w:rFonts w:cs="Times New Roman"/>
          <w:b/>
          <w:bCs/>
          <w:sz w:val="22"/>
          <w:szCs w:val="22"/>
          <w:lang w:val="en-US"/>
        </w:rPr>
        <w:t>Jahiruddin, M</w:t>
      </w:r>
      <w:r w:rsidRPr="00EB702B">
        <w:rPr>
          <w:rFonts w:cs="Times New Roman"/>
          <w:sz w:val="22"/>
          <w:szCs w:val="22"/>
          <w:lang w:val="en-US"/>
        </w:rPr>
        <w:t>., Islam, M.</w:t>
      </w:r>
      <w:r w:rsidR="00DF7447" w:rsidRPr="00EB702B">
        <w:rPr>
          <w:rFonts w:cs="Times New Roman"/>
          <w:sz w:val="22"/>
          <w:szCs w:val="22"/>
          <w:lang w:val="en-US"/>
        </w:rPr>
        <w:t xml:space="preserve"> </w:t>
      </w:r>
      <w:r w:rsidRPr="00EB702B">
        <w:rPr>
          <w:rFonts w:cs="Times New Roman"/>
          <w:sz w:val="22"/>
          <w:szCs w:val="22"/>
          <w:lang w:val="en-US"/>
        </w:rPr>
        <w:t>R., Haque, M.</w:t>
      </w:r>
      <w:r w:rsidR="00DF7447" w:rsidRPr="00EB702B">
        <w:rPr>
          <w:rFonts w:cs="Times New Roman"/>
          <w:sz w:val="22"/>
          <w:szCs w:val="22"/>
          <w:lang w:val="en-US"/>
        </w:rPr>
        <w:t xml:space="preserve"> </w:t>
      </w:r>
      <w:r w:rsidRPr="00EB702B">
        <w:rPr>
          <w:rFonts w:cs="Times New Roman"/>
          <w:sz w:val="22"/>
          <w:szCs w:val="22"/>
          <w:lang w:val="en-US"/>
        </w:rPr>
        <w:t xml:space="preserve">A., Haque, E. and Bell, R.W. 2014. </w:t>
      </w:r>
      <w:r w:rsidR="009E7234" w:rsidRPr="00EB702B">
        <w:rPr>
          <w:rFonts w:cs="Times New Roman"/>
          <w:sz w:val="22"/>
          <w:szCs w:val="22"/>
          <w:lang w:val="en-US"/>
        </w:rPr>
        <w:t xml:space="preserve">Crop response to nitrogen fertilizer under strip tillage and two residue retention levels in a rice-wheat-mungbean sequence. </w:t>
      </w:r>
      <w:r w:rsidRPr="00EB702B">
        <w:rPr>
          <w:rFonts w:cs="Times New Roman"/>
          <w:sz w:val="22"/>
          <w:szCs w:val="22"/>
          <w:lang w:val="en-US"/>
        </w:rPr>
        <w:t>P</w:t>
      </w:r>
      <w:r w:rsidRPr="00EB702B">
        <w:rPr>
          <w:rFonts w:cs="Times New Roman"/>
          <w:sz w:val="22"/>
          <w:szCs w:val="22"/>
        </w:rPr>
        <w:t>oster session</w:t>
      </w:r>
      <w:r w:rsidR="00DF7447" w:rsidRPr="00EB702B">
        <w:rPr>
          <w:rFonts w:cs="Times New Roman"/>
          <w:sz w:val="22"/>
          <w:szCs w:val="22"/>
        </w:rPr>
        <w:t xml:space="preserve"> </w:t>
      </w:r>
      <w:r w:rsidRPr="00EB702B">
        <w:rPr>
          <w:rFonts w:cs="Times New Roman"/>
          <w:sz w:val="22"/>
          <w:szCs w:val="22"/>
        </w:rPr>
        <w:t>5: Impacts of Conservation Agriculture on Crop Production. Page: 23-24.</w:t>
      </w:r>
    </w:p>
    <w:p w:rsidR="00D0476C" w:rsidRPr="00EB702B" w:rsidRDefault="00D0476C" w:rsidP="00EB428D">
      <w:pPr>
        <w:spacing w:line="300" w:lineRule="auto"/>
        <w:rPr>
          <w:rFonts w:cs="Times New Roman"/>
          <w:sz w:val="22"/>
          <w:szCs w:val="22"/>
        </w:rPr>
      </w:pPr>
    </w:p>
    <w:p w:rsidR="00DF7447" w:rsidRPr="00EB702B" w:rsidRDefault="00DF7447" w:rsidP="00DF7447">
      <w:pPr>
        <w:pStyle w:val="Default"/>
        <w:ind w:left="360" w:hanging="360"/>
        <w:rPr>
          <w:color w:val="auto"/>
          <w:sz w:val="22"/>
          <w:szCs w:val="22"/>
          <w:lang w:val="fr-FR"/>
        </w:rPr>
      </w:pPr>
      <w:r w:rsidRPr="00EB702B">
        <w:rPr>
          <w:color w:val="auto"/>
          <w:sz w:val="22"/>
          <w:szCs w:val="22"/>
        </w:rPr>
        <w:t>6</w:t>
      </w:r>
      <w:r w:rsidR="005527FA" w:rsidRPr="00EB702B">
        <w:rPr>
          <w:color w:val="auto"/>
          <w:sz w:val="22"/>
          <w:szCs w:val="22"/>
        </w:rPr>
        <w:t>5</w:t>
      </w:r>
      <w:r w:rsidRPr="00EB702B">
        <w:rPr>
          <w:color w:val="auto"/>
          <w:sz w:val="22"/>
          <w:szCs w:val="22"/>
        </w:rPr>
        <w:t xml:space="preserve">.  </w:t>
      </w:r>
      <w:r w:rsidR="00D0476C" w:rsidRPr="00EB702B">
        <w:rPr>
          <w:color w:val="auto"/>
          <w:sz w:val="22"/>
          <w:szCs w:val="22"/>
        </w:rPr>
        <w:t xml:space="preserve">Islam, </w:t>
      </w:r>
      <w:r w:rsidRPr="00EB702B">
        <w:rPr>
          <w:color w:val="auto"/>
          <w:sz w:val="22"/>
          <w:szCs w:val="22"/>
        </w:rPr>
        <w:t xml:space="preserve">M. A., </w:t>
      </w:r>
      <w:r w:rsidR="00D0476C" w:rsidRPr="00EB702B">
        <w:rPr>
          <w:color w:val="auto"/>
          <w:sz w:val="22"/>
          <w:szCs w:val="22"/>
        </w:rPr>
        <w:t xml:space="preserve">Bell, </w:t>
      </w:r>
      <w:r w:rsidRPr="00EB702B">
        <w:rPr>
          <w:color w:val="auto"/>
          <w:sz w:val="22"/>
          <w:szCs w:val="22"/>
        </w:rPr>
        <w:t xml:space="preserve">R.W., </w:t>
      </w:r>
      <w:r w:rsidR="00D0476C" w:rsidRPr="00EB702B">
        <w:rPr>
          <w:color w:val="auto"/>
          <w:sz w:val="22"/>
          <w:szCs w:val="22"/>
        </w:rPr>
        <w:t xml:space="preserve">Haque, </w:t>
      </w:r>
      <w:r w:rsidRPr="00EB702B">
        <w:rPr>
          <w:color w:val="auto"/>
          <w:sz w:val="22"/>
          <w:szCs w:val="22"/>
        </w:rPr>
        <w:t xml:space="preserve">M. E., </w:t>
      </w:r>
      <w:r w:rsidR="00D0476C" w:rsidRPr="00EB702B">
        <w:rPr>
          <w:color w:val="auto"/>
          <w:sz w:val="22"/>
          <w:szCs w:val="22"/>
        </w:rPr>
        <w:t xml:space="preserve">Johansen, </w:t>
      </w:r>
      <w:r w:rsidRPr="00EB702B">
        <w:rPr>
          <w:color w:val="auto"/>
          <w:sz w:val="22"/>
          <w:szCs w:val="22"/>
        </w:rPr>
        <w:t xml:space="preserve">C., </w:t>
      </w:r>
      <w:r w:rsidR="00D0476C" w:rsidRPr="00EB702B">
        <w:rPr>
          <w:b/>
          <w:bCs/>
          <w:color w:val="auto"/>
          <w:sz w:val="22"/>
          <w:szCs w:val="22"/>
        </w:rPr>
        <w:t>Jahiruddin</w:t>
      </w:r>
      <w:r w:rsidRPr="00EB702B">
        <w:rPr>
          <w:b/>
          <w:bCs/>
          <w:color w:val="auto"/>
          <w:sz w:val="22"/>
          <w:szCs w:val="22"/>
        </w:rPr>
        <w:t>, M</w:t>
      </w:r>
      <w:r w:rsidRPr="00EB702B">
        <w:rPr>
          <w:color w:val="auto"/>
          <w:sz w:val="22"/>
          <w:szCs w:val="22"/>
        </w:rPr>
        <w:t>.</w:t>
      </w:r>
      <w:r w:rsidR="00D0476C" w:rsidRPr="00EB702B">
        <w:rPr>
          <w:color w:val="auto"/>
          <w:sz w:val="22"/>
          <w:szCs w:val="22"/>
        </w:rPr>
        <w:t xml:space="preserve"> and Vance</w:t>
      </w:r>
      <w:r w:rsidRPr="00EB702B">
        <w:rPr>
          <w:color w:val="auto"/>
          <w:sz w:val="22"/>
          <w:szCs w:val="22"/>
        </w:rPr>
        <w:t xml:space="preserve">, W. 2014. Conservation Agriculture in Rice-Based Cropping Systems: Its Effect on Crop Performance. </w:t>
      </w:r>
      <w:r w:rsidRPr="00EB702B">
        <w:rPr>
          <w:color w:val="auto"/>
          <w:sz w:val="22"/>
          <w:szCs w:val="22"/>
          <w:lang w:val="fr-FR"/>
        </w:rPr>
        <w:t xml:space="preserve">Poster session 10: Intensifying Crop Production. Page: </w:t>
      </w:r>
      <w:r w:rsidR="009E7234" w:rsidRPr="00EB702B">
        <w:rPr>
          <w:color w:val="auto"/>
          <w:sz w:val="22"/>
          <w:szCs w:val="22"/>
          <w:lang w:val="fr-FR"/>
        </w:rPr>
        <w:t>4</w:t>
      </w:r>
      <w:r w:rsidRPr="00EB702B">
        <w:rPr>
          <w:color w:val="auto"/>
          <w:sz w:val="22"/>
          <w:szCs w:val="22"/>
          <w:lang w:val="fr-FR"/>
        </w:rPr>
        <w:t>-</w:t>
      </w:r>
      <w:r w:rsidR="009E7234" w:rsidRPr="00EB702B">
        <w:rPr>
          <w:color w:val="auto"/>
          <w:sz w:val="22"/>
          <w:szCs w:val="22"/>
          <w:lang w:val="fr-FR"/>
        </w:rPr>
        <w:t>5</w:t>
      </w:r>
      <w:r w:rsidRPr="00EB702B">
        <w:rPr>
          <w:color w:val="auto"/>
          <w:sz w:val="22"/>
          <w:szCs w:val="22"/>
          <w:lang w:val="fr-FR"/>
        </w:rPr>
        <w:t>.</w:t>
      </w:r>
    </w:p>
    <w:p w:rsidR="00F252CA" w:rsidRPr="00EB702B" w:rsidRDefault="00F252CA" w:rsidP="00DF7447">
      <w:pPr>
        <w:pStyle w:val="Default"/>
        <w:ind w:left="360" w:hanging="360"/>
        <w:rPr>
          <w:color w:val="auto"/>
          <w:sz w:val="22"/>
          <w:szCs w:val="22"/>
        </w:rPr>
      </w:pPr>
    </w:p>
    <w:p w:rsidR="00F252CA" w:rsidRPr="00EB702B" w:rsidRDefault="00F252CA" w:rsidP="00DF7447">
      <w:pPr>
        <w:pStyle w:val="Default"/>
        <w:ind w:left="360" w:hanging="360"/>
        <w:rPr>
          <w:color w:val="auto"/>
          <w:sz w:val="22"/>
          <w:szCs w:val="22"/>
        </w:rPr>
      </w:pPr>
      <w:r w:rsidRPr="00EB702B">
        <w:rPr>
          <w:color w:val="auto"/>
          <w:sz w:val="22"/>
          <w:szCs w:val="22"/>
        </w:rPr>
        <w:t>6</w:t>
      </w:r>
      <w:r w:rsidR="005527FA" w:rsidRPr="00EB702B">
        <w:rPr>
          <w:color w:val="auto"/>
          <w:sz w:val="22"/>
          <w:szCs w:val="22"/>
        </w:rPr>
        <w:t>6</w:t>
      </w:r>
      <w:r w:rsidRPr="00EB702B">
        <w:rPr>
          <w:color w:val="auto"/>
          <w:sz w:val="22"/>
          <w:szCs w:val="22"/>
        </w:rPr>
        <w:t>. Salahin, N., Jahiruddin, M., Bell, R.W., Haque, E. and Alam, M. K. 2014. Effects of minimum tillage practices and crop residue retention on soil properties and crop yields under a rice-based cropping system. In Proceedings of the Conference on Conservation Agriculture for Smallholders in Asia and Africa, pp 133–134 (Eds W. H. Vance, R. W. Bell and M. E. Haque). Bangladesh: Mymensingh</w:t>
      </w:r>
    </w:p>
    <w:p w:rsidR="00532381" w:rsidRPr="00EB702B" w:rsidRDefault="00532381" w:rsidP="00DF7447">
      <w:pPr>
        <w:pStyle w:val="Default"/>
        <w:ind w:left="360" w:hanging="360"/>
        <w:rPr>
          <w:color w:val="auto"/>
          <w:sz w:val="22"/>
          <w:szCs w:val="22"/>
          <w:lang w:val="fr-FR"/>
        </w:rPr>
      </w:pPr>
    </w:p>
    <w:p w:rsidR="00532381" w:rsidRPr="00EB702B" w:rsidRDefault="00532381" w:rsidP="00DF7447">
      <w:pPr>
        <w:pStyle w:val="Default"/>
        <w:ind w:left="360" w:hanging="360"/>
        <w:rPr>
          <w:color w:val="auto"/>
          <w:sz w:val="22"/>
          <w:szCs w:val="22"/>
        </w:rPr>
      </w:pPr>
      <w:r w:rsidRPr="00EB702B">
        <w:rPr>
          <w:color w:val="auto"/>
          <w:sz w:val="22"/>
          <w:szCs w:val="22"/>
        </w:rPr>
        <w:lastRenderedPageBreak/>
        <w:t>6</w:t>
      </w:r>
      <w:r w:rsidR="005527FA" w:rsidRPr="00EB702B">
        <w:rPr>
          <w:color w:val="auto"/>
          <w:sz w:val="22"/>
          <w:szCs w:val="22"/>
        </w:rPr>
        <w:t>7</w:t>
      </w:r>
      <w:r w:rsidRPr="00EB702B">
        <w:rPr>
          <w:color w:val="auto"/>
          <w:sz w:val="22"/>
          <w:szCs w:val="22"/>
        </w:rPr>
        <w:t xml:space="preserve">. </w:t>
      </w:r>
      <w:r w:rsidRPr="00EB702B">
        <w:rPr>
          <w:b/>
          <w:bCs/>
          <w:color w:val="auto"/>
          <w:sz w:val="22"/>
          <w:szCs w:val="22"/>
        </w:rPr>
        <w:t>Jahiruddin, M</w:t>
      </w:r>
      <w:r w:rsidRPr="00EB702B">
        <w:rPr>
          <w:color w:val="auto"/>
          <w:sz w:val="22"/>
          <w:szCs w:val="22"/>
        </w:rPr>
        <w:t>. 2014-16. Land degradation in Bangladesh under changing climate and its management options. Proc. Bengal Seminar, M. A. Rahman and M. Tani ed. Ohashi Campus, Kyushu Univ., Japan. p4.</w:t>
      </w:r>
    </w:p>
    <w:p w:rsidR="00245667" w:rsidRPr="00EB702B" w:rsidRDefault="00245667" w:rsidP="00DF7447">
      <w:pPr>
        <w:pStyle w:val="Default"/>
        <w:ind w:left="360" w:hanging="360"/>
        <w:rPr>
          <w:color w:val="auto"/>
          <w:sz w:val="22"/>
          <w:szCs w:val="22"/>
        </w:rPr>
      </w:pPr>
    </w:p>
    <w:p w:rsidR="007B152B" w:rsidRPr="00EB702B" w:rsidRDefault="007B152B" w:rsidP="00DF7447">
      <w:pPr>
        <w:pStyle w:val="Default"/>
        <w:ind w:left="360" w:hanging="360"/>
        <w:rPr>
          <w:color w:val="auto"/>
          <w:sz w:val="22"/>
          <w:szCs w:val="22"/>
        </w:rPr>
      </w:pPr>
      <w:r w:rsidRPr="00EB702B">
        <w:rPr>
          <w:color w:val="auto"/>
          <w:sz w:val="22"/>
          <w:szCs w:val="22"/>
        </w:rPr>
        <w:t>6</w:t>
      </w:r>
      <w:r w:rsidR="005527FA" w:rsidRPr="00EB702B">
        <w:rPr>
          <w:color w:val="auto"/>
          <w:sz w:val="22"/>
          <w:szCs w:val="22"/>
        </w:rPr>
        <w:t>8</w:t>
      </w:r>
      <w:r w:rsidRPr="00EB702B">
        <w:rPr>
          <w:color w:val="auto"/>
          <w:sz w:val="22"/>
          <w:szCs w:val="22"/>
        </w:rPr>
        <w:t xml:space="preserve">. </w:t>
      </w:r>
      <w:r w:rsidRPr="00EB702B">
        <w:rPr>
          <w:b/>
          <w:bCs/>
          <w:color w:val="auto"/>
          <w:sz w:val="22"/>
          <w:szCs w:val="22"/>
        </w:rPr>
        <w:t>Jahiruddin, M.</w:t>
      </w:r>
      <w:r w:rsidRPr="00EB702B">
        <w:rPr>
          <w:color w:val="auto"/>
          <w:sz w:val="22"/>
          <w:szCs w:val="22"/>
        </w:rPr>
        <w:t xml:space="preserve"> 2016. Dynamics and potentials of soil carbon sequestration in different land use systems in Bangladesh. Presented at SAARC Regional Training on Climate Change Impact on Soil carbon Storage and Turnover under Different Land Use Systems and Adaptation Strategies, held at IISS, Bhopal during 16-23 August</w:t>
      </w:r>
      <w:r w:rsidR="00A44F70" w:rsidRPr="00EB702B">
        <w:rPr>
          <w:color w:val="auto"/>
          <w:sz w:val="22"/>
          <w:szCs w:val="22"/>
        </w:rPr>
        <w:t xml:space="preserve"> 2016</w:t>
      </w:r>
      <w:r w:rsidRPr="00EB702B">
        <w:rPr>
          <w:color w:val="auto"/>
          <w:sz w:val="22"/>
          <w:szCs w:val="22"/>
        </w:rPr>
        <w:t>. pp. 34-44.</w:t>
      </w:r>
    </w:p>
    <w:p w:rsidR="00E972C3" w:rsidRPr="00EB702B" w:rsidRDefault="00E972C3" w:rsidP="00DF7447">
      <w:pPr>
        <w:pStyle w:val="Default"/>
        <w:ind w:left="360" w:hanging="360"/>
        <w:rPr>
          <w:color w:val="auto"/>
          <w:sz w:val="22"/>
          <w:szCs w:val="22"/>
        </w:rPr>
      </w:pPr>
    </w:p>
    <w:p w:rsidR="00702CB6" w:rsidRPr="00EB702B" w:rsidRDefault="005527FA" w:rsidP="00DF7447">
      <w:pPr>
        <w:pStyle w:val="Default"/>
        <w:ind w:left="360" w:hanging="360"/>
        <w:rPr>
          <w:color w:val="auto"/>
          <w:sz w:val="22"/>
          <w:szCs w:val="22"/>
        </w:rPr>
      </w:pPr>
      <w:r w:rsidRPr="00EB702B">
        <w:rPr>
          <w:color w:val="auto"/>
          <w:sz w:val="22"/>
          <w:szCs w:val="22"/>
        </w:rPr>
        <w:t>69</w:t>
      </w:r>
      <w:r w:rsidR="00702CB6" w:rsidRPr="00EB702B">
        <w:rPr>
          <w:color w:val="auto"/>
          <w:sz w:val="22"/>
          <w:szCs w:val="22"/>
        </w:rPr>
        <w:t xml:space="preserve">.  </w:t>
      </w:r>
      <w:r w:rsidR="00702CB6" w:rsidRPr="00EB702B">
        <w:rPr>
          <w:b/>
          <w:bCs/>
          <w:color w:val="auto"/>
          <w:sz w:val="22"/>
          <w:szCs w:val="22"/>
        </w:rPr>
        <w:t>Jahiruddin, M.</w:t>
      </w:r>
      <w:r w:rsidR="00702CB6" w:rsidRPr="00EB702B">
        <w:rPr>
          <w:color w:val="auto"/>
          <w:sz w:val="22"/>
          <w:szCs w:val="22"/>
        </w:rPr>
        <w:t xml:space="preserve"> 2016. Potentials and challenges of carbon sequestration in Bangladesh soils. </w:t>
      </w:r>
      <w:r w:rsidR="004C6FB9" w:rsidRPr="00EB702B">
        <w:rPr>
          <w:color w:val="auto"/>
          <w:sz w:val="22"/>
          <w:szCs w:val="22"/>
        </w:rPr>
        <w:t>Paper presented at the 15</w:t>
      </w:r>
      <w:r w:rsidR="004C6FB9" w:rsidRPr="00EB702B">
        <w:rPr>
          <w:color w:val="auto"/>
          <w:sz w:val="22"/>
          <w:szCs w:val="22"/>
          <w:vertAlign w:val="superscript"/>
        </w:rPr>
        <w:t>th</w:t>
      </w:r>
      <w:r w:rsidR="004C6FB9" w:rsidRPr="00EB702B">
        <w:rPr>
          <w:color w:val="auto"/>
          <w:sz w:val="22"/>
          <w:szCs w:val="22"/>
        </w:rPr>
        <w:t xml:space="preserve"> Conference of Bangladesh Society of Agronomy on Agronomy and Livelihood: Vision 2050 and Beyond for Bangladesh, held at BAU, Mymensingh during 24-25 September 2016</w:t>
      </w:r>
      <w:r w:rsidR="00A44F70" w:rsidRPr="00EB702B">
        <w:rPr>
          <w:color w:val="auto"/>
          <w:sz w:val="22"/>
          <w:szCs w:val="22"/>
        </w:rPr>
        <w:t>.</w:t>
      </w:r>
      <w:r w:rsidR="004C6FB9" w:rsidRPr="00EB702B">
        <w:rPr>
          <w:color w:val="auto"/>
          <w:sz w:val="22"/>
          <w:szCs w:val="22"/>
        </w:rPr>
        <w:t xml:space="preserve"> p.126.</w:t>
      </w:r>
    </w:p>
    <w:p w:rsidR="001D42EA" w:rsidRPr="00EB702B" w:rsidRDefault="001D42EA" w:rsidP="00DF7447">
      <w:pPr>
        <w:pStyle w:val="Default"/>
        <w:ind w:left="360" w:hanging="360"/>
        <w:rPr>
          <w:color w:val="auto"/>
          <w:sz w:val="22"/>
          <w:szCs w:val="22"/>
        </w:rPr>
      </w:pPr>
    </w:p>
    <w:p w:rsidR="00A532F4" w:rsidRPr="00EB702B" w:rsidRDefault="0094376E" w:rsidP="00A532F4">
      <w:pPr>
        <w:pStyle w:val="Default"/>
        <w:ind w:left="360" w:hanging="360"/>
        <w:rPr>
          <w:color w:val="auto"/>
          <w:sz w:val="22"/>
          <w:szCs w:val="22"/>
        </w:rPr>
      </w:pPr>
      <w:r w:rsidRPr="00EB702B">
        <w:rPr>
          <w:color w:val="auto"/>
          <w:sz w:val="22"/>
          <w:szCs w:val="22"/>
        </w:rPr>
        <w:t>7</w:t>
      </w:r>
      <w:r w:rsidR="005527FA" w:rsidRPr="00EB702B">
        <w:rPr>
          <w:color w:val="auto"/>
          <w:sz w:val="22"/>
          <w:szCs w:val="22"/>
        </w:rPr>
        <w:t>0</w:t>
      </w:r>
      <w:r w:rsidR="00A532F4" w:rsidRPr="00EB702B">
        <w:rPr>
          <w:color w:val="auto"/>
          <w:sz w:val="22"/>
          <w:szCs w:val="22"/>
        </w:rPr>
        <w:t xml:space="preserve">.  </w:t>
      </w:r>
      <w:r w:rsidR="00A532F4" w:rsidRPr="00EB702B">
        <w:rPr>
          <w:b/>
          <w:bCs/>
          <w:color w:val="auto"/>
          <w:sz w:val="22"/>
          <w:szCs w:val="22"/>
        </w:rPr>
        <w:t>Jahiruddin, M.</w:t>
      </w:r>
      <w:r w:rsidR="00A532F4" w:rsidRPr="00EB702B">
        <w:rPr>
          <w:color w:val="auto"/>
          <w:sz w:val="22"/>
          <w:szCs w:val="22"/>
        </w:rPr>
        <w:t xml:space="preserve"> 2016. Restoration of degraded soil: A challenge for food security in Bangladesh. Paper presented at the 7</w:t>
      </w:r>
      <w:r w:rsidR="00A532F4" w:rsidRPr="00EB702B">
        <w:rPr>
          <w:color w:val="auto"/>
          <w:sz w:val="22"/>
          <w:szCs w:val="22"/>
          <w:vertAlign w:val="superscript"/>
        </w:rPr>
        <w:t>th</w:t>
      </w:r>
      <w:r w:rsidR="00A532F4" w:rsidRPr="00EB702B">
        <w:rPr>
          <w:color w:val="auto"/>
          <w:sz w:val="22"/>
          <w:szCs w:val="22"/>
        </w:rPr>
        <w:t xml:space="preserve"> International Seminar of Regional Network on Poverty Eradication (RENPER 7) on Advancement in Technology for Poverty Reduction: Opportunities and Challenges during 13-15 November 2016. p.134.</w:t>
      </w:r>
    </w:p>
    <w:p w:rsidR="00314188" w:rsidRPr="00EB702B" w:rsidRDefault="00314188" w:rsidP="00314188">
      <w:pPr>
        <w:pStyle w:val="Default"/>
        <w:ind w:left="360" w:hanging="360"/>
        <w:rPr>
          <w:color w:val="auto"/>
          <w:sz w:val="22"/>
          <w:szCs w:val="22"/>
        </w:rPr>
      </w:pPr>
    </w:p>
    <w:p w:rsidR="00314188" w:rsidRPr="00EB702B" w:rsidRDefault="00314188" w:rsidP="00314188">
      <w:pPr>
        <w:pStyle w:val="Default"/>
        <w:ind w:left="360" w:hanging="360"/>
        <w:rPr>
          <w:color w:val="auto"/>
          <w:sz w:val="22"/>
          <w:szCs w:val="22"/>
        </w:rPr>
      </w:pPr>
      <w:r w:rsidRPr="00EB702B">
        <w:rPr>
          <w:color w:val="auto"/>
          <w:sz w:val="22"/>
          <w:szCs w:val="22"/>
        </w:rPr>
        <w:t>7</w:t>
      </w:r>
      <w:r w:rsidR="005527FA" w:rsidRPr="00EB702B">
        <w:rPr>
          <w:color w:val="auto"/>
          <w:sz w:val="22"/>
          <w:szCs w:val="22"/>
        </w:rPr>
        <w:t>1</w:t>
      </w:r>
      <w:r w:rsidRPr="00EB702B">
        <w:rPr>
          <w:color w:val="auto"/>
          <w:sz w:val="22"/>
          <w:szCs w:val="22"/>
        </w:rPr>
        <w:t xml:space="preserve">. Ferdoush, J. N., Rahman, M. M. and </w:t>
      </w:r>
      <w:r w:rsidRPr="00EB702B">
        <w:rPr>
          <w:b/>
          <w:bCs/>
          <w:color w:val="auto"/>
          <w:sz w:val="22"/>
          <w:szCs w:val="22"/>
        </w:rPr>
        <w:t>Jahiruddin, M.</w:t>
      </w:r>
      <w:r w:rsidRPr="00EB702B">
        <w:rPr>
          <w:color w:val="auto"/>
          <w:sz w:val="22"/>
          <w:szCs w:val="22"/>
        </w:rPr>
        <w:t xml:space="preserve"> 2016. Effects of sowing date on physiological changes and yield of wheat. In Proc: 7</w:t>
      </w:r>
      <w:r w:rsidRPr="00EB702B">
        <w:rPr>
          <w:color w:val="auto"/>
          <w:sz w:val="22"/>
          <w:szCs w:val="22"/>
          <w:vertAlign w:val="superscript"/>
        </w:rPr>
        <w:t>th</w:t>
      </w:r>
      <w:r w:rsidRPr="00EB702B">
        <w:rPr>
          <w:color w:val="auto"/>
          <w:sz w:val="22"/>
          <w:szCs w:val="22"/>
        </w:rPr>
        <w:t xml:space="preserve"> International Seminar of Regional Network on Poverty Eradication (RENPER 7) on Advancement in Technology for Poverty Reduction: Opportunities and Challenges during 13-15 November 2016. p. 70.</w:t>
      </w:r>
    </w:p>
    <w:p w:rsidR="00314188" w:rsidRPr="00EB702B" w:rsidRDefault="00314188" w:rsidP="00314188">
      <w:pPr>
        <w:pStyle w:val="Default"/>
        <w:ind w:left="360" w:hanging="360"/>
        <w:rPr>
          <w:color w:val="auto"/>
          <w:sz w:val="22"/>
          <w:szCs w:val="22"/>
        </w:rPr>
      </w:pPr>
    </w:p>
    <w:p w:rsidR="00314188" w:rsidRPr="00EB702B" w:rsidRDefault="00E972C3" w:rsidP="00314188">
      <w:pPr>
        <w:pStyle w:val="Default"/>
        <w:ind w:left="360" w:hanging="360"/>
        <w:rPr>
          <w:color w:val="auto"/>
          <w:sz w:val="22"/>
          <w:szCs w:val="22"/>
        </w:rPr>
      </w:pPr>
      <w:r w:rsidRPr="00EB702B">
        <w:rPr>
          <w:color w:val="auto"/>
          <w:sz w:val="22"/>
          <w:szCs w:val="22"/>
        </w:rPr>
        <w:t>7</w:t>
      </w:r>
      <w:r w:rsidR="005527FA" w:rsidRPr="00EB702B">
        <w:rPr>
          <w:color w:val="auto"/>
          <w:sz w:val="22"/>
          <w:szCs w:val="22"/>
        </w:rPr>
        <w:t>2</w:t>
      </w:r>
      <w:r w:rsidR="00314188" w:rsidRPr="00EB702B">
        <w:rPr>
          <w:color w:val="auto"/>
          <w:sz w:val="22"/>
          <w:szCs w:val="22"/>
        </w:rPr>
        <w:t xml:space="preserve">. </w:t>
      </w:r>
      <w:r w:rsidRPr="00EB702B">
        <w:rPr>
          <w:color w:val="auto"/>
          <w:sz w:val="22"/>
          <w:szCs w:val="22"/>
        </w:rPr>
        <w:t xml:space="preserve">Arefin, M. T., Rahman, M. M., Wahiduzzaman, M. and </w:t>
      </w:r>
      <w:r w:rsidR="00314188" w:rsidRPr="00EB702B">
        <w:rPr>
          <w:b/>
          <w:bCs/>
          <w:color w:val="auto"/>
          <w:sz w:val="22"/>
          <w:szCs w:val="22"/>
        </w:rPr>
        <w:t>Jahiruddin, M.</w:t>
      </w:r>
      <w:r w:rsidR="00314188" w:rsidRPr="00EB702B">
        <w:rPr>
          <w:color w:val="auto"/>
          <w:sz w:val="22"/>
          <w:szCs w:val="22"/>
        </w:rPr>
        <w:t xml:space="preserve"> 2016. </w:t>
      </w:r>
      <w:r w:rsidRPr="00EB702B">
        <w:rPr>
          <w:color w:val="auto"/>
          <w:sz w:val="22"/>
          <w:szCs w:val="22"/>
        </w:rPr>
        <w:t xml:space="preserve">Heavy metal accumulation in soils and crops irrigated with the industrillay conmtaminated river water: Functional assessment of food security. </w:t>
      </w:r>
      <w:r w:rsidR="00314188" w:rsidRPr="00EB702B">
        <w:rPr>
          <w:color w:val="auto"/>
          <w:sz w:val="22"/>
          <w:szCs w:val="22"/>
        </w:rPr>
        <w:t>In Proc: 7</w:t>
      </w:r>
      <w:r w:rsidR="00314188" w:rsidRPr="00EB702B">
        <w:rPr>
          <w:color w:val="auto"/>
          <w:sz w:val="22"/>
          <w:szCs w:val="22"/>
          <w:vertAlign w:val="superscript"/>
        </w:rPr>
        <w:t>th</w:t>
      </w:r>
      <w:r w:rsidR="00314188" w:rsidRPr="00EB702B">
        <w:rPr>
          <w:color w:val="auto"/>
          <w:sz w:val="22"/>
          <w:szCs w:val="22"/>
        </w:rPr>
        <w:t xml:space="preserve"> International Seminar of Regional Network on Poverty Eradication (RENPER 7) on Advancement in Technology for Poverty Reduction: Opportunities and Challenges during 13-15 November 2016. p.</w:t>
      </w:r>
      <w:r w:rsidRPr="00EB702B">
        <w:rPr>
          <w:color w:val="auto"/>
          <w:sz w:val="22"/>
          <w:szCs w:val="22"/>
        </w:rPr>
        <w:t xml:space="preserve"> 123</w:t>
      </w:r>
      <w:r w:rsidR="00314188" w:rsidRPr="00EB702B">
        <w:rPr>
          <w:color w:val="auto"/>
          <w:sz w:val="22"/>
          <w:szCs w:val="22"/>
        </w:rPr>
        <w:t>.</w:t>
      </w:r>
    </w:p>
    <w:p w:rsidR="00245667" w:rsidRPr="00EB702B" w:rsidRDefault="00245667" w:rsidP="00314188">
      <w:pPr>
        <w:pStyle w:val="Default"/>
        <w:ind w:left="360" w:hanging="360"/>
        <w:rPr>
          <w:color w:val="auto"/>
          <w:sz w:val="22"/>
          <w:szCs w:val="22"/>
        </w:rPr>
      </w:pPr>
    </w:p>
    <w:p w:rsidR="00245667" w:rsidRPr="00EB702B" w:rsidRDefault="00245667" w:rsidP="00245667">
      <w:pPr>
        <w:pStyle w:val="Default"/>
        <w:ind w:left="360" w:hanging="360"/>
        <w:rPr>
          <w:color w:val="auto"/>
          <w:sz w:val="22"/>
          <w:szCs w:val="22"/>
        </w:rPr>
      </w:pPr>
      <w:r w:rsidRPr="00EB702B">
        <w:rPr>
          <w:color w:val="auto"/>
          <w:sz w:val="22"/>
          <w:szCs w:val="22"/>
        </w:rPr>
        <w:t>7</w:t>
      </w:r>
      <w:r w:rsidR="005527FA" w:rsidRPr="00EB702B">
        <w:rPr>
          <w:color w:val="auto"/>
          <w:sz w:val="22"/>
          <w:szCs w:val="22"/>
        </w:rPr>
        <w:t>3</w:t>
      </w:r>
      <w:r w:rsidRPr="00EB702B">
        <w:rPr>
          <w:color w:val="auto"/>
          <w:sz w:val="22"/>
          <w:szCs w:val="22"/>
        </w:rPr>
        <w:t xml:space="preserve">.  </w:t>
      </w:r>
      <w:r w:rsidRPr="00EB702B">
        <w:rPr>
          <w:b/>
          <w:bCs/>
          <w:color w:val="auto"/>
          <w:sz w:val="22"/>
          <w:szCs w:val="22"/>
        </w:rPr>
        <w:t xml:space="preserve">Jahiruddin, M., Salahin, M., Islam, M. R., Haque, M. E. and Bell, R. </w:t>
      </w:r>
      <w:r w:rsidRPr="00EB702B">
        <w:rPr>
          <w:color w:val="auto"/>
          <w:sz w:val="22"/>
          <w:szCs w:val="22"/>
        </w:rPr>
        <w:t xml:space="preserve"> 2017. Conservation agriculture influences on sustainable soil fertility and crop productivity. In Proc.: Int. Conf. Sustainable Soil Management  (SOILS 2017, held in Malaysia, Aziz et al. ed.,  pp.49-52.</w:t>
      </w:r>
    </w:p>
    <w:p w:rsidR="005C7DE5" w:rsidRPr="00EB702B" w:rsidRDefault="005C7DE5" w:rsidP="00245667">
      <w:pPr>
        <w:pStyle w:val="Default"/>
        <w:ind w:left="360" w:hanging="360"/>
        <w:rPr>
          <w:color w:val="auto"/>
          <w:sz w:val="22"/>
          <w:szCs w:val="22"/>
        </w:rPr>
      </w:pPr>
    </w:p>
    <w:p w:rsidR="005C7DE5" w:rsidRPr="00EB702B" w:rsidRDefault="005C7DE5" w:rsidP="005C7DE5">
      <w:pPr>
        <w:pStyle w:val="Default"/>
        <w:ind w:left="360" w:hanging="360"/>
        <w:rPr>
          <w:color w:val="auto"/>
          <w:sz w:val="22"/>
          <w:szCs w:val="22"/>
        </w:rPr>
      </w:pPr>
      <w:r w:rsidRPr="00EB702B">
        <w:rPr>
          <w:color w:val="auto"/>
          <w:sz w:val="22"/>
          <w:szCs w:val="22"/>
        </w:rPr>
        <w:t>7</w:t>
      </w:r>
      <w:r w:rsidR="005527FA" w:rsidRPr="00EB702B">
        <w:rPr>
          <w:color w:val="auto"/>
          <w:sz w:val="22"/>
          <w:szCs w:val="22"/>
        </w:rPr>
        <w:t>4</w:t>
      </w:r>
      <w:r w:rsidRPr="00EB702B">
        <w:rPr>
          <w:color w:val="auto"/>
          <w:sz w:val="22"/>
          <w:szCs w:val="22"/>
        </w:rPr>
        <w:t xml:space="preserve">. Mahmud, A. A.,  </w:t>
      </w:r>
      <w:r w:rsidRPr="00EB702B">
        <w:rPr>
          <w:b/>
          <w:bCs/>
          <w:color w:val="auto"/>
          <w:sz w:val="22"/>
          <w:szCs w:val="22"/>
        </w:rPr>
        <w:t xml:space="preserve">Jahiruddin, M. </w:t>
      </w:r>
      <w:r w:rsidRPr="00EB702B">
        <w:rPr>
          <w:bCs/>
          <w:color w:val="auto"/>
          <w:sz w:val="22"/>
          <w:szCs w:val="22"/>
        </w:rPr>
        <w:t>and Islam, M. R.  2017</w:t>
      </w:r>
      <w:r w:rsidRPr="00EB702B">
        <w:rPr>
          <w:b/>
          <w:bCs/>
          <w:color w:val="auto"/>
          <w:sz w:val="22"/>
          <w:szCs w:val="22"/>
        </w:rPr>
        <w:t xml:space="preserve">. Biofortification of zinc and iron in cereals by fertilizer use and variety selection. </w:t>
      </w:r>
      <w:r w:rsidRPr="00EB702B">
        <w:rPr>
          <w:color w:val="auto"/>
          <w:sz w:val="22"/>
          <w:szCs w:val="22"/>
        </w:rPr>
        <w:t>In Proc.: National Conference on Food and Nutrition Security in Bangladesh: Interdisciplinary Approaches, held at BARC, Dhaka, 7-8 October 2017. p. 43.</w:t>
      </w:r>
    </w:p>
    <w:p w:rsidR="00917B54" w:rsidRPr="00EB702B" w:rsidRDefault="00917B54" w:rsidP="005C7DE5">
      <w:pPr>
        <w:pStyle w:val="Default"/>
        <w:ind w:left="360" w:hanging="360"/>
        <w:rPr>
          <w:color w:val="auto"/>
          <w:sz w:val="22"/>
          <w:szCs w:val="22"/>
        </w:rPr>
      </w:pPr>
    </w:p>
    <w:p w:rsidR="00917B54" w:rsidRPr="00EB702B" w:rsidRDefault="00917B54" w:rsidP="005C7DE5">
      <w:pPr>
        <w:pStyle w:val="Default"/>
        <w:ind w:left="360" w:hanging="360"/>
        <w:rPr>
          <w:color w:val="auto"/>
          <w:sz w:val="22"/>
          <w:szCs w:val="22"/>
        </w:rPr>
      </w:pPr>
      <w:r w:rsidRPr="00EB702B">
        <w:rPr>
          <w:color w:val="auto"/>
          <w:sz w:val="22"/>
          <w:szCs w:val="22"/>
        </w:rPr>
        <w:t>7</w:t>
      </w:r>
      <w:r w:rsidR="005527FA" w:rsidRPr="00EB702B">
        <w:rPr>
          <w:color w:val="auto"/>
          <w:sz w:val="22"/>
          <w:szCs w:val="22"/>
        </w:rPr>
        <w:t>5</w:t>
      </w:r>
      <w:r w:rsidRPr="00EB702B">
        <w:rPr>
          <w:color w:val="auto"/>
          <w:sz w:val="22"/>
          <w:szCs w:val="22"/>
        </w:rPr>
        <w:t xml:space="preserve">. </w:t>
      </w:r>
      <w:r w:rsidRPr="00EB702B">
        <w:rPr>
          <w:b/>
          <w:color w:val="auto"/>
          <w:sz w:val="22"/>
          <w:szCs w:val="22"/>
        </w:rPr>
        <w:t>Jahiruddin, M</w:t>
      </w:r>
      <w:r w:rsidRPr="00EB702B">
        <w:rPr>
          <w:color w:val="auto"/>
          <w:sz w:val="22"/>
          <w:szCs w:val="22"/>
        </w:rPr>
        <w:t>., Bodruzzaman, M., Rahman, G. K. M. M. and Rahman, M. M. 2018. Management of acid soils by liming for diversified cropping systems in Bangladesh. In Proc: 10th Int. Symp. Plant-Soil Interactions at Low pH</w:t>
      </w:r>
      <w:r w:rsidR="006E6638" w:rsidRPr="00EB702B">
        <w:rPr>
          <w:color w:val="auto"/>
          <w:sz w:val="22"/>
          <w:szCs w:val="22"/>
        </w:rPr>
        <w:t>, held at Putrajaya, Malaysia, 25-28 June 2018</w:t>
      </w:r>
      <w:r w:rsidRPr="00EB702B">
        <w:rPr>
          <w:color w:val="auto"/>
          <w:sz w:val="22"/>
          <w:szCs w:val="22"/>
        </w:rPr>
        <w:t>.</w:t>
      </w:r>
      <w:r w:rsidR="006E6638" w:rsidRPr="00EB702B">
        <w:rPr>
          <w:color w:val="auto"/>
          <w:sz w:val="22"/>
          <w:szCs w:val="22"/>
        </w:rPr>
        <w:t xml:space="preserve"> pp. 57-59.</w:t>
      </w:r>
      <w:r w:rsidRPr="00EB702B">
        <w:rPr>
          <w:color w:val="auto"/>
          <w:sz w:val="22"/>
          <w:szCs w:val="22"/>
        </w:rPr>
        <w:t xml:space="preserve">  </w:t>
      </w:r>
    </w:p>
    <w:p w:rsidR="004512B6" w:rsidRDefault="00B44AB4" w:rsidP="004512B6">
      <w:pPr>
        <w:pStyle w:val="Pa14"/>
        <w:spacing w:line="276" w:lineRule="auto"/>
        <w:ind w:left="360" w:hanging="360"/>
        <w:rPr>
          <w:rFonts w:cs="Times New Roman"/>
          <w:sz w:val="22"/>
          <w:szCs w:val="22"/>
        </w:rPr>
      </w:pPr>
      <w:r w:rsidRPr="00EB702B">
        <w:rPr>
          <w:rStyle w:val="A2"/>
          <w:rFonts w:ascii="Times New Roman" w:hAnsi="Times New Roman" w:cs="Times New Roman"/>
          <w:b w:val="0"/>
          <w:bCs w:val="0"/>
          <w:color w:val="auto"/>
          <w:sz w:val="22"/>
          <w:szCs w:val="22"/>
        </w:rPr>
        <w:t xml:space="preserve">        </w:t>
      </w:r>
    </w:p>
    <w:p w:rsidR="004512B6" w:rsidRDefault="004512B6" w:rsidP="00EB702B">
      <w:pPr>
        <w:tabs>
          <w:tab w:val="left" w:pos="12279"/>
        </w:tabs>
        <w:ind w:left="720" w:hanging="360"/>
        <w:jc w:val="both"/>
        <w:rPr>
          <w:rFonts w:cs="Times New Roman"/>
          <w:sz w:val="22"/>
          <w:szCs w:val="22"/>
        </w:rPr>
      </w:pPr>
    </w:p>
    <w:p w:rsidR="004512B6" w:rsidRDefault="004512B6" w:rsidP="00EB702B">
      <w:pPr>
        <w:tabs>
          <w:tab w:val="left" w:pos="12279"/>
        </w:tabs>
        <w:ind w:left="720" w:hanging="360"/>
        <w:jc w:val="both"/>
        <w:rPr>
          <w:rFonts w:cs="Times New Roman"/>
          <w:sz w:val="22"/>
          <w:szCs w:val="22"/>
        </w:rPr>
      </w:pPr>
    </w:p>
    <w:p w:rsidR="004512B6" w:rsidRPr="00EB702B" w:rsidRDefault="004512B6" w:rsidP="004512B6">
      <w:pPr>
        <w:tabs>
          <w:tab w:val="left" w:pos="12279"/>
        </w:tabs>
        <w:ind w:left="720" w:hanging="360"/>
        <w:jc w:val="both"/>
        <w:rPr>
          <w:rFonts w:cs="Times New Roman"/>
          <w:b/>
          <w:bCs/>
          <w:sz w:val="22"/>
          <w:szCs w:val="22"/>
          <w:lang w:val="fr-FR"/>
        </w:rPr>
      </w:pPr>
      <w:r w:rsidRPr="00EB702B">
        <w:rPr>
          <w:rFonts w:cs="Times New Roman"/>
          <w:b/>
          <w:bCs/>
          <w:sz w:val="22"/>
          <w:szCs w:val="22"/>
          <w:lang w:val="fr-FR"/>
        </w:rPr>
        <w:t>Total publications: 302</w:t>
      </w:r>
    </w:p>
    <w:p w:rsidR="004512B6" w:rsidRPr="00EB702B" w:rsidRDefault="004512B6" w:rsidP="004512B6">
      <w:pPr>
        <w:tabs>
          <w:tab w:val="left" w:pos="12279"/>
        </w:tabs>
        <w:ind w:left="720" w:hanging="360"/>
        <w:jc w:val="both"/>
        <w:rPr>
          <w:rFonts w:cs="Times New Roman"/>
          <w:sz w:val="22"/>
          <w:szCs w:val="22"/>
          <w:lang w:val="fr-FR"/>
        </w:rPr>
      </w:pPr>
      <w:r w:rsidRPr="00EB702B">
        <w:rPr>
          <w:rFonts w:cs="Times New Roman"/>
          <w:sz w:val="22"/>
          <w:szCs w:val="22"/>
          <w:lang w:val="fr-FR"/>
        </w:rPr>
        <w:t xml:space="preserve"> Journal publication (national &amp; international): 227 </w:t>
      </w:r>
    </w:p>
    <w:p w:rsidR="004512B6" w:rsidRDefault="004512B6" w:rsidP="004512B6">
      <w:pPr>
        <w:tabs>
          <w:tab w:val="left" w:pos="12279"/>
        </w:tabs>
        <w:ind w:left="720" w:hanging="360"/>
        <w:jc w:val="both"/>
        <w:rPr>
          <w:rFonts w:cs="Times New Roman"/>
          <w:sz w:val="22"/>
          <w:szCs w:val="22"/>
        </w:rPr>
      </w:pPr>
      <w:r w:rsidRPr="00EB702B">
        <w:rPr>
          <w:rFonts w:cs="Times New Roman"/>
          <w:sz w:val="22"/>
          <w:szCs w:val="22"/>
          <w:lang w:val="fr-FR"/>
        </w:rPr>
        <w:t xml:space="preserve"> </w:t>
      </w:r>
      <w:r w:rsidRPr="00EB702B">
        <w:rPr>
          <w:rFonts w:cs="Times New Roman"/>
          <w:sz w:val="22"/>
          <w:szCs w:val="22"/>
        </w:rPr>
        <w:t>Proceedings (national &amp; international): 75</w:t>
      </w:r>
    </w:p>
    <w:p w:rsidR="004512B6" w:rsidRDefault="004512B6" w:rsidP="004512B6">
      <w:pPr>
        <w:tabs>
          <w:tab w:val="left" w:pos="12279"/>
        </w:tabs>
        <w:ind w:left="720" w:hanging="360"/>
        <w:jc w:val="both"/>
        <w:rPr>
          <w:rFonts w:cs="Times New Roman"/>
          <w:sz w:val="22"/>
          <w:szCs w:val="22"/>
        </w:rPr>
      </w:pPr>
      <w:r>
        <w:rPr>
          <w:rFonts w:cs="Times New Roman"/>
          <w:sz w:val="22"/>
          <w:szCs w:val="22"/>
        </w:rPr>
        <w:t xml:space="preserve"> </w:t>
      </w:r>
    </w:p>
    <w:p w:rsidR="004512B6" w:rsidRDefault="004512B6" w:rsidP="004512B6">
      <w:pPr>
        <w:tabs>
          <w:tab w:val="left" w:pos="12279"/>
        </w:tabs>
        <w:ind w:left="720" w:hanging="360"/>
        <w:jc w:val="both"/>
        <w:rPr>
          <w:rFonts w:cs="Times New Roman"/>
          <w:sz w:val="22"/>
          <w:szCs w:val="22"/>
        </w:rPr>
      </w:pPr>
    </w:p>
    <w:p w:rsidR="004512B6" w:rsidRDefault="004512B6" w:rsidP="00EB702B">
      <w:pPr>
        <w:tabs>
          <w:tab w:val="left" w:pos="12279"/>
        </w:tabs>
        <w:ind w:left="720" w:hanging="360"/>
        <w:jc w:val="both"/>
        <w:rPr>
          <w:rFonts w:cs="Times New Roman"/>
          <w:sz w:val="22"/>
          <w:szCs w:val="22"/>
        </w:rPr>
      </w:pPr>
    </w:p>
    <w:p w:rsidR="004512B6" w:rsidRDefault="004512B6" w:rsidP="00EB702B">
      <w:pPr>
        <w:tabs>
          <w:tab w:val="left" w:pos="12279"/>
        </w:tabs>
        <w:ind w:left="720" w:hanging="360"/>
        <w:jc w:val="both"/>
        <w:rPr>
          <w:rFonts w:cs="Times New Roman"/>
          <w:sz w:val="22"/>
          <w:szCs w:val="22"/>
        </w:rPr>
      </w:pPr>
    </w:p>
    <w:p w:rsidR="004512B6" w:rsidRDefault="004512B6" w:rsidP="00EB702B">
      <w:pPr>
        <w:tabs>
          <w:tab w:val="left" w:pos="12279"/>
        </w:tabs>
        <w:ind w:left="720" w:hanging="360"/>
        <w:jc w:val="both"/>
        <w:rPr>
          <w:rFonts w:cs="Times New Roman"/>
          <w:sz w:val="22"/>
          <w:szCs w:val="22"/>
        </w:rPr>
      </w:pPr>
    </w:p>
    <w:p w:rsidR="00EB702B" w:rsidRPr="00EB702B" w:rsidRDefault="00EB702B" w:rsidP="00EB702B">
      <w:pPr>
        <w:tabs>
          <w:tab w:val="left" w:pos="12279"/>
        </w:tabs>
        <w:ind w:left="720" w:hanging="360"/>
        <w:jc w:val="both"/>
        <w:rPr>
          <w:b/>
          <w:bCs/>
          <w:i/>
          <w:iCs/>
        </w:rPr>
      </w:pPr>
    </w:p>
    <w:p w:rsidR="00CD2A40" w:rsidRPr="00EB702B" w:rsidRDefault="00CD2A40" w:rsidP="00CD2A40">
      <w:pPr>
        <w:pStyle w:val="Default"/>
        <w:spacing w:after="120"/>
        <w:jc w:val="both"/>
        <w:rPr>
          <w:i/>
          <w:iCs/>
          <w:color w:val="auto"/>
        </w:rPr>
      </w:pPr>
      <w:r w:rsidRPr="00EB702B">
        <w:rPr>
          <w:b/>
          <w:bCs/>
          <w:i/>
          <w:iCs/>
          <w:color w:val="auto"/>
        </w:rPr>
        <w:lastRenderedPageBreak/>
        <w:t>Book</w:t>
      </w:r>
      <w:r w:rsidR="004566E8" w:rsidRPr="00EB702B">
        <w:rPr>
          <w:b/>
          <w:bCs/>
          <w:i/>
          <w:iCs/>
          <w:color w:val="auto"/>
        </w:rPr>
        <w:t>s</w:t>
      </w:r>
      <w:r w:rsidR="00C50B50" w:rsidRPr="00EB702B">
        <w:rPr>
          <w:b/>
          <w:bCs/>
          <w:i/>
          <w:iCs/>
          <w:color w:val="auto"/>
        </w:rPr>
        <w:t>,</w:t>
      </w:r>
      <w:r w:rsidRPr="00EB702B">
        <w:rPr>
          <w:b/>
          <w:bCs/>
          <w:i/>
          <w:iCs/>
          <w:color w:val="auto"/>
        </w:rPr>
        <w:t xml:space="preserve"> Book chapter</w:t>
      </w:r>
      <w:r w:rsidR="004566E8" w:rsidRPr="00EB702B">
        <w:rPr>
          <w:b/>
          <w:bCs/>
          <w:i/>
          <w:iCs/>
          <w:color w:val="auto"/>
        </w:rPr>
        <w:t>s</w:t>
      </w:r>
      <w:r w:rsidR="00C50B50" w:rsidRPr="00EB702B">
        <w:rPr>
          <w:b/>
          <w:bCs/>
          <w:i/>
          <w:iCs/>
          <w:color w:val="auto"/>
        </w:rPr>
        <w:t xml:space="preserve"> &amp; documents</w:t>
      </w:r>
    </w:p>
    <w:p w:rsidR="00D448DB" w:rsidRPr="00EB702B" w:rsidRDefault="00D448DB" w:rsidP="00D448DB">
      <w:pPr>
        <w:ind w:left="331" w:hanging="331"/>
        <w:jc w:val="both"/>
        <w:rPr>
          <w:rFonts w:cs="Times New Roman"/>
          <w:sz w:val="8"/>
          <w:szCs w:val="24"/>
          <w:lang w:val="en-US" w:eastAsia="ja-JP" w:bidi="hi-IN"/>
        </w:rPr>
      </w:pPr>
    </w:p>
    <w:p w:rsidR="00C87897" w:rsidRPr="00EB702B" w:rsidRDefault="00C87897" w:rsidP="00EB702B">
      <w:pPr>
        <w:pStyle w:val="Default"/>
        <w:ind w:left="288" w:right="-65" w:hanging="288"/>
        <w:rPr>
          <w:color w:val="auto"/>
          <w:sz w:val="22"/>
        </w:rPr>
      </w:pPr>
      <w:r w:rsidRPr="00EB702B">
        <w:rPr>
          <w:bCs/>
          <w:color w:val="auto"/>
          <w:sz w:val="22"/>
        </w:rPr>
        <w:t xml:space="preserve">1.  </w:t>
      </w:r>
      <w:r w:rsidRPr="00EB702B">
        <w:rPr>
          <w:b/>
          <w:bCs/>
          <w:color w:val="auto"/>
          <w:sz w:val="22"/>
        </w:rPr>
        <w:t>M. Jahiruddin</w:t>
      </w:r>
      <w:r w:rsidRPr="00EB702B">
        <w:rPr>
          <w:bCs/>
          <w:color w:val="auto"/>
          <w:sz w:val="22"/>
        </w:rPr>
        <w:t xml:space="preserve">. 2019. </w:t>
      </w:r>
      <w:r w:rsidRPr="00EB702B">
        <w:rPr>
          <w:color w:val="auto"/>
          <w:sz w:val="22"/>
        </w:rPr>
        <w:t>Natural Resource Management in South Asia. In Book: A</w:t>
      </w:r>
      <w:r w:rsidRPr="00EB702B">
        <w:rPr>
          <w:bCs/>
          <w:color w:val="auto"/>
          <w:sz w:val="22"/>
        </w:rPr>
        <w:t>gricultural Policy and Program Framework: Priority Areas for Research &amp; Development in South Asia</w:t>
      </w:r>
      <w:r w:rsidR="00034335" w:rsidRPr="00EB702B">
        <w:rPr>
          <w:bCs/>
          <w:color w:val="auto"/>
          <w:sz w:val="22"/>
        </w:rPr>
        <w:t xml:space="preserve">, </w:t>
      </w:r>
      <w:r w:rsidR="00034335" w:rsidRPr="00EB702B">
        <w:rPr>
          <w:bCs/>
          <w:i/>
          <w:color w:val="auto"/>
          <w:sz w:val="22"/>
        </w:rPr>
        <w:t>Chapter 16, p 347-357</w:t>
      </w:r>
      <w:r w:rsidR="00034335" w:rsidRPr="00EB702B">
        <w:rPr>
          <w:bCs/>
          <w:color w:val="auto"/>
          <w:sz w:val="22"/>
        </w:rPr>
        <w:t>.</w:t>
      </w:r>
      <w:r w:rsidRPr="00EB702B">
        <w:rPr>
          <w:bCs/>
          <w:color w:val="auto"/>
          <w:sz w:val="22"/>
        </w:rPr>
        <w:t xml:space="preserve">  </w:t>
      </w:r>
      <w:r w:rsidRPr="00EB702B">
        <w:rPr>
          <w:color w:val="auto"/>
          <w:sz w:val="22"/>
        </w:rPr>
        <w:t>SAARC Agriculture Centre, BARC Complex, Dhaka.</w:t>
      </w:r>
    </w:p>
    <w:p w:rsidR="00C20C3C" w:rsidRPr="00EB702B" w:rsidRDefault="00C20C3C" w:rsidP="00EB702B">
      <w:pPr>
        <w:pStyle w:val="Default"/>
        <w:ind w:left="288" w:right="-65" w:hanging="288"/>
        <w:rPr>
          <w:color w:val="auto"/>
          <w:sz w:val="16"/>
        </w:rPr>
      </w:pPr>
    </w:p>
    <w:p w:rsidR="00C20C3C" w:rsidRPr="00EB702B" w:rsidRDefault="00C20C3C" w:rsidP="00EB702B">
      <w:pPr>
        <w:ind w:left="270" w:hanging="270"/>
        <w:jc w:val="both"/>
        <w:rPr>
          <w:rFonts w:cs="Times New Roman"/>
          <w:sz w:val="22"/>
          <w:szCs w:val="22"/>
        </w:rPr>
      </w:pPr>
      <w:r w:rsidRPr="00EB702B">
        <w:rPr>
          <w:rFonts w:cs="Times New Roman"/>
          <w:sz w:val="22"/>
          <w:szCs w:val="22"/>
        </w:rPr>
        <w:t xml:space="preserve">2. Haque, M.E.,  Bell,  R. W., Islam, M. A., Alam, M. K., Mahmud, M. N. H. and </w:t>
      </w:r>
      <w:r w:rsidRPr="00EB702B">
        <w:rPr>
          <w:rFonts w:cs="Times New Roman"/>
          <w:b/>
          <w:sz w:val="22"/>
          <w:szCs w:val="22"/>
        </w:rPr>
        <w:t xml:space="preserve">Jahiruddin M. 2018. </w:t>
      </w:r>
      <w:r w:rsidRPr="00EB702B">
        <w:rPr>
          <w:rFonts w:cs="Times New Roman"/>
          <w:sz w:val="22"/>
          <w:szCs w:val="22"/>
        </w:rPr>
        <w:t>Long-term Impact of Smallholders’ Conservation Agriculture in Rainfed and Irrigated Systems.  Second Africa Congress on Conservation Agriculture Making Climate-Smart Agriculture Real in Africa with Conservation Agriculture. 2018, Condensed Paper Books, pp. 197-201.</w:t>
      </w:r>
    </w:p>
    <w:p w:rsidR="00C20C3C" w:rsidRPr="00EB702B" w:rsidRDefault="00C20C3C" w:rsidP="00EB702B">
      <w:pPr>
        <w:pStyle w:val="Default"/>
        <w:ind w:left="270" w:right="-65" w:hanging="270"/>
        <w:rPr>
          <w:color w:val="auto"/>
          <w:sz w:val="2"/>
        </w:rPr>
      </w:pPr>
      <w:r w:rsidRPr="00EB702B">
        <w:rPr>
          <w:color w:val="auto"/>
          <w:sz w:val="2"/>
        </w:rPr>
        <w:t>[</w:t>
      </w:r>
    </w:p>
    <w:p w:rsidR="00C87897" w:rsidRPr="00EB702B" w:rsidRDefault="00C87897" w:rsidP="00EB702B">
      <w:pPr>
        <w:ind w:left="288" w:hanging="288"/>
        <w:jc w:val="both"/>
        <w:rPr>
          <w:rFonts w:cs="Times New Roman"/>
          <w:sz w:val="14"/>
          <w:szCs w:val="24"/>
          <w:lang w:val="en-US" w:eastAsia="ja-JP" w:bidi="hi-IN"/>
        </w:rPr>
      </w:pPr>
    </w:p>
    <w:p w:rsidR="00D448DB" w:rsidRPr="00EB702B" w:rsidRDefault="00C20C3C" w:rsidP="00EB702B">
      <w:pPr>
        <w:ind w:left="331" w:hanging="331"/>
        <w:jc w:val="both"/>
        <w:rPr>
          <w:rFonts w:cs="Times New Roman"/>
          <w:sz w:val="22"/>
          <w:szCs w:val="24"/>
          <w:lang w:val="en-US" w:eastAsia="ja-JP" w:bidi="hi-IN"/>
        </w:rPr>
      </w:pPr>
      <w:r w:rsidRPr="00EB702B">
        <w:rPr>
          <w:rFonts w:cs="Times New Roman"/>
          <w:sz w:val="22"/>
          <w:szCs w:val="24"/>
          <w:lang w:val="en-US" w:eastAsia="ja-JP" w:bidi="hi-IN"/>
        </w:rPr>
        <w:t>3</w:t>
      </w:r>
      <w:r w:rsidR="00D448DB" w:rsidRPr="00EB702B">
        <w:rPr>
          <w:rFonts w:cs="Times New Roman"/>
          <w:sz w:val="22"/>
          <w:szCs w:val="24"/>
          <w:lang w:val="en-US" w:eastAsia="ja-JP" w:bidi="hi-IN"/>
        </w:rPr>
        <w:t xml:space="preserve">. </w:t>
      </w:r>
      <w:r w:rsidR="00A458F9" w:rsidRPr="00EB702B">
        <w:rPr>
          <w:rFonts w:cs="Times New Roman"/>
          <w:sz w:val="22"/>
          <w:szCs w:val="24"/>
          <w:lang w:val="en-US" w:eastAsia="ja-JP" w:bidi="hi-IN"/>
        </w:rPr>
        <w:t xml:space="preserve">S. Ahmed, </w:t>
      </w:r>
      <w:r w:rsidR="00A458F9" w:rsidRPr="00EB702B">
        <w:rPr>
          <w:rFonts w:cs="Times New Roman"/>
          <w:b/>
          <w:sz w:val="22"/>
          <w:szCs w:val="24"/>
          <w:lang w:val="en-US" w:eastAsia="ja-JP" w:bidi="hi-IN"/>
        </w:rPr>
        <w:t>M. Jahiruddin</w:t>
      </w:r>
      <w:r w:rsidR="00A458F9" w:rsidRPr="00EB702B">
        <w:rPr>
          <w:rFonts w:cs="Times New Roman"/>
          <w:sz w:val="22"/>
          <w:szCs w:val="24"/>
          <w:lang w:val="en-US" w:eastAsia="ja-JP" w:bidi="hi-IN"/>
        </w:rPr>
        <w:t xml:space="preserve"> and 9 others (Eds.). </w:t>
      </w:r>
      <w:r w:rsidR="00D448DB" w:rsidRPr="00EB702B">
        <w:rPr>
          <w:rFonts w:cs="Times New Roman"/>
          <w:sz w:val="22"/>
          <w:szCs w:val="24"/>
          <w:lang w:val="en-US" w:eastAsia="ja-JP" w:bidi="hi-IN"/>
        </w:rPr>
        <w:t xml:space="preserve">Fertilizer Recommendation Guide - 2018. </w:t>
      </w:r>
    </w:p>
    <w:p w:rsidR="00D448DB" w:rsidRPr="00EB702B" w:rsidRDefault="00D448DB" w:rsidP="00EB702B">
      <w:pPr>
        <w:ind w:left="331" w:hanging="331"/>
        <w:jc w:val="both"/>
        <w:rPr>
          <w:rFonts w:cs="Times New Roman"/>
          <w:sz w:val="22"/>
          <w:szCs w:val="24"/>
          <w:lang w:val="en-US" w:eastAsia="ja-JP" w:bidi="hi-IN"/>
        </w:rPr>
      </w:pPr>
      <w:r w:rsidRPr="00EB702B">
        <w:rPr>
          <w:rFonts w:cs="Times New Roman"/>
          <w:sz w:val="22"/>
          <w:szCs w:val="24"/>
          <w:lang w:val="en-US" w:eastAsia="ja-JP" w:bidi="hi-IN"/>
        </w:rPr>
        <w:t xml:space="preserve">    Bangladesh Agricultural research Council (BARC), Farmgate, Dhaka, 2</w:t>
      </w:r>
      <w:r w:rsidR="00A458F9" w:rsidRPr="00EB702B">
        <w:rPr>
          <w:rFonts w:cs="Times New Roman"/>
          <w:sz w:val="22"/>
          <w:szCs w:val="24"/>
          <w:lang w:val="en-US" w:eastAsia="ja-JP" w:bidi="hi-IN"/>
        </w:rPr>
        <w:t>23</w:t>
      </w:r>
      <w:r w:rsidRPr="00EB702B">
        <w:rPr>
          <w:rFonts w:cs="Times New Roman"/>
          <w:sz w:val="22"/>
          <w:szCs w:val="24"/>
          <w:lang w:val="en-US" w:eastAsia="ja-JP" w:bidi="hi-IN"/>
        </w:rPr>
        <w:t xml:space="preserve">p. </w:t>
      </w:r>
    </w:p>
    <w:p w:rsidR="002F2FC2" w:rsidRPr="00EB702B" w:rsidRDefault="002F2FC2" w:rsidP="00EB702B">
      <w:pPr>
        <w:ind w:left="331" w:hanging="331"/>
        <w:jc w:val="both"/>
        <w:rPr>
          <w:rFonts w:cs="Times New Roman"/>
          <w:sz w:val="14"/>
          <w:szCs w:val="24"/>
          <w:lang w:val="en-US" w:eastAsia="ja-JP" w:bidi="hi-IN"/>
        </w:rPr>
      </w:pPr>
    </w:p>
    <w:p w:rsidR="002F2FC2" w:rsidRPr="00EB702B" w:rsidRDefault="00C20C3C" w:rsidP="00EB702B">
      <w:pPr>
        <w:pStyle w:val="NoSpacing"/>
        <w:adjustRightInd w:val="0"/>
        <w:snapToGrid w:val="0"/>
        <w:ind w:left="274" w:hanging="274"/>
        <w:jc w:val="both"/>
        <w:rPr>
          <w:rFonts w:ascii="Times New Roman" w:hAnsi="Times New Roman"/>
        </w:rPr>
      </w:pPr>
      <w:r w:rsidRPr="00EB702B">
        <w:rPr>
          <w:rFonts w:ascii="Times New Roman" w:hAnsi="Times New Roman"/>
        </w:rPr>
        <w:t>4</w:t>
      </w:r>
      <w:r w:rsidR="002F2FC2" w:rsidRPr="00EB702B">
        <w:rPr>
          <w:rFonts w:ascii="Times New Roman" w:hAnsi="Times New Roman"/>
        </w:rPr>
        <w:t xml:space="preserve">. </w:t>
      </w:r>
      <w:r w:rsidR="00F252CA" w:rsidRPr="00EB702B">
        <w:rPr>
          <w:rFonts w:ascii="Times New Roman" w:hAnsi="Times New Roman"/>
        </w:rPr>
        <w:t xml:space="preserve">M. E. </w:t>
      </w:r>
      <w:r w:rsidR="002F2FC2" w:rsidRPr="00EB702B">
        <w:rPr>
          <w:rFonts w:ascii="Times New Roman" w:hAnsi="Times New Roman"/>
        </w:rPr>
        <w:t xml:space="preserve">Haque, </w:t>
      </w:r>
      <w:r w:rsidR="00F252CA" w:rsidRPr="00EB702B">
        <w:rPr>
          <w:rFonts w:ascii="Times New Roman" w:hAnsi="Times New Roman"/>
        </w:rPr>
        <w:t xml:space="preserve">R.W. </w:t>
      </w:r>
      <w:r w:rsidR="002F2FC2" w:rsidRPr="00EB702B">
        <w:rPr>
          <w:rFonts w:ascii="Times New Roman" w:hAnsi="Times New Roman"/>
        </w:rPr>
        <w:t xml:space="preserve">Bell, </w:t>
      </w:r>
      <w:r w:rsidR="00F252CA" w:rsidRPr="00EB702B">
        <w:rPr>
          <w:rFonts w:ascii="Times New Roman" w:hAnsi="Times New Roman"/>
          <w:b/>
        </w:rPr>
        <w:t xml:space="preserve">M. </w:t>
      </w:r>
      <w:r w:rsidR="002F2FC2" w:rsidRPr="00EB702B">
        <w:rPr>
          <w:rFonts w:ascii="Times New Roman" w:hAnsi="Times New Roman"/>
          <w:b/>
        </w:rPr>
        <w:t>Jahiruddin</w:t>
      </w:r>
      <w:r w:rsidR="002F2FC2" w:rsidRPr="00EB702B">
        <w:rPr>
          <w:rFonts w:ascii="Times New Roman" w:hAnsi="Times New Roman"/>
        </w:rPr>
        <w:t xml:space="preserve"> , </w:t>
      </w:r>
      <w:r w:rsidR="009D6BDB" w:rsidRPr="00EB702B">
        <w:rPr>
          <w:rFonts w:ascii="Times New Roman" w:hAnsi="Times New Roman"/>
        </w:rPr>
        <w:t xml:space="preserve">M. M. </w:t>
      </w:r>
      <w:r w:rsidR="002F2FC2" w:rsidRPr="00EB702B">
        <w:rPr>
          <w:rFonts w:ascii="Times New Roman" w:hAnsi="Times New Roman"/>
        </w:rPr>
        <w:t xml:space="preserve">Hossain, </w:t>
      </w:r>
      <w:r w:rsidR="009D6BDB" w:rsidRPr="00EB702B">
        <w:rPr>
          <w:rFonts w:ascii="Times New Roman" w:hAnsi="Times New Roman"/>
        </w:rPr>
        <w:t xml:space="preserve">M. M. </w:t>
      </w:r>
      <w:r w:rsidR="002F2FC2" w:rsidRPr="00EB702B">
        <w:rPr>
          <w:rFonts w:ascii="Times New Roman" w:hAnsi="Times New Roman"/>
        </w:rPr>
        <w:t xml:space="preserve">Rahman, </w:t>
      </w:r>
      <w:r w:rsidR="009D6BDB" w:rsidRPr="00EB702B">
        <w:rPr>
          <w:rFonts w:ascii="Times New Roman" w:hAnsi="Times New Roman"/>
        </w:rPr>
        <w:t xml:space="preserve">M. </w:t>
      </w:r>
      <w:r w:rsidR="002F2FC2" w:rsidRPr="00EB702B">
        <w:rPr>
          <w:rFonts w:ascii="Times New Roman" w:hAnsi="Times New Roman"/>
        </w:rPr>
        <w:t xml:space="preserve">Begum,  </w:t>
      </w:r>
      <w:r w:rsidR="009D6BDB" w:rsidRPr="00EB702B">
        <w:rPr>
          <w:rFonts w:ascii="Times New Roman" w:hAnsi="Times New Roman"/>
        </w:rPr>
        <w:t xml:space="preserve">M. A. </w:t>
      </w:r>
      <w:r w:rsidR="002F2FC2" w:rsidRPr="00EB702B">
        <w:rPr>
          <w:rFonts w:ascii="Times New Roman" w:hAnsi="Times New Roman"/>
        </w:rPr>
        <w:t xml:space="preserve">Hossen, </w:t>
      </w:r>
      <w:r w:rsidR="009D6BDB" w:rsidRPr="00EB702B">
        <w:rPr>
          <w:rFonts w:ascii="Times New Roman" w:hAnsi="Times New Roman"/>
        </w:rPr>
        <w:t xml:space="preserve">N. </w:t>
      </w:r>
      <w:r w:rsidR="002F2FC2" w:rsidRPr="00EB702B">
        <w:rPr>
          <w:rFonts w:ascii="Times New Roman" w:hAnsi="Times New Roman"/>
        </w:rPr>
        <w:t xml:space="preserve">Salahin,  </w:t>
      </w:r>
      <w:r w:rsidR="009D6BDB" w:rsidRPr="00EB702B">
        <w:rPr>
          <w:rFonts w:ascii="Times New Roman" w:hAnsi="Times New Roman"/>
        </w:rPr>
        <w:t xml:space="preserve">T. </w:t>
      </w:r>
      <w:r w:rsidR="002F2FC2" w:rsidRPr="00EB702B">
        <w:rPr>
          <w:rFonts w:ascii="Times New Roman" w:hAnsi="Times New Roman"/>
        </w:rPr>
        <w:t xml:space="preserve">Zahan, </w:t>
      </w:r>
      <w:r w:rsidR="009D6BDB" w:rsidRPr="00EB702B">
        <w:rPr>
          <w:rFonts w:ascii="Times New Roman" w:hAnsi="Times New Roman"/>
        </w:rPr>
        <w:t xml:space="preserve">M. M. </w:t>
      </w:r>
      <w:r w:rsidR="002F2FC2" w:rsidRPr="00EB702B">
        <w:rPr>
          <w:rFonts w:ascii="Times New Roman" w:hAnsi="Times New Roman"/>
        </w:rPr>
        <w:t xml:space="preserve">Hossain, </w:t>
      </w:r>
      <w:r w:rsidR="009D6BDB" w:rsidRPr="00EB702B">
        <w:rPr>
          <w:rFonts w:ascii="Times New Roman" w:hAnsi="Times New Roman"/>
        </w:rPr>
        <w:t xml:space="preserve">A. </w:t>
      </w:r>
      <w:r w:rsidR="002F2FC2" w:rsidRPr="00EB702B">
        <w:rPr>
          <w:rFonts w:ascii="Times New Roman" w:hAnsi="Times New Roman"/>
        </w:rPr>
        <w:t xml:space="preserve">Hashem,  </w:t>
      </w:r>
      <w:r w:rsidR="009D6BDB" w:rsidRPr="00EB702B">
        <w:rPr>
          <w:rFonts w:ascii="Times New Roman" w:hAnsi="Times New Roman"/>
        </w:rPr>
        <w:t xml:space="preserve">M. A. </w:t>
      </w:r>
      <w:r w:rsidR="002F2FC2" w:rsidRPr="00EB702B">
        <w:rPr>
          <w:rFonts w:ascii="Times New Roman" w:hAnsi="Times New Roman"/>
        </w:rPr>
        <w:t xml:space="preserve">Islam, </w:t>
      </w:r>
      <w:r w:rsidR="009D6BDB" w:rsidRPr="00EB702B">
        <w:rPr>
          <w:rFonts w:ascii="Times New Roman" w:hAnsi="Times New Roman"/>
        </w:rPr>
        <w:t xml:space="preserve">W. H. </w:t>
      </w:r>
      <w:r w:rsidR="002F2FC2" w:rsidRPr="00EB702B">
        <w:rPr>
          <w:rFonts w:ascii="Times New Roman" w:hAnsi="Times New Roman"/>
        </w:rPr>
        <w:t>Vance, Hossain, M.</w:t>
      </w:r>
      <w:r w:rsidR="009D6BDB" w:rsidRPr="00EB702B">
        <w:rPr>
          <w:rFonts w:ascii="Times New Roman" w:hAnsi="Times New Roman"/>
        </w:rPr>
        <w:t xml:space="preserve"> </w:t>
      </w:r>
      <w:r w:rsidR="002F2FC2" w:rsidRPr="00EB702B">
        <w:rPr>
          <w:rFonts w:ascii="Times New Roman" w:hAnsi="Times New Roman"/>
        </w:rPr>
        <w:t xml:space="preserve">I., </w:t>
      </w:r>
      <w:r w:rsidR="009D6BDB" w:rsidRPr="00EB702B">
        <w:rPr>
          <w:rFonts w:ascii="Times New Roman" w:hAnsi="Times New Roman"/>
        </w:rPr>
        <w:t xml:space="preserve">R. J. </w:t>
      </w:r>
      <w:r w:rsidR="002F2FC2" w:rsidRPr="00EB702B">
        <w:rPr>
          <w:rFonts w:ascii="Times New Roman" w:hAnsi="Times New Roman"/>
        </w:rPr>
        <w:t xml:space="preserve">Esdaile, and </w:t>
      </w:r>
      <w:r w:rsidR="009D6BDB" w:rsidRPr="00EB702B">
        <w:rPr>
          <w:rFonts w:ascii="Times New Roman" w:hAnsi="Times New Roman"/>
        </w:rPr>
        <w:t xml:space="preserve">M. E. </w:t>
      </w:r>
      <w:r w:rsidR="002F2FC2" w:rsidRPr="00EB702B">
        <w:rPr>
          <w:rFonts w:ascii="Times New Roman" w:hAnsi="Times New Roman"/>
        </w:rPr>
        <w:t>Kabir</w:t>
      </w:r>
      <w:r w:rsidR="009D6BDB" w:rsidRPr="00EB702B">
        <w:rPr>
          <w:rFonts w:ascii="Times New Roman" w:hAnsi="Times New Roman"/>
        </w:rPr>
        <w:t>.</w:t>
      </w:r>
      <w:r w:rsidR="002F2FC2" w:rsidRPr="00EB702B">
        <w:rPr>
          <w:rFonts w:ascii="Times New Roman" w:hAnsi="Times New Roman"/>
        </w:rPr>
        <w:t xml:space="preserve"> 2018. Manual for Smallholders' Conservation Agriculture in Rice-based Systems. Murdoch University, 108p.</w:t>
      </w:r>
    </w:p>
    <w:p w:rsidR="002F2FC2" w:rsidRPr="00EB702B" w:rsidRDefault="002F2FC2" w:rsidP="00EB702B">
      <w:pPr>
        <w:pStyle w:val="NoSpacing"/>
        <w:adjustRightInd w:val="0"/>
        <w:snapToGrid w:val="0"/>
        <w:ind w:left="274" w:hanging="274"/>
        <w:jc w:val="both"/>
        <w:rPr>
          <w:rFonts w:ascii="Times New Roman" w:hAnsi="Times New Roman"/>
        </w:rPr>
      </w:pPr>
      <w:r w:rsidRPr="00EB702B">
        <w:rPr>
          <w:rFonts w:ascii="Times New Roman" w:hAnsi="Times New Roman"/>
        </w:rPr>
        <w:t xml:space="preserve">    http://researchrepository.murdoch.edu.au/id/eprint/41693</w:t>
      </w:r>
    </w:p>
    <w:p w:rsidR="00F252CA" w:rsidRPr="00EB702B" w:rsidRDefault="00F252CA" w:rsidP="00EB702B">
      <w:pPr>
        <w:ind w:left="270" w:hanging="315"/>
        <w:jc w:val="both"/>
        <w:rPr>
          <w:rFonts w:cs="Times New Roman"/>
          <w:sz w:val="14"/>
          <w:szCs w:val="24"/>
          <w:lang w:val="en-US" w:eastAsia="ja-JP" w:bidi="hi-IN"/>
        </w:rPr>
      </w:pPr>
    </w:p>
    <w:p w:rsidR="00852DE7" w:rsidRPr="00EB702B" w:rsidRDefault="006E0648" w:rsidP="00EB702B">
      <w:pPr>
        <w:ind w:left="270" w:hanging="315"/>
        <w:jc w:val="both"/>
        <w:rPr>
          <w:sz w:val="22"/>
          <w:szCs w:val="24"/>
        </w:rPr>
      </w:pPr>
      <w:r w:rsidRPr="00EB702B">
        <w:rPr>
          <w:rFonts w:cs="Times New Roman"/>
          <w:sz w:val="22"/>
          <w:szCs w:val="24"/>
          <w:lang w:val="en-US" w:eastAsia="ja-JP" w:bidi="hi-IN"/>
        </w:rPr>
        <w:t xml:space="preserve"> </w:t>
      </w:r>
      <w:r w:rsidR="00C20C3C" w:rsidRPr="00EB702B">
        <w:rPr>
          <w:rFonts w:cs="Times New Roman"/>
          <w:sz w:val="22"/>
          <w:szCs w:val="24"/>
          <w:lang w:val="en-US" w:eastAsia="ja-JP" w:bidi="hi-IN"/>
        </w:rPr>
        <w:t>5</w:t>
      </w:r>
      <w:r w:rsidRPr="00EB702B">
        <w:rPr>
          <w:rFonts w:cs="Times New Roman"/>
          <w:sz w:val="22"/>
          <w:szCs w:val="24"/>
          <w:lang w:val="en-US" w:eastAsia="ja-JP" w:bidi="hi-IN"/>
        </w:rPr>
        <w:t xml:space="preserve">. </w:t>
      </w:r>
      <w:r w:rsidR="00852DE7" w:rsidRPr="00EB702B">
        <w:rPr>
          <w:b/>
          <w:sz w:val="22"/>
          <w:szCs w:val="24"/>
        </w:rPr>
        <w:t>M. Jahiruddin</w:t>
      </w:r>
      <w:r w:rsidR="00852DE7" w:rsidRPr="00EB702B">
        <w:rPr>
          <w:sz w:val="22"/>
          <w:szCs w:val="24"/>
        </w:rPr>
        <w:t xml:space="preserve">. 2015. Remediation and Adaptation for Sustainable Land Use in Bangladesh. In Book: Soil and Soul - Means and End for sustainable Agriculture, Musa et. al. (eds.), PP. 164-182, SAARC Agriculture Centre, BARC Complex, Dhaka.  </w:t>
      </w:r>
    </w:p>
    <w:p w:rsidR="006D5C5F" w:rsidRPr="00EB702B" w:rsidRDefault="006D5C5F" w:rsidP="00EB702B">
      <w:pPr>
        <w:ind w:left="270" w:hanging="315"/>
        <w:jc w:val="both"/>
        <w:rPr>
          <w:rFonts w:cs="Times New Roman"/>
          <w:sz w:val="12"/>
          <w:szCs w:val="24"/>
          <w:lang w:val="en-US" w:eastAsia="ja-JP" w:bidi="hi-IN"/>
        </w:rPr>
      </w:pPr>
    </w:p>
    <w:p w:rsidR="00CF0A69" w:rsidRPr="00EB702B" w:rsidRDefault="00EB702B" w:rsidP="00EB702B">
      <w:pPr>
        <w:ind w:left="270" w:hanging="315"/>
        <w:jc w:val="both"/>
        <w:rPr>
          <w:sz w:val="22"/>
          <w:szCs w:val="24"/>
        </w:rPr>
      </w:pPr>
      <w:r>
        <w:rPr>
          <w:sz w:val="22"/>
          <w:szCs w:val="24"/>
        </w:rPr>
        <w:t xml:space="preserve"> </w:t>
      </w:r>
      <w:r w:rsidR="00C20C3C" w:rsidRPr="00EB702B">
        <w:rPr>
          <w:sz w:val="22"/>
          <w:szCs w:val="24"/>
        </w:rPr>
        <w:t>6</w:t>
      </w:r>
      <w:r w:rsidR="00CF0A69" w:rsidRPr="00EB702B">
        <w:rPr>
          <w:sz w:val="22"/>
          <w:szCs w:val="24"/>
        </w:rPr>
        <w:t xml:space="preserve">. </w:t>
      </w:r>
      <w:r w:rsidR="00A458F9" w:rsidRPr="00EB702B">
        <w:rPr>
          <w:sz w:val="22"/>
          <w:szCs w:val="24"/>
        </w:rPr>
        <w:t xml:space="preserve">A. A. Hassan, </w:t>
      </w:r>
      <w:r w:rsidR="00A458F9" w:rsidRPr="00EB702B">
        <w:rPr>
          <w:b/>
          <w:sz w:val="22"/>
          <w:szCs w:val="24"/>
        </w:rPr>
        <w:t>M. Jahiruddin</w:t>
      </w:r>
      <w:r w:rsidR="00A458F9" w:rsidRPr="00EB702B">
        <w:rPr>
          <w:sz w:val="22"/>
          <w:szCs w:val="24"/>
        </w:rPr>
        <w:t xml:space="preserve"> and 9 others (Eds.). </w:t>
      </w:r>
      <w:r w:rsidR="00CF0A69" w:rsidRPr="00EB702B">
        <w:rPr>
          <w:sz w:val="22"/>
          <w:szCs w:val="24"/>
        </w:rPr>
        <w:t>Fertilizer Recommendation Guide - 2012..</w:t>
      </w:r>
      <w:r w:rsidR="00C87897" w:rsidRPr="00EB702B">
        <w:rPr>
          <w:sz w:val="22"/>
          <w:szCs w:val="24"/>
        </w:rPr>
        <w:t xml:space="preserve"> </w:t>
      </w:r>
      <w:r w:rsidR="00CF0A69" w:rsidRPr="00EB702B">
        <w:rPr>
          <w:sz w:val="22"/>
          <w:szCs w:val="24"/>
        </w:rPr>
        <w:t xml:space="preserve">Bangladesh Agricultural research Council (BARC), Farmgate, Dhaka, 274p. </w:t>
      </w:r>
    </w:p>
    <w:p w:rsidR="00CF0A69" w:rsidRPr="00EB702B" w:rsidRDefault="00CF0A69" w:rsidP="00EB702B">
      <w:pPr>
        <w:ind w:left="270" w:hanging="315"/>
        <w:jc w:val="both"/>
        <w:rPr>
          <w:sz w:val="22"/>
          <w:szCs w:val="24"/>
        </w:rPr>
      </w:pPr>
    </w:p>
    <w:p w:rsidR="00CF0A69" w:rsidRPr="00EB702B" w:rsidRDefault="00C20C3C" w:rsidP="00EB702B">
      <w:pPr>
        <w:ind w:left="331" w:hanging="331"/>
        <w:jc w:val="both"/>
        <w:rPr>
          <w:rFonts w:cs="Times New Roman"/>
          <w:sz w:val="22"/>
          <w:szCs w:val="24"/>
          <w:lang w:val="en-US" w:eastAsia="ja-JP" w:bidi="hi-IN"/>
        </w:rPr>
      </w:pPr>
      <w:r w:rsidRPr="00EB702B">
        <w:rPr>
          <w:rFonts w:cs="Times New Roman"/>
          <w:sz w:val="22"/>
          <w:szCs w:val="24"/>
          <w:lang w:val="en-US" w:eastAsia="ja-JP" w:bidi="hi-IN"/>
        </w:rPr>
        <w:t>7</w:t>
      </w:r>
      <w:r w:rsidR="00CF0A69" w:rsidRPr="00EB702B">
        <w:rPr>
          <w:rFonts w:cs="Times New Roman"/>
          <w:sz w:val="22"/>
          <w:szCs w:val="24"/>
          <w:lang w:val="en-US" w:eastAsia="ja-JP" w:bidi="hi-IN"/>
        </w:rPr>
        <w:t xml:space="preserve">. </w:t>
      </w:r>
      <w:r w:rsidR="00A458F9" w:rsidRPr="00EB702B">
        <w:rPr>
          <w:rFonts w:cs="Times New Roman"/>
          <w:sz w:val="22"/>
          <w:szCs w:val="24"/>
          <w:lang w:val="en-US" w:eastAsia="ja-JP" w:bidi="hi-IN"/>
        </w:rPr>
        <w:t xml:space="preserve">M. U. Ahmed, </w:t>
      </w:r>
      <w:r w:rsidR="00A458F9" w:rsidRPr="00EB702B">
        <w:rPr>
          <w:rFonts w:cs="Times New Roman"/>
          <w:b/>
          <w:sz w:val="22"/>
          <w:szCs w:val="24"/>
          <w:lang w:val="en-US" w:eastAsia="ja-JP" w:bidi="hi-IN"/>
        </w:rPr>
        <w:t>M. Jahiruddin</w:t>
      </w:r>
      <w:r w:rsidR="00A458F9" w:rsidRPr="00EB702B">
        <w:rPr>
          <w:rFonts w:cs="Times New Roman"/>
          <w:sz w:val="22"/>
          <w:szCs w:val="24"/>
          <w:lang w:val="en-US" w:eastAsia="ja-JP" w:bidi="hi-IN"/>
        </w:rPr>
        <w:t xml:space="preserve"> and 9 others (Eds.). </w:t>
      </w:r>
      <w:r w:rsidR="00CF0A69" w:rsidRPr="00EB702B">
        <w:rPr>
          <w:rFonts w:cs="Times New Roman"/>
          <w:sz w:val="22"/>
          <w:szCs w:val="24"/>
          <w:lang w:val="en-US" w:eastAsia="ja-JP" w:bidi="hi-IN"/>
        </w:rPr>
        <w:t xml:space="preserve">Fertilizer Recommendation Guide - 2005. Bangladesh Agricultural research Council (BARC), Farmgate, Dhaka, 274p. </w:t>
      </w:r>
    </w:p>
    <w:p w:rsidR="00CF0A69" w:rsidRPr="00EB702B" w:rsidRDefault="00CF0A69" w:rsidP="00EB702B">
      <w:pPr>
        <w:ind w:left="331" w:hanging="331"/>
        <w:jc w:val="both"/>
        <w:rPr>
          <w:rFonts w:cs="Times New Roman"/>
          <w:sz w:val="6"/>
          <w:szCs w:val="24"/>
          <w:lang w:val="en-US" w:eastAsia="ja-JP" w:bidi="hi-IN"/>
        </w:rPr>
      </w:pPr>
    </w:p>
    <w:p w:rsidR="00D448DB" w:rsidRPr="00EB702B" w:rsidRDefault="00D448DB" w:rsidP="00EB702B">
      <w:pPr>
        <w:ind w:left="331" w:hanging="331"/>
        <w:jc w:val="both"/>
        <w:rPr>
          <w:rFonts w:cs="Times New Roman"/>
          <w:sz w:val="12"/>
          <w:szCs w:val="24"/>
          <w:lang w:val="en-US" w:eastAsia="ja-JP" w:bidi="hi-IN"/>
        </w:rPr>
      </w:pPr>
    </w:p>
    <w:p w:rsidR="00452360" w:rsidRPr="00EB702B" w:rsidRDefault="00C20C3C" w:rsidP="00EB702B">
      <w:pPr>
        <w:ind w:left="331" w:hanging="331"/>
        <w:jc w:val="both"/>
        <w:outlineLvl w:val="0"/>
        <w:rPr>
          <w:rFonts w:eastAsia="Times New Roman" w:cs="Times New Roman"/>
          <w:sz w:val="22"/>
          <w:szCs w:val="24"/>
        </w:rPr>
      </w:pPr>
      <w:r w:rsidRPr="00EB702B">
        <w:rPr>
          <w:rFonts w:eastAsia="Times New Roman" w:cs="Times New Roman"/>
          <w:sz w:val="22"/>
          <w:szCs w:val="24"/>
        </w:rPr>
        <w:t>8</w:t>
      </w:r>
      <w:r w:rsidR="00452360" w:rsidRPr="00EB702B">
        <w:rPr>
          <w:rFonts w:eastAsia="Times New Roman" w:cs="Times New Roman"/>
          <w:sz w:val="22"/>
          <w:szCs w:val="24"/>
        </w:rPr>
        <w:t xml:space="preserve">. M. Salehin, S.M. Chowdhury, D. Clarke, S. Mondal, S. Nowreen, </w:t>
      </w:r>
      <w:r w:rsidR="00452360" w:rsidRPr="00EB702B">
        <w:rPr>
          <w:rFonts w:eastAsia="Times New Roman" w:cs="Times New Roman"/>
          <w:b/>
          <w:sz w:val="22"/>
          <w:szCs w:val="24"/>
        </w:rPr>
        <w:t>M. Jahiruddin</w:t>
      </w:r>
      <w:r w:rsidR="00452360" w:rsidRPr="00EB702B">
        <w:rPr>
          <w:rFonts w:eastAsia="Times New Roman" w:cs="Times New Roman"/>
          <w:sz w:val="22"/>
          <w:szCs w:val="24"/>
        </w:rPr>
        <w:t xml:space="preserve"> and A. Haque. 2018. </w:t>
      </w:r>
      <w:r w:rsidR="00452360" w:rsidRPr="00EB702B">
        <w:rPr>
          <w:rFonts w:eastAsia="Times New Roman" w:cs="Times New Roman"/>
          <w:bCs/>
          <w:kern w:val="36"/>
          <w:sz w:val="22"/>
          <w:szCs w:val="24"/>
        </w:rPr>
        <w:t>Mechanisms and Drivers of Soil Salinity in Coastal Bangladesh.</w:t>
      </w:r>
      <w:r w:rsidR="00452360" w:rsidRPr="00EB702B">
        <w:rPr>
          <w:rFonts w:eastAsia="Times New Roman" w:cs="Times New Roman"/>
          <w:b/>
          <w:bCs/>
          <w:kern w:val="36"/>
          <w:sz w:val="22"/>
          <w:szCs w:val="24"/>
        </w:rPr>
        <w:t xml:space="preserve"> </w:t>
      </w:r>
      <w:r w:rsidR="00452360" w:rsidRPr="00EB702B">
        <w:rPr>
          <w:rFonts w:eastAsia="Times New Roman" w:cs="Times New Roman"/>
          <w:sz w:val="22"/>
          <w:szCs w:val="24"/>
        </w:rPr>
        <w:t xml:space="preserve">In Book: </w:t>
      </w:r>
      <w:r w:rsidR="00452360" w:rsidRPr="00EB702B">
        <w:rPr>
          <w:rFonts w:eastAsia="Times New Roman" w:cs="Times New Roman"/>
          <w:bCs/>
          <w:kern w:val="36"/>
          <w:sz w:val="22"/>
          <w:szCs w:val="24"/>
        </w:rPr>
        <w:t xml:space="preserve">Ecosystem Services for Well-Being in Deltas, </w:t>
      </w:r>
      <w:r w:rsidR="00452360" w:rsidRPr="00EB702B">
        <w:rPr>
          <w:rFonts w:eastAsia="Times New Roman" w:cs="Times New Roman"/>
          <w:sz w:val="22"/>
          <w:szCs w:val="24"/>
        </w:rPr>
        <w:t>R. J. Nicholls et al. (eds.), pp. 333-347.</w:t>
      </w:r>
    </w:p>
    <w:p w:rsidR="00D448DB" w:rsidRPr="00EB702B" w:rsidRDefault="00D448DB" w:rsidP="00EB702B">
      <w:pPr>
        <w:ind w:left="331" w:hanging="331"/>
        <w:jc w:val="both"/>
        <w:outlineLvl w:val="0"/>
        <w:rPr>
          <w:rFonts w:eastAsia="Times New Roman" w:cs="Times New Roman"/>
          <w:sz w:val="2"/>
          <w:szCs w:val="24"/>
        </w:rPr>
      </w:pPr>
    </w:p>
    <w:p w:rsidR="00452360" w:rsidRPr="00EB702B" w:rsidRDefault="00C20C3C" w:rsidP="00EB702B">
      <w:pPr>
        <w:ind w:left="333" w:hanging="333"/>
        <w:outlineLvl w:val="0"/>
        <w:rPr>
          <w:rFonts w:eastAsia="Times New Roman" w:cs="Times New Roman"/>
          <w:sz w:val="22"/>
          <w:szCs w:val="24"/>
        </w:rPr>
      </w:pPr>
      <w:r w:rsidRPr="00EB702B">
        <w:rPr>
          <w:rFonts w:eastAsia="Times New Roman" w:cs="Times New Roman"/>
          <w:sz w:val="22"/>
          <w:szCs w:val="24"/>
        </w:rPr>
        <w:t>9</w:t>
      </w:r>
      <w:r w:rsidR="00452360" w:rsidRPr="00EB702B">
        <w:rPr>
          <w:rFonts w:eastAsia="Times New Roman" w:cs="Times New Roman"/>
          <w:sz w:val="22"/>
          <w:szCs w:val="24"/>
        </w:rPr>
        <w:t xml:space="preserve">.   D. Clarke, A.N. Lázár, A. Fazal, M. Saleh and </w:t>
      </w:r>
      <w:r w:rsidR="00452360" w:rsidRPr="00EB702B">
        <w:rPr>
          <w:rFonts w:eastAsia="Times New Roman" w:cs="Times New Roman"/>
          <w:b/>
          <w:sz w:val="22"/>
          <w:szCs w:val="24"/>
        </w:rPr>
        <w:t>M. Jahiruddin</w:t>
      </w:r>
      <w:r w:rsidR="00452360" w:rsidRPr="00EB702B">
        <w:rPr>
          <w:rFonts w:eastAsia="Times New Roman" w:cs="Times New Roman"/>
          <w:sz w:val="22"/>
          <w:szCs w:val="24"/>
        </w:rPr>
        <w:t xml:space="preserve">. 2018. </w:t>
      </w:r>
      <w:r w:rsidR="00452360" w:rsidRPr="00EB702B">
        <w:rPr>
          <w:rFonts w:eastAsia="Times New Roman" w:cs="Times New Roman"/>
          <w:bCs/>
          <w:kern w:val="36"/>
          <w:sz w:val="22"/>
          <w:szCs w:val="24"/>
        </w:rPr>
        <w:t xml:space="preserve">Prospects for Agriculture Under Climate Change and Soil Salinisation. </w:t>
      </w:r>
      <w:r w:rsidR="00452360" w:rsidRPr="00EB702B">
        <w:rPr>
          <w:rFonts w:eastAsia="Times New Roman" w:cs="Times New Roman"/>
          <w:b/>
          <w:bCs/>
          <w:kern w:val="36"/>
          <w:sz w:val="22"/>
          <w:szCs w:val="24"/>
        </w:rPr>
        <w:t xml:space="preserve"> </w:t>
      </w:r>
      <w:r w:rsidR="00452360" w:rsidRPr="00EB702B">
        <w:rPr>
          <w:rFonts w:eastAsia="Times New Roman" w:cs="Times New Roman"/>
          <w:sz w:val="22"/>
          <w:szCs w:val="24"/>
        </w:rPr>
        <w:t xml:space="preserve">In Book: </w:t>
      </w:r>
      <w:r w:rsidR="00452360" w:rsidRPr="00EB702B">
        <w:rPr>
          <w:rFonts w:eastAsia="Times New Roman" w:cs="Times New Roman"/>
          <w:bCs/>
          <w:kern w:val="36"/>
          <w:sz w:val="22"/>
          <w:szCs w:val="24"/>
        </w:rPr>
        <w:t xml:space="preserve">Ecosystem Services for Well-Being in Deltas, </w:t>
      </w:r>
      <w:r w:rsidR="00452360" w:rsidRPr="00EB702B">
        <w:rPr>
          <w:rFonts w:eastAsia="Times New Roman" w:cs="Times New Roman"/>
          <w:sz w:val="22"/>
          <w:szCs w:val="24"/>
        </w:rPr>
        <w:t>R. J. Nicholls et al. (eds.), pp. 447-467.</w:t>
      </w:r>
    </w:p>
    <w:p w:rsidR="00EB5DC0" w:rsidRPr="00EB702B" w:rsidRDefault="00C20C3C" w:rsidP="00EB702B">
      <w:pPr>
        <w:ind w:left="333" w:hanging="333"/>
        <w:outlineLvl w:val="0"/>
        <w:rPr>
          <w:rFonts w:eastAsia="Times New Roman" w:cs="Times New Roman"/>
          <w:sz w:val="22"/>
          <w:szCs w:val="24"/>
        </w:rPr>
      </w:pPr>
      <w:r w:rsidRPr="00EB702B">
        <w:rPr>
          <w:rFonts w:eastAsia="Times New Roman" w:cs="Times New Roman"/>
          <w:sz w:val="22"/>
          <w:szCs w:val="24"/>
        </w:rPr>
        <w:t>10</w:t>
      </w:r>
      <w:r w:rsidR="00EB5DC0" w:rsidRPr="00EB702B">
        <w:rPr>
          <w:rFonts w:eastAsia="Times New Roman" w:cs="Times New Roman"/>
          <w:sz w:val="22"/>
          <w:szCs w:val="24"/>
        </w:rPr>
        <w:t xml:space="preserve">. </w:t>
      </w:r>
      <w:r w:rsidR="009C0266" w:rsidRPr="00EB702B">
        <w:rPr>
          <w:rFonts w:eastAsia="Times New Roman" w:cs="Times New Roman"/>
          <w:sz w:val="22"/>
          <w:szCs w:val="24"/>
        </w:rPr>
        <w:t xml:space="preserve">  </w:t>
      </w:r>
      <w:r w:rsidR="00EB5DC0" w:rsidRPr="00EB702B">
        <w:rPr>
          <w:rFonts w:eastAsia="Times New Roman" w:cs="Times New Roman"/>
          <w:sz w:val="22"/>
          <w:szCs w:val="24"/>
        </w:rPr>
        <w:t xml:space="preserve">M. E. Haque, R. W. Bell, </w:t>
      </w:r>
      <w:r w:rsidR="00EB5DC0" w:rsidRPr="00EB702B">
        <w:rPr>
          <w:rFonts w:eastAsia="Times New Roman" w:cs="Times New Roman"/>
          <w:b/>
          <w:sz w:val="22"/>
          <w:szCs w:val="24"/>
        </w:rPr>
        <w:t>M. Jahiruddin</w:t>
      </w:r>
      <w:r w:rsidR="00EB5DC0" w:rsidRPr="00EB702B">
        <w:rPr>
          <w:rFonts w:eastAsia="Times New Roman" w:cs="Times New Roman"/>
          <w:sz w:val="22"/>
          <w:szCs w:val="24"/>
        </w:rPr>
        <w:t xml:space="preserve"> and 13 others. 2018 . Manual for Smallholders' Conservation Agriculture in Rice based Systems. </w:t>
      </w:r>
      <w:r w:rsidR="00CF0A69" w:rsidRPr="00EB702B">
        <w:rPr>
          <w:rFonts w:eastAsia="Times New Roman" w:cs="Times New Roman"/>
          <w:sz w:val="22"/>
          <w:szCs w:val="24"/>
        </w:rPr>
        <w:t>p.108.</w:t>
      </w:r>
      <w:r w:rsidR="00EB5DC0" w:rsidRPr="00EB702B">
        <w:rPr>
          <w:rFonts w:eastAsia="Times New Roman" w:cs="Times New Roman"/>
          <w:sz w:val="22"/>
          <w:szCs w:val="24"/>
        </w:rPr>
        <w:t xml:space="preserve"> </w:t>
      </w:r>
    </w:p>
    <w:p w:rsidR="00EB702B" w:rsidRDefault="00F252CA" w:rsidP="00EB702B">
      <w:pPr>
        <w:ind w:left="331" w:hanging="331"/>
        <w:outlineLvl w:val="0"/>
        <w:rPr>
          <w:rFonts w:eastAsia="Times New Roman" w:cs="Times New Roman"/>
          <w:sz w:val="22"/>
          <w:szCs w:val="24"/>
        </w:rPr>
      </w:pPr>
      <w:r w:rsidRPr="00EB702B">
        <w:rPr>
          <w:rFonts w:eastAsia="Times New Roman" w:cs="Times New Roman"/>
          <w:sz w:val="22"/>
          <w:szCs w:val="24"/>
        </w:rPr>
        <w:t>1</w:t>
      </w:r>
      <w:r w:rsidR="00C20C3C" w:rsidRPr="00EB702B">
        <w:rPr>
          <w:rFonts w:eastAsia="Times New Roman" w:cs="Times New Roman"/>
          <w:sz w:val="22"/>
          <w:szCs w:val="24"/>
        </w:rPr>
        <w:t>1</w:t>
      </w:r>
      <w:r w:rsidR="009C0266" w:rsidRPr="00EB702B">
        <w:rPr>
          <w:rFonts w:eastAsia="Times New Roman" w:cs="Times New Roman"/>
          <w:sz w:val="22"/>
          <w:szCs w:val="24"/>
        </w:rPr>
        <w:t xml:space="preserve">.  </w:t>
      </w:r>
      <w:r w:rsidR="009C0266" w:rsidRPr="00EB702B">
        <w:rPr>
          <w:rFonts w:eastAsia="Times New Roman" w:cs="Times New Roman"/>
          <w:b/>
          <w:sz w:val="22"/>
          <w:szCs w:val="24"/>
        </w:rPr>
        <w:t>M. Jahiruddin</w:t>
      </w:r>
      <w:r w:rsidR="009C0266" w:rsidRPr="00EB702B">
        <w:rPr>
          <w:rFonts w:eastAsia="Times New Roman" w:cs="Times New Roman"/>
          <w:sz w:val="22"/>
          <w:szCs w:val="24"/>
        </w:rPr>
        <w:t xml:space="preserve">. 2017. </w:t>
      </w:r>
      <w:r w:rsidR="00F02019" w:rsidRPr="00EB702B">
        <w:rPr>
          <w:rFonts w:eastAsia="Times New Roman" w:cs="Times New Roman"/>
          <w:sz w:val="22"/>
          <w:szCs w:val="24"/>
        </w:rPr>
        <w:t>Sustainable soil fertility and crop productivity in Bangladesh. In</w:t>
      </w:r>
      <w:r w:rsidR="00F13933" w:rsidRPr="00EB702B">
        <w:rPr>
          <w:rFonts w:eastAsia="Times New Roman" w:cs="Times New Roman"/>
          <w:sz w:val="22"/>
          <w:szCs w:val="24"/>
        </w:rPr>
        <w:t xml:space="preserve"> book: </w:t>
      </w:r>
      <w:r w:rsidR="00F02019" w:rsidRPr="00EB702B">
        <w:rPr>
          <w:rFonts w:eastAsia="Times New Roman" w:cs="Times New Roman"/>
          <w:sz w:val="22"/>
          <w:szCs w:val="24"/>
        </w:rPr>
        <w:t xml:space="preserve"> </w:t>
      </w:r>
      <w:r w:rsidR="00F13933" w:rsidRPr="00EB702B">
        <w:rPr>
          <w:rFonts w:eastAsia="Times New Roman" w:cs="Times New Roman"/>
          <w:sz w:val="22"/>
          <w:szCs w:val="24"/>
        </w:rPr>
        <w:t xml:space="preserve">F. N. Jahan and T. R. Gurung (eds.), </w:t>
      </w:r>
      <w:r w:rsidR="00F02019" w:rsidRPr="00EB702B">
        <w:rPr>
          <w:rFonts w:eastAsia="Times New Roman" w:cs="Times New Roman"/>
          <w:sz w:val="22"/>
          <w:szCs w:val="24"/>
        </w:rPr>
        <w:t xml:space="preserve">Best Practices of Integrated Plant Nutrition System in SAARC Countries., pp. 15-23.  </w:t>
      </w:r>
    </w:p>
    <w:p w:rsidR="009C0266" w:rsidRPr="00EB702B" w:rsidRDefault="00F02019" w:rsidP="00EB702B">
      <w:pPr>
        <w:ind w:left="331" w:hanging="331"/>
        <w:outlineLvl w:val="0"/>
        <w:rPr>
          <w:rFonts w:eastAsia="Times New Roman" w:cs="Times New Roman"/>
          <w:sz w:val="22"/>
          <w:szCs w:val="24"/>
        </w:rPr>
      </w:pPr>
      <w:r w:rsidRPr="00EB702B">
        <w:rPr>
          <w:rFonts w:eastAsia="Times New Roman" w:cs="Times New Roman"/>
          <w:sz w:val="22"/>
          <w:szCs w:val="24"/>
        </w:rPr>
        <w:t xml:space="preserve"> </w:t>
      </w:r>
    </w:p>
    <w:p w:rsidR="00CD2A40" w:rsidRPr="00EB702B" w:rsidRDefault="00C87897" w:rsidP="00EB702B">
      <w:pPr>
        <w:ind w:left="333" w:hanging="333"/>
        <w:jc w:val="both"/>
        <w:rPr>
          <w:rFonts w:cs="Times New Roman"/>
          <w:sz w:val="22"/>
          <w:szCs w:val="24"/>
          <w:lang w:val="en-US" w:eastAsia="ja-JP" w:bidi="hi-IN"/>
        </w:rPr>
      </w:pPr>
      <w:r w:rsidRPr="00EB702B">
        <w:rPr>
          <w:rFonts w:cs="Times New Roman"/>
          <w:sz w:val="22"/>
          <w:szCs w:val="24"/>
          <w:lang w:val="en-US" w:eastAsia="ja-JP" w:bidi="hi-IN"/>
        </w:rPr>
        <w:t>1</w:t>
      </w:r>
      <w:r w:rsidR="00C20C3C" w:rsidRPr="00EB702B">
        <w:rPr>
          <w:rFonts w:cs="Times New Roman"/>
          <w:sz w:val="22"/>
          <w:szCs w:val="24"/>
          <w:lang w:val="en-US" w:eastAsia="ja-JP" w:bidi="hi-IN"/>
        </w:rPr>
        <w:t>2</w:t>
      </w:r>
      <w:r w:rsidR="00452360" w:rsidRPr="00EB702B">
        <w:rPr>
          <w:rFonts w:cs="Times New Roman"/>
          <w:sz w:val="22"/>
          <w:szCs w:val="24"/>
          <w:lang w:val="en-US" w:eastAsia="ja-JP" w:bidi="hi-IN"/>
        </w:rPr>
        <w:t xml:space="preserve">. </w:t>
      </w:r>
      <w:r w:rsidR="00CD2A40" w:rsidRPr="00EB702B">
        <w:rPr>
          <w:rFonts w:cs="Times New Roman"/>
          <w:b/>
          <w:sz w:val="22"/>
          <w:szCs w:val="24"/>
          <w:lang w:val="en-US" w:eastAsia="ja-JP" w:bidi="hi-IN"/>
        </w:rPr>
        <w:t>M. Jahiruddin.</w:t>
      </w:r>
      <w:r w:rsidR="00CD2A40" w:rsidRPr="00EB702B">
        <w:rPr>
          <w:rFonts w:cs="Times New Roman"/>
          <w:sz w:val="22"/>
          <w:szCs w:val="24"/>
          <w:lang w:val="en-US" w:eastAsia="ja-JP" w:bidi="hi-IN"/>
        </w:rPr>
        <w:t xml:space="preserve"> 2015. Zinc and Boron Deficiency in Crops and Their Management in Bangladesh, 28p.</w:t>
      </w:r>
    </w:p>
    <w:p w:rsidR="00CD2A40" w:rsidRPr="00EB702B" w:rsidRDefault="00CD2A40" w:rsidP="00EB702B">
      <w:pPr>
        <w:ind w:left="333" w:hanging="333"/>
        <w:jc w:val="both"/>
        <w:rPr>
          <w:rFonts w:cs="Times New Roman"/>
          <w:sz w:val="14"/>
          <w:szCs w:val="10"/>
          <w:lang w:val="en-US" w:eastAsia="ja-JP" w:bidi="hi-IN"/>
        </w:rPr>
      </w:pPr>
      <w:r w:rsidRPr="00EB702B">
        <w:rPr>
          <w:rFonts w:cs="Times New Roman"/>
          <w:sz w:val="22"/>
          <w:szCs w:val="24"/>
          <w:lang w:val="en-US" w:eastAsia="ja-JP" w:bidi="hi-IN"/>
        </w:rPr>
        <w:t xml:space="preserve"> </w:t>
      </w:r>
    </w:p>
    <w:p w:rsidR="00CD2A40" w:rsidRPr="00EB702B" w:rsidRDefault="00C87897" w:rsidP="00EB702B">
      <w:pPr>
        <w:ind w:left="333" w:hanging="333"/>
        <w:jc w:val="both"/>
        <w:rPr>
          <w:rFonts w:cs="Times New Roman"/>
          <w:sz w:val="22"/>
          <w:szCs w:val="24"/>
          <w:lang w:val="en-US" w:eastAsia="ja-JP" w:bidi="hi-IN"/>
        </w:rPr>
      </w:pPr>
      <w:r w:rsidRPr="00EB702B">
        <w:rPr>
          <w:bCs/>
          <w:sz w:val="22"/>
          <w:szCs w:val="24"/>
        </w:rPr>
        <w:t>1</w:t>
      </w:r>
      <w:r w:rsidR="00C20C3C" w:rsidRPr="00EB702B">
        <w:rPr>
          <w:bCs/>
          <w:sz w:val="22"/>
          <w:szCs w:val="24"/>
        </w:rPr>
        <w:t>3</w:t>
      </w:r>
      <w:r w:rsidR="00452360" w:rsidRPr="00EB702B">
        <w:rPr>
          <w:bCs/>
          <w:sz w:val="22"/>
          <w:szCs w:val="24"/>
        </w:rPr>
        <w:t xml:space="preserve">. </w:t>
      </w:r>
      <w:r w:rsidR="00CD2A40" w:rsidRPr="00EB702B">
        <w:rPr>
          <w:b/>
          <w:bCs/>
          <w:sz w:val="22"/>
          <w:szCs w:val="24"/>
        </w:rPr>
        <w:t>M. Jahiruddin</w:t>
      </w:r>
      <w:r w:rsidR="00B543F9" w:rsidRPr="00EB702B">
        <w:rPr>
          <w:bCs/>
          <w:sz w:val="22"/>
          <w:szCs w:val="24"/>
        </w:rPr>
        <w:t xml:space="preserve">, M.U. Ahmed, M. A. Hossain, M. R. Islam and M. F. Islam. </w:t>
      </w:r>
      <w:r w:rsidR="00CD2A40" w:rsidRPr="00EB702B">
        <w:rPr>
          <w:sz w:val="22"/>
          <w:szCs w:val="24"/>
        </w:rPr>
        <w:t xml:space="preserve">2007. Occurrence and correction of boron deficiency in wheat and mustard in Bangladesh, </w:t>
      </w:r>
      <w:r w:rsidR="00452360" w:rsidRPr="00EB702B">
        <w:rPr>
          <w:sz w:val="22"/>
          <w:szCs w:val="24"/>
        </w:rPr>
        <w:t xml:space="preserve">In book: </w:t>
      </w:r>
      <w:r w:rsidR="00CD2A40" w:rsidRPr="00EB702B">
        <w:rPr>
          <w:sz w:val="22"/>
          <w:szCs w:val="24"/>
        </w:rPr>
        <w:t>F. Xu et al. (eds.), Advances in Plant and Animal Boron Nutrition, pp. 143-148.</w:t>
      </w:r>
      <w:r w:rsidR="00B543F9" w:rsidRPr="00EB702B">
        <w:rPr>
          <w:sz w:val="22"/>
          <w:szCs w:val="24"/>
        </w:rPr>
        <w:t xml:space="preserve">                                                                                             </w:t>
      </w:r>
    </w:p>
    <w:p w:rsidR="00CD2A40" w:rsidRPr="00EB702B" w:rsidRDefault="00CD2A40" w:rsidP="00EB702B">
      <w:pPr>
        <w:ind w:left="333" w:hanging="333"/>
        <w:jc w:val="both"/>
        <w:rPr>
          <w:rFonts w:cs="Times New Roman"/>
          <w:sz w:val="12"/>
          <w:szCs w:val="10"/>
          <w:lang w:val="en-US" w:eastAsia="ja-JP" w:bidi="hi-IN"/>
        </w:rPr>
      </w:pPr>
    </w:p>
    <w:p w:rsidR="00CD2A40" w:rsidRPr="00EB702B" w:rsidRDefault="00EB702B" w:rsidP="00EB702B">
      <w:pPr>
        <w:ind w:left="333" w:hanging="333"/>
        <w:jc w:val="both"/>
        <w:rPr>
          <w:rFonts w:cs="Times New Roman"/>
          <w:sz w:val="22"/>
          <w:szCs w:val="24"/>
          <w:lang w:val="en-US" w:eastAsia="ja-JP" w:bidi="hi-IN"/>
        </w:rPr>
      </w:pPr>
      <w:r>
        <w:rPr>
          <w:noProof/>
          <w:sz w:val="22"/>
          <w:szCs w:val="24"/>
          <w:lang w:val="en-US" w:eastAsia="en-US"/>
        </w:rPr>
        <w:drawing>
          <wp:anchor distT="0" distB="0" distL="114300" distR="114300" simplePos="0" relativeHeight="251659264" behindDoc="0" locked="0" layoutInCell="1" allowOverlap="1">
            <wp:simplePos x="0" y="0"/>
            <wp:positionH relativeFrom="column">
              <wp:posOffset>3596183</wp:posOffset>
            </wp:positionH>
            <wp:positionV relativeFrom="paragraph">
              <wp:posOffset>310591</wp:posOffset>
            </wp:positionV>
            <wp:extent cx="1780489" cy="651053"/>
            <wp:effectExtent l="19050" t="0" r="0" b="0"/>
            <wp:wrapNone/>
            <wp:docPr id="14" name="Picture 14" descr="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r"/>
                    <pic:cNvPicPr>
                      <a:picLocks noChangeAspect="1" noChangeArrowheads="1"/>
                    </pic:cNvPicPr>
                  </pic:nvPicPr>
                  <pic:blipFill>
                    <a:blip r:embed="rId13" cstate="print"/>
                    <a:srcRect/>
                    <a:stretch>
                      <a:fillRect/>
                    </a:stretch>
                  </pic:blipFill>
                  <pic:spPr bwMode="auto">
                    <a:xfrm>
                      <a:off x="0" y="0"/>
                      <a:ext cx="1780489" cy="651053"/>
                    </a:xfrm>
                    <a:prstGeom prst="rect">
                      <a:avLst/>
                    </a:prstGeom>
                    <a:noFill/>
                    <a:ln w="9525">
                      <a:noFill/>
                      <a:miter lim="800000"/>
                      <a:headEnd/>
                      <a:tailEnd/>
                    </a:ln>
                  </pic:spPr>
                </pic:pic>
              </a:graphicData>
            </a:graphic>
          </wp:anchor>
        </w:drawing>
      </w:r>
      <w:r w:rsidR="00917B54" w:rsidRPr="00EB702B">
        <w:rPr>
          <w:sz w:val="22"/>
          <w:szCs w:val="24"/>
        </w:rPr>
        <w:t>1</w:t>
      </w:r>
      <w:r w:rsidR="00C20C3C" w:rsidRPr="00EB702B">
        <w:rPr>
          <w:sz w:val="22"/>
          <w:szCs w:val="24"/>
        </w:rPr>
        <w:t>4</w:t>
      </w:r>
      <w:r w:rsidR="00452360" w:rsidRPr="00EB702B">
        <w:rPr>
          <w:sz w:val="22"/>
          <w:szCs w:val="24"/>
        </w:rPr>
        <w:t>.</w:t>
      </w:r>
      <w:r w:rsidR="00452360" w:rsidRPr="00EB702B">
        <w:rPr>
          <w:b/>
          <w:sz w:val="22"/>
          <w:szCs w:val="24"/>
        </w:rPr>
        <w:t xml:space="preserve"> </w:t>
      </w:r>
      <w:r w:rsidR="00CD2A40" w:rsidRPr="00EB702B">
        <w:rPr>
          <w:b/>
          <w:sz w:val="22"/>
          <w:szCs w:val="24"/>
        </w:rPr>
        <w:t>M. Jahiruddin</w:t>
      </w:r>
      <w:r w:rsidR="00CD2A40" w:rsidRPr="00EB702B">
        <w:rPr>
          <w:sz w:val="22"/>
          <w:szCs w:val="24"/>
        </w:rPr>
        <w:t xml:space="preserve"> and M. A. Satter. 2010. Research Priority in Agriculture and Development of Vision Document – 2030 and Beyond: Land and Soil Resource Management. BARC, Dhaka. 48p</w:t>
      </w:r>
      <w:r w:rsidR="00CD2A40" w:rsidRPr="00EB702B">
        <w:rPr>
          <w:rFonts w:cs="Times New Roman"/>
          <w:sz w:val="22"/>
          <w:szCs w:val="24"/>
          <w:lang w:val="en-US" w:eastAsia="ja-JP" w:bidi="hi-IN"/>
        </w:rPr>
        <w:t>.</w:t>
      </w:r>
    </w:p>
    <w:p w:rsidR="007F111D" w:rsidRPr="00EB702B" w:rsidRDefault="007F111D" w:rsidP="00EB702B">
      <w:pPr>
        <w:tabs>
          <w:tab w:val="left" w:pos="12279"/>
        </w:tabs>
        <w:ind w:left="720" w:hanging="360"/>
        <w:jc w:val="both"/>
        <w:rPr>
          <w:sz w:val="18"/>
        </w:rPr>
      </w:pPr>
      <w:r w:rsidRPr="00EB702B">
        <w:rPr>
          <w:sz w:val="18"/>
        </w:rPr>
        <w:t xml:space="preserve">                                                                                    </w:t>
      </w:r>
    </w:p>
    <w:p w:rsidR="007F111D" w:rsidRPr="00EB702B" w:rsidRDefault="007F111D" w:rsidP="00EB702B">
      <w:pPr>
        <w:tabs>
          <w:tab w:val="left" w:pos="12279"/>
        </w:tabs>
        <w:ind w:left="720" w:hanging="360"/>
        <w:jc w:val="both"/>
        <w:rPr>
          <w:sz w:val="22"/>
        </w:rPr>
      </w:pPr>
      <w:r w:rsidRPr="00EB702B">
        <w:rPr>
          <w:sz w:val="18"/>
        </w:rPr>
        <w:tab/>
      </w:r>
      <w:r w:rsidRPr="00EB702B">
        <w:rPr>
          <w:sz w:val="22"/>
        </w:rPr>
        <w:t xml:space="preserve">                                                                         </w:t>
      </w:r>
    </w:p>
    <w:p w:rsidR="00265D32" w:rsidRPr="00EB702B" w:rsidRDefault="00265D32" w:rsidP="00EB702B">
      <w:pPr>
        <w:pStyle w:val="Heading6"/>
        <w:tabs>
          <w:tab w:val="clear" w:pos="1152"/>
        </w:tabs>
        <w:ind w:left="360" w:right="0"/>
        <w:rPr>
          <w:sz w:val="22"/>
        </w:rPr>
      </w:pPr>
    </w:p>
    <w:p w:rsidR="004A557C" w:rsidRPr="00EB702B" w:rsidRDefault="00EB702B" w:rsidP="00EB702B">
      <w:pPr>
        <w:pStyle w:val="Heading6"/>
        <w:tabs>
          <w:tab w:val="clear" w:pos="1152"/>
        </w:tabs>
        <w:ind w:left="360" w:right="0"/>
        <w:rPr>
          <w:sz w:val="22"/>
        </w:rPr>
      </w:pPr>
      <w:r w:rsidRPr="00EB702B">
        <w:rPr>
          <w:sz w:val="22"/>
        </w:rPr>
        <w:t>10 August</w:t>
      </w:r>
      <w:r w:rsidR="00C60072" w:rsidRPr="00EB702B">
        <w:rPr>
          <w:sz w:val="22"/>
        </w:rPr>
        <w:t xml:space="preserve"> </w:t>
      </w:r>
      <w:r w:rsidR="00265D32" w:rsidRPr="00EB702B">
        <w:rPr>
          <w:sz w:val="22"/>
        </w:rPr>
        <w:t>202</w:t>
      </w:r>
      <w:r w:rsidR="001524B6" w:rsidRPr="00EB702B">
        <w:rPr>
          <w:sz w:val="22"/>
        </w:rPr>
        <w:t>1</w:t>
      </w:r>
      <w:r w:rsidR="00265D32" w:rsidRPr="00EB702B">
        <w:rPr>
          <w:sz w:val="22"/>
        </w:rPr>
        <w:t xml:space="preserve">                                                                              M. Jahiruddin</w:t>
      </w:r>
      <w:r w:rsidR="00FE5125" w:rsidRPr="00EB702B">
        <w:rPr>
          <w:sz w:val="22"/>
        </w:rPr>
        <w:t xml:space="preserve"> </w:t>
      </w:r>
    </w:p>
    <w:p w:rsidR="004A557C" w:rsidRPr="00DC7892" w:rsidRDefault="004A557C" w:rsidP="00EB702B">
      <w:pPr>
        <w:rPr>
          <w:sz w:val="2"/>
        </w:rPr>
      </w:pPr>
    </w:p>
    <w:p w:rsidR="004A557C" w:rsidRPr="00EB702B" w:rsidRDefault="00DC7892" w:rsidP="004A557C">
      <w:r>
        <w:rPr>
          <w:b/>
          <w:sz w:val="22"/>
        </w:rPr>
        <w:t xml:space="preserve">                                                                                                                           </w:t>
      </w:r>
      <w:r w:rsidR="00EB702B" w:rsidRPr="00DC7892">
        <w:rPr>
          <w:b/>
          <w:sz w:val="22"/>
        </w:rPr>
        <w:t>M. Jahiruddin</w:t>
      </w:r>
    </w:p>
    <w:sectPr w:rsidR="004A557C" w:rsidRPr="00EB702B" w:rsidSect="00D614BC">
      <w:headerReference w:type="even" r:id="rId14"/>
      <w:headerReference w:type="default" r:id="rId15"/>
      <w:footerReference w:type="even" r:id="rId16"/>
      <w:footerReference w:type="default" r:id="rId17"/>
      <w:headerReference w:type="first" r:id="rId18"/>
      <w:footerReference w:type="first" r:id="rId19"/>
      <w:pgSz w:w="11905" w:h="16837"/>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DB3" w:rsidRDefault="00A14DB3">
      <w:r>
        <w:separator/>
      </w:r>
    </w:p>
  </w:endnote>
  <w:endnote w:type="continuationSeparator" w:id="1">
    <w:p w:rsidR="00A14DB3" w:rsidRDefault="00A14D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rmeno-Bold">
    <w:altName w:val="Calibri"/>
    <w:panose1 w:val="00000000000000000000"/>
    <w:charset w:val="00"/>
    <w:family w:val="swiss"/>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Ronda IT Cby BT">
    <w:altName w:val="Ronda IT Cby B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02B" w:rsidRDefault="00EB702B" w:rsidP="00D614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702B" w:rsidRDefault="00EB702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02B" w:rsidRPr="007B6C8B" w:rsidRDefault="00EB702B" w:rsidP="00D614BC">
    <w:pPr>
      <w:pStyle w:val="Footer"/>
      <w:framePr w:wrap="around" w:vAnchor="text" w:hAnchor="margin" w:xAlign="center" w:y="1"/>
      <w:rPr>
        <w:rStyle w:val="PageNumber"/>
        <w:sz w:val="24"/>
        <w:szCs w:val="24"/>
      </w:rPr>
    </w:pPr>
    <w:r w:rsidRPr="007B6C8B">
      <w:rPr>
        <w:rStyle w:val="PageNumber"/>
        <w:sz w:val="24"/>
        <w:szCs w:val="24"/>
      </w:rPr>
      <w:fldChar w:fldCharType="begin"/>
    </w:r>
    <w:r w:rsidRPr="007B6C8B">
      <w:rPr>
        <w:rStyle w:val="PageNumber"/>
        <w:sz w:val="24"/>
        <w:szCs w:val="24"/>
      </w:rPr>
      <w:instrText xml:space="preserve">PAGE  </w:instrText>
    </w:r>
    <w:r w:rsidRPr="007B6C8B">
      <w:rPr>
        <w:rStyle w:val="PageNumber"/>
        <w:sz w:val="24"/>
        <w:szCs w:val="24"/>
      </w:rPr>
      <w:fldChar w:fldCharType="separate"/>
    </w:r>
    <w:r w:rsidR="004512B6">
      <w:rPr>
        <w:rStyle w:val="PageNumber"/>
        <w:noProof/>
        <w:sz w:val="24"/>
        <w:szCs w:val="24"/>
      </w:rPr>
      <w:t>1</w:t>
    </w:r>
    <w:r w:rsidRPr="007B6C8B">
      <w:rPr>
        <w:rStyle w:val="PageNumber"/>
        <w:sz w:val="24"/>
        <w:szCs w:val="24"/>
      </w:rPr>
      <w:fldChar w:fldCharType="end"/>
    </w:r>
  </w:p>
  <w:p w:rsidR="00EB702B" w:rsidRDefault="00EB70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02B" w:rsidRDefault="00EB702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DB3" w:rsidRDefault="00A14DB3">
      <w:r>
        <w:separator/>
      </w:r>
    </w:p>
  </w:footnote>
  <w:footnote w:type="continuationSeparator" w:id="1">
    <w:p w:rsidR="00A14DB3" w:rsidRDefault="00A14D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02B" w:rsidRDefault="00EB702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02B" w:rsidRDefault="00EB702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02B" w:rsidRDefault="00EB702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nsid w:val="05A373D0"/>
    <w:multiLevelType w:val="multilevel"/>
    <w:tmpl w:val="9A2E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F20077"/>
    <w:multiLevelType w:val="hybridMultilevel"/>
    <w:tmpl w:val="2AD44D5C"/>
    <w:lvl w:ilvl="0" w:tplc="F4725B5C">
      <w:start w:val="2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100C21"/>
    <w:multiLevelType w:val="hybridMultilevel"/>
    <w:tmpl w:val="F8E04326"/>
    <w:lvl w:ilvl="0" w:tplc="9EB4F4C0">
      <w:start w:val="203"/>
      <w:numFmt w:val="decimal"/>
      <w:lvlText w:val="%1."/>
      <w:lvlJc w:val="left"/>
      <w:pPr>
        <w:ind w:left="1200" w:hanging="4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nsid w:val="14570B46"/>
    <w:multiLevelType w:val="hybridMultilevel"/>
    <w:tmpl w:val="D6AE4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6644D5"/>
    <w:multiLevelType w:val="multilevel"/>
    <w:tmpl w:val="3D5C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E40E8C"/>
    <w:multiLevelType w:val="hybridMultilevel"/>
    <w:tmpl w:val="989E8936"/>
    <w:lvl w:ilvl="0" w:tplc="898E9A28">
      <w:start w:val="176"/>
      <w:numFmt w:val="decimal"/>
      <w:lvlText w:val="%1."/>
      <w:lvlJc w:val="left"/>
      <w:pPr>
        <w:tabs>
          <w:tab w:val="num" w:pos="360"/>
        </w:tabs>
        <w:ind w:left="360" w:hanging="360"/>
      </w:pPr>
      <w:rPr>
        <w:rFonts w:hint="default"/>
        <w:color w:val="00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B2070E9"/>
    <w:multiLevelType w:val="hybridMultilevel"/>
    <w:tmpl w:val="CDF82FF4"/>
    <w:lvl w:ilvl="0" w:tplc="0422E75E">
      <w:start w:val="1"/>
      <w:numFmt w:val="bullet"/>
      <w:lvlText w:val=""/>
      <w:lvlJc w:val="left"/>
      <w:pPr>
        <w:tabs>
          <w:tab w:val="num" w:pos="720"/>
        </w:tabs>
        <w:ind w:left="720" w:hanging="360"/>
      </w:pPr>
      <w:rPr>
        <w:rFonts w:ascii="Wingdings" w:hAnsi="Wingdings" w:hint="default"/>
      </w:rPr>
    </w:lvl>
    <w:lvl w:ilvl="1" w:tplc="8FFE890E" w:tentative="1">
      <w:start w:val="1"/>
      <w:numFmt w:val="bullet"/>
      <w:lvlText w:val=""/>
      <w:lvlJc w:val="left"/>
      <w:pPr>
        <w:tabs>
          <w:tab w:val="num" w:pos="1440"/>
        </w:tabs>
        <w:ind w:left="1440" w:hanging="360"/>
      </w:pPr>
      <w:rPr>
        <w:rFonts w:ascii="Wingdings" w:hAnsi="Wingdings" w:hint="default"/>
      </w:rPr>
    </w:lvl>
    <w:lvl w:ilvl="2" w:tplc="4A40F9CA" w:tentative="1">
      <w:start w:val="1"/>
      <w:numFmt w:val="bullet"/>
      <w:lvlText w:val=""/>
      <w:lvlJc w:val="left"/>
      <w:pPr>
        <w:tabs>
          <w:tab w:val="num" w:pos="2160"/>
        </w:tabs>
        <w:ind w:left="2160" w:hanging="360"/>
      </w:pPr>
      <w:rPr>
        <w:rFonts w:ascii="Wingdings" w:hAnsi="Wingdings" w:hint="default"/>
      </w:rPr>
    </w:lvl>
    <w:lvl w:ilvl="3" w:tplc="7108D11E" w:tentative="1">
      <w:start w:val="1"/>
      <w:numFmt w:val="bullet"/>
      <w:lvlText w:val=""/>
      <w:lvlJc w:val="left"/>
      <w:pPr>
        <w:tabs>
          <w:tab w:val="num" w:pos="2880"/>
        </w:tabs>
        <w:ind w:left="2880" w:hanging="360"/>
      </w:pPr>
      <w:rPr>
        <w:rFonts w:ascii="Wingdings" w:hAnsi="Wingdings" w:hint="default"/>
      </w:rPr>
    </w:lvl>
    <w:lvl w:ilvl="4" w:tplc="0E46D2B8" w:tentative="1">
      <w:start w:val="1"/>
      <w:numFmt w:val="bullet"/>
      <w:lvlText w:val=""/>
      <w:lvlJc w:val="left"/>
      <w:pPr>
        <w:tabs>
          <w:tab w:val="num" w:pos="3600"/>
        </w:tabs>
        <w:ind w:left="3600" w:hanging="360"/>
      </w:pPr>
      <w:rPr>
        <w:rFonts w:ascii="Wingdings" w:hAnsi="Wingdings" w:hint="default"/>
      </w:rPr>
    </w:lvl>
    <w:lvl w:ilvl="5" w:tplc="5CC088FE" w:tentative="1">
      <w:start w:val="1"/>
      <w:numFmt w:val="bullet"/>
      <w:lvlText w:val=""/>
      <w:lvlJc w:val="left"/>
      <w:pPr>
        <w:tabs>
          <w:tab w:val="num" w:pos="4320"/>
        </w:tabs>
        <w:ind w:left="4320" w:hanging="360"/>
      </w:pPr>
      <w:rPr>
        <w:rFonts w:ascii="Wingdings" w:hAnsi="Wingdings" w:hint="default"/>
      </w:rPr>
    </w:lvl>
    <w:lvl w:ilvl="6" w:tplc="0F6292E2" w:tentative="1">
      <w:start w:val="1"/>
      <w:numFmt w:val="bullet"/>
      <w:lvlText w:val=""/>
      <w:lvlJc w:val="left"/>
      <w:pPr>
        <w:tabs>
          <w:tab w:val="num" w:pos="5040"/>
        </w:tabs>
        <w:ind w:left="5040" w:hanging="360"/>
      </w:pPr>
      <w:rPr>
        <w:rFonts w:ascii="Wingdings" w:hAnsi="Wingdings" w:hint="default"/>
      </w:rPr>
    </w:lvl>
    <w:lvl w:ilvl="7" w:tplc="7DBAB66E" w:tentative="1">
      <w:start w:val="1"/>
      <w:numFmt w:val="bullet"/>
      <w:lvlText w:val=""/>
      <w:lvlJc w:val="left"/>
      <w:pPr>
        <w:tabs>
          <w:tab w:val="num" w:pos="5760"/>
        </w:tabs>
        <w:ind w:left="5760" w:hanging="360"/>
      </w:pPr>
      <w:rPr>
        <w:rFonts w:ascii="Wingdings" w:hAnsi="Wingdings" w:hint="default"/>
      </w:rPr>
    </w:lvl>
    <w:lvl w:ilvl="8" w:tplc="1BEA6120" w:tentative="1">
      <w:start w:val="1"/>
      <w:numFmt w:val="bullet"/>
      <w:lvlText w:val=""/>
      <w:lvlJc w:val="left"/>
      <w:pPr>
        <w:tabs>
          <w:tab w:val="num" w:pos="6480"/>
        </w:tabs>
        <w:ind w:left="6480" w:hanging="360"/>
      </w:pPr>
      <w:rPr>
        <w:rFonts w:ascii="Wingdings" w:hAnsi="Wingdings" w:hint="default"/>
      </w:rPr>
    </w:lvl>
  </w:abstractNum>
  <w:abstractNum w:abstractNumId="8">
    <w:nsid w:val="3D1B05BA"/>
    <w:multiLevelType w:val="hybridMultilevel"/>
    <w:tmpl w:val="49FA8960"/>
    <w:lvl w:ilvl="0" w:tplc="97F61D3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47B6748"/>
    <w:multiLevelType w:val="hybridMultilevel"/>
    <w:tmpl w:val="C5CA5B0A"/>
    <w:lvl w:ilvl="0" w:tplc="391665C6">
      <w:start w:val="149"/>
      <w:numFmt w:val="decimal"/>
      <w:lvlText w:val="%1."/>
      <w:lvlJc w:val="left"/>
      <w:pPr>
        <w:tabs>
          <w:tab w:val="num" w:pos="387"/>
        </w:tabs>
        <w:ind w:left="387" w:hanging="360"/>
      </w:pPr>
      <w:rPr>
        <w:rFonts w:hint="default"/>
      </w:rPr>
    </w:lvl>
    <w:lvl w:ilvl="1" w:tplc="04090019" w:tentative="1">
      <w:start w:val="1"/>
      <w:numFmt w:val="lowerLetter"/>
      <w:lvlText w:val="%2."/>
      <w:lvlJc w:val="left"/>
      <w:pPr>
        <w:tabs>
          <w:tab w:val="num" w:pos="1107"/>
        </w:tabs>
        <w:ind w:left="1107" w:hanging="360"/>
      </w:pPr>
    </w:lvl>
    <w:lvl w:ilvl="2" w:tplc="0409001B" w:tentative="1">
      <w:start w:val="1"/>
      <w:numFmt w:val="lowerRoman"/>
      <w:lvlText w:val="%3."/>
      <w:lvlJc w:val="right"/>
      <w:pPr>
        <w:tabs>
          <w:tab w:val="num" w:pos="1827"/>
        </w:tabs>
        <w:ind w:left="1827" w:hanging="180"/>
      </w:pPr>
    </w:lvl>
    <w:lvl w:ilvl="3" w:tplc="0409000F" w:tentative="1">
      <w:start w:val="1"/>
      <w:numFmt w:val="decimal"/>
      <w:lvlText w:val="%4."/>
      <w:lvlJc w:val="left"/>
      <w:pPr>
        <w:tabs>
          <w:tab w:val="num" w:pos="2547"/>
        </w:tabs>
        <w:ind w:left="2547" w:hanging="360"/>
      </w:pPr>
    </w:lvl>
    <w:lvl w:ilvl="4" w:tplc="04090019" w:tentative="1">
      <w:start w:val="1"/>
      <w:numFmt w:val="lowerLetter"/>
      <w:lvlText w:val="%5."/>
      <w:lvlJc w:val="left"/>
      <w:pPr>
        <w:tabs>
          <w:tab w:val="num" w:pos="3267"/>
        </w:tabs>
        <w:ind w:left="3267" w:hanging="360"/>
      </w:pPr>
    </w:lvl>
    <w:lvl w:ilvl="5" w:tplc="0409001B" w:tentative="1">
      <w:start w:val="1"/>
      <w:numFmt w:val="lowerRoman"/>
      <w:lvlText w:val="%6."/>
      <w:lvlJc w:val="right"/>
      <w:pPr>
        <w:tabs>
          <w:tab w:val="num" w:pos="3987"/>
        </w:tabs>
        <w:ind w:left="3987" w:hanging="180"/>
      </w:pPr>
    </w:lvl>
    <w:lvl w:ilvl="6" w:tplc="0409000F" w:tentative="1">
      <w:start w:val="1"/>
      <w:numFmt w:val="decimal"/>
      <w:lvlText w:val="%7."/>
      <w:lvlJc w:val="left"/>
      <w:pPr>
        <w:tabs>
          <w:tab w:val="num" w:pos="4707"/>
        </w:tabs>
        <w:ind w:left="4707" w:hanging="360"/>
      </w:pPr>
    </w:lvl>
    <w:lvl w:ilvl="7" w:tplc="04090019" w:tentative="1">
      <w:start w:val="1"/>
      <w:numFmt w:val="lowerLetter"/>
      <w:lvlText w:val="%8."/>
      <w:lvlJc w:val="left"/>
      <w:pPr>
        <w:tabs>
          <w:tab w:val="num" w:pos="5427"/>
        </w:tabs>
        <w:ind w:left="5427" w:hanging="360"/>
      </w:pPr>
    </w:lvl>
    <w:lvl w:ilvl="8" w:tplc="0409001B" w:tentative="1">
      <w:start w:val="1"/>
      <w:numFmt w:val="lowerRoman"/>
      <w:lvlText w:val="%9."/>
      <w:lvlJc w:val="right"/>
      <w:pPr>
        <w:tabs>
          <w:tab w:val="num" w:pos="6147"/>
        </w:tabs>
        <w:ind w:left="6147" w:hanging="180"/>
      </w:pPr>
    </w:lvl>
  </w:abstractNum>
  <w:abstractNum w:abstractNumId="10">
    <w:nsid w:val="48716A1E"/>
    <w:multiLevelType w:val="hybridMultilevel"/>
    <w:tmpl w:val="289A0CEC"/>
    <w:lvl w:ilvl="0" w:tplc="2954FBE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3B468D"/>
    <w:multiLevelType w:val="hybridMultilevel"/>
    <w:tmpl w:val="5D76E320"/>
    <w:lvl w:ilvl="0" w:tplc="B7A00D52">
      <w:start w:val="203"/>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1734C0"/>
    <w:multiLevelType w:val="multilevel"/>
    <w:tmpl w:val="E5E6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C76315"/>
    <w:multiLevelType w:val="hybridMultilevel"/>
    <w:tmpl w:val="E6F4D0AE"/>
    <w:lvl w:ilvl="0" w:tplc="6978C12A">
      <w:start w:val="203"/>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8215BD"/>
    <w:multiLevelType w:val="multilevel"/>
    <w:tmpl w:val="A4B642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F47416"/>
    <w:multiLevelType w:val="hybridMultilevel"/>
    <w:tmpl w:val="9418D76E"/>
    <w:lvl w:ilvl="0" w:tplc="7A3820C8">
      <w:start w:val="1"/>
      <w:numFmt w:val="bullet"/>
      <w:lvlText w:val=""/>
      <w:lvlJc w:val="left"/>
      <w:pPr>
        <w:tabs>
          <w:tab w:val="num" w:pos="1440"/>
        </w:tabs>
        <w:ind w:left="144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2EE5D95"/>
    <w:multiLevelType w:val="hybridMultilevel"/>
    <w:tmpl w:val="67E8A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632A47"/>
    <w:multiLevelType w:val="hybridMultilevel"/>
    <w:tmpl w:val="2C20375A"/>
    <w:lvl w:ilvl="0" w:tplc="CA00212E">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CF631FF"/>
    <w:multiLevelType w:val="hybridMultilevel"/>
    <w:tmpl w:val="E8582AE2"/>
    <w:lvl w:ilvl="0" w:tplc="83EA236A">
      <w:start w:val="22"/>
      <w:numFmt w:val="decimal"/>
      <w:lvlText w:val="%1."/>
      <w:lvlJc w:val="left"/>
      <w:pPr>
        <w:tabs>
          <w:tab w:val="num" w:pos="330"/>
        </w:tabs>
        <w:ind w:left="330" w:hanging="360"/>
      </w:pPr>
      <w:rPr>
        <w:rFonts w:hint="default"/>
      </w:rPr>
    </w:lvl>
    <w:lvl w:ilvl="1" w:tplc="04090019" w:tentative="1">
      <w:start w:val="1"/>
      <w:numFmt w:val="lowerLetter"/>
      <w:lvlText w:val="%2."/>
      <w:lvlJc w:val="left"/>
      <w:pPr>
        <w:tabs>
          <w:tab w:val="num" w:pos="1050"/>
        </w:tabs>
        <w:ind w:left="1050" w:hanging="360"/>
      </w:pPr>
    </w:lvl>
    <w:lvl w:ilvl="2" w:tplc="0409001B" w:tentative="1">
      <w:start w:val="1"/>
      <w:numFmt w:val="lowerRoman"/>
      <w:lvlText w:val="%3."/>
      <w:lvlJc w:val="right"/>
      <w:pPr>
        <w:tabs>
          <w:tab w:val="num" w:pos="1770"/>
        </w:tabs>
        <w:ind w:left="1770" w:hanging="180"/>
      </w:pPr>
    </w:lvl>
    <w:lvl w:ilvl="3" w:tplc="0409000F" w:tentative="1">
      <w:start w:val="1"/>
      <w:numFmt w:val="decimal"/>
      <w:lvlText w:val="%4."/>
      <w:lvlJc w:val="left"/>
      <w:pPr>
        <w:tabs>
          <w:tab w:val="num" w:pos="2490"/>
        </w:tabs>
        <w:ind w:left="2490" w:hanging="360"/>
      </w:pPr>
    </w:lvl>
    <w:lvl w:ilvl="4" w:tplc="04090019" w:tentative="1">
      <w:start w:val="1"/>
      <w:numFmt w:val="lowerLetter"/>
      <w:lvlText w:val="%5."/>
      <w:lvlJc w:val="left"/>
      <w:pPr>
        <w:tabs>
          <w:tab w:val="num" w:pos="3210"/>
        </w:tabs>
        <w:ind w:left="3210" w:hanging="360"/>
      </w:pPr>
    </w:lvl>
    <w:lvl w:ilvl="5" w:tplc="0409001B" w:tentative="1">
      <w:start w:val="1"/>
      <w:numFmt w:val="lowerRoman"/>
      <w:lvlText w:val="%6."/>
      <w:lvlJc w:val="right"/>
      <w:pPr>
        <w:tabs>
          <w:tab w:val="num" w:pos="3930"/>
        </w:tabs>
        <w:ind w:left="3930" w:hanging="180"/>
      </w:pPr>
    </w:lvl>
    <w:lvl w:ilvl="6" w:tplc="0409000F" w:tentative="1">
      <w:start w:val="1"/>
      <w:numFmt w:val="decimal"/>
      <w:lvlText w:val="%7."/>
      <w:lvlJc w:val="left"/>
      <w:pPr>
        <w:tabs>
          <w:tab w:val="num" w:pos="4650"/>
        </w:tabs>
        <w:ind w:left="4650" w:hanging="360"/>
      </w:pPr>
    </w:lvl>
    <w:lvl w:ilvl="7" w:tplc="04090019" w:tentative="1">
      <w:start w:val="1"/>
      <w:numFmt w:val="lowerLetter"/>
      <w:lvlText w:val="%8."/>
      <w:lvlJc w:val="left"/>
      <w:pPr>
        <w:tabs>
          <w:tab w:val="num" w:pos="5370"/>
        </w:tabs>
        <w:ind w:left="5370" w:hanging="360"/>
      </w:pPr>
    </w:lvl>
    <w:lvl w:ilvl="8" w:tplc="0409001B" w:tentative="1">
      <w:start w:val="1"/>
      <w:numFmt w:val="lowerRoman"/>
      <w:lvlText w:val="%9."/>
      <w:lvlJc w:val="right"/>
      <w:pPr>
        <w:tabs>
          <w:tab w:val="num" w:pos="6090"/>
        </w:tabs>
        <w:ind w:left="6090" w:hanging="180"/>
      </w:pPr>
    </w:lvl>
  </w:abstractNum>
  <w:num w:numId="1">
    <w:abstractNumId w:val="0"/>
  </w:num>
  <w:num w:numId="2">
    <w:abstractNumId w:val="1"/>
  </w:num>
  <w:num w:numId="3">
    <w:abstractNumId w:val="2"/>
  </w:num>
  <w:num w:numId="4">
    <w:abstractNumId w:val="18"/>
  </w:num>
  <w:num w:numId="5">
    <w:abstractNumId w:val="9"/>
  </w:num>
  <w:num w:numId="6">
    <w:abstractNumId w:val="15"/>
  </w:num>
  <w:num w:numId="7">
    <w:abstractNumId w:val="7"/>
  </w:num>
  <w:num w:numId="8">
    <w:abstractNumId w:val="6"/>
  </w:num>
  <w:num w:numId="9">
    <w:abstractNumId w:val="17"/>
  </w:num>
  <w:num w:numId="10">
    <w:abstractNumId w:val="5"/>
  </w:num>
  <w:num w:numId="11">
    <w:abstractNumId w:val="8"/>
  </w:num>
  <w:num w:numId="12">
    <w:abstractNumId w:val="14"/>
  </w:num>
  <w:num w:numId="13">
    <w:abstractNumId w:val="10"/>
  </w:num>
  <w:num w:numId="14">
    <w:abstractNumId w:val="11"/>
  </w:num>
  <w:num w:numId="15">
    <w:abstractNumId w:val="13"/>
  </w:num>
  <w:num w:numId="16">
    <w:abstractNumId w:val="3"/>
  </w:num>
  <w:num w:numId="17">
    <w:abstractNumId w:val="16"/>
  </w:num>
  <w:num w:numId="18">
    <w:abstractNumId w:val="12"/>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1746">
      <o:colormenu v:ext="edit" fillcolor="none [4]" strokecolor="none [1]" shadowcolor="none [2]"/>
    </o:shapedefaults>
  </w:hdrShapeDefaults>
  <w:footnotePr>
    <w:footnote w:id="0"/>
    <w:footnote w:id="1"/>
  </w:footnotePr>
  <w:endnotePr>
    <w:endnote w:id="0"/>
    <w:endnote w:id="1"/>
  </w:endnotePr>
  <w:compat/>
  <w:rsids>
    <w:rsidRoot w:val="00620ECE"/>
    <w:rsid w:val="00000E0A"/>
    <w:rsid w:val="00002529"/>
    <w:rsid w:val="000026ED"/>
    <w:rsid w:val="00003BD4"/>
    <w:rsid w:val="00004D4C"/>
    <w:rsid w:val="000061BA"/>
    <w:rsid w:val="00006E01"/>
    <w:rsid w:val="000071BF"/>
    <w:rsid w:val="00007F79"/>
    <w:rsid w:val="00014637"/>
    <w:rsid w:val="000146E0"/>
    <w:rsid w:val="0002249D"/>
    <w:rsid w:val="00023E47"/>
    <w:rsid w:val="000241C9"/>
    <w:rsid w:val="00026467"/>
    <w:rsid w:val="000275A7"/>
    <w:rsid w:val="00034335"/>
    <w:rsid w:val="0003463D"/>
    <w:rsid w:val="000354A5"/>
    <w:rsid w:val="00040C75"/>
    <w:rsid w:val="00041756"/>
    <w:rsid w:val="00041EF6"/>
    <w:rsid w:val="00042567"/>
    <w:rsid w:val="000458E6"/>
    <w:rsid w:val="00046A5C"/>
    <w:rsid w:val="000522E2"/>
    <w:rsid w:val="0005387A"/>
    <w:rsid w:val="00055896"/>
    <w:rsid w:val="000565A6"/>
    <w:rsid w:val="00057479"/>
    <w:rsid w:val="00060287"/>
    <w:rsid w:val="000616F2"/>
    <w:rsid w:val="00062AF0"/>
    <w:rsid w:val="00062F52"/>
    <w:rsid w:val="00063D07"/>
    <w:rsid w:val="000642FB"/>
    <w:rsid w:val="000670DA"/>
    <w:rsid w:val="00071137"/>
    <w:rsid w:val="000719EE"/>
    <w:rsid w:val="000743AC"/>
    <w:rsid w:val="0007575C"/>
    <w:rsid w:val="0007688E"/>
    <w:rsid w:val="0008087F"/>
    <w:rsid w:val="000809E1"/>
    <w:rsid w:val="00082A0D"/>
    <w:rsid w:val="0008336C"/>
    <w:rsid w:val="000833CF"/>
    <w:rsid w:val="00083F78"/>
    <w:rsid w:val="00084E22"/>
    <w:rsid w:val="00085082"/>
    <w:rsid w:val="00087767"/>
    <w:rsid w:val="00087A58"/>
    <w:rsid w:val="00087F55"/>
    <w:rsid w:val="0009106C"/>
    <w:rsid w:val="00091FC0"/>
    <w:rsid w:val="00092139"/>
    <w:rsid w:val="00092A8F"/>
    <w:rsid w:val="0009360D"/>
    <w:rsid w:val="000947AD"/>
    <w:rsid w:val="00094D6B"/>
    <w:rsid w:val="00094E4E"/>
    <w:rsid w:val="00096294"/>
    <w:rsid w:val="000970A6"/>
    <w:rsid w:val="000A2FC0"/>
    <w:rsid w:val="000A45ED"/>
    <w:rsid w:val="000A4C7E"/>
    <w:rsid w:val="000A6970"/>
    <w:rsid w:val="000B3299"/>
    <w:rsid w:val="000B37A6"/>
    <w:rsid w:val="000B4C8E"/>
    <w:rsid w:val="000B7BA3"/>
    <w:rsid w:val="000E0651"/>
    <w:rsid w:val="000F0A18"/>
    <w:rsid w:val="000F167A"/>
    <w:rsid w:val="000F381F"/>
    <w:rsid w:val="000F55A4"/>
    <w:rsid w:val="000F61B6"/>
    <w:rsid w:val="0010353C"/>
    <w:rsid w:val="00105519"/>
    <w:rsid w:val="00107EDD"/>
    <w:rsid w:val="00116A51"/>
    <w:rsid w:val="001313EA"/>
    <w:rsid w:val="00134BE8"/>
    <w:rsid w:val="00136199"/>
    <w:rsid w:val="00136CB9"/>
    <w:rsid w:val="00137680"/>
    <w:rsid w:val="00137E84"/>
    <w:rsid w:val="0014053A"/>
    <w:rsid w:val="0014131F"/>
    <w:rsid w:val="00141416"/>
    <w:rsid w:val="00141629"/>
    <w:rsid w:val="00141A53"/>
    <w:rsid w:val="001431BE"/>
    <w:rsid w:val="00145C39"/>
    <w:rsid w:val="00146B9A"/>
    <w:rsid w:val="001524B6"/>
    <w:rsid w:val="00153502"/>
    <w:rsid w:val="001538B0"/>
    <w:rsid w:val="00154044"/>
    <w:rsid w:val="001545D5"/>
    <w:rsid w:val="001553FD"/>
    <w:rsid w:val="00156D1D"/>
    <w:rsid w:val="00160588"/>
    <w:rsid w:val="0016098E"/>
    <w:rsid w:val="00160991"/>
    <w:rsid w:val="00161EFC"/>
    <w:rsid w:val="001622EB"/>
    <w:rsid w:val="001623E9"/>
    <w:rsid w:val="001641A2"/>
    <w:rsid w:val="00164B6E"/>
    <w:rsid w:val="00165DC0"/>
    <w:rsid w:val="0016715A"/>
    <w:rsid w:val="0017024C"/>
    <w:rsid w:val="0017179F"/>
    <w:rsid w:val="001746E7"/>
    <w:rsid w:val="00175C29"/>
    <w:rsid w:val="00176261"/>
    <w:rsid w:val="00181B93"/>
    <w:rsid w:val="0018304D"/>
    <w:rsid w:val="0018444D"/>
    <w:rsid w:val="00184A52"/>
    <w:rsid w:val="001879A0"/>
    <w:rsid w:val="00190C3D"/>
    <w:rsid w:val="00193458"/>
    <w:rsid w:val="00195ADF"/>
    <w:rsid w:val="001A2681"/>
    <w:rsid w:val="001A2E72"/>
    <w:rsid w:val="001A5F98"/>
    <w:rsid w:val="001B025B"/>
    <w:rsid w:val="001B18DB"/>
    <w:rsid w:val="001B2167"/>
    <w:rsid w:val="001B5ECD"/>
    <w:rsid w:val="001B61B8"/>
    <w:rsid w:val="001B6A80"/>
    <w:rsid w:val="001B6E11"/>
    <w:rsid w:val="001B7C5F"/>
    <w:rsid w:val="001C1BE0"/>
    <w:rsid w:val="001C356F"/>
    <w:rsid w:val="001C375D"/>
    <w:rsid w:val="001C612E"/>
    <w:rsid w:val="001D0CD5"/>
    <w:rsid w:val="001D106A"/>
    <w:rsid w:val="001D11EF"/>
    <w:rsid w:val="001D11F4"/>
    <w:rsid w:val="001D1F51"/>
    <w:rsid w:val="001D36C7"/>
    <w:rsid w:val="001D42EA"/>
    <w:rsid w:val="001D4C7A"/>
    <w:rsid w:val="001D4D4A"/>
    <w:rsid w:val="001D5640"/>
    <w:rsid w:val="001D57E5"/>
    <w:rsid w:val="001D75E1"/>
    <w:rsid w:val="001D7745"/>
    <w:rsid w:val="001D7E06"/>
    <w:rsid w:val="001D7E39"/>
    <w:rsid w:val="001E06A0"/>
    <w:rsid w:val="001E2191"/>
    <w:rsid w:val="001E330C"/>
    <w:rsid w:val="001E33C0"/>
    <w:rsid w:val="001F1130"/>
    <w:rsid w:val="0020102F"/>
    <w:rsid w:val="0020280D"/>
    <w:rsid w:val="00204794"/>
    <w:rsid w:val="00211EBA"/>
    <w:rsid w:val="00223459"/>
    <w:rsid w:val="00224034"/>
    <w:rsid w:val="002256BE"/>
    <w:rsid w:val="00230A9E"/>
    <w:rsid w:val="00233A94"/>
    <w:rsid w:val="00234D16"/>
    <w:rsid w:val="00237751"/>
    <w:rsid w:val="002405A9"/>
    <w:rsid w:val="002432B1"/>
    <w:rsid w:val="00244EAE"/>
    <w:rsid w:val="00245667"/>
    <w:rsid w:val="00245DAE"/>
    <w:rsid w:val="002467F4"/>
    <w:rsid w:val="00247229"/>
    <w:rsid w:val="00250708"/>
    <w:rsid w:val="0025143E"/>
    <w:rsid w:val="00261FF7"/>
    <w:rsid w:val="0026364D"/>
    <w:rsid w:val="00264FD5"/>
    <w:rsid w:val="00265D32"/>
    <w:rsid w:val="00267EF8"/>
    <w:rsid w:val="00273077"/>
    <w:rsid w:val="002757B7"/>
    <w:rsid w:val="00275F82"/>
    <w:rsid w:val="002804E9"/>
    <w:rsid w:val="0028065F"/>
    <w:rsid w:val="0028066B"/>
    <w:rsid w:val="00281D69"/>
    <w:rsid w:val="00286393"/>
    <w:rsid w:val="00292E1C"/>
    <w:rsid w:val="0029482F"/>
    <w:rsid w:val="00294F5D"/>
    <w:rsid w:val="002958B5"/>
    <w:rsid w:val="00297C75"/>
    <w:rsid w:val="002A0FE0"/>
    <w:rsid w:val="002A14F5"/>
    <w:rsid w:val="002A51E4"/>
    <w:rsid w:val="002A7662"/>
    <w:rsid w:val="002A7D2D"/>
    <w:rsid w:val="002B0ACF"/>
    <w:rsid w:val="002B4915"/>
    <w:rsid w:val="002B5620"/>
    <w:rsid w:val="002B5B39"/>
    <w:rsid w:val="002B7D1C"/>
    <w:rsid w:val="002C1615"/>
    <w:rsid w:val="002C1B2E"/>
    <w:rsid w:val="002C21AE"/>
    <w:rsid w:val="002C5C00"/>
    <w:rsid w:val="002C64F5"/>
    <w:rsid w:val="002D1E69"/>
    <w:rsid w:val="002D36A9"/>
    <w:rsid w:val="002D427F"/>
    <w:rsid w:val="002D7461"/>
    <w:rsid w:val="002D7CB2"/>
    <w:rsid w:val="002E0664"/>
    <w:rsid w:val="002E1B5C"/>
    <w:rsid w:val="002E2780"/>
    <w:rsid w:val="002E49E3"/>
    <w:rsid w:val="002E77D9"/>
    <w:rsid w:val="002E79C1"/>
    <w:rsid w:val="002F2FC2"/>
    <w:rsid w:val="002F6300"/>
    <w:rsid w:val="002F67C3"/>
    <w:rsid w:val="00300177"/>
    <w:rsid w:val="003019DA"/>
    <w:rsid w:val="00312E5F"/>
    <w:rsid w:val="00314188"/>
    <w:rsid w:val="0031638B"/>
    <w:rsid w:val="00317119"/>
    <w:rsid w:val="00320418"/>
    <w:rsid w:val="00327EC1"/>
    <w:rsid w:val="00331745"/>
    <w:rsid w:val="00331D35"/>
    <w:rsid w:val="00334D3E"/>
    <w:rsid w:val="00334F88"/>
    <w:rsid w:val="003375D7"/>
    <w:rsid w:val="003378C1"/>
    <w:rsid w:val="00337D83"/>
    <w:rsid w:val="0034089B"/>
    <w:rsid w:val="00341033"/>
    <w:rsid w:val="00341146"/>
    <w:rsid w:val="0034148A"/>
    <w:rsid w:val="00342B59"/>
    <w:rsid w:val="003441A7"/>
    <w:rsid w:val="00344CB6"/>
    <w:rsid w:val="00345CD6"/>
    <w:rsid w:val="0034666E"/>
    <w:rsid w:val="0035273C"/>
    <w:rsid w:val="003556E2"/>
    <w:rsid w:val="003563B8"/>
    <w:rsid w:val="00360A38"/>
    <w:rsid w:val="00361730"/>
    <w:rsid w:val="00363628"/>
    <w:rsid w:val="00363D55"/>
    <w:rsid w:val="00364B75"/>
    <w:rsid w:val="00364E5F"/>
    <w:rsid w:val="0036715F"/>
    <w:rsid w:val="00367611"/>
    <w:rsid w:val="00367E08"/>
    <w:rsid w:val="00371F52"/>
    <w:rsid w:val="003730A6"/>
    <w:rsid w:val="00374A83"/>
    <w:rsid w:val="00380B36"/>
    <w:rsid w:val="00383067"/>
    <w:rsid w:val="00385313"/>
    <w:rsid w:val="00385B47"/>
    <w:rsid w:val="00386E04"/>
    <w:rsid w:val="00393AFE"/>
    <w:rsid w:val="003957BE"/>
    <w:rsid w:val="00396165"/>
    <w:rsid w:val="00397A22"/>
    <w:rsid w:val="003A0EDD"/>
    <w:rsid w:val="003A31E8"/>
    <w:rsid w:val="003A39E5"/>
    <w:rsid w:val="003B01AB"/>
    <w:rsid w:val="003B7658"/>
    <w:rsid w:val="003C1287"/>
    <w:rsid w:val="003C1534"/>
    <w:rsid w:val="003C1B98"/>
    <w:rsid w:val="003C1CCE"/>
    <w:rsid w:val="003C2AB1"/>
    <w:rsid w:val="003C6365"/>
    <w:rsid w:val="003C668E"/>
    <w:rsid w:val="003D1CD3"/>
    <w:rsid w:val="003D285B"/>
    <w:rsid w:val="003D3D81"/>
    <w:rsid w:val="003D5D8F"/>
    <w:rsid w:val="003D67CA"/>
    <w:rsid w:val="003D6D60"/>
    <w:rsid w:val="003E14F7"/>
    <w:rsid w:val="003E27C2"/>
    <w:rsid w:val="003E3476"/>
    <w:rsid w:val="003E72F1"/>
    <w:rsid w:val="003F0AC8"/>
    <w:rsid w:val="003F0C9E"/>
    <w:rsid w:val="003F10CA"/>
    <w:rsid w:val="003F72B8"/>
    <w:rsid w:val="00400561"/>
    <w:rsid w:val="00400B44"/>
    <w:rsid w:val="00402B84"/>
    <w:rsid w:val="0040308E"/>
    <w:rsid w:val="004105F0"/>
    <w:rsid w:val="00413323"/>
    <w:rsid w:val="00414527"/>
    <w:rsid w:val="00415212"/>
    <w:rsid w:val="00416C05"/>
    <w:rsid w:val="0042137A"/>
    <w:rsid w:val="00421AC3"/>
    <w:rsid w:val="004226C7"/>
    <w:rsid w:val="00424E61"/>
    <w:rsid w:val="00424EF9"/>
    <w:rsid w:val="0042528B"/>
    <w:rsid w:val="004274E4"/>
    <w:rsid w:val="00432985"/>
    <w:rsid w:val="00433F8C"/>
    <w:rsid w:val="00434ACD"/>
    <w:rsid w:val="0043686E"/>
    <w:rsid w:val="004400FC"/>
    <w:rsid w:val="00441ED7"/>
    <w:rsid w:val="004439B6"/>
    <w:rsid w:val="00446130"/>
    <w:rsid w:val="004461D2"/>
    <w:rsid w:val="00447ABB"/>
    <w:rsid w:val="004512B6"/>
    <w:rsid w:val="00451798"/>
    <w:rsid w:val="00452360"/>
    <w:rsid w:val="004538C0"/>
    <w:rsid w:val="004566E8"/>
    <w:rsid w:val="0046205B"/>
    <w:rsid w:val="00462E04"/>
    <w:rsid w:val="004631C2"/>
    <w:rsid w:val="00465822"/>
    <w:rsid w:val="0046730A"/>
    <w:rsid w:val="00467B1E"/>
    <w:rsid w:val="004706F2"/>
    <w:rsid w:val="00470F02"/>
    <w:rsid w:val="00471C0F"/>
    <w:rsid w:val="004731BE"/>
    <w:rsid w:val="004735AE"/>
    <w:rsid w:val="00475E5B"/>
    <w:rsid w:val="004770B9"/>
    <w:rsid w:val="004862EF"/>
    <w:rsid w:val="00490E39"/>
    <w:rsid w:val="0049323B"/>
    <w:rsid w:val="00494BD6"/>
    <w:rsid w:val="004A1FBE"/>
    <w:rsid w:val="004A306A"/>
    <w:rsid w:val="004A3196"/>
    <w:rsid w:val="004A3C57"/>
    <w:rsid w:val="004A40A9"/>
    <w:rsid w:val="004A49D2"/>
    <w:rsid w:val="004A557C"/>
    <w:rsid w:val="004A5C7C"/>
    <w:rsid w:val="004B5E1A"/>
    <w:rsid w:val="004B63FF"/>
    <w:rsid w:val="004B6D35"/>
    <w:rsid w:val="004C09A4"/>
    <w:rsid w:val="004C23BB"/>
    <w:rsid w:val="004C2989"/>
    <w:rsid w:val="004C3F40"/>
    <w:rsid w:val="004C4960"/>
    <w:rsid w:val="004C5D95"/>
    <w:rsid w:val="004C674B"/>
    <w:rsid w:val="004C6FB9"/>
    <w:rsid w:val="004C7183"/>
    <w:rsid w:val="004C7258"/>
    <w:rsid w:val="004C768F"/>
    <w:rsid w:val="004D134D"/>
    <w:rsid w:val="004D363C"/>
    <w:rsid w:val="004D6E3E"/>
    <w:rsid w:val="004E0AD7"/>
    <w:rsid w:val="004E4094"/>
    <w:rsid w:val="004F259E"/>
    <w:rsid w:val="004F2C64"/>
    <w:rsid w:val="004F352C"/>
    <w:rsid w:val="004F42E9"/>
    <w:rsid w:val="004F4D95"/>
    <w:rsid w:val="004F655B"/>
    <w:rsid w:val="004F7485"/>
    <w:rsid w:val="0050057F"/>
    <w:rsid w:val="00500A02"/>
    <w:rsid w:val="00504DB7"/>
    <w:rsid w:val="00506E13"/>
    <w:rsid w:val="0051054B"/>
    <w:rsid w:val="0051207A"/>
    <w:rsid w:val="005168A5"/>
    <w:rsid w:val="00517D73"/>
    <w:rsid w:val="005231AA"/>
    <w:rsid w:val="00525E1E"/>
    <w:rsid w:val="0052744A"/>
    <w:rsid w:val="0053189B"/>
    <w:rsid w:val="00531B51"/>
    <w:rsid w:val="00532381"/>
    <w:rsid w:val="005363BE"/>
    <w:rsid w:val="00543D71"/>
    <w:rsid w:val="00544E76"/>
    <w:rsid w:val="00545411"/>
    <w:rsid w:val="005506D5"/>
    <w:rsid w:val="005527FA"/>
    <w:rsid w:val="00553371"/>
    <w:rsid w:val="005600C5"/>
    <w:rsid w:val="00561821"/>
    <w:rsid w:val="00561EDA"/>
    <w:rsid w:val="0056228D"/>
    <w:rsid w:val="00562E5B"/>
    <w:rsid w:val="005659CF"/>
    <w:rsid w:val="00566289"/>
    <w:rsid w:val="0056686E"/>
    <w:rsid w:val="00566E88"/>
    <w:rsid w:val="00567996"/>
    <w:rsid w:val="00574CED"/>
    <w:rsid w:val="00580010"/>
    <w:rsid w:val="00580A87"/>
    <w:rsid w:val="0058271C"/>
    <w:rsid w:val="005902AC"/>
    <w:rsid w:val="00592273"/>
    <w:rsid w:val="00592E02"/>
    <w:rsid w:val="005936B5"/>
    <w:rsid w:val="00593DBF"/>
    <w:rsid w:val="00596ABF"/>
    <w:rsid w:val="00597CF5"/>
    <w:rsid w:val="005A2280"/>
    <w:rsid w:val="005A30A2"/>
    <w:rsid w:val="005A3B74"/>
    <w:rsid w:val="005A597A"/>
    <w:rsid w:val="005A5AD0"/>
    <w:rsid w:val="005B0991"/>
    <w:rsid w:val="005B128F"/>
    <w:rsid w:val="005B238C"/>
    <w:rsid w:val="005B605D"/>
    <w:rsid w:val="005C2DE7"/>
    <w:rsid w:val="005C3F1B"/>
    <w:rsid w:val="005C7DE5"/>
    <w:rsid w:val="005D1FCA"/>
    <w:rsid w:val="005D24FB"/>
    <w:rsid w:val="005D40DE"/>
    <w:rsid w:val="005D51B8"/>
    <w:rsid w:val="005D689F"/>
    <w:rsid w:val="005D77EA"/>
    <w:rsid w:val="005E15DC"/>
    <w:rsid w:val="005E225A"/>
    <w:rsid w:val="005E3582"/>
    <w:rsid w:val="005E3E86"/>
    <w:rsid w:val="005E4166"/>
    <w:rsid w:val="005E4AE7"/>
    <w:rsid w:val="005E4E13"/>
    <w:rsid w:val="005E5C0D"/>
    <w:rsid w:val="005F4307"/>
    <w:rsid w:val="005F5A42"/>
    <w:rsid w:val="00600BE9"/>
    <w:rsid w:val="00601DB1"/>
    <w:rsid w:val="00605088"/>
    <w:rsid w:val="00605B68"/>
    <w:rsid w:val="00610845"/>
    <w:rsid w:val="00610E19"/>
    <w:rsid w:val="00611F55"/>
    <w:rsid w:val="00613E48"/>
    <w:rsid w:val="00613F7D"/>
    <w:rsid w:val="00620ECE"/>
    <w:rsid w:val="00621F26"/>
    <w:rsid w:val="00622B79"/>
    <w:rsid w:val="00624F85"/>
    <w:rsid w:val="0063029C"/>
    <w:rsid w:val="00630BB8"/>
    <w:rsid w:val="00630F54"/>
    <w:rsid w:val="00631E3D"/>
    <w:rsid w:val="00632AAA"/>
    <w:rsid w:val="006339BB"/>
    <w:rsid w:val="00633F72"/>
    <w:rsid w:val="00635E45"/>
    <w:rsid w:val="0063604C"/>
    <w:rsid w:val="006373A2"/>
    <w:rsid w:val="006374FC"/>
    <w:rsid w:val="00642E55"/>
    <w:rsid w:val="00643C86"/>
    <w:rsid w:val="00644EC1"/>
    <w:rsid w:val="00645152"/>
    <w:rsid w:val="00655083"/>
    <w:rsid w:val="00656ED5"/>
    <w:rsid w:val="006575EA"/>
    <w:rsid w:val="006661F5"/>
    <w:rsid w:val="006671FF"/>
    <w:rsid w:val="006714E4"/>
    <w:rsid w:val="006738DD"/>
    <w:rsid w:val="00675137"/>
    <w:rsid w:val="006761F8"/>
    <w:rsid w:val="006768EA"/>
    <w:rsid w:val="00680BFC"/>
    <w:rsid w:val="00681365"/>
    <w:rsid w:val="00682596"/>
    <w:rsid w:val="00684394"/>
    <w:rsid w:val="006868F2"/>
    <w:rsid w:val="0069453C"/>
    <w:rsid w:val="006961CD"/>
    <w:rsid w:val="006A006D"/>
    <w:rsid w:val="006A171D"/>
    <w:rsid w:val="006A2279"/>
    <w:rsid w:val="006A4FD7"/>
    <w:rsid w:val="006B10C2"/>
    <w:rsid w:val="006B11DB"/>
    <w:rsid w:val="006C05AD"/>
    <w:rsid w:val="006C0F7F"/>
    <w:rsid w:val="006C2AC9"/>
    <w:rsid w:val="006D247D"/>
    <w:rsid w:val="006D27FE"/>
    <w:rsid w:val="006D5C5F"/>
    <w:rsid w:val="006D7DD4"/>
    <w:rsid w:val="006E0648"/>
    <w:rsid w:val="006E0A82"/>
    <w:rsid w:val="006E1AB2"/>
    <w:rsid w:val="006E62A5"/>
    <w:rsid w:val="006E62F1"/>
    <w:rsid w:val="006E6638"/>
    <w:rsid w:val="006E7B69"/>
    <w:rsid w:val="006F10FC"/>
    <w:rsid w:val="006F2F8E"/>
    <w:rsid w:val="006F3225"/>
    <w:rsid w:val="006F364F"/>
    <w:rsid w:val="006F3DD4"/>
    <w:rsid w:val="006F4E06"/>
    <w:rsid w:val="006F5F5A"/>
    <w:rsid w:val="0070107F"/>
    <w:rsid w:val="00702034"/>
    <w:rsid w:val="00702CB6"/>
    <w:rsid w:val="00703EF3"/>
    <w:rsid w:val="007146B6"/>
    <w:rsid w:val="00717659"/>
    <w:rsid w:val="00720498"/>
    <w:rsid w:val="00720E72"/>
    <w:rsid w:val="0072360E"/>
    <w:rsid w:val="00723FFB"/>
    <w:rsid w:val="00724512"/>
    <w:rsid w:val="00726D5D"/>
    <w:rsid w:val="00727057"/>
    <w:rsid w:val="00730266"/>
    <w:rsid w:val="00732DA4"/>
    <w:rsid w:val="007340E8"/>
    <w:rsid w:val="00735E66"/>
    <w:rsid w:val="00737C07"/>
    <w:rsid w:val="007428AB"/>
    <w:rsid w:val="00744DCF"/>
    <w:rsid w:val="00744FC9"/>
    <w:rsid w:val="00745BC4"/>
    <w:rsid w:val="00753EE1"/>
    <w:rsid w:val="007566DF"/>
    <w:rsid w:val="00757518"/>
    <w:rsid w:val="0076233C"/>
    <w:rsid w:val="00762702"/>
    <w:rsid w:val="0076729F"/>
    <w:rsid w:val="007701BC"/>
    <w:rsid w:val="00771F20"/>
    <w:rsid w:val="00775D6C"/>
    <w:rsid w:val="00777B9B"/>
    <w:rsid w:val="00784E3F"/>
    <w:rsid w:val="00785843"/>
    <w:rsid w:val="007955A4"/>
    <w:rsid w:val="00796828"/>
    <w:rsid w:val="00796E79"/>
    <w:rsid w:val="007A016C"/>
    <w:rsid w:val="007A186B"/>
    <w:rsid w:val="007A49FD"/>
    <w:rsid w:val="007A4B23"/>
    <w:rsid w:val="007A633E"/>
    <w:rsid w:val="007A65F6"/>
    <w:rsid w:val="007B152B"/>
    <w:rsid w:val="007B1770"/>
    <w:rsid w:val="007B6C8B"/>
    <w:rsid w:val="007B74EF"/>
    <w:rsid w:val="007C0694"/>
    <w:rsid w:val="007C0A69"/>
    <w:rsid w:val="007C1696"/>
    <w:rsid w:val="007C1C80"/>
    <w:rsid w:val="007C23D3"/>
    <w:rsid w:val="007C4F33"/>
    <w:rsid w:val="007C6AAD"/>
    <w:rsid w:val="007C6F49"/>
    <w:rsid w:val="007C75FC"/>
    <w:rsid w:val="007D0408"/>
    <w:rsid w:val="007D0F6A"/>
    <w:rsid w:val="007D40F6"/>
    <w:rsid w:val="007D5729"/>
    <w:rsid w:val="007E554E"/>
    <w:rsid w:val="007E796C"/>
    <w:rsid w:val="007F111D"/>
    <w:rsid w:val="007F245F"/>
    <w:rsid w:val="007F37E6"/>
    <w:rsid w:val="007F57E2"/>
    <w:rsid w:val="007F71AE"/>
    <w:rsid w:val="007F78C6"/>
    <w:rsid w:val="0080062F"/>
    <w:rsid w:val="00800B5B"/>
    <w:rsid w:val="00800FF0"/>
    <w:rsid w:val="00801D93"/>
    <w:rsid w:val="008041E6"/>
    <w:rsid w:val="00804990"/>
    <w:rsid w:val="00805731"/>
    <w:rsid w:val="00805DB6"/>
    <w:rsid w:val="008067C5"/>
    <w:rsid w:val="00811975"/>
    <w:rsid w:val="0081228E"/>
    <w:rsid w:val="0081507B"/>
    <w:rsid w:val="00817DD6"/>
    <w:rsid w:val="00820148"/>
    <w:rsid w:val="008204CA"/>
    <w:rsid w:val="00830A78"/>
    <w:rsid w:val="00831B33"/>
    <w:rsid w:val="00835677"/>
    <w:rsid w:val="008357B9"/>
    <w:rsid w:val="00835D89"/>
    <w:rsid w:val="00836A06"/>
    <w:rsid w:val="00840242"/>
    <w:rsid w:val="0084197F"/>
    <w:rsid w:val="008422C7"/>
    <w:rsid w:val="008428D5"/>
    <w:rsid w:val="00844078"/>
    <w:rsid w:val="0084409D"/>
    <w:rsid w:val="00845F02"/>
    <w:rsid w:val="00850930"/>
    <w:rsid w:val="00851E44"/>
    <w:rsid w:val="00852DE7"/>
    <w:rsid w:val="008535D7"/>
    <w:rsid w:val="00855901"/>
    <w:rsid w:val="008561D2"/>
    <w:rsid w:val="0085672B"/>
    <w:rsid w:val="00856857"/>
    <w:rsid w:val="008647EE"/>
    <w:rsid w:val="008656FA"/>
    <w:rsid w:val="008678BF"/>
    <w:rsid w:val="00867F1F"/>
    <w:rsid w:val="0087182C"/>
    <w:rsid w:val="00871B98"/>
    <w:rsid w:val="00873BDC"/>
    <w:rsid w:val="00873CE1"/>
    <w:rsid w:val="00874FC7"/>
    <w:rsid w:val="00880F5E"/>
    <w:rsid w:val="00881510"/>
    <w:rsid w:val="00886858"/>
    <w:rsid w:val="008869D5"/>
    <w:rsid w:val="00892BF6"/>
    <w:rsid w:val="008947AC"/>
    <w:rsid w:val="00894954"/>
    <w:rsid w:val="008954A6"/>
    <w:rsid w:val="008955DB"/>
    <w:rsid w:val="0089625D"/>
    <w:rsid w:val="0089626D"/>
    <w:rsid w:val="008A2A02"/>
    <w:rsid w:val="008A46A1"/>
    <w:rsid w:val="008A4FBF"/>
    <w:rsid w:val="008A5794"/>
    <w:rsid w:val="008B0F30"/>
    <w:rsid w:val="008B2FFD"/>
    <w:rsid w:val="008B5E75"/>
    <w:rsid w:val="008C26D0"/>
    <w:rsid w:val="008C2BF4"/>
    <w:rsid w:val="008C34C9"/>
    <w:rsid w:val="008C368C"/>
    <w:rsid w:val="008C4BCC"/>
    <w:rsid w:val="008C4E04"/>
    <w:rsid w:val="008C6C05"/>
    <w:rsid w:val="008C716B"/>
    <w:rsid w:val="008C7C67"/>
    <w:rsid w:val="008D425A"/>
    <w:rsid w:val="008D5A77"/>
    <w:rsid w:val="008E1377"/>
    <w:rsid w:val="008E1513"/>
    <w:rsid w:val="008E2AF4"/>
    <w:rsid w:val="008E6282"/>
    <w:rsid w:val="008E6B58"/>
    <w:rsid w:val="008E7B1D"/>
    <w:rsid w:val="008F0457"/>
    <w:rsid w:val="008F182F"/>
    <w:rsid w:val="008F1A58"/>
    <w:rsid w:val="008F2766"/>
    <w:rsid w:val="008F38B8"/>
    <w:rsid w:val="008F59C1"/>
    <w:rsid w:val="008F77A6"/>
    <w:rsid w:val="00900058"/>
    <w:rsid w:val="00900205"/>
    <w:rsid w:val="0090446E"/>
    <w:rsid w:val="0090760B"/>
    <w:rsid w:val="0091006A"/>
    <w:rsid w:val="009134E3"/>
    <w:rsid w:val="00915D39"/>
    <w:rsid w:val="00917B54"/>
    <w:rsid w:val="009211D6"/>
    <w:rsid w:val="009230D4"/>
    <w:rsid w:val="00923A62"/>
    <w:rsid w:val="0092417F"/>
    <w:rsid w:val="00924C34"/>
    <w:rsid w:val="00925158"/>
    <w:rsid w:val="00926654"/>
    <w:rsid w:val="00933B27"/>
    <w:rsid w:val="00933D6A"/>
    <w:rsid w:val="00940466"/>
    <w:rsid w:val="00942271"/>
    <w:rsid w:val="0094376E"/>
    <w:rsid w:val="00943C96"/>
    <w:rsid w:val="00943CA1"/>
    <w:rsid w:val="00945632"/>
    <w:rsid w:val="00945641"/>
    <w:rsid w:val="009479DC"/>
    <w:rsid w:val="00952426"/>
    <w:rsid w:val="009540CF"/>
    <w:rsid w:val="00955E98"/>
    <w:rsid w:val="009568CC"/>
    <w:rsid w:val="00962718"/>
    <w:rsid w:val="009662D3"/>
    <w:rsid w:val="00970925"/>
    <w:rsid w:val="00972EDF"/>
    <w:rsid w:val="00975655"/>
    <w:rsid w:val="00977228"/>
    <w:rsid w:val="00977671"/>
    <w:rsid w:val="00985624"/>
    <w:rsid w:val="00992631"/>
    <w:rsid w:val="009A0319"/>
    <w:rsid w:val="009A26CC"/>
    <w:rsid w:val="009A35E9"/>
    <w:rsid w:val="009A38F7"/>
    <w:rsid w:val="009A6962"/>
    <w:rsid w:val="009A75D5"/>
    <w:rsid w:val="009B1CBB"/>
    <w:rsid w:val="009B1E85"/>
    <w:rsid w:val="009B2CB4"/>
    <w:rsid w:val="009B30DF"/>
    <w:rsid w:val="009C0266"/>
    <w:rsid w:val="009C1D8B"/>
    <w:rsid w:val="009C7A3A"/>
    <w:rsid w:val="009D0CB4"/>
    <w:rsid w:val="009D1877"/>
    <w:rsid w:val="009D2364"/>
    <w:rsid w:val="009D284F"/>
    <w:rsid w:val="009D38D5"/>
    <w:rsid w:val="009D4376"/>
    <w:rsid w:val="009D5604"/>
    <w:rsid w:val="009D6BDB"/>
    <w:rsid w:val="009E22D5"/>
    <w:rsid w:val="009E367D"/>
    <w:rsid w:val="009E4498"/>
    <w:rsid w:val="009E4C48"/>
    <w:rsid w:val="009E59F5"/>
    <w:rsid w:val="009E6726"/>
    <w:rsid w:val="009E7234"/>
    <w:rsid w:val="009F1B14"/>
    <w:rsid w:val="009F1EF1"/>
    <w:rsid w:val="009F5CA2"/>
    <w:rsid w:val="00A007F6"/>
    <w:rsid w:val="00A03249"/>
    <w:rsid w:val="00A032E5"/>
    <w:rsid w:val="00A05424"/>
    <w:rsid w:val="00A0656D"/>
    <w:rsid w:val="00A1107F"/>
    <w:rsid w:val="00A11303"/>
    <w:rsid w:val="00A12EC9"/>
    <w:rsid w:val="00A14B13"/>
    <w:rsid w:val="00A14DB3"/>
    <w:rsid w:val="00A15F5D"/>
    <w:rsid w:val="00A2228A"/>
    <w:rsid w:val="00A225DF"/>
    <w:rsid w:val="00A25B14"/>
    <w:rsid w:val="00A25E2E"/>
    <w:rsid w:val="00A37122"/>
    <w:rsid w:val="00A42A06"/>
    <w:rsid w:val="00A434B8"/>
    <w:rsid w:val="00A44F70"/>
    <w:rsid w:val="00A458F9"/>
    <w:rsid w:val="00A532F4"/>
    <w:rsid w:val="00A54636"/>
    <w:rsid w:val="00A55D2A"/>
    <w:rsid w:val="00A57627"/>
    <w:rsid w:val="00A6136A"/>
    <w:rsid w:val="00A634F3"/>
    <w:rsid w:val="00A72397"/>
    <w:rsid w:val="00A72F3B"/>
    <w:rsid w:val="00A750CD"/>
    <w:rsid w:val="00A76A05"/>
    <w:rsid w:val="00A76C38"/>
    <w:rsid w:val="00A8163B"/>
    <w:rsid w:val="00A8207D"/>
    <w:rsid w:val="00A83294"/>
    <w:rsid w:val="00A83872"/>
    <w:rsid w:val="00A87E8F"/>
    <w:rsid w:val="00A90217"/>
    <w:rsid w:val="00A92C2D"/>
    <w:rsid w:val="00A97F01"/>
    <w:rsid w:val="00AA040D"/>
    <w:rsid w:val="00AA0F5A"/>
    <w:rsid w:val="00AA2985"/>
    <w:rsid w:val="00AA4020"/>
    <w:rsid w:val="00AA5910"/>
    <w:rsid w:val="00AB0743"/>
    <w:rsid w:val="00AB150F"/>
    <w:rsid w:val="00AB282B"/>
    <w:rsid w:val="00AB6853"/>
    <w:rsid w:val="00AC44F1"/>
    <w:rsid w:val="00AC5DF8"/>
    <w:rsid w:val="00AC7C8F"/>
    <w:rsid w:val="00AD3792"/>
    <w:rsid w:val="00AD4FA9"/>
    <w:rsid w:val="00AD523D"/>
    <w:rsid w:val="00AD58C2"/>
    <w:rsid w:val="00AD5B11"/>
    <w:rsid w:val="00AD6CBE"/>
    <w:rsid w:val="00AD7780"/>
    <w:rsid w:val="00AE014D"/>
    <w:rsid w:val="00AE2BB3"/>
    <w:rsid w:val="00AE2BCD"/>
    <w:rsid w:val="00AE2DD2"/>
    <w:rsid w:val="00AE31F8"/>
    <w:rsid w:val="00AE66A8"/>
    <w:rsid w:val="00AF2747"/>
    <w:rsid w:val="00B01711"/>
    <w:rsid w:val="00B019E8"/>
    <w:rsid w:val="00B02941"/>
    <w:rsid w:val="00B04BDF"/>
    <w:rsid w:val="00B053A1"/>
    <w:rsid w:val="00B05E3B"/>
    <w:rsid w:val="00B10F46"/>
    <w:rsid w:val="00B137FD"/>
    <w:rsid w:val="00B14B98"/>
    <w:rsid w:val="00B14C65"/>
    <w:rsid w:val="00B15645"/>
    <w:rsid w:val="00B156E7"/>
    <w:rsid w:val="00B1631C"/>
    <w:rsid w:val="00B165E8"/>
    <w:rsid w:val="00B16DAC"/>
    <w:rsid w:val="00B216C1"/>
    <w:rsid w:val="00B23D9F"/>
    <w:rsid w:val="00B251D0"/>
    <w:rsid w:val="00B30B54"/>
    <w:rsid w:val="00B31131"/>
    <w:rsid w:val="00B313A6"/>
    <w:rsid w:val="00B32E35"/>
    <w:rsid w:val="00B33BEC"/>
    <w:rsid w:val="00B35469"/>
    <w:rsid w:val="00B35C82"/>
    <w:rsid w:val="00B36C95"/>
    <w:rsid w:val="00B37FFB"/>
    <w:rsid w:val="00B4114E"/>
    <w:rsid w:val="00B416CA"/>
    <w:rsid w:val="00B42734"/>
    <w:rsid w:val="00B42CC7"/>
    <w:rsid w:val="00B44AB4"/>
    <w:rsid w:val="00B44F07"/>
    <w:rsid w:val="00B45273"/>
    <w:rsid w:val="00B459D9"/>
    <w:rsid w:val="00B45F09"/>
    <w:rsid w:val="00B46079"/>
    <w:rsid w:val="00B46184"/>
    <w:rsid w:val="00B46A89"/>
    <w:rsid w:val="00B474B3"/>
    <w:rsid w:val="00B53970"/>
    <w:rsid w:val="00B539D9"/>
    <w:rsid w:val="00B543F9"/>
    <w:rsid w:val="00B54648"/>
    <w:rsid w:val="00B553FB"/>
    <w:rsid w:val="00B5585C"/>
    <w:rsid w:val="00B566B7"/>
    <w:rsid w:val="00B64B02"/>
    <w:rsid w:val="00B653D2"/>
    <w:rsid w:val="00B66025"/>
    <w:rsid w:val="00B6624F"/>
    <w:rsid w:val="00B67A5D"/>
    <w:rsid w:val="00B71E92"/>
    <w:rsid w:val="00B741A7"/>
    <w:rsid w:val="00B7533C"/>
    <w:rsid w:val="00B80A04"/>
    <w:rsid w:val="00B8367D"/>
    <w:rsid w:val="00B911FF"/>
    <w:rsid w:val="00B9316E"/>
    <w:rsid w:val="00B94B40"/>
    <w:rsid w:val="00B95D80"/>
    <w:rsid w:val="00B960F7"/>
    <w:rsid w:val="00B96AFD"/>
    <w:rsid w:val="00B97690"/>
    <w:rsid w:val="00BA597E"/>
    <w:rsid w:val="00BA79A6"/>
    <w:rsid w:val="00BB02D0"/>
    <w:rsid w:val="00BB06BE"/>
    <w:rsid w:val="00BB2601"/>
    <w:rsid w:val="00BB5271"/>
    <w:rsid w:val="00BC021F"/>
    <w:rsid w:val="00BC2590"/>
    <w:rsid w:val="00BC4740"/>
    <w:rsid w:val="00BC6542"/>
    <w:rsid w:val="00BD0B01"/>
    <w:rsid w:val="00BD1813"/>
    <w:rsid w:val="00BD65D7"/>
    <w:rsid w:val="00BE6A3B"/>
    <w:rsid w:val="00BF5DD7"/>
    <w:rsid w:val="00BF722C"/>
    <w:rsid w:val="00C02BAB"/>
    <w:rsid w:val="00C0730B"/>
    <w:rsid w:val="00C0739A"/>
    <w:rsid w:val="00C07943"/>
    <w:rsid w:val="00C10510"/>
    <w:rsid w:val="00C1264A"/>
    <w:rsid w:val="00C14023"/>
    <w:rsid w:val="00C16E5A"/>
    <w:rsid w:val="00C179E3"/>
    <w:rsid w:val="00C20C3C"/>
    <w:rsid w:val="00C23A1B"/>
    <w:rsid w:val="00C23E1E"/>
    <w:rsid w:val="00C26065"/>
    <w:rsid w:val="00C30B7F"/>
    <w:rsid w:val="00C31A1A"/>
    <w:rsid w:val="00C33637"/>
    <w:rsid w:val="00C336AA"/>
    <w:rsid w:val="00C36843"/>
    <w:rsid w:val="00C414E0"/>
    <w:rsid w:val="00C4252A"/>
    <w:rsid w:val="00C42C9F"/>
    <w:rsid w:val="00C42F5B"/>
    <w:rsid w:val="00C467D6"/>
    <w:rsid w:val="00C473EC"/>
    <w:rsid w:val="00C47870"/>
    <w:rsid w:val="00C50735"/>
    <w:rsid w:val="00C50B50"/>
    <w:rsid w:val="00C52BA4"/>
    <w:rsid w:val="00C556B4"/>
    <w:rsid w:val="00C564E1"/>
    <w:rsid w:val="00C60072"/>
    <w:rsid w:val="00C6036A"/>
    <w:rsid w:val="00C60E1C"/>
    <w:rsid w:val="00C622A5"/>
    <w:rsid w:val="00C625D9"/>
    <w:rsid w:val="00C64C44"/>
    <w:rsid w:val="00C82A52"/>
    <w:rsid w:val="00C83C28"/>
    <w:rsid w:val="00C87873"/>
    <w:rsid w:val="00C87897"/>
    <w:rsid w:val="00C903A3"/>
    <w:rsid w:val="00C94781"/>
    <w:rsid w:val="00CA15EE"/>
    <w:rsid w:val="00CA1E63"/>
    <w:rsid w:val="00CA24D3"/>
    <w:rsid w:val="00CA25C8"/>
    <w:rsid w:val="00CA2826"/>
    <w:rsid w:val="00CA57FA"/>
    <w:rsid w:val="00CA7DDF"/>
    <w:rsid w:val="00CB0B3A"/>
    <w:rsid w:val="00CB4CDA"/>
    <w:rsid w:val="00CB4E4B"/>
    <w:rsid w:val="00CB5B78"/>
    <w:rsid w:val="00CB75B1"/>
    <w:rsid w:val="00CB764D"/>
    <w:rsid w:val="00CB7C7B"/>
    <w:rsid w:val="00CC1B3F"/>
    <w:rsid w:val="00CC6FDF"/>
    <w:rsid w:val="00CD2A40"/>
    <w:rsid w:val="00CD46AC"/>
    <w:rsid w:val="00CD5C79"/>
    <w:rsid w:val="00CD68AB"/>
    <w:rsid w:val="00CD68E0"/>
    <w:rsid w:val="00CD71AA"/>
    <w:rsid w:val="00CD782C"/>
    <w:rsid w:val="00CE223D"/>
    <w:rsid w:val="00CE3893"/>
    <w:rsid w:val="00CE561D"/>
    <w:rsid w:val="00CE72B9"/>
    <w:rsid w:val="00CF0A69"/>
    <w:rsid w:val="00CF1032"/>
    <w:rsid w:val="00CF3691"/>
    <w:rsid w:val="00CF3869"/>
    <w:rsid w:val="00CF3FB5"/>
    <w:rsid w:val="00D03098"/>
    <w:rsid w:val="00D0476C"/>
    <w:rsid w:val="00D051D6"/>
    <w:rsid w:val="00D05D14"/>
    <w:rsid w:val="00D05E13"/>
    <w:rsid w:val="00D06346"/>
    <w:rsid w:val="00D06854"/>
    <w:rsid w:val="00D10361"/>
    <w:rsid w:val="00D109CF"/>
    <w:rsid w:val="00D11CE0"/>
    <w:rsid w:val="00D137AB"/>
    <w:rsid w:val="00D13895"/>
    <w:rsid w:val="00D13C92"/>
    <w:rsid w:val="00D15ADC"/>
    <w:rsid w:val="00D17048"/>
    <w:rsid w:val="00D23A1E"/>
    <w:rsid w:val="00D2584C"/>
    <w:rsid w:val="00D25D35"/>
    <w:rsid w:val="00D3007D"/>
    <w:rsid w:val="00D30E97"/>
    <w:rsid w:val="00D312C6"/>
    <w:rsid w:val="00D31512"/>
    <w:rsid w:val="00D3563E"/>
    <w:rsid w:val="00D37530"/>
    <w:rsid w:val="00D400A0"/>
    <w:rsid w:val="00D41647"/>
    <w:rsid w:val="00D42696"/>
    <w:rsid w:val="00D4314D"/>
    <w:rsid w:val="00D448DB"/>
    <w:rsid w:val="00D50B0A"/>
    <w:rsid w:val="00D542ED"/>
    <w:rsid w:val="00D55927"/>
    <w:rsid w:val="00D57D95"/>
    <w:rsid w:val="00D614BC"/>
    <w:rsid w:val="00D62499"/>
    <w:rsid w:val="00D64884"/>
    <w:rsid w:val="00D65918"/>
    <w:rsid w:val="00D662A2"/>
    <w:rsid w:val="00D749CD"/>
    <w:rsid w:val="00D756F5"/>
    <w:rsid w:val="00D75BD9"/>
    <w:rsid w:val="00D768E6"/>
    <w:rsid w:val="00D80F02"/>
    <w:rsid w:val="00D82CE6"/>
    <w:rsid w:val="00D84ABA"/>
    <w:rsid w:val="00D84ACF"/>
    <w:rsid w:val="00D85C07"/>
    <w:rsid w:val="00D86E66"/>
    <w:rsid w:val="00D922A6"/>
    <w:rsid w:val="00D967C7"/>
    <w:rsid w:val="00DA3CB3"/>
    <w:rsid w:val="00DA4809"/>
    <w:rsid w:val="00DA5F7C"/>
    <w:rsid w:val="00DA6A1A"/>
    <w:rsid w:val="00DA706B"/>
    <w:rsid w:val="00DB0158"/>
    <w:rsid w:val="00DB05DE"/>
    <w:rsid w:val="00DB11BF"/>
    <w:rsid w:val="00DB509F"/>
    <w:rsid w:val="00DC0091"/>
    <w:rsid w:val="00DC064B"/>
    <w:rsid w:val="00DC0684"/>
    <w:rsid w:val="00DC228D"/>
    <w:rsid w:val="00DC6C1E"/>
    <w:rsid w:val="00DC7892"/>
    <w:rsid w:val="00DD2831"/>
    <w:rsid w:val="00DD46A5"/>
    <w:rsid w:val="00DD6C7E"/>
    <w:rsid w:val="00DD6F70"/>
    <w:rsid w:val="00DE1083"/>
    <w:rsid w:val="00DE4132"/>
    <w:rsid w:val="00DE4D89"/>
    <w:rsid w:val="00DE6F7E"/>
    <w:rsid w:val="00DF0A1C"/>
    <w:rsid w:val="00DF13E8"/>
    <w:rsid w:val="00DF2372"/>
    <w:rsid w:val="00DF5212"/>
    <w:rsid w:val="00DF65EB"/>
    <w:rsid w:val="00DF7447"/>
    <w:rsid w:val="00E00F51"/>
    <w:rsid w:val="00E0125A"/>
    <w:rsid w:val="00E02302"/>
    <w:rsid w:val="00E02317"/>
    <w:rsid w:val="00E0267F"/>
    <w:rsid w:val="00E02933"/>
    <w:rsid w:val="00E042D8"/>
    <w:rsid w:val="00E06ADB"/>
    <w:rsid w:val="00E107F7"/>
    <w:rsid w:val="00E12805"/>
    <w:rsid w:val="00E20E54"/>
    <w:rsid w:val="00E24727"/>
    <w:rsid w:val="00E26E5C"/>
    <w:rsid w:val="00E32CCD"/>
    <w:rsid w:val="00E33B80"/>
    <w:rsid w:val="00E3400E"/>
    <w:rsid w:val="00E422A3"/>
    <w:rsid w:val="00E430EB"/>
    <w:rsid w:val="00E45D84"/>
    <w:rsid w:val="00E473B8"/>
    <w:rsid w:val="00E50C6A"/>
    <w:rsid w:val="00E56BB6"/>
    <w:rsid w:val="00E57E47"/>
    <w:rsid w:val="00E57FE1"/>
    <w:rsid w:val="00E607C7"/>
    <w:rsid w:val="00E61BBF"/>
    <w:rsid w:val="00E646D5"/>
    <w:rsid w:val="00E6597D"/>
    <w:rsid w:val="00E706BE"/>
    <w:rsid w:val="00E71129"/>
    <w:rsid w:val="00E71E3E"/>
    <w:rsid w:val="00E73519"/>
    <w:rsid w:val="00E7430C"/>
    <w:rsid w:val="00E7580A"/>
    <w:rsid w:val="00E774BF"/>
    <w:rsid w:val="00E80B21"/>
    <w:rsid w:val="00E86636"/>
    <w:rsid w:val="00E871D0"/>
    <w:rsid w:val="00E8763D"/>
    <w:rsid w:val="00E91209"/>
    <w:rsid w:val="00E9188E"/>
    <w:rsid w:val="00E9269A"/>
    <w:rsid w:val="00E93D5F"/>
    <w:rsid w:val="00E957C6"/>
    <w:rsid w:val="00E9682A"/>
    <w:rsid w:val="00E972C3"/>
    <w:rsid w:val="00EA07F6"/>
    <w:rsid w:val="00EA0E51"/>
    <w:rsid w:val="00EB04A1"/>
    <w:rsid w:val="00EB0764"/>
    <w:rsid w:val="00EB20D3"/>
    <w:rsid w:val="00EB2846"/>
    <w:rsid w:val="00EB2896"/>
    <w:rsid w:val="00EB3C5C"/>
    <w:rsid w:val="00EB428D"/>
    <w:rsid w:val="00EB4ECD"/>
    <w:rsid w:val="00EB5DC0"/>
    <w:rsid w:val="00EB702B"/>
    <w:rsid w:val="00EB7578"/>
    <w:rsid w:val="00EC1C64"/>
    <w:rsid w:val="00EC2556"/>
    <w:rsid w:val="00EC289A"/>
    <w:rsid w:val="00EC2C29"/>
    <w:rsid w:val="00EC3BEE"/>
    <w:rsid w:val="00EC5210"/>
    <w:rsid w:val="00EC5D3E"/>
    <w:rsid w:val="00EC5DBE"/>
    <w:rsid w:val="00EC6563"/>
    <w:rsid w:val="00EC7D65"/>
    <w:rsid w:val="00ED19FF"/>
    <w:rsid w:val="00ED1FFC"/>
    <w:rsid w:val="00ED3BDC"/>
    <w:rsid w:val="00ED55B9"/>
    <w:rsid w:val="00ED73DF"/>
    <w:rsid w:val="00ED7BEA"/>
    <w:rsid w:val="00EE6D9E"/>
    <w:rsid w:val="00EF1FAB"/>
    <w:rsid w:val="00EF299E"/>
    <w:rsid w:val="00EF2BDF"/>
    <w:rsid w:val="00EF41A3"/>
    <w:rsid w:val="00F00C76"/>
    <w:rsid w:val="00F02019"/>
    <w:rsid w:val="00F03716"/>
    <w:rsid w:val="00F044F0"/>
    <w:rsid w:val="00F05CC7"/>
    <w:rsid w:val="00F11AEF"/>
    <w:rsid w:val="00F13933"/>
    <w:rsid w:val="00F152F7"/>
    <w:rsid w:val="00F15D8C"/>
    <w:rsid w:val="00F22219"/>
    <w:rsid w:val="00F2247A"/>
    <w:rsid w:val="00F252CA"/>
    <w:rsid w:val="00F25B57"/>
    <w:rsid w:val="00F26EE8"/>
    <w:rsid w:val="00F30100"/>
    <w:rsid w:val="00F321BB"/>
    <w:rsid w:val="00F4079D"/>
    <w:rsid w:val="00F413BF"/>
    <w:rsid w:val="00F41F0A"/>
    <w:rsid w:val="00F44C8F"/>
    <w:rsid w:val="00F45059"/>
    <w:rsid w:val="00F4615A"/>
    <w:rsid w:val="00F464C6"/>
    <w:rsid w:val="00F54AD8"/>
    <w:rsid w:val="00F54FBC"/>
    <w:rsid w:val="00F55C89"/>
    <w:rsid w:val="00F569C6"/>
    <w:rsid w:val="00F57A08"/>
    <w:rsid w:val="00F623E7"/>
    <w:rsid w:val="00F656CB"/>
    <w:rsid w:val="00F70322"/>
    <w:rsid w:val="00F71890"/>
    <w:rsid w:val="00F72706"/>
    <w:rsid w:val="00F74B0D"/>
    <w:rsid w:val="00F80DFF"/>
    <w:rsid w:val="00F81BB1"/>
    <w:rsid w:val="00F82B8A"/>
    <w:rsid w:val="00F8333E"/>
    <w:rsid w:val="00F836C7"/>
    <w:rsid w:val="00F85762"/>
    <w:rsid w:val="00F87B23"/>
    <w:rsid w:val="00F91B96"/>
    <w:rsid w:val="00F929A6"/>
    <w:rsid w:val="00F979F2"/>
    <w:rsid w:val="00FA051A"/>
    <w:rsid w:val="00FA0B9A"/>
    <w:rsid w:val="00FA1454"/>
    <w:rsid w:val="00FA2B0F"/>
    <w:rsid w:val="00FA3DE5"/>
    <w:rsid w:val="00FA5577"/>
    <w:rsid w:val="00FA7C11"/>
    <w:rsid w:val="00FB02EF"/>
    <w:rsid w:val="00FB0A51"/>
    <w:rsid w:val="00FB1A35"/>
    <w:rsid w:val="00FC6636"/>
    <w:rsid w:val="00FD1640"/>
    <w:rsid w:val="00FD37C2"/>
    <w:rsid w:val="00FD46F5"/>
    <w:rsid w:val="00FD5A2F"/>
    <w:rsid w:val="00FD70EF"/>
    <w:rsid w:val="00FE0178"/>
    <w:rsid w:val="00FE1675"/>
    <w:rsid w:val="00FE281D"/>
    <w:rsid w:val="00FE3BF9"/>
    <w:rsid w:val="00FE5125"/>
    <w:rsid w:val="00FE6878"/>
    <w:rsid w:val="00FE69C8"/>
    <w:rsid w:val="00FF11B6"/>
    <w:rsid w:val="00FF3A65"/>
    <w:rsid w:val="00FF4B99"/>
    <w:rsid w:val="00FF59DE"/>
    <w:rsid w:val="00FF65A3"/>
    <w:rsid w:val="00FF7C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1890"/>
    <w:pPr>
      <w:suppressAutoHyphens/>
    </w:pPr>
    <w:rPr>
      <w:rFonts w:eastAsia="MS Mincho" w:cs="Courier"/>
      <w:lang w:val="en-GB" w:eastAsia="ar-SA"/>
    </w:rPr>
  </w:style>
  <w:style w:type="paragraph" w:styleId="Heading1">
    <w:name w:val="heading 1"/>
    <w:basedOn w:val="Normal"/>
    <w:next w:val="Normal"/>
    <w:qFormat/>
    <w:rsid w:val="00F71890"/>
    <w:pPr>
      <w:keepNext/>
      <w:tabs>
        <w:tab w:val="num" w:pos="432"/>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outlineLvl w:val="0"/>
    </w:pPr>
    <w:rPr>
      <w:b/>
      <w:sz w:val="24"/>
    </w:rPr>
  </w:style>
  <w:style w:type="paragraph" w:styleId="Heading2">
    <w:name w:val="heading 2"/>
    <w:basedOn w:val="Normal"/>
    <w:next w:val="Normal"/>
    <w:qFormat/>
    <w:rsid w:val="00F71890"/>
    <w:pPr>
      <w:keepNext/>
      <w:tabs>
        <w:tab w:val="num" w:pos="576"/>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outlineLvl w:val="1"/>
    </w:pPr>
    <w:rPr>
      <w:i/>
      <w:sz w:val="24"/>
    </w:rPr>
  </w:style>
  <w:style w:type="paragraph" w:styleId="Heading3">
    <w:name w:val="heading 3"/>
    <w:basedOn w:val="Normal"/>
    <w:next w:val="Normal"/>
    <w:qFormat/>
    <w:rsid w:val="00F718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jc w:val="both"/>
      <w:outlineLvl w:val="2"/>
    </w:pPr>
    <w:rPr>
      <w:b/>
      <w:sz w:val="24"/>
    </w:rPr>
  </w:style>
  <w:style w:type="paragraph" w:styleId="Heading4">
    <w:name w:val="heading 4"/>
    <w:basedOn w:val="Normal"/>
    <w:next w:val="Normal"/>
    <w:qFormat/>
    <w:rsid w:val="00F71890"/>
    <w:pPr>
      <w:keepNext/>
      <w:tabs>
        <w:tab w:val="left" w:pos="720"/>
        <w:tab w:val="num" w:pos="864"/>
        <w:tab w:val="left" w:pos="1440"/>
        <w:tab w:val="left" w:pos="2160"/>
        <w:tab w:val="left" w:pos="2880"/>
        <w:tab w:val="left" w:pos="3600"/>
        <w:tab w:val="left" w:pos="4320"/>
        <w:tab w:val="left" w:pos="5040"/>
        <w:tab w:val="left" w:pos="5760"/>
        <w:tab w:val="left" w:pos="6480"/>
        <w:tab w:val="left" w:pos="7200"/>
        <w:tab w:val="left" w:pos="7920"/>
        <w:tab w:val="left" w:pos="11199"/>
      </w:tabs>
      <w:jc w:val="center"/>
      <w:outlineLvl w:val="3"/>
    </w:pPr>
    <w:rPr>
      <w:b/>
      <w:sz w:val="24"/>
    </w:rPr>
  </w:style>
  <w:style w:type="paragraph" w:styleId="Heading5">
    <w:name w:val="heading 5"/>
    <w:basedOn w:val="Normal"/>
    <w:next w:val="Normal"/>
    <w:qFormat/>
    <w:rsid w:val="00F71890"/>
    <w:pPr>
      <w:keepNext/>
      <w:tabs>
        <w:tab w:val="num" w:pos="1008"/>
        <w:tab w:val="left" w:pos="11199"/>
      </w:tabs>
      <w:outlineLvl w:val="4"/>
    </w:pPr>
    <w:rPr>
      <w:sz w:val="24"/>
    </w:rPr>
  </w:style>
  <w:style w:type="paragraph" w:styleId="Heading6">
    <w:name w:val="heading 6"/>
    <w:basedOn w:val="Normal"/>
    <w:next w:val="Normal"/>
    <w:qFormat/>
    <w:rsid w:val="00F71890"/>
    <w:pPr>
      <w:keepNext/>
      <w:tabs>
        <w:tab w:val="num" w:pos="1152"/>
        <w:tab w:val="left" w:pos="11199"/>
      </w:tabs>
      <w:ind w:right="-2880"/>
      <w:jc w:val="both"/>
      <w:outlineLvl w:val="5"/>
    </w:pPr>
    <w:rPr>
      <w:b/>
      <w:sz w:val="24"/>
    </w:rPr>
  </w:style>
  <w:style w:type="paragraph" w:styleId="Heading7">
    <w:name w:val="heading 7"/>
    <w:basedOn w:val="Normal"/>
    <w:next w:val="NormalIndent"/>
    <w:qFormat/>
    <w:rsid w:val="00F71890"/>
    <w:pPr>
      <w:keepNext/>
      <w:tabs>
        <w:tab w:val="num" w:pos="1296"/>
        <w:tab w:val="left" w:pos="11199"/>
      </w:tabs>
      <w:ind w:right="-2880"/>
      <w:jc w:val="both"/>
      <w:outlineLvl w:val="6"/>
    </w:pPr>
    <w:rPr>
      <w:sz w:val="24"/>
    </w:rPr>
  </w:style>
  <w:style w:type="paragraph" w:styleId="Heading8">
    <w:name w:val="heading 8"/>
    <w:basedOn w:val="Normal"/>
    <w:next w:val="Normal"/>
    <w:qFormat/>
    <w:rsid w:val="00F71890"/>
    <w:pPr>
      <w:keepNext/>
      <w:tabs>
        <w:tab w:val="num" w:pos="1440"/>
      </w:tabs>
      <w:ind w:left="420"/>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71890"/>
  </w:style>
  <w:style w:type="character" w:customStyle="1" w:styleId="WW-Absatz-Standardschriftart">
    <w:name w:val="WW-Absatz-Standardschriftart"/>
    <w:rsid w:val="00F71890"/>
  </w:style>
  <w:style w:type="character" w:customStyle="1" w:styleId="WW8Num3z0">
    <w:name w:val="WW8Num3z0"/>
    <w:rsid w:val="00F71890"/>
    <w:rPr>
      <w:b/>
    </w:rPr>
  </w:style>
  <w:style w:type="character" w:customStyle="1" w:styleId="WW8Num22z0">
    <w:name w:val="WW8Num22z0"/>
    <w:rsid w:val="00F71890"/>
    <w:rPr>
      <w:b/>
    </w:rPr>
  </w:style>
  <w:style w:type="character" w:customStyle="1" w:styleId="WW8Num26z0">
    <w:name w:val="WW8Num26z0"/>
    <w:rsid w:val="00F71890"/>
    <w:rPr>
      <w:b/>
    </w:rPr>
  </w:style>
  <w:style w:type="character" w:customStyle="1" w:styleId="WW8Num27z0">
    <w:name w:val="WW8Num27z0"/>
    <w:rsid w:val="00F71890"/>
    <w:rPr>
      <w:b/>
    </w:rPr>
  </w:style>
  <w:style w:type="character" w:customStyle="1" w:styleId="WW8Num28z0">
    <w:name w:val="WW8Num28z0"/>
    <w:rsid w:val="00F71890"/>
    <w:rPr>
      <w:b/>
    </w:rPr>
  </w:style>
  <w:style w:type="character" w:customStyle="1" w:styleId="WW8Num31z0">
    <w:name w:val="WW8Num31z0"/>
    <w:rsid w:val="00F71890"/>
    <w:rPr>
      <w:b/>
    </w:rPr>
  </w:style>
  <w:style w:type="character" w:customStyle="1" w:styleId="WW8Num32z0">
    <w:name w:val="WW8Num32z0"/>
    <w:rsid w:val="00F71890"/>
    <w:rPr>
      <w:b/>
    </w:rPr>
  </w:style>
  <w:style w:type="character" w:customStyle="1" w:styleId="WW8Num34z0">
    <w:name w:val="WW8Num34z0"/>
    <w:rsid w:val="00F71890"/>
    <w:rPr>
      <w:b w:val="0"/>
    </w:rPr>
  </w:style>
  <w:style w:type="character" w:customStyle="1" w:styleId="WW8Num38z0">
    <w:name w:val="WW8Num38z0"/>
    <w:rsid w:val="00F71890"/>
    <w:rPr>
      <w:b/>
    </w:rPr>
  </w:style>
  <w:style w:type="character" w:customStyle="1" w:styleId="WW8Num40z0">
    <w:name w:val="WW8Num40z0"/>
    <w:rsid w:val="00F71890"/>
    <w:rPr>
      <w:sz w:val="9"/>
    </w:rPr>
  </w:style>
  <w:style w:type="character" w:customStyle="1" w:styleId="WW8Num43z0">
    <w:name w:val="WW8Num43z0"/>
    <w:rsid w:val="00F71890"/>
    <w:rPr>
      <w:b/>
      <w:sz w:val="24"/>
    </w:rPr>
  </w:style>
  <w:style w:type="character" w:customStyle="1" w:styleId="WW8Num48z0">
    <w:name w:val="WW8Num48z0"/>
    <w:rsid w:val="00F71890"/>
    <w:rPr>
      <w:b/>
    </w:rPr>
  </w:style>
  <w:style w:type="character" w:customStyle="1" w:styleId="DefaultParagraphFont1">
    <w:name w:val="Default Paragraph Font1"/>
    <w:rsid w:val="00F71890"/>
  </w:style>
  <w:style w:type="character" w:styleId="Hyperlink">
    <w:name w:val="Hyperlink"/>
    <w:basedOn w:val="DefaultParagraphFont1"/>
    <w:rsid w:val="00F71890"/>
    <w:rPr>
      <w:color w:val="0000FF"/>
      <w:u w:val="single"/>
    </w:rPr>
  </w:style>
  <w:style w:type="character" w:styleId="FollowedHyperlink">
    <w:name w:val="FollowedHyperlink"/>
    <w:basedOn w:val="DefaultParagraphFont1"/>
    <w:rsid w:val="00F71890"/>
    <w:rPr>
      <w:color w:val="800080"/>
      <w:u w:val="single"/>
    </w:rPr>
  </w:style>
  <w:style w:type="character" w:styleId="PageNumber">
    <w:name w:val="page number"/>
    <w:basedOn w:val="DefaultParagraphFont1"/>
    <w:rsid w:val="00F71890"/>
  </w:style>
  <w:style w:type="paragraph" w:customStyle="1" w:styleId="Heading">
    <w:name w:val="Heading"/>
    <w:basedOn w:val="Normal"/>
    <w:next w:val="BodyText"/>
    <w:rsid w:val="00F71890"/>
    <w:pPr>
      <w:keepNext/>
      <w:spacing w:before="240" w:after="120"/>
    </w:pPr>
    <w:rPr>
      <w:rFonts w:ascii="Arial" w:hAnsi="Arial" w:cs="Tahoma"/>
      <w:sz w:val="28"/>
      <w:szCs w:val="28"/>
    </w:rPr>
  </w:style>
  <w:style w:type="paragraph" w:styleId="BodyText">
    <w:name w:val="Body Text"/>
    <w:basedOn w:val="Normal"/>
    <w:rsid w:val="00F71890"/>
    <w:pPr>
      <w:spacing w:after="120"/>
    </w:pPr>
  </w:style>
  <w:style w:type="paragraph" w:styleId="List">
    <w:name w:val="List"/>
    <w:basedOn w:val="BodyText"/>
    <w:rsid w:val="00F71890"/>
    <w:rPr>
      <w:rFonts w:cs="Tahoma"/>
    </w:rPr>
  </w:style>
  <w:style w:type="paragraph" w:styleId="Caption">
    <w:name w:val="caption"/>
    <w:basedOn w:val="Normal"/>
    <w:qFormat/>
    <w:rsid w:val="00F71890"/>
    <w:pPr>
      <w:suppressLineNumbers/>
      <w:spacing w:before="120" w:after="120"/>
    </w:pPr>
    <w:rPr>
      <w:rFonts w:cs="Tahoma"/>
      <w:i/>
      <w:iCs/>
      <w:sz w:val="24"/>
      <w:szCs w:val="24"/>
    </w:rPr>
  </w:style>
  <w:style w:type="paragraph" w:customStyle="1" w:styleId="Index">
    <w:name w:val="Index"/>
    <w:basedOn w:val="Normal"/>
    <w:rsid w:val="00F71890"/>
    <w:pPr>
      <w:suppressLineNumbers/>
    </w:pPr>
    <w:rPr>
      <w:rFonts w:cs="Tahoma"/>
    </w:rPr>
  </w:style>
  <w:style w:type="paragraph" w:styleId="Title">
    <w:name w:val="Title"/>
    <w:basedOn w:val="Normal"/>
    <w:next w:val="Subtitle"/>
    <w:link w:val="TitleChar"/>
    <w:qFormat/>
    <w:rsid w:val="00F718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1558"/>
      <w:jc w:val="center"/>
    </w:pPr>
    <w:rPr>
      <w:b/>
      <w:sz w:val="24"/>
    </w:rPr>
  </w:style>
  <w:style w:type="paragraph" w:styleId="Subtitle">
    <w:name w:val="Subtitle"/>
    <w:basedOn w:val="Heading"/>
    <w:next w:val="BodyText"/>
    <w:qFormat/>
    <w:rsid w:val="00F71890"/>
    <w:pPr>
      <w:jc w:val="center"/>
    </w:pPr>
    <w:rPr>
      <w:i/>
      <w:iCs/>
    </w:rPr>
  </w:style>
  <w:style w:type="paragraph" w:styleId="Date">
    <w:name w:val="Date"/>
    <w:basedOn w:val="Normal"/>
    <w:next w:val="Normal"/>
    <w:rsid w:val="00F71890"/>
    <w:pPr>
      <w:jc w:val="both"/>
    </w:pPr>
    <w:rPr>
      <w:sz w:val="24"/>
    </w:rPr>
  </w:style>
  <w:style w:type="paragraph" w:styleId="NormalIndent">
    <w:name w:val="Normal Indent"/>
    <w:basedOn w:val="Normal"/>
    <w:rsid w:val="00F71890"/>
    <w:pPr>
      <w:ind w:left="851"/>
    </w:pPr>
  </w:style>
  <w:style w:type="paragraph" w:styleId="BodyText2">
    <w:name w:val="Body Text 2"/>
    <w:basedOn w:val="Normal"/>
    <w:rsid w:val="00F71890"/>
    <w:rPr>
      <w:rFonts w:ascii="Arial" w:eastAsia="Times New Roman" w:hAnsi="Arial"/>
      <w:sz w:val="28"/>
      <w:lang w:val="en-US"/>
    </w:rPr>
  </w:style>
  <w:style w:type="paragraph" w:styleId="PlainText">
    <w:name w:val="Plain Text"/>
    <w:basedOn w:val="Normal"/>
    <w:link w:val="PlainTextChar"/>
    <w:uiPriority w:val="99"/>
    <w:rsid w:val="00F71890"/>
    <w:rPr>
      <w:rFonts w:ascii="Courier New" w:eastAsia="Times New Roman" w:hAnsi="Courier New" w:cs="Times New Roman"/>
    </w:rPr>
  </w:style>
  <w:style w:type="paragraph" w:styleId="Footer">
    <w:name w:val="footer"/>
    <w:basedOn w:val="Normal"/>
    <w:rsid w:val="00F71890"/>
    <w:pPr>
      <w:tabs>
        <w:tab w:val="center" w:pos="4320"/>
        <w:tab w:val="right" w:pos="8640"/>
      </w:tabs>
    </w:pPr>
  </w:style>
  <w:style w:type="paragraph" w:styleId="Header">
    <w:name w:val="header"/>
    <w:basedOn w:val="Normal"/>
    <w:rsid w:val="00F71890"/>
    <w:pPr>
      <w:tabs>
        <w:tab w:val="center" w:pos="4320"/>
        <w:tab w:val="right" w:pos="8640"/>
      </w:tabs>
    </w:pPr>
  </w:style>
  <w:style w:type="paragraph" w:customStyle="1" w:styleId="Framecontents">
    <w:name w:val="Frame contents"/>
    <w:basedOn w:val="BodyText"/>
    <w:rsid w:val="00F71890"/>
  </w:style>
  <w:style w:type="character" w:styleId="Strong">
    <w:name w:val="Strong"/>
    <w:basedOn w:val="DefaultParagraphFont"/>
    <w:qFormat/>
    <w:rsid w:val="001D75E1"/>
    <w:rPr>
      <w:b/>
      <w:bCs/>
    </w:rPr>
  </w:style>
  <w:style w:type="paragraph" w:customStyle="1" w:styleId="CharChar">
    <w:name w:val="Char Char"/>
    <w:basedOn w:val="Normal"/>
    <w:rsid w:val="004C09A4"/>
    <w:pPr>
      <w:suppressAutoHyphens w:val="0"/>
      <w:spacing w:after="160" w:line="240" w:lineRule="exact"/>
    </w:pPr>
    <w:rPr>
      <w:rFonts w:ascii="Arial" w:eastAsia="Times New Roman" w:hAnsi="Arial" w:cs="Times New Roman"/>
      <w:lang w:val="en-US" w:eastAsia="en-US"/>
    </w:rPr>
  </w:style>
  <w:style w:type="paragraph" w:styleId="NormalWeb">
    <w:name w:val="Normal (Web)"/>
    <w:basedOn w:val="Normal"/>
    <w:uiPriority w:val="99"/>
    <w:rsid w:val="00F569C6"/>
    <w:pPr>
      <w:suppressAutoHyphens w:val="0"/>
    </w:pPr>
    <w:rPr>
      <w:rFonts w:cs="Times New Roman"/>
      <w:sz w:val="24"/>
      <w:szCs w:val="24"/>
      <w:lang w:val="en-US" w:eastAsia="ja-JP"/>
    </w:rPr>
  </w:style>
  <w:style w:type="paragraph" w:customStyle="1" w:styleId="yiv63618642msonormal">
    <w:name w:val="yiv63618642msonormal"/>
    <w:basedOn w:val="Normal"/>
    <w:rsid w:val="00E33B80"/>
    <w:pPr>
      <w:suppressAutoHyphens w:val="0"/>
      <w:spacing w:before="100" w:beforeAutospacing="1" w:after="100" w:afterAutospacing="1"/>
    </w:pPr>
    <w:rPr>
      <w:rFonts w:eastAsia="Times New Roman" w:cs="Times New Roman"/>
      <w:sz w:val="24"/>
      <w:szCs w:val="24"/>
      <w:lang w:val="en-US" w:eastAsia="en-US"/>
    </w:rPr>
  </w:style>
  <w:style w:type="paragraph" w:styleId="BodyTextIndent2">
    <w:name w:val="Body Text Indent 2"/>
    <w:basedOn w:val="Normal"/>
    <w:rsid w:val="00BA79A6"/>
    <w:pPr>
      <w:spacing w:after="120" w:line="480" w:lineRule="auto"/>
      <w:ind w:left="360"/>
    </w:pPr>
  </w:style>
  <w:style w:type="paragraph" w:customStyle="1" w:styleId="Pa14">
    <w:name w:val="Pa14"/>
    <w:basedOn w:val="Normal"/>
    <w:next w:val="Normal"/>
    <w:rsid w:val="003730A6"/>
    <w:pPr>
      <w:suppressAutoHyphens w:val="0"/>
      <w:autoSpaceDE w:val="0"/>
      <w:autoSpaceDN w:val="0"/>
      <w:adjustRightInd w:val="0"/>
      <w:spacing w:line="501" w:lineRule="atLeast"/>
    </w:pPr>
    <w:rPr>
      <w:rFonts w:ascii="Barmeno-Bold" w:hAnsi="Barmeno-Bold" w:cs="Mangal"/>
      <w:sz w:val="24"/>
      <w:szCs w:val="24"/>
      <w:lang w:val="en-US" w:eastAsia="ja-JP" w:bidi="hi-IN"/>
    </w:rPr>
  </w:style>
  <w:style w:type="character" w:customStyle="1" w:styleId="A11">
    <w:name w:val="A11"/>
    <w:rsid w:val="003730A6"/>
    <w:rPr>
      <w:rFonts w:cs="Barmeno-Bold"/>
      <w:b/>
      <w:bCs/>
      <w:color w:val="000000"/>
      <w:sz w:val="40"/>
      <w:szCs w:val="40"/>
    </w:rPr>
  </w:style>
  <w:style w:type="paragraph" w:customStyle="1" w:styleId="Pa19">
    <w:name w:val="Pa19"/>
    <w:basedOn w:val="Normal"/>
    <w:next w:val="Normal"/>
    <w:rsid w:val="003730A6"/>
    <w:pPr>
      <w:suppressAutoHyphens w:val="0"/>
      <w:autoSpaceDE w:val="0"/>
      <w:autoSpaceDN w:val="0"/>
      <w:adjustRightInd w:val="0"/>
      <w:spacing w:line="501" w:lineRule="atLeast"/>
    </w:pPr>
    <w:rPr>
      <w:rFonts w:ascii="Ronda IT Cby BT" w:hAnsi="Ronda IT Cby BT" w:cs="Mangal"/>
      <w:sz w:val="24"/>
      <w:szCs w:val="24"/>
      <w:lang w:val="en-US" w:eastAsia="ja-JP" w:bidi="hi-IN"/>
    </w:rPr>
  </w:style>
  <w:style w:type="character" w:customStyle="1" w:styleId="A12">
    <w:name w:val="A12"/>
    <w:rsid w:val="003730A6"/>
    <w:rPr>
      <w:rFonts w:cs="Ronda IT Cby BT"/>
      <w:color w:val="000000"/>
      <w:sz w:val="36"/>
      <w:szCs w:val="36"/>
    </w:rPr>
  </w:style>
  <w:style w:type="character" w:customStyle="1" w:styleId="A14">
    <w:name w:val="A14"/>
    <w:rsid w:val="003730A6"/>
    <w:rPr>
      <w:rFonts w:cs="Ronda IT Cby BT"/>
      <w:color w:val="000000"/>
      <w:sz w:val="21"/>
      <w:szCs w:val="21"/>
    </w:rPr>
  </w:style>
  <w:style w:type="character" w:customStyle="1" w:styleId="A2">
    <w:name w:val="A2"/>
    <w:rsid w:val="003730A6"/>
    <w:rPr>
      <w:rFonts w:cs="Barmeno-Bold"/>
      <w:b/>
      <w:bCs/>
      <w:color w:val="000000"/>
      <w:sz w:val="86"/>
      <w:szCs w:val="86"/>
    </w:rPr>
  </w:style>
  <w:style w:type="paragraph" w:customStyle="1" w:styleId="Default">
    <w:name w:val="Default"/>
    <w:rsid w:val="00D0476C"/>
    <w:pPr>
      <w:autoSpaceDE w:val="0"/>
      <w:autoSpaceDN w:val="0"/>
      <w:adjustRightInd w:val="0"/>
    </w:pPr>
    <w:rPr>
      <w:rFonts w:eastAsia="MS Mincho"/>
      <w:color w:val="000000"/>
      <w:sz w:val="24"/>
      <w:szCs w:val="24"/>
      <w:lang w:eastAsia="ja-JP" w:bidi="hi-IN"/>
    </w:rPr>
  </w:style>
  <w:style w:type="paragraph" w:customStyle="1" w:styleId="CharCharChar">
    <w:name w:val="Char Char Char"/>
    <w:basedOn w:val="Normal"/>
    <w:rsid w:val="007B74EF"/>
    <w:pPr>
      <w:suppressAutoHyphens w:val="0"/>
      <w:spacing w:after="160" w:line="240" w:lineRule="exact"/>
    </w:pPr>
    <w:rPr>
      <w:rFonts w:ascii="Arial" w:eastAsia="Times New Roman" w:hAnsi="Arial" w:cs="Arial"/>
      <w:lang w:val="en-US" w:eastAsia="en-US"/>
    </w:rPr>
  </w:style>
  <w:style w:type="paragraph" w:customStyle="1" w:styleId="TitleNotlatin">
    <w:name w:val="Title + Not (latin)"/>
    <w:basedOn w:val="Normal"/>
    <w:rsid w:val="008C34C9"/>
  </w:style>
  <w:style w:type="paragraph" w:styleId="NoSpacing">
    <w:name w:val="No Spacing"/>
    <w:uiPriority w:val="1"/>
    <w:qFormat/>
    <w:rsid w:val="002F6300"/>
    <w:rPr>
      <w:rFonts w:ascii="Calibri" w:hAnsi="Calibri"/>
      <w:sz w:val="22"/>
      <w:szCs w:val="22"/>
    </w:rPr>
  </w:style>
  <w:style w:type="character" w:customStyle="1" w:styleId="lozengfyhcard">
    <w:name w:val="lozengfy hcard"/>
    <w:basedOn w:val="DefaultParagraphFont"/>
    <w:rsid w:val="00DD6F70"/>
  </w:style>
  <w:style w:type="character" w:styleId="Emphasis">
    <w:name w:val="Emphasis"/>
    <w:basedOn w:val="DefaultParagraphFont"/>
    <w:uiPriority w:val="20"/>
    <w:qFormat/>
    <w:rsid w:val="00D25D35"/>
    <w:rPr>
      <w:i/>
      <w:iCs/>
    </w:rPr>
  </w:style>
  <w:style w:type="character" w:customStyle="1" w:styleId="TitleChar">
    <w:name w:val="Title Char"/>
    <w:basedOn w:val="DefaultParagraphFont"/>
    <w:link w:val="Title"/>
    <w:rsid w:val="004D134D"/>
    <w:rPr>
      <w:rFonts w:eastAsia="MS Mincho" w:cs="Courier"/>
      <w:b/>
      <w:sz w:val="24"/>
      <w:lang w:val="en-GB" w:eastAsia="ar-SA"/>
    </w:rPr>
  </w:style>
  <w:style w:type="character" w:customStyle="1" w:styleId="authors">
    <w:name w:val="authors"/>
    <w:basedOn w:val="DefaultParagraphFont"/>
    <w:rsid w:val="00F11AEF"/>
  </w:style>
  <w:style w:type="character" w:customStyle="1" w:styleId="date0">
    <w:name w:val="date"/>
    <w:basedOn w:val="DefaultParagraphFont"/>
    <w:rsid w:val="00F11AEF"/>
  </w:style>
  <w:style w:type="character" w:customStyle="1" w:styleId="arttitle">
    <w:name w:val="art_title"/>
    <w:basedOn w:val="DefaultParagraphFont"/>
    <w:rsid w:val="00F11AEF"/>
  </w:style>
  <w:style w:type="character" w:customStyle="1" w:styleId="serialtitle">
    <w:name w:val="serial_title"/>
    <w:basedOn w:val="DefaultParagraphFont"/>
    <w:rsid w:val="00F11AEF"/>
  </w:style>
  <w:style w:type="character" w:customStyle="1" w:styleId="doilink">
    <w:name w:val="doi_link"/>
    <w:basedOn w:val="DefaultParagraphFont"/>
    <w:rsid w:val="00F11AEF"/>
  </w:style>
  <w:style w:type="paragraph" w:customStyle="1" w:styleId="icon--meta-keyline-before">
    <w:name w:val="icon--meta-keyline-before"/>
    <w:basedOn w:val="Normal"/>
    <w:rsid w:val="00B566B7"/>
    <w:pPr>
      <w:suppressAutoHyphens w:val="0"/>
      <w:spacing w:before="100" w:beforeAutospacing="1" w:after="100" w:afterAutospacing="1"/>
    </w:pPr>
    <w:rPr>
      <w:rFonts w:eastAsia="Times New Roman" w:cs="Times New Roman"/>
      <w:sz w:val="24"/>
      <w:szCs w:val="24"/>
      <w:lang w:val="en-US" w:eastAsia="en-US"/>
    </w:rPr>
  </w:style>
  <w:style w:type="character" w:customStyle="1" w:styleId="articlecitationyear">
    <w:name w:val="articlecitation_year"/>
    <w:basedOn w:val="DefaultParagraphFont"/>
    <w:rsid w:val="00B566B7"/>
  </w:style>
  <w:style w:type="character" w:customStyle="1" w:styleId="articlecitationvolume">
    <w:name w:val="articlecitation_volume"/>
    <w:basedOn w:val="DefaultParagraphFont"/>
    <w:rsid w:val="00B566B7"/>
  </w:style>
  <w:style w:type="character" w:customStyle="1" w:styleId="articlecitationpages">
    <w:name w:val="articlecitation_pages"/>
    <w:basedOn w:val="DefaultParagraphFont"/>
    <w:rsid w:val="00B566B7"/>
  </w:style>
  <w:style w:type="character" w:customStyle="1" w:styleId="u-inline-block">
    <w:name w:val="u-inline-block"/>
    <w:basedOn w:val="DefaultParagraphFont"/>
    <w:rsid w:val="00B566B7"/>
  </w:style>
  <w:style w:type="character" w:customStyle="1" w:styleId="authorsname">
    <w:name w:val="authors__name"/>
    <w:basedOn w:val="DefaultParagraphFont"/>
    <w:rsid w:val="00B566B7"/>
  </w:style>
  <w:style w:type="character" w:customStyle="1" w:styleId="authorscontact">
    <w:name w:val="authors__contact"/>
    <w:basedOn w:val="DefaultParagraphFont"/>
    <w:rsid w:val="00B566B7"/>
  </w:style>
  <w:style w:type="character" w:customStyle="1" w:styleId="journaltitle">
    <w:name w:val="journaltitle"/>
    <w:basedOn w:val="DefaultParagraphFont"/>
    <w:rsid w:val="00B566B7"/>
  </w:style>
  <w:style w:type="character" w:customStyle="1" w:styleId="title-text">
    <w:name w:val="title-text"/>
    <w:basedOn w:val="DefaultParagraphFont"/>
    <w:rsid w:val="00A6136A"/>
  </w:style>
  <w:style w:type="character" w:customStyle="1" w:styleId="text">
    <w:name w:val="text"/>
    <w:basedOn w:val="DefaultParagraphFont"/>
    <w:rsid w:val="00A6136A"/>
  </w:style>
  <w:style w:type="character" w:customStyle="1" w:styleId="author-ref">
    <w:name w:val="author-ref"/>
    <w:basedOn w:val="DefaultParagraphFont"/>
    <w:rsid w:val="00A6136A"/>
  </w:style>
  <w:style w:type="character" w:customStyle="1" w:styleId="fontstyle01">
    <w:name w:val="fontstyle01"/>
    <w:basedOn w:val="DefaultParagraphFont"/>
    <w:rsid w:val="00E45D84"/>
    <w:rPr>
      <w:rFonts w:ascii="Arial-BoldMT" w:hAnsi="Arial-BoldMT" w:hint="default"/>
      <w:b/>
      <w:bCs/>
      <w:i w:val="0"/>
      <w:iCs w:val="0"/>
      <w:color w:val="000000"/>
      <w:sz w:val="24"/>
      <w:szCs w:val="24"/>
    </w:rPr>
  </w:style>
  <w:style w:type="paragraph" w:customStyle="1" w:styleId="yiv0480681261msonormal">
    <w:name w:val="yiv0480681261msonormal"/>
    <w:basedOn w:val="Normal"/>
    <w:rsid w:val="007C23D3"/>
    <w:pPr>
      <w:suppressAutoHyphens w:val="0"/>
      <w:spacing w:before="100" w:beforeAutospacing="1" w:after="100" w:afterAutospacing="1"/>
    </w:pPr>
    <w:rPr>
      <w:rFonts w:eastAsia="Times New Roman" w:cs="Times New Roman"/>
      <w:sz w:val="24"/>
      <w:szCs w:val="24"/>
      <w:lang w:val="en-US" w:eastAsia="en-US"/>
    </w:rPr>
  </w:style>
  <w:style w:type="character" w:customStyle="1" w:styleId="PlainTextChar">
    <w:name w:val="Plain Text Char"/>
    <w:link w:val="PlainText"/>
    <w:uiPriority w:val="99"/>
    <w:rsid w:val="009134E3"/>
    <w:rPr>
      <w:rFonts w:ascii="Courier New" w:hAnsi="Courier New" w:cs="Courier"/>
      <w:lang w:eastAsia="ar-SA"/>
    </w:rPr>
  </w:style>
  <w:style w:type="character" w:customStyle="1" w:styleId="fontstyle21">
    <w:name w:val="fontstyle21"/>
    <w:basedOn w:val="DefaultParagraphFont"/>
    <w:rsid w:val="00490E39"/>
    <w:rPr>
      <w:rFonts w:ascii="Cambria" w:hAnsi="Cambria" w:hint="default"/>
      <w:b w:val="0"/>
      <w:bCs w:val="0"/>
      <w:i w:val="0"/>
      <w:iCs w:val="0"/>
      <w:color w:val="000000"/>
      <w:sz w:val="18"/>
      <w:szCs w:val="18"/>
    </w:rPr>
  </w:style>
  <w:style w:type="character" w:customStyle="1" w:styleId="span-citation">
    <w:name w:val="span-citation"/>
    <w:basedOn w:val="DefaultParagraphFont"/>
    <w:rsid w:val="0009360D"/>
  </w:style>
  <w:style w:type="paragraph" w:customStyle="1" w:styleId="ydp26bfd99msonormal">
    <w:name w:val="ydp26bfd99msonormal"/>
    <w:basedOn w:val="Normal"/>
    <w:rsid w:val="00EC2C29"/>
    <w:pPr>
      <w:suppressAutoHyphens w:val="0"/>
      <w:spacing w:before="100" w:beforeAutospacing="1" w:after="100" w:afterAutospacing="1"/>
    </w:pPr>
    <w:rPr>
      <w:rFonts w:eastAsia="Times New Roman" w:cs="Times New Roman"/>
      <w:sz w:val="24"/>
      <w:szCs w:val="24"/>
      <w:lang w:val="en-US" w:eastAsia="en-US"/>
    </w:rPr>
  </w:style>
  <w:style w:type="character" w:customStyle="1" w:styleId="nlmarticle-title">
    <w:name w:val="nlm_article-title"/>
    <w:basedOn w:val="DefaultParagraphFont"/>
    <w:rsid w:val="00C42C9F"/>
  </w:style>
  <w:style w:type="character" w:customStyle="1" w:styleId="contribdegrees">
    <w:name w:val="contribdegrees"/>
    <w:basedOn w:val="DefaultParagraphFont"/>
    <w:rsid w:val="00C42C9F"/>
  </w:style>
  <w:style w:type="character" w:customStyle="1" w:styleId="titleheading">
    <w:name w:val="titleheading"/>
    <w:basedOn w:val="DefaultParagraphFont"/>
    <w:rsid w:val="00C42C9F"/>
  </w:style>
  <w:style w:type="paragraph" w:customStyle="1" w:styleId="yiv5925411596msonormal">
    <w:name w:val="yiv5925411596msonormal"/>
    <w:basedOn w:val="Normal"/>
    <w:rsid w:val="00D57D95"/>
    <w:pPr>
      <w:suppressAutoHyphens w:val="0"/>
      <w:spacing w:before="100" w:beforeAutospacing="1" w:after="100" w:afterAutospacing="1"/>
    </w:pPr>
    <w:rPr>
      <w:rFonts w:eastAsia="Times New Roman" w:cs="Times New Roman"/>
      <w:sz w:val="24"/>
      <w:szCs w:val="24"/>
      <w:lang w:val="en-US" w:eastAsia="en-US"/>
    </w:rPr>
  </w:style>
  <w:style w:type="paragraph" w:customStyle="1" w:styleId="MDPI61Citation">
    <w:name w:val="MDPI_6.1_Citation"/>
    <w:qFormat/>
    <w:rsid w:val="006661F5"/>
    <w:pPr>
      <w:adjustRightInd w:val="0"/>
      <w:snapToGrid w:val="0"/>
      <w:spacing w:line="240" w:lineRule="atLeast"/>
      <w:ind w:right="113"/>
    </w:pPr>
    <w:rPr>
      <w:rFonts w:ascii="Palatino Linotype" w:hAnsi="Palatino Linotype"/>
      <w:sz w:val="14"/>
      <w:szCs w:val="22"/>
      <w:lang w:eastAsia="zh-CN"/>
    </w:rPr>
  </w:style>
  <w:style w:type="character" w:customStyle="1" w:styleId="markedcontent">
    <w:name w:val="markedcontent"/>
    <w:basedOn w:val="DefaultParagraphFont"/>
    <w:rsid w:val="00092139"/>
  </w:style>
  <w:style w:type="paragraph" w:customStyle="1" w:styleId="Pa1">
    <w:name w:val="Pa1"/>
    <w:basedOn w:val="Default"/>
    <w:next w:val="Default"/>
    <w:uiPriority w:val="99"/>
    <w:rsid w:val="00656ED5"/>
    <w:pPr>
      <w:spacing w:line="241" w:lineRule="atLeast"/>
    </w:pPr>
    <w:rPr>
      <w:rFonts w:ascii="Myriad Pro" w:eastAsia="Times New Roman" w:hAnsi="Myriad Pro"/>
      <w:color w:val="auto"/>
      <w:lang w:eastAsia="en-US" w:bidi="ar-SA"/>
    </w:rPr>
  </w:style>
  <w:style w:type="character" w:customStyle="1" w:styleId="A1">
    <w:name w:val="A1"/>
    <w:uiPriority w:val="99"/>
    <w:rsid w:val="00656ED5"/>
    <w:rPr>
      <w:rFonts w:cs="Myriad Pro"/>
      <w:color w:val="000000"/>
      <w:sz w:val="16"/>
      <w:szCs w:val="16"/>
    </w:rPr>
  </w:style>
  <w:style w:type="character" w:customStyle="1" w:styleId="ub">
    <w:name w:val="u_b"/>
    <w:basedOn w:val="DefaultParagraphFont"/>
    <w:rsid w:val="00B137FD"/>
  </w:style>
  <w:style w:type="character" w:customStyle="1" w:styleId="c4z2avtcy">
    <w:name w:val="c4_z2avtcy"/>
    <w:basedOn w:val="DefaultParagraphFont"/>
    <w:rsid w:val="00B137FD"/>
  </w:style>
  <w:style w:type="character" w:customStyle="1" w:styleId="efq7">
    <w:name w:val="e_fq7"/>
    <w:basedOn w:val="DefaultParagraphFont"/>
    <w:rsid w:val="00B137FD"/>
  </w:style>
  <w:style w:type="paragraph" w:customStyle="1" w:styleId="MDPI13authornames">
    <w:name w:val="MDPI_1.3_authornames"/>
    <w:next w:val="Normal"/>
    <w:qFormat/>
    <w:rsid w:val="00B911FF"/>
    <w:pPr>
      <w:adjustRightInd w:val="0"/>
      <w:snapToGrid w:val="0"/>
      <w:spacing w:after="360" w:line="260" w:lineRule="atLeast"/>
    </w:pPr>
    <w:rPr>
      <w:rFonts w:ascii="Palatino Linotype" w:hAnsi="Palatino Linotype"/>
      <w:b/>
      <w:color w:val="000000"/>
      <w:szCs w:val="22"/>
      <w:lang w:eastAsia="de-DE" w:bidi="en-US"/>
    </w:rPr>
  </w:style>
  <w:style w:type="character" w:customStyle="1" w:styleId="enn">
    <w:name w:val="en_n"/>
    <w:basedOn w:val="DefaultParagraphFont"/>
    <w:rsid w:val="00344CB6"/>
  </w:style>
</w:styles>
</file>

<file path=word/webSettings.xml><?xml version="1.0" encoding="utf-8"?>
<w:webSettings xmlns:r="http://schemas.openxmlformats.org/officeDocument/2006/relationships" xmlns:w="http://schemas.openxmlformats.org/wordprocessingml/2006/main">
  <w:divs>
    <w:div w:id="17852833">
      <w:bodyDiv w:val="1"/>
      <w:marLeft w:val="0"/>
      <w:marRight w:val="0"/>
      <w:marTop w:val="0"/>
      <w:marBottom w:val="0"/>
      <w:divBdr>
        <w:top w:val="none" w:sz="0" w:space="0" w:color="auto"/>
        <w:left w:val="none" w:sz="0" w:space="0" w:color="auto"/>
        <w:bottom w:val="none" w:sz="0" w:space="0" w:color="auto"/>
        <w:right w:val="none" w:sz="0" w:space="0" w:color="auto"/>
      </w:divBdr>
    </w:div>
    <w:div w:id="53312432">
      <w:bodyDiv w:val="1"/>
      <w:marLeft w:val="0"/>
      <w:marRight w:val="0"/>
      <w:marTop w:val="0"/>
      <w:marBottom w:val="0"/>
      <w:divBdr>
        <w:top w:val="none" w:sz="0" w:space="0" w:color="auto"/>
        <w:left w:val="none" w:sz="0" w:space="0" w:color="auto"/>
        <w:bottom w:val="none" w:sz="0" w:space="0" w:color="auto"/>
        <w:right w:val="none" w:sz="0" w:space="0" w:color="auto"/>
      </w:divBdr>
      <w:divsChild>
        <w:div w:id="662509867">
          <w:marLeft w:val="0"/>
          <w:marRight w:val="0"/>
          <w:marTop w:val="0"/>
          <w:marBottom w:val="0"/>
          <w:divBdr>
            <w:top w:val="none" w:sz="0" w:space="0" w:color="auto"/>
            <w:left w:val="none" w:sz="0" w:space="0" w:color="auto"/>
            <w:bottom w:val="none" w:sz="0" w:space="0" w:color="auto"/>
            <w:right w:val="none" w:sz="0" w:space="0" w:color="auto"/>
          </w:divBdr>
          <w:divsChild>
            <w:div w:id="1742946723">
              <w:marLeft w:val="0"/>
              <w:marRight w:val="0"/>
              <w:marTop w:val="0"/>
              <w:marBottom w:val="0"/>
              <w:divBdr>
                <w:top w:val="none" w:sz="0" w:space="0" w:color="auto"/>
                <w:left w:val="none" w:sz="0" w:space="0" w:color="auto"/>
                <w:bottom w:val="none" w:sz="0" w:space="0" w:color="auto"/>
                <w:right w:val="none" w:sz="0" w:space="0" w:color="auto"/>
              </w:divBdr>
              <w:divsChild>
                <w:div w:id="172499566">
                  <w:marLeft w:val="0"/>
                  <w:marRight w:val="0"/>
                  <w:marTop w:val="0"/>
                  <w:marBottom w:val="0"/>
                  <w:divBdr>
                    <w:top w:val="none" w:sz="0" w:space="0" w:color="auto"/>
                    <w:left w:val="none" w:sz="0" w:space="0" w:color="auto"/>
                    <w:bottom w:val="none" w:sz="0" w:space="0" w:color="auto"/>
                    <w:right w:val="none" w:sz="0" w:space="0" w:color="auto"/>
                  </w:divBdr>
                  <w:divsChild>
                    <w:div w:id="1083533383">
                      <w:marLeft w:val="0"/>
                      <w:marRight w:val="0"/>
                      <w:marTop w:val="0"/>
                      <w:marBottom w:val="0"/>
                      <w:divBdr>
                        <w:top w:val="none" w:sz="0" w:space="0" w:color="auto"/>
                        <w:left w:val="none" w:sz="0" w:space="0" w:color="auto"/>
                        <w:bottom w:val="none" w:sz="0" w:space="0" w:color="auto"/>
                        <w:right w:val="none" w:sz="0" w:space="0" w:color="auto"/>
                      </w:divBdr>
                      <w:divsChild>
                        <w:div w:id="2071414343">
                          <w:marLeft w:val="0"/>
                          <w:marRight w:val="0"/>
                          <w:marTop w:val="0"/>
                          <w:marBottom w:val="0"/>
                          <w:divBdr>
                            <w:top w:val="none" w:sz="0" w:space="0" w:color="auto"/>
                            <w:left w:val="none" w:sz="0" w:space="0" w:color="auto"/>
                            <w:bottom w:val="none" w:sz="0" w:space="0" w:color="auto"/>
                            <w:right w:val="none" w:sz="0" w:space="0" w:color="auto"/>
                          </w:divBdr>
                          <w:divsChild>
                            <w:div w:id="1060054655">
                              <w:marLeft w:val="0"/>
                              <w:marRight w:val="0"/>
                              <w:marTop w:val="0"/>
                              <w:marBottom w:val="0"/>
                              <w:divBdr>
                                <w:top w:val="none" w:sz="0" w:space="0" w:color="auto"/>
                                <w:left w:val="none" w:sz="0" w:space="0" w:color="auto"/>
                                <w:bottom w:val="none" w:sz="0" w:space="0" w:color="auto"/>
                                <w:right w:val="none" w:sz="0" w:space="0" w:color="auto"/>
                              </w:divBdr>
                              <w:divsChild>
                                <w:div w:id="1152988215">
                                  <w:marLeft w:val="0"/>
                                  <w:marRight w:val="0"/>
                                  <w:marTop w:val="240"/>
                                  <w:marBottom w:val="240"/>
                                  <w:divBdr>
                                    <w:top w:val="none" w:sz="0" w:space="0" w:color="auto"/>
                                    <w:left w:val="none" w:sz="0" w:space="0" w:color="auto"/>
                                    <w:bottom w:val="none" w:sz="0" w:space="0" w:color="auto"/>
                                    <w:right w:val="none" w:sz="0" w:space="0" w:color="auto"/>
                                  </w:divBdr>
                                  <w:divsChild>
                                    <w:div w:id="1087726387">
                                      <w:marLeft w:val="0"/>
                                      <w:marRight w:val="0"/>
                                      <w:marTop w:val="240"/>
                                      <w:marBottom w:val="240"/>
                                      <w:divBdr>
                                        <w:top w:val="none" w:sz="0" w:space="0" w:color="auto"/>
                                        <w:left w:val="none" w:sz="0" w:space="0" w:color="auto"/>
                                        <w:bottom w:val="none" w:sz="0" w:space="0" w:color="auto"/>
                                        <w:right w:val="none" w:sz="0" w:space="0" w:color="auto"/>
                                      </w:divBdr>
                                      <w:divsChild>
                                        <w:div w:id="2010593519">
                                          <w:marLeft w:val="0"/>
                                          <w:marRight w:val="0"/>
                                          <w:marTop w:val="0"/>
                                          <w:marBottom w:val="0"/>
                                          <w:divBdr>
                                            <w:top w:val="none" w:sz="0" w:space="0" w:color="auto"/>
                                            <w:left w:val="none" w:sz="0" w:space="0" w:color="auto"/>
                                            <w:bottom w:val="none" w:sz="0" w:space="0" w:color="auto"/>
                                            <w:right w:val="none" w:sz="0" w:space="0" w:color="auto"/>
                                          </w:divBdr>
                                          <w:divsChild>
                                            <w:div w:id="491919475">
                                              <w:marLeft w:val="0"/>
                                              <w:marRight w:val="0"/>
                                              <w:marTop w:val="0"/>
                                              <w:marBottom w:val="0"/>
                                              <w:divBdr>
                                                <w:top w:val="none" w:sz="0" w:space="0" w:color="auto"/>
                                                <w:left w:val="none" w:sz="0" w:space="0" w:color="auto"/>
                                                <w:bottom w:val="none" w:sz="0" w:space="0" w:color="auto"/>
                                                <w:right w:val="none" w:sz="0" w:space="0" w:color="auto"/>
                                              </w:divBdr>
                                              <w:divsChild>
                                                <w:div w:id="416679153">
                                                  <w:marLeft w:val="1080"/>
                                                  <w:marRight w:val="0"/>
                                                  <w:marTop w:val="0"/>
                                                  <w:marBottom w:val="0"/>
                                                  <w:divBdr>
                                                    <w:top w:val="none" w:sz="0" w:space="0" w:color="auto"/>
                                                    <w:left w:val="none" w:sz="0" w:space="0" w:color="auto"/>
                                                    <w:bottom w:val="none" w:sz="0" w:space="0" w:color="auto"/>
                                                    <w:right w:val="none" w:sz="0" w:space="0" w:color="auto"/>
                                                  </w:divBdr>
                                                </w:div>
                                                <w:div w:id="447358860">
                                                  <w:marLeft w:val="1080"/>
                                                  <w:marRight w:val="0"/>
                                                  <w:marTop w:val="0"/>
                                                  <w:marBottom w:val="0"/>
                                                  <w:divBdr>
                                                    <w:top w:val="none" w:sz="0" w:space="0" w:color="auto"/>
                                                    <w:left w:val="none" w:sz="0" w:space="0" w:color="auto"/>
                                                    <w:bottom w:val="none" w:sz="0" w:space="0" w:color="auto"/>
                                                    <w:right w:val="none" w:sz="0" w:space="0" w:color="auto"/>
                                                  </w:divBdr>
                                                </w:div>
                                                <w:div w:id="70957667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248415">
      <w:bodyDiv w:val="1"/>
      <w:marLeft w:val="0"/>
      <w:marRight w:val="0"/>
      <w:marTop w:val="0"/>
      <w:marBottom w:val="0"/>
      <w:divBdr>
        <w:top w:val="none" w:sz="0" w:space="0" w:color="auto"/>
        <w:left w:val="none" w:sz="0" w:space="0" w:color="auto"/>
        <w:bottom w:val="none" w:sz="0" w:space="0" w:color="auto"/>
        <w:right w:val="none" w:sz="0" w:space="0" w:color="auto"/>
      </w:divBdr>
      <w:divsChild>
        <w:div w:id="114256812">
          <w:marLeft w:val="0"/>
          <w:marRight w:val="0"/>
          <w:marTop w:val="0"/>
          <w:marBottom w:val="0"/>
          <w:divBdr>
            <w:top w:val="none" w:sz="0" w:space="0" w:color="auto"/>
            <w:left w:val="none" w:sz="0" w:space="0" w:color="auto"/>
            <w:bottom w:val="none" w:sz="0" w:space="0" w:color="auto"/>
            <w:right w:val="none" w:sz="0" w:space="0" w:color="auto"/>
          </w:divBdr>
        </w:div>
        <w:div w:id="444233622">
          <w:marLeft w:val="0"/>
          <w:marRight w:val="0"/>
          <w:marTop w:val="0"/>
          <w:marBottom w:val="0"/>
          <w:divBdr>
            <w:top w:val="none" w:sz="0" w:space="0" w:color="auto"/>
            <w:left w:val="none" w:sz="0" w:space="0" w:color="auto"/>
            <w:bottom w:val="none" w:sz="0" w:space="0" w:color="auto"/>
            <w:right w:val="none" w:sz="0" w:space="0" w:color="auto"/>
          </w:divBdr>
        </w:div>
        <w:div w:id="619066485">
          <w:marLeft w:val="0"/>
          <w:marRight w:val="0"/>
          <w:marTop w:val="0"/>
          <w:marBottom w:val="0"/>
          <w:divBdr>
            <w:top w:val="none" w:sz="0" w:space="0" w:color="auto"/>
            <w:left w:val="none" w:sz="0" w:space="0" w:color="auto"/>
            <w:bottom w:val="none" w:sz="0" w:space="0" w:color="auto"/>
            <w:right w:val="none" w:sz="0" w:space="0" w:color="auto"/>
          </w:divBdr>
        </w:div>
        <w:div w:id="1133710787">
          <w:marLeft w:val="0"/>
          <w:marRight w:val="0"/>
          <w:marTop w:val="0"/>
          <w:marBottom w:val="0"/>
          <w:divBdr>
            <w:top w:val="none" w:sz="0" w:space="0" w:color="auto"/>
            <w:left w:val="none" w:sz="0" w:space="0" w:color="auto"/>
            <w:bottom w:val="none" w:sz="0" w:space="0" w:color="auto"/>
            <w:right w:val="none" w:sz="0" w:space="0" w:color="auto"/>
          </w:divBdr>
        </w:div>
        <w:div w:id="1317951652">
          <w:marLeft w:val="0"/>
          <w:marRight w:val="0"/>
          <w:marTop w:val="0"/>
          <w:marBottom w:val="0"/>
          <w:divBdr>
            <w:top w:val="none" w:sz="0" w:space="0" w:color="auto"/>
            <w:left w:val="none" w:sz="0" w:space="0" w:color="auto"/>
            <w:bottom w:val="none" w:sz="0" w:space="0" w:color="auto"/>
            <w:right w:val="none" w:sz="0" w:space="0" w:color="auto"/>
          </w:divBdr>
        </w:div>
      </w:divsChild>
    </w:div>
    <w:div w:id="94592540">
      <w:bodyDiv w:val="1"/>
      <w:marLeft w:val="0"/>
      <w:marRight w:val="0"/>
      <w:marTop w:val="0"/>
      <w:marBottom w:val="0"/>
      <w:divBdr>
        <w:top w:val="none" w:sz="0" w:space="0" w:color="auto"/>
        <w:left w:val="none" w:sz="0" w:space="0" w:color="auto"/>
        <w:bottom w:val="none" w:sz="0" w:space="0" w:color="auto"/>
        <w:right w:val="none" w:sz="0" w:space="0" w:color="auto"/>
      </w:divBdr>
    </w:div>
    <w:div w:id="107046959">
      <w:bodyDiv w:val="1"/>
      <w:marLeft w:val="0"/>
      <w:marRight w:val="0"/>
      <w:marTop w:val="0"/>
      <w:marBottom w:val="0"/>
      <w:divBdr>
        <w:top w:val="none" w:sz="0" w:space="0" w:color="auto"/>
        <w:left w:val="none" w:sz="0" w:space="0" w:color="auto"/>
        <w:bottom w:val="none" w:sz="0" w:space="0" w:color="auto"/>
        <w:right w:val="none" w:sz="0" w:space="0" w:color="auto"/>
      </w:divBdr>
      <w:divsChild>
        <w:div w:id="686056942">
          <w:marLeft w:val="0"/>
          <w:marRight w:val="0"/>
          <w:marTop w:val="0"/>
          <w:marBottom w:val="0"/>
          <w:divBdr>
            <w:top w:val="none" w:sz="0" w:space="0" w:color="auto"/>
            <w:left w:val="none" w:sz="0" w:space="0" w:color="auto"/>
            <w:bottom w:val="none" w:sz="0" w:space="0" w:color="auto"/>
            <w:right w:val="none" w:sz="0" w:space="0" w:color="auto"/>
          </w:divBdr>
          <w:divsChild>
            <w:div w:id="326833344">
              <w:marLeft w:val="0"/>
              <w:marRight w:val="0"/>
              <w:marTop w:val="0"/>
              <w:marBottom w:val="0"/>
              <w:divBdr>
                <w:top w:val="none" w:sz="0" w:space="0" w:color="auto"/>
                <w:left w:val="none" w:sz="0" w:space="0" w:color="auto"/>
                <w:bottom w:val="none" w:sz="0" w:space="0" w:color="auto"/>
                <w:right w:val="none" w:sz="0" w:space="0" w:color="auto"/>
              </w:divBdr>
              <w:divsChild>
                <w:div w:id="1409307724">
                  <w:marLeft w:val="0"/>
                  <w:marRight w:val="0"/>
                  <w:marTop w:val="0"/>
                  <w:marBottom w:val="0"/>
                  <w:divBdr>
                    <w:top w:val="none" w:sz="0" w:space="0" w:color="auto"/>
                    <w:left w:val="none" w:sz="0" w:space="0" w:color="auto"/>
                    <w:bottom w:val="none" w:sz="0" w:space="0" w:color="auto"/>
                    <w:right w:val="none" w:sz="0" w:space="0" w:color="auto"/>
                  </w:divBdr>
                  <w:divsChild>
                    <w:div w:id="121195504">
                      <w:marLeft w:val="0"/>
                      <w:marRight w:val="0"/>
                      <w:marTop w:val="0"/>
                      <w:marBottom w:val="0"/>
                      <w:divBdr>
                        <w:top w:val="none" w:sz="0" w:space="0" w:color="auto"/>
                        <w:left w:val="none" w:sz="0" w:space="0" w:color="auto"/>
                        <w:bottom w:val="none" w:sz="0" w:space="0" w:color="auto"/>
                        <w:right w:val="none" w:sz="0" w:space="0" w:color="auto"/>
                      </w:divBdr>
                      <w:divsChild>
                        <w:div w:id="1596204058">
                          <w:marLeft w:val="0"/>
                          <w:marRight w:val="0"/>
                          <w:marTop w:val="0"/>
                          <w:marBottom w:val="0"/>
                          <w:divBdr>
                            <w:top w:val="none" w:sz="0" w:space="0" w:color="auto"/>
                            <w:left w:val="none" w:sz="0" w:space="0" w:color="auto"/>
                            <w:bottom w:val="none" w:sz="0" w:space="0" w:color="auto"/>
                            <w:right w:val="none" w:sz="0" w:space="0" w:color="auto"/>
                          </w:divBdr>
                          <w:divsChild>
                            <w:div w:id="2018845961">
                              <w:marLeft w:val="0"/>
                              <w:marRight w:val="0"/>
                              <w:marTop w:val="0"/>
                              <w:marBottom w:val="0"/>
                              <w:divBdr>
                                <w:top w:val="none" w:sz="0" w:space="0" w:color="auto"/>
                                <w:left w:val="none" w:sz="0" w:space="0" w:color="auto"/>
                                <w:bottom w:val="none" w:sz="0" w:space="0" w:color="auto"/>
                                <w:right w:val="none" w:sz="0" w:space="0" w:color="auto"/>
                              </w:divBdr>
                              <w:divsChild>
                                <w:div w:id="198855084">
                                  <w:marLeft w:val="0"/>
                                  <w:marRight w:val="0"/>
                                  <w:marTop w:val="240"/>
                                  <w:marBottom w:val="240"/>
                                  <w:divBdr>
                                    <w:top w:val="none" w:sz="0" w:space="0" w:color="auto"/>
                                    <w:left w:val="none" w:sz="0" w:space="0" w:color="auto"/>
                                    <w:bottom w:val="none" w:sz="0" w:space="0" w:color="auto"/>
                                    <w:right w:val="none" w:sz="0" w:space="0" w:color="auto"/>
                                  </w:divBdr>
                                  <w:divsChild>
                                    <w:div w:id="20079794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04770">
      <w:bodyDiv w:val="1"/>
      <w:marLeft w:val="0"/>
      <w:marRight w:val="0"/>
      <w:marTop w:val="0"/>
      <w:marBottom w:val="0"/>
      <w:divBdr>
        <w:top w:val="none" w:sz="0" w:space="0" w:color="auto"/>
        <w:left w:val="none" w:sz="0" w:space="0" w:color="auto"/>
        <w:bottom w:val="none" w:sz="0" w:space="0" w:color="auto"/>
        <w:right w:val="none" w:sz="0" w:space="0" w:color="auto"/>
      </w:divBdr>
      <w:divsChild>
        <w:div w:id="24447335">
          <w:marLeft w:val="0"/>
          <w:marRight w:val="0"/>
          <w:marTop w:val="0"/>
          <w:marBottom w:val="0"/>
          <w:divBdr>
            <w:top w:val="none" w:sz="0" w:space="0" w:color="auto"/>
            <w:left w:val="none" w:sz="0" w:space="0" w:color="auto"/>
            <w:bottom w:val="none" w:sz="0" w:space="0" w:color="auto"/>
            <w:right w:val="none" w:sz="0" w:space="0" w:color="auto"/>
          </w:divBdr>
        </w:div>
        <w:div w:id="1015226871">
          <w:marLeft w:val="0"/>
          <w:marRight w:val="0"/>
          <w:marTop w:val="0"/>
          <w:marBottom w:val="0"/>
          <w:divBdr>
            <w:top w:val="none" w:sz="0" w:space="0" w:color="auto"/>
            <w:left w:val="none" w:sz="0" w:space="0" w:color="auto"/>
            <w:bottom w:val="none" w:sz="0" w:space="0" w:color="auto"/>
            <w:right w:val="none" w:sz="0" w:space="0" w:color="auto"/>
          </w:divBdr>
        </w:div>
        <w:div w:id="1280642902">
          <w:marLeft w:val="0"/>
          <w:marRight w:val="0"/>
          <w:marTop w:val="0"/>
          <w:marBottom w:val="0"/>
          <w:divBdr>
            <w:top w:val="none" w:sz="0" w:space="0" w:color="auto"/>
            <w:left w:val="none" w:sz="0" w:space="0" w:color="auto"/>
            <w:bottom w:val="none" w:sz="0" w:space="0" w:color="auto"/>
            <w:right w:val="none" w:sz="0" w:space="0" w:color="auto"/>
          </w:divBdr>
        </w:div>
        <w:div w:id="1662268871">
          <w:marLeft w:val="0"/>
          <w:marRight w:val="0"/>
          <w:marTop w:val="0"/>
          <w:marBottom w:val="0"/>
          <w:divBdr>
            <w:top w:val="none" w:sz="0" w:space="0" w:color="auto"/>
            <w:left w:val="none" w:sz="0" w:space="0" w:color="auto"/>
            <w:bottom w:val="none" w:sz="0" w:space="0" w:color="auto"/>
            <w:right w:val="none" w:sz="0" w:space="0" w:color="auto"/>
          </w:divBdr>
        </w:div>
      </w:divsChild>
    </w:div>
    <w:div w:id="265505556">
      <w:bodyDiv w:val="1"/>
      <w:marLeft w:val="0"/>
      <w:marRight w:val="0"/>
      <w:marTop w:val="0"/>
      <w:marBottom w:val="0"/>
      <w:divBdr>
        <w:top w:val="none" w:sz="0" w:space="0" w:color="auto"/>
        <w:left w:val="none" w:sz="0" w:space="0" w:color="auto"/>
        <w:bottom w:val="none" w:sz="0" w:space="0" w:color="auto"/>
        <w:right w:val="none" w:sz="0" w:space="0" w:color="auto"/>
      </w:divBdr>
      <w:divsChild>
        <w:div w:id="1882941911">
          <w:marLeft w:val="0"/>
          <w:marRight w:val="0"/>
          <w:marTop w:val="0"/>
          <w:marBottom w:val="0"/>
          <w:divBdr>
            <w:top w:val="none" w:sz="0" w:space="0" w:color="auto"/>
            <w:left w:val="none" w:sz="0" w:space="0" w:color="auto"/>
            <w:bottom w:val="none" w:sz="0" w:space="0" w:color="auto"/>
            <w:right w:val="none" w:sz="0" w:space="0" w:color="auto"/>
          </w:divBdr>
        </w:div>
      </w:divsChild>
    </w:div>
    <w:div w:id="341594886">
      <w:bodyDiv w:val="1"/>
      <w:marLeft w:val="0"/>
      <w:marRight w:val="0"/>
      <w:marTop w:val="0"/>
      <w:marBottom w:val="0"/>
      <w:divBdr>
        <w:top w:val="none" w:sz="0" w:space="0" w:color="auto"/>
        <w:left w:val="none" w:sz="0" w:space="0" w:color="auto"/>
        <w:bottom w:val="none" w:sz="0" w:space="0" w:color="auto"/>
        <w:right w:val="none" w:sz="0" w:space="0" w:color="auto"/>
      </w:divBdr>
      <w:divsChild>
        <w:div w:id="430199557">
          <w:marLeft w:val="0"/>
          <w:marRight w:val="0"/>
          <w:marTop w:val="0"/>
          <w:marBottom w:val="0"/>
          <w:divBdr>
            <w:top w:val="none" w:sz="0" w:space="0" w:color="auto"/>
            <w:left w:val="none" w:sz="0" w:space="0" w:color="auto"/>
            <w:bottom w:val="none" w:sz="0" w:space="0" w:color="auto"/>
            <w:right w:val="none" w:sz="0" w:space="0" w:color="auto"/>
          </w:divBdr>
          <w:divsChild>
            <w:div w:id="375350862">
              <w:marLeft w:val="720"/>
              <w:marRight w:val="0"/>
              <w:marTop w:val="0"/>
              <w:marBottom w:val="0"/>
              <w:divBdr>
                <w:top w:val="none" w:sz="0" w:space="0" w:color="auto"/>
                <w:left w:val="none" w:sz="0" w:space="0" w:color="auto"/>
                <w:bottom w:val="none" w:sz="0" w:space="0" w:color="auto"/>
                <w:right w:val="none" w:sz="0" w:space="0" w:color="auto"/>
              </w:divBdr>
            </w:div>
            <w:div w:id="137202630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489101288">
      <w:bodyDiv w:val="1"/>
      <w:marLeft w:val="0"/>
      <w:marRight w:val="0"/>
      <w:marTop w:val="0"/>
      <w:marBottom w:val="0"/>
      <w:divBdr>
        <w:top w:val="none" w:sz="0" w:space="0" w:color="auto"/>
        <w:left w:val="none" w:sz="0" w:space="0" w:color="auto"/>
        <w:bottom w:val="none" w:sz="0" w:space="0" w:color="auto"/>
        <w:right w:val="none" w:sz="0" w:space="0" w:color="auto"/>
      </w:divBdr>
      <w:divsChild>
        <w:div w:id="39937560">
          <w:marLeft w:val="0"/>
          <w:marRight w:val="0"/>
          <w:marTop w:val="0"/>
          <w:marBottom w:val="0"/>
          <w:divBdr>
            <w:top w:val="none" w:sz="0" w:space="0" w:color="auto"/>
            <w:left w:val="none" w:sz="0" w:space="0" w:color="auto"/>
            <w:bottom w:val="none" w:sz="0" w:space="0" w:color="auto"/>
            <w:right w:val="none" w:sz="0" w:space="0" w:color="auto"/>
          </w:divBdr>
        </w:div>
        <w:div w:id="55511804">
          <w:marLeft w:val="0"/>
          <w:marRight w:val="0"/>
          <w:marTop w:val="0"/>
          <w:marBottom w:val="0"/>
          <w:divBdr>
            <w:top w:val="none" w:sz="0" w:space="0" w:color="auto"/>
            <w:left w:val="none" w:sz="0" w:space="0" w:color="auto"/>
            <w:bottom w:val="none" w:sz="0" w:space="0" w:color="auto"/>
            <w:right w:val="none" w:sz="0" w:space="0" w:color="auto"/>
          </w:divBdr>
        </w:div>
        <w:div w:id="158272556">
          <w:marLeft w:val="0"/>
          <w:marRight w:val="0"/>
          <w:marTop w:val="0"/>
          <w:marBottom w:val="0"/>
          <w:divBdr>
            <w:top w:val="none" w:sz="0" w:space="0" w:color="auto"/>
            <w:left w:val="none" w:sz="0" w:space="0" w:color="auto"/>
            <w:bottom w:val="none" w:sz="0" w:space="0" w:color="auto"/>
            <w:right w:val="none" w:sz="0" w:space="0" w:color="auto"/>
          </w:divBdr>
        </w:div>
        <w:div w:id="383599377">
          <w:marLeft w:val="0"/>
          <w:marRight w:val="0"/>
          <w:marTop w:val="0"/>
          <w:marBottom w:val="0"/>
          <w:divBdr>
            <w:top w:val="none" w:sz="0" w:space="0" w:color="auto"/>
            <w:left w:val="none" w:sz="0" w:space="0" w:color="auto"/>
            <w:bottom w:val="none" w:sz="0" w:space="0" w:color="auto"/>
            <w:right w:val="none" w:sz="0" w:space="0" w:color="auto"/>
          </w:divBdr>
        </w:div>
        <w:div w:id="641039909">
          <w:marLeft w:val="0"/>
          <w:marRight w:val="0"/>
          <w:marTop w:val="0"/>
          <w:marBottom w:val="0"/>
          <w:divBdr>
            <w:top w:val="none" w:sz="0" w:space="0" w:color="auto"/>
            <w:left w:val="none" w:sz="0" w:space="0" w:color="auto"/>
            <w:bottom w:val="none" w:sz="0" w:space="0" w:color="auto"/>
            <w:right w:val="none" w:sz="0" w:space="0" w:color="auto"/>
          </w:divBdr>
        </w:div>
        <w:div w:id="662513234">
          <w:marLeft w:val="0"/>
          <w:marRight w:val="0"/>
          <w:marTop w:val="0"/>
          <w:marBottom w:val="0"/>
          <w:divBdr>
            <w:top w:val="none" w:sz="0" w:space="0" w:color="auto"/>
            <w:left w:val="none" w:sz="0" w:space="0" w:color="auto"/>
            <w:bottom w:val="none" w:sz="0" w:space="0" w:color="auto"/>
            <w:right w:val="none" w:sz="0" w:space="0" w:color="auto"/>
          </w:divBdr>
        </w:div>
        <w:div w:id="852382645">
          <w:marLeft w:val="0"/>
          <w:marRight w:val="0"/>
          <w:marTop w:val="0"/>
          <w:marBottom w:val="0"/>
          <w:divBdr>
            <w:top w:val="none" w:sz="0" w:space="0" w:color="auto"/>
            <w:left w:val="none" w:sz="0" w:space="0" w:color="auto"/>
            <w:bottom w:val="none" w:sz="0" w:space="0" w:color="auto"/>
            <w:right w:val="none" w:sz="0" w:space="0" w:color="auto"/>
          </w:divBdr>
        </w:div>
        <w:div w:id="959995113">
          <w:marLeft w:val="0"/>
          <w:marRight w:val="0"/>
          <w:marTop w:val="0"/>
          <w:marBottom w:val="0"/>
          <w:divBdr>
            <w:top w:val="none" w:sz="0" w:space="0" w:color="auto"/>
            <w:left w:val="none" w:sz="0" w:space="0" w:color="auto"/>
            <w:bottom w:val="none" w:sz="0" w:space="0" w:color="auto"/>
            <w:right w:val="none" w:sz="0" w:space="0" w:color="auto"/>
          </w:divBdr>
        </w:div>
        <w:div w:id="1278217754">
          <w:marLeft w:val="0"/>
          <w:marRight w:val="0"/>
          <w:marTop w:val="0"/>
          <w:marBottom w:val="0"/>
          <w:divBdr>
            <w:top w:val="none" w:sz="0" w:space="0" w:color="auto"/>
            <w:left w:val="none" w:sz="0" w:space="0" w:color="auto"/>
            <w:bottom w:val="none" w:sz="0" w:space="0" w:color="auto"/>
            <w:right w:val="none" w:sz="0" w:space="0" w:color="auto"/>
          </w:divBdr>
        </w:div>
        <w:div w:id="1475096186">
          <w:marLeft w:val="0"/>
          <w:marRight w:val="0"/>
          <w:marTop w:val="0"/>
          <w:marBottom w:val="0"/>
          <w:divBdr>
            <w:top w:val="none" w:sz="0" w:space="0" w:color="auto"/>
            <w:left w:val="none" w:sz="0" w:space="0" w:color="auto"/>
            <w:bottom w:val="none" w:sz="0" w:space="0" w:color="auto"/>
            <w:right w:val="none" w:sz="0" w:space="0" w:color="auto"/>
          </w:divBdr>
        </w:div>
        <w:div w:id="1616012912">
          <w:marLeft w:val="0"/>
          <w:marRight w:val="0"/>
          <w:marTop w:val="0"/>
          <w:marBottom w:val="0"/>
          <w:divBdr>
            <w:top w:val="none" w:sz="0" w:space="0" w:color="auto"/>
            <w:left w:val="none" w:sz="0" w:space="0" w:color="auto"/>
            <w:bottom w:val="none" w:sz="0" w:space="0" w:color="auto"/>
            <w:right w:val="none" w:sz="0" w:space="0" w:color="auto"/>
          </w:divBdr>
        </w:div>
        <w:div w:id="1628046163">
          <w:marLeft w:val="0"/>
          <w:marRight w:val="0"/>
          <w:marTop w:val="0"/>
          <w:marBottom w:val="0"/>
          <w:divBdr>
            <w:top w:val="none" w:sz="0" w:space="0" w:color="auto"/>
            <w:left w:val="none" w:sz="0" w:space="0" w:color="auto"/>
            <w:bottom w:val="none" w:sz="0" w:space="0" w:color="auto"/>
            <w:right w:val="none" w:sz="0" w:space="0" w:color="auto"/>
          </w:divBdr>
        </w:div>
        <w:div w:id="1741056024">
          <w:marLeft w:val="0"/>
          <w:marRight w:val="0"/>
          <w:marTop w:val="0"/>
          <w:marBottom w:val="0"/>
          <w:divBdr>
            <w:top w:val="none" w:sz="0" w:space="0" w:color="auto"/>
            <w:left w:val="none" w:sz="0" w:space="0" w:color="auto"/>
            <w:bottom w:val="none" w:sz="0" w:space="0" w:color="auto"/>
            <w:right w:val="none" w:sz="0" w:space="0" w:color="auto"/>
          </w:divBdr>
        </w:div>
        <w:div w:id="1777361045">
          <w:marLeft w:val="0"/>
          <w:marRight w:val="0"/>
          <w:marTop w:val="0"/>
          <w:marBottom w:val="0"/>
          <w:divBdr>
            <w:top w:val="none" w:sz="0" w:space="0" w:color="auto"/>
            <w:left w:val="none" w:sz="0" w:space="0" w:color="auto"/>
            <w:bottom w:val="none" w:sz="0" w:space="0" w:color="auto"/>
            <w:right w:val="none" w:sz="0" w:space="0" w:color="auto"/>
          </w:divBdr>
        </w:div>
        <w:div w:id="1778256172">
          <w:marLeft w:val="0"/>
          <w:marRight w:val="0"/>
          <w:marTop w:val="0"/>
          <w:marBottom w:val="0"/>
          <w:divBdr>
            <w:top w:val="none" w:sz="0" w:space="0" w:color="auto"/>
            <w:left w:val="none" w:sz="0" w:space="0" w:color="auto"/>
            <w:bottom w:val="none" w:sz="0" w:space="0" w:color="auto"/>
            <w:right w:val="none" w:sz="0" w:space="0" w:color="auto"/>
          </w:divBdr>
        </w:div>
        <w:div w:id="1890336517">
          <w:marLeft w:val="0"/>
          <w:marRight w:val="0"/>
          <w:marTop w:val="0"/>
          <w:marBottom w:val="0"/>
          <w:divBdr>
            <w:top w:val="none" w:sz="0" w:space="0" w:color="auto"/>
            <w:left w:val="none" w:sz="0" w:space="0" w:color="auto"/>
            <w:bottom w:val="none" w:sz="0" w:space="0" w:color="auto"/>
            <w:right w:val="none" w:sz="0" w:space="0" w:color="auto"/>
          </w:divBdr>
        </w:div>
        <w:div w:id="1903640750">
          <w:marLeft w:val="0"/>
          <w:marRight w:val="0"/>
          <w:marTop w:val="0"/>
          <w:marBottom w:val="0"/>
          <w:divBdr>
            <w:top w:val="none" w:sz="0" w:space="0" w:color="auto"/>
            <w:left w:val="none" w:sz="0" w:space="0" w:color="auto"/>
            <w:bottom w:val="none" w:sz="0" w:space="0" w:color="auto"/>
            <w:right w:val="none" w:sz="0" w:space="0" w:color="auto"/>
          </w:divBdr>
        </w:div>
        <w:div w:id="1959600783">
          <w:marLeft w:val="0"/>
          <w:marRight w:val="0"/>
          <w:marTop w:val="0"/>
          <w:marBottom w:val="0"/>
          <w:divBdr>
            <w:top w:val="none" w:sz="0" w:space="0" w:color="auto"/>
            <w:left w:val="none" w:sz="0" w:space="0" w:color="auto"/>
            <w:bottom w:val="none" w:sz="0" w:space="0" w:color="auto"/>
            <w:right w:val="none" w:sz="0" w:space="0" w:color="auto"/>
          </w:divBdr>
        </w:div>
        <w:div w:id="2009287892">
          <w:marLeft w:val="0"/>
          <w:marRight w:val="0"/>
          <w:marTop w:val="0"/>
          <w:marBottom w:val="0"/>
          <w:divBdr>
            <w:top w:val="none" w:sz="0" w:space="0" w:color="auto"/>
            <w:left w:val="none" w:sz="0" w:space="0" w:color="auto"/>
            <w:bottom w:val="none" w:sz="0" w:space="0" w:color="auto"/>
            <w:right w:val="none" w:sz="0" w:space="0" w:color="auto"/>
          </w:divBdr>
        </w:div>
        <w:div w:id="2057655662">
          <w:marLeft w:val="0"/>
          <w:marRight w:val="0"/>
          <w:marTop w:val="0"/>
          <w:marBottom w:val="0"/>
          <w:divBdr>
            <w:top w:val="none" w:sz="0" w:space="0" w:color="auto"/>
            <w:left w:val="none" w:sz="0" w:space="0" w:color="auto"/>
            <w:bottom w:val="none" w:sz="0" w:space="0" w:color="auto"/>
            <w:right w:val="none" w:sz="0" w:space="0" w:color="auto"/>
          </w:divBdr>
        </w:div>
        <w:div w:id="2062165049">
          <w:marLeft w:val="0"/>
          <w:marRight w:val="0"/>
          <w:marTop w:val="0"/>
          <w:marBottom w:val="0"/>
          <w:divBdr>
            <w:top w:val="none" w:sz="0" w:space="0" w:color="auto"/>
            <w:left w:val="none" w:sz="0" w:space="0" w:color="auto"/>
            <w:bottom w:val="none" w:sz="0" w:space="0" w:color="auto"/>
            <w:right w:val="none" w:sz="0" w:space="0" w:color="auto"/>
          </w:divBdr>
        </w:div>
      </w:divsChild>
    </w:div>
    <w:div w:id="535310747">
      <w:bodyDiv w:val="1"/>
      <w:marLeft w:val="0"/>
      <w:marRight w:val="0"/>
      <w:marTop w:val="0"/>
      <w:marBottom w:val="0"/>
      <w:divBdr>
        <w:top w:val="none" w:sz="0" w:space="0" w:color="auto"/>
        <w:left w:val="none" w:sz="0" w:space="0" w:color="auto"/>
        <w:bottom w:val="none" w:sz="0" w:space="0" w:color="auto"/>
        <w:right w:val="none" w:sz="0" w:space="0" w:color="auto"/>
      </w:divBdr>
    </w:div>
    <w:div w:id="604770653">
      <w:bodyDiv w:val="1"/>
      <w:marLeft w:val="0"/>
      <w:marRight w:val="0"/>
      <w:marTop w:val="0"/>
      <w:marBottom w:val="0"/>
      <w:divBdr>
        <w:top w:val="none" w:sz="0" w:space="0" w:color="auto"/>
        <w:left w:val="none" w:sz="0" w:space="0" w:color="auto"/>
        <w:bottom w:val="none" w:sz="0" w:space="0" w:color="auto"/>
        <w:right w:val="none" w:sz="0" w:space="0" w:color="auto"/>
      </w:divBdr>
      <w:divsChild>
        <w:div w:id="1542397608">
          <w:marLeft w:val="0"/>
          <w:marRight w:val="0"/>
          <w:marTop w:val="0"/>
          <w:marBottom w:val="0"/>
          <w:divBdr>
            <w:top w:val="none" w:sz="0" w:space="0" w:color="auto"/>
            <w:left w:val="none" w:sz="0" w:space="0" w:color="auto"/>
            <w:bottom w:val="none" w:sz="0" w:space="0" w:color="auto"/>
            <w:right w:val="none" w:sz="0" w:space="0" w:color="auto"/>
          </w:divBdr>
        </w:div>
        <w:div w:id="1666516528">
          <w:marLeft w:val="0"/>
          <w:marRight w:val="0"/>
          <w:marTop w:val="0"/>
          <w:marBottom w:val="0"/>
          <w:divBdr>
            <w:top w:val="none" w:sz="0" w:space="0" w:color="auto"/>
            <w:left w:val="none" w:sz="0" w:space="0" w:color="auto"/>
            <w:bottom w:val="none" w:sz="0" w:space="0" w:color="auto"/>
            <w:right w:val="none" w:sz="0" w:space="0" w:color="auto"/>
          </w:divBdr>
        </w:div>
      </w:divsChild>
    </w:div>
    <w:div w:id="735277367">
      <w:bodyDiv w:val="1"/>
      <w:marLeft w:val="0"/>
      <w:marRight w:val="0"/>
      <w:marTop w:val="0"/>
      <w:marBottom w:val="0"/>
      <w:divBdr>
        <w:top w:val="none" w:sz="0" w:space="0" w:color="auto"/>
        <w:left w:val="none" w:sz="0" w:space="0" w:color="auto"/>
        <w:bottom w:val="none" w:sz="0" w:space="0" w:color="auto"/>
        <w:right w:val="none" w:sz="0" w:space="0" w:color="auto"/>
      </w:divBdr>
      <w:divsChild>
        <w:div w:id="453138392">
          <w:marLeft w:val="0"/>
          <w:marRight w:val="0"/>
          <w:marTop w:val="0"/>
          <w:marBottom w:val="0"/>
          <w:divBdr>
            <w:top w:val="none" w:sz="0" w:space="0" w:color="auto"/>
            <w:left w:val="none" w:sz="0" w:space="0" w:color="auto"/>
            <w:bottom w:val="none" w:sz="0" w:space="0" w:color="auto"/>
            <w:right w:val="none" w:sz="0" w:space="0" w:color="auto"/>
          </w:divBdr>
        </w:div>
        <w:div w:id="778255925">
          <w:marLeft w:val="0"/>
          <w:marRight w:val="0"/>
          <w:marTop w:val="0"/>
          <w:marBottom w:val="0"/>
          <w:divBdr>
            <w:top w:val="none" w:sz="0" w:space="0" w:color="auto"/>
            <w:left w:val="none" w:sz="0" w:space="0" w:color="auto"/>
            <w:bottom w:val="none" w:sz="0" w:space="0" w:color="auto"/>
            <w:right w:val="none" w:sz="0" w:space="0" w:color="auto"/>
          </w:divBdr>
        </w:div>
      </w:divsChild>
    </w:div>
    <w:div w:id="746925314">
      <w:bodyDiv w:val="1"/>
      <w:marLeft w:val="0"/>
      <w:marRight w:val="0"/>
      <w:marTop w:val="0"/>
      <w:marBottom w:val="0"/>
      <w:divBdr>
        <w:top w:val="none" w:sz="0" w:space="0" w:color="auto"/>
        <w:left w:val="none" w:sz="0" w:space="0" w:color="auto"/>
        <w:bottom w:val="none" w:sz="0" w:space="0" w:color="auto"/>
        <w:right w:val="none" w:sz="0" w:space="0" w:color="auto"/>
      </w:divBdr>
      <w:divsChild>
        <w:div w:id="1944652592">
          <w:marLeft w:val="0"/>
          <w:marRight w:val="0"/>
          <w:marTop w:val="0"/>
          <w:marBottom w:val="0"/>
          <w:divBdr>
            <w:top w:val="none" w:sz="0" w:space="0" w:color="auto"/>
            <w:left w:val="none" w:sz="0" w:space="0" w:color="auto"/>
            <w:bottom w:val="none" w:sz="0" w:space="0" w:color="auto"/>
            <w:right w:val="none" w:sz="0" w:space="0" w:color="auto"/>
          </w:divBdr>
        </w:div>
      </w:divsChild>
    </w:div>
    <w:div w:id="825897874">
      <w:bodyDiv w:val="1"/>
      <w:marLeft w:val="0"/>
      <w:marRight w:val="0"/>
      <w:marTop w:val="0"/>
      <w:marBottom w:val="0"/>
      <w:divBdr>
        <w:top w:val="none" w:sz="0" w:space="0" w:color="auto"/>
        <w:left w:val="none" w:sz="0" w:space="0" w:color="auto"/>
        <w:bottom w:val="none" w:sz="0" w:space="0" w:color="auto"/>
        <w:right w:val="none" w:sz="0" w:space="0" w:color="auto"/>
      </w:divBdr>
      <w:divsChild>
        <w:div w:id="1009797476">
          <w:marLeft w:val="0"/>
          <w:marRight w:val="0"/>
          <w:marTop w:val="0"/>
          <w:marBottom w:val="0"/>
          <w:divBdr>
            <w:top w:val="none" w:sz="0" w:space="0" w:color="auto"/>
            <w:left w:val="none" w:sz="0" w:space="0" w:color="auto"/>
            <w:bottom w:val="none" w:sz="0" w:space="0" w:color="auto"/>
            <w:right w:val="none" w:sz="0" w:space="0" w:color="auto"/>
          </w:divBdr>
          <w:divsChild>
            <w:div w:id="140248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00569">
      <w:bodyDiv w:val="1"/>
      <w:marLeft w:val="0"/>
      <w:marRight w:val="0"/>
      <w:marTop w:val="0"/>
      <w:marBottom w:val="0"/>
      <w:divBdr>
        <w:top w:val="none" w:sz="0" w:space="0" w:color="auto"/>
        <w:left w:val="none" w:sz="0" w:space="0" w:color="auto"/>
        <w:bottom w:val="none" w:sz="0" w:space="0" w:color="auto"/>
        <w:right w:val="none" w:sz="0" w:space="0" w:color="auto"/>
      </w:divBdr>
      <w:divsChild>
        <w:div w:id="1376739616">
          <w:marLeft w:val="0"/>
          <w:marRight w:val="0"/>
          <w:marTop w:val="0"/>
          <w:marBottom w:val="0"/>
          <w:divBdr>
            <w:top w:val="none" w:sz="0" w:space="0" w:color="auto"/>
            <w:left w:val="none" w:sz="0" w:space="0" w:color="auto"/>
            <w:bottom w:val="none" w:sz="0" w:space="0" w:color="auto"/>
            <w:right w:val="none" w:sz="0" w:space="0" w:color="auto"/>
          </w:divBdr>
          <w:divsChild>
            <w:div w:id="295375677">
              <w:marLeft w:val="0"/>
              <w:marRight w:val="0"/>
              <w:marTop w:val="0"/>
              <w:marBottom w:val="0"/>
              <w:divBdr>
                <w:top w:val="none" w:sz="0" w:space="0" w:color="auto"/>
                <w:left w:val="none" w:sz="0" w:space="0" w:color="auto"/>
                <w:bottom w:val="none" w:sz="0" w:space="0" w:color="auto"/>
                <w:right w:val="none" w:sz="0" w:space="0" w:color="auto"/>
              </w:divBdr>
            </w:div>
            <w:div w:id="47515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7411">
      <w:bodyDiv w:val="1"/>
      <w:marLeft w:val="0"/>
      <w:marRight w:val="0"/>
      <w:marTop w:val="0"/>
      <w:marBottom w:val="0"/>
      <w:divBdr>
        <w:top w:val="none" w:sz="0" w:space="0" w:color="auto"/>
        <w:left w:val="none" w:sz="0" w:space="0" w:color="auto"/>
        <w:bottom w:val="none" w:sz="0" w:space="0" w:color="auto"/>
        <w:right w:val="none" w:sz="0" w:space="0" w:color="auto"/>
      </w:divBdr>
      <w:divsChild>
        <w:div w:id="1306738273">
          <w:marLeft w:val="0"/>
          <w:marRight w:val="0"/>
          <w:marTop w:val="0"/>
          <w:marBottom w:val="0"/>
          <w:divBdr>
            <w:top w:val="none" w:sz="0" w:space="0" w:color="auto"/>
            <w:left w:val="none" w:sz="0" w:space="0" w:color="auto"/>
            <w:bottom w:val="none" w:sz="0" w:space="0" w:color="auto"/>
            <w:right w:val="none" w:sz="0" w:space="0" w:color="auto"/>
          </w:divBdr>
        </w:div>
      </w:divsChild>
    </w:div>
    <w:div w:id="1115248519">
      <w:bodyDiv w:val="1"/>
      <w:marLeft w:val="0"/>
      <w:marRight w:val="0"/>
      <w:marTop w:val="0"/>
      <w:marBottom w:val="0"/>
      <w:divBdr>
        <w:top w:val="none" w:sz="0" w:space="0" w:color="auto"/>
        <w:left w:val="none" w:sz="0" w:space="0" w:color="auto"/>
        <w:bottom w:val="none" w:sz="0" w:space="0" w:color="auto"/>
        <w:right w:val="none" w:sz="0" w:space="0" w:color="auto"/>
      </w:divBdr>
      <w:divsChild>
        <w:div w:id="1365135170">
          <w:marLeft w:val="0"/>
          <w:marRight w:val="0"/>
          <w:marTop w:val="0"/>
          <w:marBottom w:val="0"/>
          <w:divBdr>
            <w:top w:val="none" w:sz="0" w:space="0" w:color="auto"/>
            <w:left w:val="none" w:sz="0" w:space="0" w:color="auto"/>
            <w:bottom w:val="none" w:sz="0" w:space="0" w:color="auto"/>
            <w:right w:val="none" w:sz="0" w:space="0" w:color="auto"/>
          </w:divBdr>
        </w:div>
      </w:divsChild>
    </w:div>
    <w:div w:id="1171333908">
      <w:bodyDiv w:val="1"/>
      <w:marLeft w:val="0"/>
      <w:marRight w:val="0"/>
      <w:marTop w:val="0"/>
      <w:marBottom w:val="0"/>
      <w:divBdr>
        <w:top w:val="none" w:sz="0" w:space="0" w:color="auto"/>
        <w:left w:val="none" w:sz="0" w:space="0" w:color="auto"/>
        <w:bottom w:val="none" w:sz="0" w:space="0" w:color="auto"/>
        <w:right w:val="none" w:sz="0" w:space="0" w:color="auto"/>
      </w:divBdr>
      <w:divsChild>
        <w:div w:id="1800997403">
          <w:marLeft w:val="0"/>
          <w:marRight w:val="0"/>
          <w:marTop w:val="0"/>
          <w:marBottom w:val="0"/>
          <w:divBdr>
            <w:top w:val="none" w:sz="0" w:space="0" w:color="auto"/>
            <w:left w:val="none" w:sz="0" w:space="0" w:color="auto"/>
            <w:bottom w:val="none" w:sz="0" w:space="0" w:color="auto"/>
            <w:right w:val="none" w:sz="0" w:space="0" w:color="auto"/>
          </w:divBdr>
          <w:divsChild>
            <w:div w:id="1339235943">
              <w:marLeft w:val="0"/>
              <w:marRight w:val="0"/>
              <w:marTop w:val="0"/>
              <w:marBottom w:val="0"/>
              <w:divBdr>
                <w:top w:val="none" w:sz="0" w:space="0" w:color="auto"/>
                <w:left w:val="none" w:sz="0" w:space="0" w:color="auto"/>
                <w:bottom w:val="none" w:sz="0" w:space="0" w:color="auto"/>
                <w:right w:val="none" w:sz="0" w:space="0" w:color="auto"/>
              </w:divBdr>
              <w:divsChild>
                <w:div w:id="131834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44713">
      <w:bodyDiv w:val="1"/>
      <w:marLeft w:val="0"/>
      <w:marRight w:val="0"/>
      <w:marTop w:val="0"/>
      <w:marBottom w:val="0"/>
      <w:divBdr>
        <w:top w:val="none" w:sz="0" w:space="0" w:color="auto"/>
        <w:left w:val="none" w:sz="0" w:space="0" w:color="auto"/>
        <w:bottom w:val="none" w:sz="0" w:space="0" w:color="auto"/>
        <w:right w:val="none" w:sz="0" w:space="0" w:color="auto"/>
      </w:divBdr>
    </w:div>
    <w:div w:id="1452935728">
      <w:bodyDiv w:val="1"/>
      <w:marLeft w:val="0"/>
      <w:marRight w:val="0"/>
      <w:marTop w:val="0"/>
      <w:marBottom w:val="0"/>
      <w:divBdr>
        <w:top w:val="none" w:sz="0" w:space="0" w:color="auto"/>
        <w:left w:val="none" w:sz="0" w:space="0" w:color="auto"/>
        <w:bottom w:val="none" w:sz="0" w:space="0" w:color="auto"/>
        <w:right w:val="none" w:sz="0" w:space="0" w:color="auto"/>
      </w:divBdr>
      <w:divsChild>
        <w:div w:id="3023350">
          <w:marLeft w:val="0"/>
          <w:marRight w:val="0"/>
          <w:marTop w:val="0"/>
          <w:marBottom w:val="0"/>
          <w:divBdr>
            <w:top w:val="none" w:sz="0" w:space="0" w:color="auto"/>
            <w:left w:val="none" w:sz="0" w:space="0" w:color="auto"/>
            <w:bottom w:val="none" w:sz="0" w:space="0" w:color="auto"/>
            <w:right w:val="none" w:sz="0" w:space="0" w:color="auto"/>
          </w:divBdr>
        </w:div>
        <w:div w:id="282199635">
          <w:marLeft w:val="0"/>
          <w:marRight w:val="0"/>
          <w:marTop w:val="0"/>
          <w:marBottom w:val="0"/>
          <w:divBdr>
            <w:top w:val="none" w:sz="0" w:space="0" w:color="auto"/>
            <w:left w:val="none" w:sz="0" w:space="0" w:color="auto"/>
            <w:bottom w:val="none" w:sz="0" w:space="0" w:color="auto"/>
            <w:right w:val="none" w:sz="0" w:space="0" w:color="auto"/>
          </w:divBdr>
        </w:div>
        <w:div w:id="344209579">
          <w:marLeft w:val="0"/>
          <w:marRight w:val="0"/>
          <w:marTop w:val="0"/>
          <w:marBottom w:val="0"/>
          <w:divBdr>
            <w:top w:val="none" w:sz="0" w:space="0" w:color="auto"/>
            <w:left w:val="none" w:sz="0" w:space="0" w:color="auto"/>
            <w:bottom w:val="none" w:sz="0" w:space="0" w:color="auto"/>
            <w:right w:val="none" w:sz="0" w:space="0" w:color="auto"/>
          </w:divBdr>
        </w:div>
        <w:div w:id="795757459">
          <w:marLeft w:val="0"/>
          <w:marRight w:val="0"/>
          <w:marTop w:val="0"/>
          <w:marBottom w:val="0"/>
          <w:divBdr>
            <w:top w:val="none" w:sz="0" w:space="0" w:color="auto"/>
            <w:left w:val="none" w:sz="0" w:space="0" w:color="auto"/>
            <w:bottom w:val="none" w:sz="0" w:space="0" w:color="auto"/>
            <w:right w:val="none" w:sz="0" w:space="0" w:color="auto"/>
          </w:divBdr>
        </w:div>
        <w:div w:id="883829948">
          <w:marLeft w:val="0"/>
          <w:marRight w:val="0"/>
          <w:marTop w:val="0"/>
          <w:marBottom w:val="0"/>
          <w:divBdr>
            <w:top w:val="none" w:sz="0" w:space="0" w:color="auto"/>
            <w:left w:val="none" w:sz="0" w:space="0" w:color="auto"/>
            <w:bottom w:val="none" w:sz="0" w:space="0" w:color="auto"/>
            <w:right w:val="none" w:sz="0" w:space="0" w:color="auto"/>
          </w:divBdr>
        </w:div>
        <w:div w:id="922955665">
          <w:marLeft w:val="0"/>
          <w:marRight w:val="0"/>
          <w:marTop w:val="0"/>
          <w:marBottom w:val="0"/>
          <w:divBdr>
            <w:top w:val="none" w:sz="0" w:space="0" w:color="auto"/>
            <w:left w:val="none" w:sz="0" w:space="0" w:color="auto"/>
            <w:bottom w:val="none" w:sz="0" w:space="0" w:color="auto"/>
            <w:right w:val="none" w:sz="0" w:space="0" w:color="auto"/>
          </w:divBdr>
        </w:div>
        <w:div w:id="939682813">
          <w:marLeft w:val="0"/>
          <w:marRight w:val="0"/>
          <w:marTop w:val="0"/>
          <w:marBottom w:val="0"/>
          <w:divBdr>
            <w:top w:val="none" w:sz="0" w:space="0" w:color="auto"/>
            <w:left w:val="none" w:sz="0" w:space="0" w:color="auto"/>
            <w:bottom w:val="none" w:sz="0" w:space="0" w:color="auto"/>
            <w:right w:val="none" w:sz="0" w:space="0" w:color="auto"/>
          </w:divBdr>
        </w:div>
        <w:div w:id="976567675">
          <w:marLeft w:val="0"/>
          <w:marRight w:val="0"/>
          <w:marTop w:val="0"/>
          <w:marBottom w:val="0"/>
          <w:divBdr>
            <w:top w:val="none" w:sz="0" w:space="0" w:color="auto"/>
            <w:left w:val="none" w:sz="0" w:space="0" w:color="auto"/>
            <w:bottom w:val="none" w:sz="0" w:space="0" w:color="auto"/>
            <w:right w:val="none" w:sz="0" w:space="0" w:color="auto"/>
          </w:divBdr>
        </w:div>
        <w:div w:id="1002707597">
          <w:marLeft w:val="0"/>
          <w:marRight w:val="0"/>
          <w:marTop w:val="0"/>
          <w:marBottom w:val="0"/>
          <w:divBdr>
            <w:top w:val="none" w:sz="0" w:space="0" w:color="auto"/>
            <w:left w:val="none" w:sz="0" w:space="0" w:color="auto"/>
            <w:bottom w:val="none" w:sz="0" w:space="0" w:color="auto"/>
            <w:right w:val="none" w:sz="0" w:space="0" w:color="auto"/>
          </w:divBdr>
        </w:div>
        <w:div w:id="1195968039">
          <w:marLeft w:val="0"/>
          <w:marRight w:val="0"/>
          <w:marTop w:val="0"/>
          <w:marBottom w:val="0"/>
          <w:divBdr>
            <w:top w:val="none" w:sz="0" w:space="0" w:color="auto"/>
            <w:left w:val="none" w:sz="0" w:space="0" w:color="auto"/>
            <w:bottom w:val="none" w:sz="0" w:space="0" w:color="auto"/>
            <w:right w:val="none" w:sz="0" w:space="0" w:color="auto"/>
          </w:divBdr>
        </w:div>
        <w:div w:id="1301496104">
          <w:marLeft w:val="0"/>
          <w:marRight w:val="0"/>
          <w:marTop w:val="0"/>
          <w:marBottom w:val="0"/>
          <w:divBdr>
            <w:top w:val="none" w:sz="0" w:space="0" w:color="auto"/>
            <w:left w:val="none" w:sz="0" w:space="0" w:color="auto"/>
            <w:bottom w:val="none" w:sz="0" w:space="0" w:color="auto"/>
            <w:right w:val="none" w:sz="0" w:space="0" w:color="auto"/>
          </w:divBdr>
        </w:div>
        <w:div w:id="1430661038">
          <w:marLeft w:val="0"/>
          <w:marRight w:val="0"/>
          <w:marTop w:val="0"/>
          <w:marBottom w:val="0"/>
          <w:divBdr>
            <w:top w:val="none" w:sz="0" w:space="0" w:color="auto"/>
            <w:left w:val="none" w:sz="0" w:space="0" w:color="auto"/>
            <w:bottom w:val="none" w:sz="0" w:space="0" w:color="auto"/>
            <w:right w:val="none" w:sz="0" w:space="0" w:color="auto"/>
          </w:divBdr>
        </w:div>
        <w:div w:id="1441799189">
          <w:marLeft w:val="0"/>
          <w:marRight w:val="0"/>
          <w:marTop w:val="0"/>
          <w:marBottom w:val="0"/>
          <w:divBdr>
            <w:top w:val="none" w:sz="0" w:space="0" w:color="auto"/>
            <w:left w:val="none" w:sz="0" w:space="0" w:color="auto"/>
            <w:bottom w:val="none" w:sz="0" w:space="0" w:color="auto"/>
            <w:right w:val="none" w:sz="0" w:space="0" w:color="auto"/>
          </w:divBdr>
        </w:div>
        <w:div w:id="1447196204">
          <w:marLeft w:val="0"/>
          <w:marRight w:val="0"/>
          <w:marTop w:val="0"/>
          <w:marBottom w:val="0"/>
          <w:divBdr>
            <w:top w:val="none" w:sz="0" w:space="0" w:color="auto"/>
            <w:left w:val="none" w:sz="0" w:space="0" w:color="auto"/>
            <w:bottom w:val="none" w:sz="0" w:space="0" w:color="auto"/>
            <w:right w:val="none" w:sz="0" w:space="0" w:color="auto"/>
          </w:divBdr>
        </w:div>
        <w:div w:id="1553809504">
          <w:marLeft w:val="0"/>
          <w:marRight w:val="0"/>
          <w:marTop w:val="0"/>
          <w:marBottom w:val="0"/>
          <w:divBdr>
            <w:top w:val="none" w:sz="0" w:space="0" w:color="auto"/>
            <w:left w:val="none" w:sz="0" w:space="0" w:color="auto"/>
            <w:bottom w:val="none" w:sz="0" w:space="0" w:color="auto"/>
            <w:right w:val="none" w:sz="0" w:space="0" w:color="auto"/>
          </w:divBdr>
        </w:div>
        <w:div w:id="1560281273">
          <w:marLeft w:val="0"/>
          <w:marRight w:val="0"/>
          <w:marTop w:val="0"/>
          <w:marBottom w:val="0"/>
          <w:divBdr>
            <w:top w:val="none" w:sz="0" w:space="0" w:color="auto"/>
            <w:left w:val="none" w:sz="0" w:space="0" w:color="auto"/>
            <w:bottom w:val="none" w:sz="0" w:space="0" w:color="auto"/>
            <w:right w:val="none" w:sz="0" w:space="0" w:color="auto"/>
          </w:divBdr>
        </w:div>
        <w:div w:id="1614823654">
          <w:marLeft w:val="0"/>
          <w:marRight w:val="0"/>
          <w:marTop w:val="0"/>
          <w:marBottom w:val="0"/>
          <w:divBdr>
            <w:top w:val="none" w:sz="0" w:space="0" w:color="auto"/>
            <w:left w:val="none" w:sz="0" w:space="0" w:color="auto"/>
            <w:bottom w:val="none" w:sz="0" w:space="0" w:color="auto"/>
            <w:right w:val="none" w:sz="0" w:space="0" w:color="auto"/>
          </w:divBdr>
        </w:div>
        <w:div w:id="1755663362">
          <w:marLeft w:val="0"/>
          <w:marRight w:val="0"/>
          <w:marTop w:val="0"/>
          <w:marBottom w:val="0"/>
          <w:divBdr>
            <w:top w:val="none" w:sz="0" w:space="0" w:color="auto"/>
            <w:left w:val="none" w:sz="0" w:space="0" w:color="auto"/>
            <w:bottom w:val="none" w:sz="0" w:space="0" w:color="auto"/>
            <w:right w:val="none" w:sz="0" w:space="0" w:color="auto"/>
          </w:divBdr>
        </w:div>
        <w:div w:id="1904558597">
          <w:marLeft w:val="0"/>
          <w:marRight w:val="0"/>
          <w:marTop w:val="0"/>
          <w:marBottom w:val="0"/>
          <w:divBdr>
            <w:top w:val="none" w:sz="0" w:space="0" w:color="auto"/>
            <w:left w:val="none" w:sz="0" w:space="0" w:color="auto"/>
            <w:bottom w:val="none" w:sz="0" w:space="0" w:color="auto"/>
            <w:right w:val="none" w:sz="0" w:space="0" w:color="auto"/>
          </w:divBdr>
        </w:div>
        <w:div w:id="1946300858">
          <w:marLeft w:val="0"/>
          <w:marRight w:val="0"/>
          <w:marTop w:val="0"/>
          <w:marBottom w:val="0"/>
          <w:divBdr>
            <w:top w:val="none" w:sz="0" w:space="0" w:color="auto"/>
            <w:left w:val="none" w:sz="0" w:space="0" w:color="auto"/>
            <w:bottom w:val="none" w:sz="0" w:space="0" w:color="auto"/>
            <w:right w:val="none" w:sz="0" w:space="0" w:color="auto"/>
          </w:divBdr>
        </w:div>
        <w:div w:id="2071344050">
          <w:marLeft w:val="0"/>
          <w:marRight w:val="0"/>
          <w:marTop w:val="0"/>
          <w:marBottom w:val="0"/>
          <w:divBdr>
            <w:top w:val="none" w:sz="0" w:space="0" w:color="auto"/>
            <w:left w:val="none" w:sz="0" w:space="0" w:color="auto"/>
            <w:bottom w:val="none" w:sz="0" w:space="0" w:color="auto"/>
            <w:right w:val="none" w:sz="0" w:space="0" w:color="auto"/>
          </w:divBdr>
        </w:div>
      </w:divsChild>
    </w:div>
    <w:div w:id="1464543475">
      <w:bodyDiv w:val="1"/>
      <w:marLeft w:val="0"/>
      <w:marRight w:val="0"/>
      <w:marTop w:val="0"/>
      <w:marBottom w:val="0"/>
      <w:divBdr>
        <w:top w:val="none" w:sz="0" w:space="0" w:color="auto"/>
        <w:left w:val="none" w:sz="0" w:space="0" w:color="auto"/>
        <w:bottom w:val="none" w:sz="0" w:space="0" w:color="auto"/>
        <w:right w:val="none" w:sz="0" w:space="0" w:color="auto"/>
      </w:divBdr>
      <w:divsChild>
        <w:div w:id="1871916941">
          <w:marLeft w:val="0"/>
          <w:marRight w:val="0"/>
          <w:marTop w:val="0"/>
          <w:marBottom w:val="0"/>
          <w:divBdr>
            <w:top w:val="none" w:sz="0" w:space="0" w:color="auto"/>
            <w:left w:val="none" w:sz="0" w:space="0" w:color="auto"/>
            <w:bottom w:val="none" w:sz="0" w:space="0" w:color="auto"/>
            <w:right w:val="none" w:sz="0" w:space="0" w:color="auto"/>
          </w:divBdr>
          <w:divsChild>
            <w:div w:id="1270046309">
              <w:marLeft w:val="0"/>
              <w:marRight w:val="0"/>
              <w:marTop w:val="0"/>
              <w:marBottom w:val="0"/>
              <w:divBdr>
                <w:top w:val="none" w:sz="0" w:space="0" w:color="auto"/>
                <w:left w:val="none" w:sz="0" w:space="0" w:color="auto"/>
                <w:bottom w:val="none" w:sz="0" w:space="0" w:color="auto"/>
                <w:right w:val="none" w:sz="0" w:space="0" w:color="auto"/>
              </w:divBdr>
              <w:divsChild>
                <w:div w:id="1826700151">
                  <w:marLeft w:val="0"/>
                  <w:marRight w:val="0"/>
                  <w:marTop w:val="0"/>
                  <w:marBottom w:val="0"/>
                  <w:divBdr>
                    <w:top w:val="none" w:sz="0" w:space="0" w:color="auto"/>
                    <w:left w:val="none" w:sz="0" w:space="0" w:color="auto"/>
                    <w:bottom w:val="none" w:sz="0" w:space="0" w:color="auto"/>
                    <w:right w:val="none" w:sz="0" w:space="0" w:color="auto"/>
                  </w:divBdr>
                  <w:divsChild>
                    <w:div w:id="143010685">
                      <w:marLeft w:val="0"/>
                      <w:marRight w:val="0"/>
                      <w:marTop w:val="0"/>
                      <w:marBottom w:val="0"/>
                      <w:divBdr>
                        <w:top w:val="none" w:sz="0" w:space="0" w:color="auto"/>
                        <w:left w:val="none" w:sz="0" w:space="0" w:color="auto"/>
                        <w:bottom w:val="none" w:sz="0" w:space="0" w:color="auto"/>
                        <w:right w:val="none" w:sz="0" w:space="0" w:color="auto"/>
                      </w:divBdr>
                      <w:divsChild>
                        <w:div w:id="1256938306">
                          <w:marLeft w:val="0"/>
                          <w:marRight w:val="0"/>
                          <w:marTop w:val="0"/>
                          <w:marBottom w:val="0"/>
                          <w:divBdr>
                            <w:top w:val="none" w:sz="0" w:space="0" w:color="auto"/>
                            <w:left w:val="none" w:sz="0" w:space="0" w:color="auto"/>
                            <w:bottom w:val="none" w:sz="0" w:space="0" w:color="auto"/>
                            <w:right w:val="none" w:sz="0" w:space="0" w:color="auto"/>
                          </w:divBdr>
                          <w:divsChild>
                            <w:div w:id="813642594">
                              <w:marLeft w:val="0"/>
                              <w:marRight w:val="0"/>
                              <w:marTop w:val="0"/>
                              <w:marBottom w:val="0"/>
                              <w:divBdr>
                                <w:top w:val="none" w:sz="0" w:space="0" w:color="auto"/>
                                <w:left w:val="none" w:sz="0" w:space="0" w:color="auto"/>
                                <w:bottom w:val="none" w:sz="0" w:space="0" w:color="auto"/>
                                <w:right w:val="none" w:sz="0" w:space="0" w:color="auto"/>
                              </w:divBdr>
                              <w:divsChild>
                                <w:div w:id="198665778">
                                  <w:marLeft w:val="0"/>
                                  <w:marRight w:val="0"/>
                                  <w:marTop w:val="240"/>
                                  <w:marBottom w:val="240"/>
                                  <w:divBdr>
                                    <w:top w:val="none" w:sz="0" w:space="0" w:color="auto"/>
                                    <w:left w:val="none" w:sz="0" w:space="0" w:color="auto"/>
                                    <w:bottom w:val="none" w:sz="0" w:space="0" w:color="auto"/>
                                    <w:right w:val="none" w:sz="0" w:space="0" w:color="auto"/>
                                  </w:divBdr>
                                  <w:divsChild>
                                    <w:div w:id="1355156848">
                                      <w:marLeft w:val="0"/>
                                      <w:marRight w:val="0"/>
                                      <w:marTop w:val="240"/>
                                      <w:marBottom w:val="240"/>
                                      <w:divBdr>
                                        <w:top w:val="none" w:sz="0" w:space="0" w:color="auto"/>
                                        <w:left w:val="none" w:sz="0" w:space="0" w:color="auto"/>
                                        <w:bottom w:val="none" w:sz="0" w:space="0" w:color="auto"/>
                                        <w:right w:val="none" w:sz="0" w:space="0" w:color="auto"/>
                                      </w:divBdr>
                                      <w:divsChild>
                                        <w:div w:id="1188370199">
                                          <w:marLeft w:val="0"/>
                                          <w:marRight w:val="0"/>
                                          <w:marTop w:val="0"/>
                                          <w:marBottom w:val="0"/>
                                          <w:divBdr>
                                            <w:top w:val="none" w:sz="0" w:space="0" w:color="auto"/>
                                            <w:left w:val="none" w:sz="0" w:space="0" w:color="auto"/>
                                            <w:bottom w:val="none" w:sz="0" w:space="0" w:color="auto"/>
                                            <w:right w:val="none" w:sz="0" w:space="0" w:color="auto"/>
                                          </w:divBdr>
                                          <w:divsChild>
                                            <w:div w:id="738985613">
                                              <w:marLeft w:val="0"/>
                                              <w:marRight w:val="0"/>
                                              <w:marTop w:val="0"/>
                                              <w:marBottom w:val="0"/>
                                              <w:divBdr>
                                                <w:top w:val="none" w:sz="0" w:space="0" w:color="auto"/>
                                                <w:left w:val="none" w:sz="0" w:space="0" w:color="auto"/>
                                                <w:bottom w:val="none" w:sz="0" w:space="0" w:color="auto"/>
                                                <w:right w:val="none" w:sz="0" w:space="0" w:color="auto"/>
                                              </w:divBdr>
                                              <w:divsChild>
                                                <w:div w:id="2099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1725938">
      <w:bodyDiv w:val="1"/>
      <w:marLeft w:val="0"/>
      <w:marRight w:val="0"/>
      <w:marTop w:val="0"/>
      <w:marBottom w:val="0"/>
      <w:divBdr>
        <w:top w:val="none" w:sz="0" w:space="0" w:color="auto"/>
        <w:left w:val="none" w:sz="0" w:space="0" w:color="auto"/>
        <w:bottom w:val="none" w:sz="0" w:space="0" w:color="auto"/>
        <w:right w:val="none" w:sz="0" w:space="0" w:color="auto"/>
      </w:divBdr>
    </w:div>
    <w:div w:id="1588926172">
      <w:bodyDiv w:val="1"/>
      <w:marLeft w:val="0"/>
      <w:marRight w:val="0"/>
      <w:marTop w:val="0"/>
      <w:marBottom w:val="0"/>
      <w:divBdr>
        <w:top w:val="none" w:sz="0" w:space="0" w:color="auto"/>
        <w:left w:val="none" w:sz="0" w:space="0" w:color="auto"/>
        <w:bottom w:val="none" w:sz="0" w:space="0" w:color="auto"/>
        <w:right w:val="none" w:sz="0" w:space="0" w:color="auto"/>
      </w:divBdr>
    </w:div>
    <w:div w:id="1615862041">
      <w:bodyDiv w:val="1"/>
      <w:marLeft w:val="0"/>
      <w:marRight w:val="0"/>
      <w:marTop w:val="0"/>
      <w:marBottom w:val="0"/>
      <w:divBdr>
        <w:top w:val="none" w:sz="0" w:space="0" w:color="auto"/>
        <w:left w:val="none" w:sz="0" w:space="0" w:color="auto"/>
        <w:bottom w:val="none" w:sz="0" w:space="0" w:color="auto"/>
        <w:right w:val="none" w:sz="0" w:space="0" w:color="auto"/>
      </w:divBdr>
    </w:div>
    <w:div w:id="1743521241">
      <w:bodyDiv w:val="1"/>
      <w:marLeft w:val="0"/>
      <w:marRight w:val="0"/>
      <w:marTop w:val="0"/>
      <w:marBottom w:val="0"/>
      <w:divBdr>
        <w:top w:val="none" w:sz="0" w:space="0" w:color="auto"/>
        <w:left w:val="none" w:sz="0" w:space="0" w:color="auto"/>
        <w:bottom w:val="none" w:sz="0" w:space="0" w:color="auto"/>
        <w:right w:val="none" w:sz="0" w:space="0" w:color="auto"/>
      </w:divBdr>
      <w:divsChild>
        <w:div w:id="244068611">
          <w:marLeft w:val="0"/>
          <w:marRight w:val="0"/>
          <w:marTop w:val="0"/>
          <w:marBottom w:val="0"/>
          <w:divBdr>
            <w:top w:val="none" w:sz="0" w:space="0" w:color="auto"/>
            <w:left w:val="none" w:sz="0" w:space="0" w:color="auto"/>
            <w:bottom w:val="none" w:sz="0" w:space="0" w:color="auto"/>
            <w:right w:val="none" w:sz="0" w:space="0" w:color="auto"/>
          </w:divBdr>
        </w:div>
      </w:divsChild>
    </w:div>
    <w:div w:id="1796942897">
      <w:bodyDiv w:val="1"/>
      <w:marLeft w:val="0"/>
      <w:marRight w:val="0"/>
      <w:marTop w:val="0"/>
      <w:marBottom w:val="0"/>
      <w:divBdr>
        <w:top w:val="none" w:sz="0" w:space="0" w:color="auto"/>
        <w:left w:val="none" w:sz="0" w:space="0" w:color="auto"/>
        <w:bottom w:val="none" w:sz="0" w:space="0" w:color="auto"/>
        <w:right w:val="none" w:sz="0" w:space="0" w:color="auto"/>
      </w:divBdr>
    </w:div>
    <w:div w:id="1825702222">
      <w:bodyDiv w:val="1"/>
      <w:marLeft w:val="0"/>
      <w:marRight w:val="0"/>
      <w:marTop w:val="0"/>
      <w:marBottom w:val="0"/>
      <w:divBdr>
        <w:top w:val="none" w:sz="0" w:space="0" w:color="auto"/>
        <w:left w:val="none" w:sz="0" w:space="0" w:color="auto"/>
        <w:bottom w:val="none" w:sz="0" w:space="0" w:color="auto"/>
        <w:right w:val="none" w:sz="0" w:space="0" w:color="auto"/>
      </w:divBdr>
    </w:div>
    <w:div w:id="1871451227">
      <w:bodyDiv w:val="1"/>
      <w:marLeft w:val="0"/>
      <w:marRight w:val="0"/>
      <w:marTop w:val="0"/>
      <w:marBottom w:val="0"/>
      <w:divBdr>
        <w:top w:val="none" w:sz="0" w:space="0" w:color="auto"/>
        <w:left w:val="none" w:sz="0" w:space="0" w:color="auto"/>
        <w:bottom w:val="none" w:sz="0" w:space="0" w:color="auto"/>
        <w:right w:val="none" w:sz="0" w:space="0" w:color="auto"/>
      </w:divBdr>
      <w:divsChild>
        <w:div w:id="548617140">
          <w:marLeft w:val="0"/>
          <w:marRight w:val="0"/>
          <w:marTop w:val="0"/>
          <w:marBottom w:val="0"/>
          <w:divBdr>
            <w:top w:val="none" w:sz="0" w:space="0" w:color="auto"/>
            <w:left w:val="none" w:sz="0" w:space="0" w:color="auto"/>
            <w:bottom w:val="none" w:sz="0" w:space="0" w:color="auto"/>
            <w:right w:val="none" w:sz="0" w:space="0" w:color="auto"/>
          </w:divBdr>
        </w:div>
      </w:divsChild>
    </w:div>
    <w:div w:id="1887444316">
      <w:bodyDiv w:val="1"/>
      <w:marLeft w:val="0"/>
      <w:marRight w:val="0"/>
      <w:marTop w:val="0"/>
      <w:marBottom w:val="0"/>
      <w:divBdr>
        <w:top w:val="none" w:sz="0" w:space="0" w:color="auto"/>
        <w:left w:val="none" w:sz="0" w:space="0" w:color="auto"/>
        <w:bottom w:val="none" w:sz="0" w:space="0" w:color="auto"/>
        <w:right w:val="none" w:sz="0" w:space="0" w:color="auto"/>
      </w:divBdr>
    </w:div>
    <w:div w:id="1937402635">
      <w:bodyDiv w:val="1"/>
      <w:marLeft w:val="0"/>
      <w:marRight w:val="0"/>
      <w:marTop w:val="0"/>
      <w:marBottom w:val="0"/>
      <w:divBdr>
        <w:top w:val="none" w:sz="0" w:space="0" w:color="auto"/>
        <w:left w:val="none" w:sz="0" w:space="0" w:color="auto"/>
        <w:bottom w:val="none" w:sz="0" w:space="0" w:color="auto"/>
        <w:right w:val="none" w:sz="0" w:space="0" w:color="auto"/>
      </w:divBdr>
    </w:div>
    <w:div w:id="2017490305">
      <w:bodyDiv w:val="1"/>
      <w:marLeft w:val="0"/>
      <w:marRight w:val="0"/>
      <w:marTop w:val="0"/>
      <w:marBottom w:val="0"/>
      <w:divBdr>
        <w:top w:val="none" w:sz="0" w:space="0" w:color="auto"/>
        <w:left w:val="none" w:sz="0" w:space="0" w:color="auto"/>
        <w:bottom w:val="none" w:sz="0" w:space="0" w:color="auto"/>
        <w:right w:val="none" w:sz="0" w:space="0" w:color="auto"/>
      </w:divBdr>
    </w:div>
    <w:div w:id="2041127720">
      <w:bodyDiv w:val="1"/>
      <w:marLeft w:val="0"/>
      <w:marRight w:val="0"/>
      <w:marTop w:val="0"/>
      <w:marBottom w:val="0"/>
      <w:divBdr>
        <w:top w:val="none" w:sz="0" w:space="0" w:color="auto"/>
        <w:left w:val="none" w:sz="0" w:space="0" w:color="auto"/>
        <w:bottom w:val="none" w:sz="0" w:space="0" w:color="auto"/>
        <w:right w:val="none" w:sz="0" w:space="0" w:color="auto"/>
      </w:divBdr>
      <w:divsChild>
        <w:div w:id="1372463666">
          <w:marLeft w:val="0"/>
          <w:marRight w:val="0"/>
          <w:marTop w:val="0"/>
          <w:marBottom w:val="0"/>
          <w:divBdr>
            <w:top w:val="none" w:sz="0" w:space="0" w:color="auto"/>
            <w:left w:val="none" w:sz="0" w:space="0" w:color="auto"/>
            <w:bottom w:val="none" w:sz="0" w:space="0" w:color="auto"/>
            <w:right w:val="none" w:sz="0" w:space="0" w:color="auto"/>
          </w:divBdr>
          <w:divsChild>
            <w:div w:id="486016403">
              <w:marLeft w:val="0"/>
              <w:marRight w:val="0"/>
              <w:marTop w:val="0"/>
              <w:marBottom w:val="0"/>
              <w:divBdr>
                <w:top w:val="none" w:sz="0" w:space="0" w:color="auto"/>
                <w:left w:val="none" w:sz="0" w:space="0" w:color="auto"/>
                <w:bottom w:val="none" w:sz="0" w:space="0" w:color="auto"/>
                <w:right w:val="none" w:sz="0" w:space="0" w:color="auto"/>
              </w:divBdr>
              <w:divsChild>
                <w:div w:id="104872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7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toc/lcss20/current" TargetMode="Externa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ciencedirect.com/science/journal/20956339" TargetMode="External"/><Relationship Id="rId12" Type="http://schemas.openxmlformats.org/officeDocument/2006/relationships/hyperlink" Target="https://doi.org/10.3390/su13158325"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00103624.2021.192817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dx.doi.org/10.5424/sjar/2021192-15746"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researchgate.net/journal/Spanish-Journal-of-Agricultural-Research-2171-929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1863</TotalTime>
  <Pages>24</Pages>
  <Words>11446</Words>
  <Characters>65248</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CV of Prof</vt:lpstr>
    </vt:vector>
  </TitlesOfParts>
  <Company/>
  <LinksUpToDate>false</LinksUpToDate>
  <CharactersWithSpaces>76541</CharactersWithSpaces>
  <SharedDoc>false</SharedDoc>
  <HLinks>
    <vt:vector size="42" baseType="variant">
      <vt:variant>
        <vt:i4>65607</vt:i4>
      </vt:variant>
      <vt:variant>
        <vt:i4>18</vt:i4>
      </vt:variant>
      <vt:variant>
        <vt:i4>0</vt:i4>
      </vt:variant>
      <vt:variant>
        <vt:i4>5</vt:i4>
      </vt:variant>
      <vt:variant>
        <vt:lpwstr>https://doi.org/10.1080/00103624.2021.1928174</vt:lpwstr>
      </vt:variant>
      <vt:variant>
        <vt:lpwstr/>
      </vt:variant>
      <vt:variant>
        <vt:i4>5111874</vt:i4>
      </vt:variant>
      <vt:variant>
        <vt:i4>15</vt:i4>
      </vt:variant>
      <vt:variant>
        <vt:i4>0</vt:i4>
      </vt:variant>
      <vt:variant>
        <vt:i4>5</vt:i4>
      </vt:variant>
      <vt:variant>
        <vt:lpwstr>http://dx.doi.org/10.5424/sjar/2021192-15746</vt:lpwstr>
      </vt:variant>
      <vt:variant>
        <vt:lpwstr/>
      </vt:variant>
      <vt:variant>
        <vt:i4>2228277</vt:i4>
      </vt:variant>
      <vt:variant>
        <vt:i4>12</vt:i4>
      </vt:variant>
      <vt:variant>
        <vt:i4>0</vt:i4>
      </vt:variant>
      <vt:variant>
        <vt:i4>5</vt:i4>
      </vt:variant>
      <vt:variant>
        <vt:lpwstr>https://www.researchgate.net/journal/Spanish-Journal-of-Agricultural-Research-2171-9292</vt:lpwstr>
      </vt:variant>
      <vt:variant>
        <vt:lpwstr/>
      </vt:variant>
      <vt:variant>
        <vt:i4>7405678</vt:i4>
      </vt:variant>
      <vt:variant>
        <vt:i4>9</vt:i4>
      </vt:variant>
      <vt:variant>
        <vt:i4>0</vt:i4>
      </vt:variant>
      <vt:variant>
        <vt:i4>5</vt:i4>
      </vt:variant>
      <vt:variant>
        <vt:lpwstr>https://www.x-mol.com/paperRedirect/1317592457377189888</vt:lpwstr>
      </vt:variant>
      <vt:variant>
        <vt:lpwstr/>
      </vt:variant>
      <vt:variant>
        <vt:i4>3014700</vt:i4>
      </vt:variant>
      <vt:variant>
        <vt:i4>6</vt:i4>
      </vt:variant>
      <vt:variant>
        <vt:i4>0</vt:i4>
      </vt:variant>
      <vt:variant>
        <vt:i4>5</vt:i4>
      </vt:variant>
      <vt:variant>
        <vt:lpwstr>https://www.tandfonline.com/toc/lcss20/current</vt:lpwstr>
      </vt:variant>
      <vt:variant>
        <vt:lpwstr/>
      </vt:variant>
      <vt:variant>
        <vt:i4>2097189</vt:i4>
      </vt:variant>
      <vt:variant>
        <vt:i4>3</vt:i4>
      </vt:variant>
      <vt:variant>
        <vt:i4>0</vt:i4>
      </vt:variant>
      <vt:variant>
        <vt:i4>5</vt:i4>
      </vt:variant>
      <vt:variant>
        <vt:lpwstr>https://www.sciencedirect.com/science/journal/20956339</vt:lpwstr>
      </vt:variant>
      <vt:variant>
        <vt:lpwstr/>
      </vt:variant>
      <vt:variant>
        <vt:i4>8192127</vt:i4>
      </vt:variant>
      <vt:variant>
        <vt:i4>0</vt:i4>
      </vt:variant>
      <vt:variant>
        <vt:i4>0</vt:i4>
      </vt:variant>
      <vt:variant>
        <vt:i4>5</vt:i4>
      </vt:variant>
      <vt:variant>
        <vt:lpwstr>mailto:m_jahiruddin@yahoo.com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of Prof</dc:title>
  <dc:creator>SRC</dc:creator>
  <cp:lastModifiedBy>Dr. Jahir</cp:lastModifiedBy>
  <cp:revision>54</cp:revision>
  <cp:lastPrinted>2014-01-16T12:04:00Z</cp:lastPrinted>
  <dcterms:created xsi:type="dcterms:W3CDTF">2020-07-26T13:29:00Z</dcterms:created>
  <dcterms:modified xsi:type="dcterms:W3CDTF">2021-08-10T13:52:00Z</dcterms:modified>
</cp:coreProperties>
</file>