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00FB" w14:textId="77777777" w:rsidR="00A021D7" w:rsidRDefault="00A021D7" w:rsidP="00B96118">
      <w:pPr>
        <w:rPr>
          <w:rFonts w:ascii="Arial Narrow" w:hAnsi="Arial Narrow" w:cs="Arial Narrow"/>
          <w:b/>
          <w:bCs/>
        </w:rPr>
      </w:pPr>
    </w:p>
    <w:p w14:paraId="5D916257" w14:textId="77777777" w:rsidR="00B96118" w:rsidRPr="00311942" w:rsidRDefault="00B96118" w:rsidP="00B96118">
      <w:pPr>
        <w:rPr>
          <w:rFonts w:ascii="Arial Narrow" w:hAnsi="Arial Narrow" w:cs="Arial Narrow"/>
          <w:bCs/>
        </w:rPr>
      </w:pPr>
      <w:r w:rsidRPr="00311942">
        <w:rPr>
          <w:rFonts w:ascii="Arial Narrow" w:hAnsi="Arial Narrow" w:cs="Arial Narrow"/>
          <w:bCs/>
        </w:rPr>
        <w:t>Mogessie Ashenafi, PhD</w:t>
      </w:r>
      <w:r w:rsidR="00035208" w:rsidRPr="00311942">
        <w:rPr>
          <w:rFonts w:ascii="Arial Narrow" w:hAnsi="Arial Narrow" w:cs="Arial Narrow"/>
          <w:bCs/>
        </w:rPr>
        <w:t>, FTWAS</w:t>
      </w:r>
    </w:p>
    <w:p w14:paraId="2D76968C" w14:textId="77777777" w:rsidR="00B96118" w:rsidRDefault="00B96118" w:rsidP="00B96118">
      <w:pPr>
        <w:rPr>
          <w:rFonts w:ascii="Arial Narrow" w:hAnsi="Arial Narrow" w:cs="Arial Narrow"/>
          <w:bCs/>
        </w:rPr>
      </w:pPr>
      <w:r w:rsidRPr="00311942">
        <w:rPr>
          <w:rFonts w:ascii="Arial Narrow" w:hAnsi="Arial Narrow" w:cs="Arial Narrow"/>
          <w:bCs/>
        </w:rPr>
        <w:t xml:space="preserve">Professor of Food Microbiology </w:t>
      </w:r>
    </w:p>
    <w:p w14:paraId="397A44C3" w14:textId="77777777" w:rsidR="00311942" w:rsidRDefault="00311942" w:rsidP="00B96118">
      <w:pPr>
        <w:rPr>
          <w:rFonts w:ascii="Arial Narrow" w:hAnsi="Arial Narrow" w:cs="Ebrima"/>
          <w:bCs/>
        </w:rPr>
      </w:pPr>
      <w:r>
        <w:rPr>
          <w:rFonts w:ascii="Arial Narrow" w:hAnsi="Arial Narrow" w:cs="Ebrima"/>
          <w:bCs/>
        </w:rPr>
        <w:t>Center for Food Security Studies</w:t>
      </w:r>
    </w:p>
    <w:p w14:paraId="22ACC6C2" w14:textId="77777777" w:rsidR="00311942" w:rsidRDefault="00311942" w:rsidP="00B96118">
      <w:pPr>
        <w:rPr>
          <w:rFonts w:ascii="Arial Narrow" w:hAnsi="Arial Narrow" w:cs="Ebrima"/>
          <w:bCs/>
        </w:rPr>
      </w:pPr>
      <w:r>
        <w:rPr>
          <w:rFonts w:ascii="Arial Narrow" w:hAnsi="Arial Narrow" w:cs="Ebrima"/>
          <w:bCs/>
        </w:rPr>
        <w:t>College of Development Studies</w:t>
      </w:r>
    </w:p>
    <w:p w14:paraId="5951B2C1" w14:textId="77777777" w:rsidR="00311942" w:rsidRDefault="00311942" w:rsidP="00B96118">
      <w:pPr>
        <w:rPr>
          <w:rFonts w:ascii="Arial Narrow" w:hAnsi="Arial Narrow" w:cs="Ebrima"/>
          <w:bCs/>
        </w:rPr>
      </w:pPr>
      <w:r>
        <w:rPr>
          <w:rFonts w:ascii="Arial Narrow" w:hAnsi="Arial Narrow" w:cs="Ebrima"/>
          <w:bCs/>
        </w:rPr>
        <w:t>Addis Ababa University, 1176 Addis Ababa</w:t>
      </w:r>
    </w:p>
    <w:p w14:paraId="2E436B62" w14:textId="77777777" w:rsidR="00311942" w:rsidRDefault="00B96118" w:rsidP="006F2F1F">
      <w:pPr>
        <w:ind w:right="-617"/>
        <w:rPr>
          <w:rFonts w:ascii="Arial Narrow" w:hAnsi="Arial Narrow" w:cs="Arial Narrow"/>
          <w:bCs/>
          <w:lang w:val="pt-BR"/>
        </w:rPr>
      </w:pPr>
      <w:r w:rsidRPr="00311942">
        <w:rPr>
          <w:rFonts w:ascii="Arial Narrow" w:hAnsi="Arial Narrow" w:cs="Arial Narrow"/>
          <w:bCs/>
          <w:lang w:val="pt-BR"/>
        </w:rPr>
        <w:t xml:space="preserve">e-mail: </w:t>
      </w:r>
      <w:r w:rsidR="00311942">
        <w:rPr>
          <w:rFonts w:ascii="Arial Narrow" w:hAnsi="Arial Narrow" w:cs="Arial Narrow"/>
          <w:bCs/>
          <w:lang w:val="pt-BR"/>
        </w:rPr>
        <w:t>mogessie@gmail.com</w:t>
      </w:r>
    </w:p>
    <w:p w14:paraId="6B7B5D33" w14:textId="53E0FC86" w:rsidR="00B96118" w:rsidRDefault="003D2513" w:rsidP="00070475">
      <w:pPr>
        <w:ind w:right="-617"/>
        <w:rPr>
          <w:rFonts w:ascii="Arial Narrow" w:hAnsi="Arial Narrow" w:cs="Arial Narrow"/>
          <w:b/>
          <w:bCs/>
        </w:rPr>
      </w:pPr>
      <w:hyperlink r:id="rId8" w:history="1">
        <w:r w:rsidR="00070475" w:rsidRPr="00EC4631">
          <w:rPr>
            <w:rStyle w:val="Hyperlink"/>
            <w:rFonts w:ascii="Arial Narrow" w:hAnsi="Arial Narrow" w:cs="Arial Narrow"/>
            <w:bCs/>
            <w:lang w:val="pt-BR"/>
          </w:rPr>
          <w:t>mogessie.ashenafi@aau.edu.et</w:t>
        </w:r>
      </w:hyperlink>
      <w:r w:rsidR="00B96118" w:rsidRPr="00A021D7">
        <w:rPr>
          <w:sz w:val="28"/>
          <w:szCs w:val="28"/>
        </w:rPr>
        <w:tab/>
      </w:r>
      <w:r w:rsidR="00B96118">
        <w:tab/>
      </w:r>
      <w:r w:rsidR="00B96118">
        <w:tab/>
      </w:r>
      <w:r w:rsidR="00B96118">
        <w:tab/>
      </w:r>
      <w:r w:rsidR="00B96118">
        <w:tab/>
      </w:r>
      <w:r w:rsidR="00B96118">
        <w:tab/>
      </w:r>
      <w:r w:rsidR="00B96118">
        <w:tab/>
      </w:r>
      <w:r w:rsidR="00B96118">
        <w:tab/>
      </w:r>
      <w:r w:rsidR="00B96118">
        <w:tab/>
      </w:r>
      <w:r w:rsidR="00B96118">
        <w:tab/>
      </w:r>
      <w:r w:rsidR="00B96118">
        <w:tab/>
      </w:r>
      <w:r w:rsidR="00B96118">
        <w:tab/>
      </w:r>
      <w:r w:rsidR="00B96118">
        <w:tab/>
      </w:r>
      <w:r w:rsidR="00B96118">
        <w:tab/>
      </w:r>
      <w:r w:rsidR="00B96118">
        <w:tab/>
      </w:r>
      <w:r w:rsidR="00B96118">
        <w:tab/>
      </w:r>
      <w:r w:rsidR="00B96118">
        <w:tab/>
      </w:r>
      <w:r w:rsidR="0026520F">
        <w:rPr>
          <w:rFonts w:ascii="Arial Narrow" w:hAnsi="Arial Narrow" w:cs="Arial Narrow"/>
          <w:b/>
          <w:noProof/>
        </w:rPr>
        <w:drawing>
          <wp:inline distT="0" distB="0" distL="0" distR="0" wp14:anchorId="2873494D" wp14:editId="69CFCC1D">
            <wp:extent cx="1183005" cy="1514475"/>
            <wp:effectExtent l="0" t="0" r="0" b="0"/>
            <wp:docPr id="1" name="Picture 1" descr="C:\Users\Mogessie\Desktop\1. PREVIOUS DESKTOP\MOGESSIE ASHENAFI CURRICULUM VITAE\PICTURES\Nov 2017 pictures\2017-07-16 12.4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gessie\Desktop\1. PREVIOUS DESKTOP\MOGESSIE ASHENAFI CURRICULUM VITAE\PICTURES\Nov 2017 pictures\2017-07-16 12.41.56.jp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7200"/>
                              </a14:imgEffect>
                              <a14:imgEffect>
                                <a14:brightnessContrast bright="40000" contrast="-40000"/>
                              </a14:imgEffect>
                            </a14:imgLayer>
                          </a14:imgProps>
                        </a:ext>
                      </a:extLst>
                    </a:blip>
                    <a:srcRect/>
                    <a:stretch>
                      <a:fillRect/>
                    </a:stretch>
                  </pic:blipFill>
                  <pic:spPr bwMode="auto">
                    <a:xfrm>
                      <a:off x="0" y="0"/>
                      <a:ext cx="1183005" cy="1514475"/>
                    </a:xfrm>
                    <a:prstGeom prst="rect">
                      <a:avLst/>
                    </a:prstGeom>
                    <a:noFill/>
                    <a:ln w="9525">
                      <a:noFill/>
                      <a:miter lim="800000"/>
                      <a:headEnd/>
                      <a:tailEnd/>
                    </a:ln>
                  </pic:spPr>
                </pic:pic>
              </a:graphicData>
            </a:graphic>
          </wp:inline>
        </w:drawing>
      </w:r>
      <w:r w:rsidR="00B96118">
        <w:rPr>
          <w:rFonts w:ascii="Arial Narrow" w:hAnsi="Arial Narrow" w:cs="Arial Narrow"/>
          <w:b/>
          <w:bCs/>
        </w:rPr>
        <w:tab/>
      </w:r>
      <w:r w:rsidR="00B96118">
        <w:rPr>
          <w:rFonts w:ascii="Arial Narrow" w:hAnsi="Arial Narrow" w:cs="Arial Narrow"/>
          <w:b/>
          <w:bCs/>
        </w:rPr>
        <w:tab/>
      </w:r>
    </w:p>
    <w:p w14:paraId="76B35C1E" w14:textId="77777777" w:rsidR="00B96118" w:rsidRDefault="00B96118" w:rsidP="007427AD">
      <w:pPr>
        <w:sectPr w:rsidR="00B96118" w:rsidSect="00A021D7">
          <w:headerReference w:type="default" r:id="rId11"/>
          <w:type w:val="continuous"/>
          <w:pgSz w:w="11906" w:h="16838"/>
          <w:pgMar w:top="713" w:right="1440" w:bottom="1080" w:left="1440" w:header="1350" w:footer="1440" w:gutter="0"/>
          <w:cols w:num="2" w:space="720"/>
          <w:noEndnote/>
          <w:docGrid w:linePitch="360"/>
        </w:sectPr>
      </w:pPr>
    </w:p>
    <w:p w14:paraId="59E1EEFF" w14:textId="77777777" w:rsidR="00A021D7" w:rsidRDefault="00A021D7" w:rsidP="007427AD">
      <w:pPr>
        <w:rPr>
          <w:rFonts w:ascii="Arial Narrow" w:hAnsi="Arial Narrow" w:cs="Arial Narrow"/>
          <w:b/>
          <w:bCs/>
          <w:lang w:val="pt-BR"/>
        </w:rPr>
        <w:sectPr w:rsidR="00A021D7" w:rsidSect="00B96118">
          <w:type w:val="continuous"/>
          <w:pgSz w:w="11906" w:h="16838"/>
          <w:pgMar w:top="713" w:right="1440" w:bottom="1080" w:left="1440" w:header="1350" w:footer="1440" w:gutter="0"/>
          <w:cols w:num="2" w:space="720"/>
          <w:noEndnote/>
          <w:docGrid w:linePitch="360"/>
        </w:sectPr>
      </w:pPr>
    </w:p>
    <w:p w14:paraId="4B9A8F77" w14:textId="77777777" w:rsidR="00F80241" w:rsidRPr="00A021D7" w:rsidRDefault="00F80241" w:rsidP="00F80241">
      <w:pPr>
        <w:ind w:firstLine="2160"/>
        <w:jc w:val="both"/>
        <w:rPr>
          <w:rFonts w:ascii="Arial Narrow" w:hAnsi="Arial Narrow" w:cs="Arial Narrow"/>
          <w:sz w:val="28"/>
          <w:szCs w:val="28"/>
        </w:rPr>
      </w:pPr>
      <w:r w:rsidRPr="00A021D7">
        <w:rPr>
          <w:rFonts w:ascii="Arial Narrow" w:hAnsi="Arial Narrow" w:cs="Arial Narrow"/>
          <w:b/>
          <w:bCs/>
          <w:sz w:val="28"/>
          <w:szCs w:val="28"/>
        </w:rPr>
        <w:t>CURRICULUM VITAE</w:t>
      </w:r>
    </w:p>
    <w:p w14:paraId="037EB87A" w14:textId="77777777" w:rsidR="00F80241" w:rsidRPr="004666C7" w:rsidRDefault="00F80241" w:rsidP="00F80241">
      <w:pPr>
        <w:jc w:val="both"/>
        <w:rPr>
          <w:rFonts w:ascii="Arial Narrow" w:hAnsi="Arial Narrow" w:cs="Arial Narrow"/>
        </w:rPr>
      </w:pPr>
    </w:p>
    <w:p w14:paraId="2F77D78B" w14:textId="77777777" w:rsidR="00F80241" w:rsidRPr="00E54B66" w:rsidRDefault="00F80241" w:rsidP="00F80241">
      <w:pPr>
        <w:jc w:val="both"/>
        <w:rPr>
          <w:rFonts w:ascii="Arial Narrow" w:hAnsi="Arial Narrow" w:cs="Arial Narrow"/>
        </w:rPr>
      </w:pPr>
      <w:r w:rsidRPr="00E54B66">
        <w:rPr>
          <w:rFonts w:ascii="Arial Narrow" w:hAnsi="Arial Narrow" w:cs="Arial Narrow"/>
        </w:rPr>
        <w:t>Name:</w:t>
      </w:r>
      <w:r w:rsidRPr="00E54B66">
        <w:rPr>
          <w:rFonts w:ascii="Arial Narrow" w:hAnsi="Arial Narrow" w:cs="Arial Narrow"/>
        </w:rPr>
        <w:tab/>
      </w:r>
      <w:r w:rsidRPr="00E54B66">
        <w:rPr>
          <w:rFonts w:ascii="Arial Narrow" w:hAnsi="Arial Narrow" w:cs="Arial Narrow"/>
        </w:rPr>
        <w:tab/>
      </w:r>
      <w:r w:rsidRPr="00E54B66">
        <w:rPr>
          <w:rFonts w:ascii="Arial Narrow" w:hAnsi="Arial Narrow" w:cs="Arial Narrow"/>
        </w:rPr>
        <w:tab/>
        <w:t>Mogessie Ashenafi</w:t>
      </w:r>
    </w:p>
    <w:p w14:paraId="2394C451" w14:textId="77777777" w:rsidR="00F80241" w:rsidRPr="00E54B66" w:rsidRDefault="00F80241" w:rsidP="00F80241">
      <w:pPr>
        <w:tabs>
          <w:tab w:val="left" w:pos="-1440"/>
        </w:tabs>
        <w:jc w:val="both"/>
        <w:rPr>
          <w:rFonts w:ascii="Arial Narrow" w:hAnsi="Arial Narrow" w:cs="Arial Narrow"/>
        </w:rPr>
      </w:pPr>
      <w:r w:rsidRPr="00E54B66">
        <w:rPr>
          <w:rFonts w:ascii="Arial Narrow" w:hAnsi="Arial Narrow" w:cs="Arial Narrow"/>
        </w:rPr>
        <w:t>Born:</w:t>
      </w:r>
      <w:r w:rsidRPr="00E54B66">
        <w:rPr>
          <w:rFonts w:ascii="Arial Narrow" w:hAnsi="Arial Narrow" w:cs="Arial Narrow"/>
        </w:rPr>
        <w:tab/>
      </w:r>
      <w:r w:rsidRPr="00E54B66">
        <w:rPr>
          <w:rFonts w:ascii="Arial Narrow" w:hAnsi="Arial Narrow" w:cs="Arial Narrow"/>
        </w:rPr>
        <w:tab/>
      </w:r>
      <w:r w:rsidRPr="00E54B66">
        <w:rPr>
          <w:rFonts w:ascii="Arial Narrow" w:hAnsi="Arial Narrow" w:cs="Arial Narrow"/>
        </w:rPr>
        <w:tab/>
        <w:t>10-11-52, in Dessie, Ethiopia</w:t>
      </w:r>
    </w:p>
    <w:p w14:paraId="1D3C2295" w14:textId="77777777" w:rsidR="00F80241" w:rsidRPr="00E54B66" w:rsidRDefault="00F80241" w:rsidP="00F80241">
      <w:pPr>
        <w:jc w:val="both"/>
        <w:rPr>
          <w:rFonts w:ascii="Arial Narrow" w:hAnsi="Arial Narrow" w:cs="Arial Narrow"/>
        </w:rPr>
      </w:pPr>
      <w:r w:rsidRPr="00E54B66">
        <w:rPr>
          <w:rFonts w:ascii="Arial Narrow" w:hAnsi="Arial Narrow" w:cs="Arial Narrow"/>
        </w:rPr>
        <w:t>Marital status:</w:t>
      </w:r>
      <w:r w:rsidRPr="00E54B66">
        <w:rPr>
          <w:rFonts w:ascii="Arial Narrow" w:hAnsi="Arial Narrow" w:cs="Arial Narrow"/>
        </w:rPr>
        <w:tab/>
      </w:r>
      <w:r w:rsidRPr="00E54B66">
        <w:rPr>
          <w:rFonts w:ascii="Arial Narrow" w:hAnsi="Arial Narrow" w:cs="Arial Narrow"/>
        </w:rPr>
        <w:tab/>
        <w:t xml:space="preserve">Married </w:t>
      </w:r>
    </w:p>
    <w:p w14:paraId="270768BA" w14:textId="77777777" w:rsidR="00F80241" w:rsidRPr="00E54B66" w:rsidRDefault="00F80241" w:rsidP="00F80241">
      <w:pPr>
        <w:jc w:val="both"/>
        <w:rPr>
          <w:rFonts w:ascii="Arial Narrow" w:hAnsi="Arial Narrow" w:cs="Arial Narrow"/>
          <w:b/>
          <w:bCs/>
        </w:rPr>
      </w:pPr>
    </w:p>
    <w:p w14:paraId="62495CB1" w14:textId="77777777" w:rsidR="00F80241" w:rsidRPr="00E54B66" w:rsidRDefault="00F80241" w:rsidP="00F80241">
      <w:pPr>
        <w:jc w:val="both"/>
        <w:rPr>
          <w:rFonts w:ascii="Arial Narrow" w:hAnsi="Arial Narrow" w:cs="Arial Narrow"/>
        </w:rPr>
      </w:pPr>
      <w:r w:rsidRPr="00E54B66">
        <w:rPr>
          <w:rFonts w:ascii="Arial Narrow" w:hAnsi="Arial Narrow" w:cs="Arial Narrow"/>
          <w:b/>
          <w:bCs/>
        </w:rPr>
        <w:t>EDUCATION</w:t>
      </w:r>
    </w:p>
    <w:p w14:paraId="3375EA30" w14:textId="77777777" w:rsidR="00F80241" w:rsidRPr="00E54B66" w:rsidRDefault="00F80241" w:rsidP="00F80241">
      <w:pPr>
        <w:jc w:val="both"/>
        <w:rPr>
          <w:rFonts w:ascii="Arial Narrow" w:hAnsi="Arial Narrow" w:cs="Arial Narrow"/>
        </w:rPr>
      </w:pPr>
      <w:r w:rsidRPr="00E54B66">
        <w:rPr>
          <w:rFonts w:ascii="Arial Narrow" w:hAnsi="Arial Narrow" w:cs="Arial Narrow"/>
        </w:rPr>
        <w:t>1990</w:t>
      </w:r>
      <w:r w:rsidRPr="00E54B66">
        <w:rPr>
          <w:rFonts w:ascii="Arial Narrow" w:hAnsi="Arial Narrow" w:cs="Arial Narrow"/>
        </w:rPr>
        <w:tab/>
      </w:r>
      <w:r w:rsidRPr="00E54B66">
        <w:rPr>
          <w:rFonts w:ascii="Arial Narrow" w:hAnsi="Arial Narrow" w:cs="Arial Narrow"/>
        </w:rPr>
        <w:tab/>
      </w:r>
      <w:r w:rsidRPr="00E54B66">
        <w:rPr>
          <w:rFonts w:ascii="Arial Narrow" w:hAnsi="Arial Narrow" w:cs="Arial Narrow"/>
        </w:rPr>
        <w:tab/>
        <w:t>Ph.D degree in Microbiology, Technical University of Munich, Germany</w:t>
      </w:r>
    </w:p>
    <w:p w14:paraId="4DA5FEE4" w14:textId="77777777" w:rsidR="00F80241" w:rsidRPr="00E54B66" w:rsidRDefault="00F80241" w:rsidP="00F80241">
      <w:pPr>
        <w:jc w:val="both"/>
        <w:rPr>
          <w:rFonts w:ascii="Arial Narrow" w:hAnsi="Arial Narrow" w:cs="Arial Narrow"/>
        </w:rPr>
      </w:pPr>
      <w:r w:rsidRPr="00E54B66">
        <w:rPr>
          <w:rFonts w:ascii="Arial Narrow" w:hAnsi="Arial Narrow" w:cs="Arial Narrow"/>
        </w:rPr>
        <w:t>1983</w:t>
      </w:r>
      <w:r w:rsidRPr="00E54B66">
        <w:rPr>
          <w:rFonts w:ascii="Arial Narrow" w:hAnsi="Arial Narrow" w:cs="Arial Narrow"/>
        </w:rPr>
        <w:tab/>
      </w:r>
      <w:r w:rsidRPr="00E54B66">
        <w:rPr>
          <w:rFonts w:ascii="Arial Narrow" w:hAnsi="Arial Narrow" w:cs="Arial Narrow"/>
        </w:rPr>
        <w:tab/>
      </w:r>
      <w:r w:rsidRPr="00E54B66">
        <w:rPr>
          <w:rFonts w:ascii="Arial Narrow" w:hAnsi="Arial Narrow" w:cs="Arial Narrow"/>
        </w:rPr>
        <w:tab/>
        <w:t>M.Sc degree in Biology, Addis Ababa University (AAU)</w:t>
      </w:r>
    </w:p>
    <w:p w14:paraId="7430474B" w14:textId="77777777" w:rsidR="00F80241" w:rsidRPr="00E54B66" w:rsidRDefault="00F80241" w:rsidP="00F80241">
      <w:pPr>
        <w:jc w:val="both"/>
        <w:rPr>
          <w:rFonts w:ascii="Arial Narrow" w:hAnsi="Arial Narrow" w:cs="Arial Narrow"/>
        </w:rPr>
      </w:pPr>
      <w:r w:rsidRPr="00E54B66">
        <w:rPr>
          <w:rFonts w:ascii="Arial Narrow" w:hAnsi="Arial Narrow" w:cs="Arial Narrow"/>
        </w:rPr>
        <w:t>1979</w:t>
      </w:r>
      <w:r w:rsidRPr="00E54B66">
        <w:rPr>
          <w:rFonts w:ascii="Arial Narrow" w:hAnsi="Arial Narrow" w:cs="Arial Narrow"/>
        </w:rPr>
        <w:tab/>
      </w:r>
      <w:r w:rsidRPr="00E54B66">
        <w:rPr>
          <w:rFonts w:ascii="Arial Narrow" w:hAnsi="Arial Narrow" w:cs="Arial Narrow"/>
        </w:rPr>
        <w:tab/>
      </w:r>
      <w:r w:rsidRPr="00E54B66">
        <w:rPr>
          <w:rFonts w:ascii="Arial Narrow" w:hAnsi="Arial Narrow" w:cs="Arial Narrow"/>
        </w:rPr>
        <w:tab/>
        <w:t>B.Sc degree in Biology, Addis Ababa University (AAU)</w:t>
      </w:r>
    </w:p>
    <w:p w14:paraId="7B2BF99C" w14:textId="77777777" w:rsidR="00F80241" w:rsidRPr="00E54B66" w:rsidRDefault="00F80241" w:rsidP="00F80241">
      <w:pPr>
        <w:tabs>
          <w:tab w:val="left" w:pos="-1440"/>
        </w:tabs>
        <w:ind w:left="2160" w:hanging="2160"/>
        <w:jc w:val="both"/>
        <w:rPr>
          <w:rFonts w:ascii="Arial Narrow" w:hAnsi="Arial Narrow" w:cs="Arial Narrow"/>
        </w:rPr>
      </w:pPr>
    </w:p>
    <w:p w14:paraId="6113CF21" w14:textId="77777777" w:rsidR="00F80241" w:rsidRPr="00E54B66" w:rsidRDefault="00F80241" w:rsidP="00F80241">
      <w:pPr>
        <w:jc w:val="both"/>
        <w:rPr>
          <w:rFonts w:ascii="Arial Narrow" w:hAnsi="Arial Narrow" w:cs="Arial Narrow"/>
        </w:rPr>
      </w:pPr>
      <w:r w:rsidRPr="00E54B66">
        <w:rPr>
          <w:rFonts w:ascii="Arial Narrow" w:hAnsi="Arial Narrow" w:cs="Arial Narrow"/>
          <w:b/>
          <w:bCs/>
        </w:rPr>
        <w:t>PROFESSION</w:t>
      </w:r>
    </w:p>
    <w:p w14:paraId="4FFE0FC3" w14:textId="77777777" w:rsidR="00035208" w:rsidRDefault="00035208" w:rsidP="00ED3089">
      <w:pPr>
        <w:jc w:val="both"/>
        <w:rPr>
          <w:rFonts w:ascii="Arial Narrow" w:hAnsi="Arial Narrow" w:cs="Arial Narrow"/>
        </w:rPr>
      </w:pPr>
      <w:r>
        <w:rPr>
          <w:rFonts w:ascii="Arial Narrow" w:hAnsi="Arial Narrow" w:cs="Arial Narrow"/>
        </w:rPr>
        <w:t>01/01/2017 – to date</w:t>
      </w:r>
      <w:r>
        <w:rPr>
          <w:rFonts w:ascii="Arial Narrow" w:hAnsi="Arial Narrow" w:cs="Arial Narrow"/>
        </w:rPr>
        <w:tab/>
        <w:t>Professor at Center for Food Security Stud</w:t>
      </w:r>
      <w:r w:rsidR="002819E4">
        <w:rPr>
          <w:rFonts w:ascii="Arial Narrow" w:hAnsi="Arial Narrow" w:cs="Arial Narrow"/>
        </w:rPr>
        <w:t>ies</w:t>
      </w:r>
      <w:r>
        <w:rPr>
          <w:rFonts w:ascii="Arial Narrow" w:hAnsi="Arial Narrow" w:cs="Arial Narrow"/>
        </w:rPr>
        <w:t>, CDS, AAU.</w:t>
      </w:r>
    </w:p>
    <w:p w14:paraId="60AF7F75" w14:textId="77777777" w:rsidR="00ED3089" w:rsidRPr="00E54B66" w:rsidRDefault="00ED3089" w:rsidP="00ED3089">
      <w:pPr>
        <w:jc w:val="both"/>
        <w:rPr>
          <w:rFonts w:ascii="Arial Narrow" w:hAnsi="Arial Narrow" w:cs="Arial Narrow"/>
        </w:rPr>
      </w:pPr>
      <w:r w:rsidRPr="00E54B66">
        <w:rPr>
          <w:rFonts w:ascii="Arial Narrow" w:hAnsi="Arial Narrow" w:cs="Arial Narrow"/>
        </w:rPr>
        <w:t>01/2010-</w:t>
      </w:r>
      <w:r w:rsidR="0052219B" w:rsidRPr="00E54B66">
        <w:rPr>
          <w:rFonts w:ascii="Arial Narrow" w:hAnsi="Arial Narrow" w:cs="Arial Narrow"/>
        </w:rPr>
        <w:t>07/2012</w:t>
      </w:r>
      <w:r w:rsidRPr="00E54B66">
        <w:rPr>
          <w:rFonts w:ascii="Arial Narrow" w:hAnsi="Arial Narrow" w:cs="Arial Narrow"/>
        </w:rPr>
        <w:tab/>
        <w:t>Head, Research and Development, Ashraf Agr&amp;Ind group, plc.</w:t>
      </w:r>
    </w:p>
    <w:p w14:paraId="47B9A09E" w14:textId="77777777" w:rsidR="00F80241" w:rsidRPr="00E54B66" w:rsidRDefault="00F80241" w:rsidP="00F80241">
      <w:pPr>
        <w:jc w:val="both"/>
        <w:rPr>
          <w:rFonts w:ascii="Arial Narrow" w:hAnsi="Arial Narrow" w:cs="Arial Narrow"/>
        </w:rPr>
      </w:pPr>
      <w:r w:rsidRPr="00E54B66">
        <w:rPr>
          <w:rFonts w:ascii="Arial Narrow" w:hAnsi="Arial Narrow" w:cs="Arial Narrow"/>
        </w:rPr>
        <w:t>09/ 2008 – 06/ 2009</w:t>
      </w:r>
      <w:r w:rsidRPr="00E54B66">
        <w:rPr>
          <w:rFonts w:ascii="Arial Narrow" w:hAnsi="Arial Narrow" w:cs="Arial Narrow"/>
        </w:rPr>
        <w:tab/>
        <w:t>Visiting Professor at Howard University, USA</w:t>
      </w:r>
    </w:p>
    <w:p w14:paraId="3753A391"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11/ 1998-09/ 2008</w:t>
      </w:r>
      <w:r w:rsidRPr="00E54B66">
        <w:rPr>
          <w:rFonts w:ascii="Arial Narrow" w:hAnsi="Arial Narrow" w:cs="Arial Narrow"/>
        </w:rPr>
        <w:tab/>
        <w:t>Professor at Institute of Pathobiology, AAU</w:t>
      </w:r>
    </w:p>
    <w:p w14:paraId="1EB6C72C"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1995-1998</w:t>
      </w:r>
      <w:r w:rsidRPr="00E54B66">
        <w:rPr>
          <w:rFonts w:ascii="Arial Narrow" w:hAnsi="Arial Narrow" w:cs="Arial Narrow"/>
        </w:rPr>
        <w:tab/>
        <w:t>Associate Professor at Institute of Pathobiology, AAU</w:t>
      </w:r>
    </w:p>
    <w:p w14:paraId="6503A020"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1990-1995</w:t>
      </w:r>
      <w:r w:rsidRPr="00E54B66">
        <w:rPr>
          <w:rFonts w:ascii="Arial Narrow" w:hAnsi="Arial Narrow" w:cs="Arial Narrow"/>
        </w:rPr>
        <w:tab/>
        <w:t>Assistant Professor at Awassa College of Agriculture, AAU</w:t>
      </w:r>
    </w:p>
    <w:p w14:paraId="5722CDDB"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1983-1987</w:t>
      </w:r>
      <w:r w:rsidRPr="00E54B66">
        <w:rPr>
          <w:rFonts w:ascii="Arial Narrow" w:hAnsi="Arial Narrow" w:cs="Arial Narrow"/>
        </w:rPr>
        <w:tab/>
        <w:t>Lecturer at ACA, AAU</w:t>
      </w:r>
    </w:p>
    <w:p w14:paraId="6D40296A"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1980-1981</w:t>
      </w:r>
      <w:r w:rsidRPr="00E54B66">
        <w:rPr>
          <w:rFonts w:ascii="Arial Narrow" w:hAnsi="Arial Narrow" w:cs="Arial Narrow"/>
        </w:rPr>
        <w:tab/>
        <w:t>Assistant Lecturer at Awassa College of Agriculture (ACA), AAU</w:t>
      </w:r>
    </w:p>
    <w:p w14:paraId="5181C610"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1979-1980</w:t>
      </w:r>
      <w:r w:rsidRPr="00E54B66">
        <w:rPr>
          <w:rFonts w:ascii="Arial Narrow" w:hAnsi="Arial Narrow" w:cs="Arial Narrow"/>
        </w:rPr>
        <w:tab/>
        <w:t>Graduate Assistant at Awassa College of Agriculture, AAU</w:t>
      </w:r>
    </w:p>
    <w:p w14:paraId="7A9825B5"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1976-1978</w:t>
      </w:r>
      <w:r w:rsidRPr="00E54B66">
        <w:rPr>
          <w:rFonts w:ascii="Arial Narrow" w:hAnsi="Arial Narrow" w:cs="Arial Narrow"/>
        </w:rPr>
        <w:tab/>
        <w:t>High School teacher at Holeta High School</w:t>
      </w:r>
    </w:p>
    <w:p w14:paraId="39EB7F0D" w14:textId="77777777" w:rsidR="00F80241" w:rsidRPr="00E54B66" w:rsidRDefault="00F80241" w:rsidP="00F80241">
      <w:pPr>
        <w:jc w:val="both"/>
        <w:rPr>
          <w:rFonts w:ascii="Arial Narrow" w:hAnsi="Arial Narrow" w:cs="Arial Narrow"/>
        </w:rPr>
      </w:pPr>
    </w:p>
    <w:p w14:paraId="1A75D796" w14:textId="77777777" w:rsidR="00F80241" w:rsidRPr="00E54B66" w:rsidRDefault="00F80241" w:rsidP="00F80241">
      <w:pPr>
        <w:jc w:val="both"/>
        <w:rPr>
          <w:rFonts w:ascii="Arial Narrow" w:hAnsi="Arial Narrow" w:cs="Arial Narrow"/>
        </w:rPr>
      </w:pPr>
      <w:r w:rsidRPr="00E54B66">
        <w:rPr>
          <w:rFonts w:ascii="Arial Narrow" w:hAnsi="Arial Narrow" w:cs="Arial Narrow"/>
          <w:b/>
          <w:bCs/>
        </w:rPr>
        <w:t>ADMINISTRATIVE RESPONSIBILITIES</w:t>
      </w:r>
    </w:p>
    <w:p w14:paraId="35DC625F" w14:textId="77777777" w:rsidR="00F80241" w:rsidRPr="00E54B66" w:rsidRDefault="00F80241" w:rsidP="00F80241">
      <w:pPr>
        <w:tabs>
          <w:tab w:val="left" w:pos="-1440"/>
        </w:tabs>
        <w:ind w:left="2160" w:hanging="2160"/>
        <w:jc w:val="both"/>
        <w:rPr>
          <w:rFonts w:ascii="Arial Narrow" w:hAnsi="Arial Narrow" w:cs="Arial Narrow"/>
        </w:rPr>
      </w:pPr>
      <w:r w:rsidRPr="00E54B66">
        <w:rPr>
          <w:rFonts w:ascii="Arial Narrow" w:hAnsi="Arial Narrow" w:cs="Arial Narrow"/>
        </w:rPr>
        <w:t>09/ 2001- 12/ 2002</w:t>
      </w:r>
      <w:r w:rsidRPr="00E54B66">
        <w:rPr>
          <w:rFonts w:ascii="Arial Narrow" w:hAnsi="Arial Narrow" w:cs="Arial Narrow"/>
        </w:rPr>
        <w:tab/>
        <w:t>Director, Institute of Pathobiology, Addis Ababa University</w:t>
      </w:r>
    </w:p>
    <w:p w14:paraId="62B697EC" w14:textId="77777777" w:rsidR="00F80241" w:rsidRPr="00E54B66" w:rsidRDefault="00F80241" w:rsidP="00F80241">
      <w:pPr>
        <w:jc w:val="both"/>
        <w:rPr>
          <w:rFonts w:ascii="Arial Narrow" w:hAnsi="Arial Narrow" w:cs="Arial Narrow"/>
        </w:rPr>
      </w:pPr>
      <w:r w:rsidRPr="00E54B66">
        <w:rPr>
          <w:rFonts w:ascii="Arial Narrow" w:hAnsi="Arial Narrow" w:cs="Arial Narrow"/>
        </w:rPr>
        <w:t>12/ 1995-09/ 2000</w:t>
      </w:r>
      <w:r w:rsidRPr="00E54B66">
        <w:rPr>
          <w:rFonts w:ascii="Arial Narrow" w:hAnsi="Arial Narrow" w:cs="Arial Narrow"/>
        </w:rPr>
        <w:tab/>
        <w:t>President, Addis Ababa University</w:t>
      </w:r>
    </w:p>
    <w:p w14:paraId="11EF2888" w14:textId="77777777" w:rsidR="00F80241" w:rsidRPr="00E54B66" w:rsidRDefault="00F80241" w:rsidP="00F80241">
      <w:pPr>
        <w:jc w:val="both"/>
        <w:rPr>
          <w:rFonts w:ascii="Arial Narrow" w:hAnsi="Arial Narrow" w:cs="Arial Narrow"/>
        </w:rPr>
      </w:pPr>
      <w:r w:rsidRPr="00E54B66">
        <w:rPr>
          <w:rFonts w:ascii="Arial Narrow" w:hAnsi="Arial Narrow" w:cs="Arial Narrow"/>
        </w:rPr>
        <w:t>1990-1995</w:t>
      </w:r>
      <w:r w:rsidRPr="00E54B66">
        <w:rPr>
          <w:rFonts w:ascii="Arial Narrow" w:hAnsi="Arial Narrow" w:cs="Arial Narrow"/>
        </w:rPr>
        <w:tab/>
      </w:r>
      <w:r w:rsidRPr="00E54B66">
        <w:rPr>
          <w:rFonts w:ascii="Arial Narrow" w:hAnsi="Arial Narrow" w:cs="Arial Narrow"/>
        </w:rPr>
        <w:tab/>
        <w:t>Project leader, ACA/NORAGRIC Collaborative Project</w:t>
      </w:r>
    </w:p>
    <w:p w14:paraId="1EF29D2F" w14:textId="77777777" w:rsidR="00F80241" w:rsidRPr="00E54B66" w:rsidRDefault="00F80241" w:rsidP="00F80241">
      <w:pPr>
        <w:jc w:val="both"/>
        <w:rPr>
          <w:rFonts w:ascii="Arial Narrow" w:hAnsi="Arial Narrow" w:cs="Arial Narrow"/>
        </w:rPr>
      </w:pPr>
      <w:r w:rsidRPr="00E54B66">
        <w:rPr>
          <w:rFonts w:ascii="Arial Narrow" w:hAnsi="Arial Narrow" w:cs="Arial Narrow"/>
        </w:rPr>
        <w:t>1990-1995</w:t>
      </w:r>
      <w:r w:rsidRPr="00E54B66">
        <w:rPr>
          <w:rFonts w:ascii="Arial Narrow" w:hAnsi="Arial Narrow" w:cs="Arial Narrow"/>
        </w:rPr>
        <w:tab/>
      </w:r>
      <w:r w:rsidRPr="00E54B66">
        <w:rPr>
          <w:rFonts w:ascii="Arial Narrow" w:hAnsi="Arial Narrow" w:cs="Arial Narrow"/>
        </w:rPr>
        <w:tab/>
        <w:t>Assistant Dean for Research and Extension, ACA, AAU</w:t>
      </w:r>
    </w:p>
    <w:p w14:paraId="5C84DB41" w14:textId="77777777" w:rsidR="00F80241" w:rsidRPr="00E54B66" w:rsidRDefault="00F80241" w:rsidP="00F80241">
      <w:pPr>
        <w:jc w:val="both"/>
        <w:rPr>
          <w:rFonts w:ascii="Arial Narrow" w:hAnsi="Arial Narrow" w:cs="Arial Narrow"/>
        </w:rPr>
      </w:pPr>
      <w:r w:rsidRPr="00E54B66">
        <w:rPr>
          <w:rFonts w:ascii="Arial Narrow" w:hAnsi="Arial Narrow" w:cs="Arial Narrow"/>
        </w:rPr>
        <w:t>1984-1987</w:t>
      </w:r>
      <w:r w:rsidRPr="00E54B66">
        <w:rPr>
          <w:rFonts w:ascii="Arial Narrow" w:hAnsi="Arial Narrow" w:cs="Arial Narrow"/>
        </w:rPr>
        <w:tab/>
      </w:r>
      <w:r w:rsidRPr="00E54B66">
        <w:rPr>
          <w:rFonts w:ascii="Arial Narrow" w:hAnsi="Arial Narrow" w:cs="Arial Narrow"/>
        </w:rPr>
        <w:tab/>
        <w:t>Head, Department of Basic Sciences, ACA, AAU</w:t>
      </w:r>
    </w:p>
    <w:p w14:paraId="6FDC3BE1" w14:textId="77777777" w:rsidR="00F80241" w:rsidRPr="00E54B66" w:rsidRDefault="00F80241" w:rsidP="00F80241">
      <w:pPr>
        <w:jc w:val="both"/>
        <w:rPr>
          <w:rFonts w:ascii="Arial Narrow" w:hAnsi="Arial Narrow" w:cs="Arial Narrow"/>
        </w:rPr>
      </w:pPr>
      <w:r w:rsidRPr="00E54B66">
        <w:rPr>
          <w:rFonts w:ascii="Arial Narrow" w:hAnsi="Arial Narrow" w:cs="Arial Narrow"/>
        </w:rPr>
        <w:t>1980-1981</w:t>
      </w:r>
      <w:r w:rsidRPr="00E54B66">
        <w:rPr>
          <w:rFonts w:ascii="Arial Narrow" w:hAnsi="Arial Narrow" w:cs="Arial Narrow"/>
        </w:rPr>
        <w:tab/>
      </w:r>
      <w:r w:rsidRPr="00E54B66">
        <w:rPr>
          <w:rFonts w:ascii="Arial Narrow" w:hAnsi="Arial Narrow" w:cs="Arial Narrow"/>
        </w:rPr>
        <w:tab/>
        <w:t>Head, Department of Basic Sciences, ACA, AAU</w:t>
      </w:r>
    </w:p>
    <w:p w14:paraId="6EF21CD3" w14:textId="77777777" w:rsidR="00F80241" w:rsidRPr="00E54B66" w:rsidRDefault="00F80241" w:rsidP="00F80241">
      <w:pPr>
        <w:jc w:val="both"/>
        <w:rPr>
          <w:rFonts w:ascii="Arial Narrow" w:hAnsi="Arial Narrow" w:cs="Arial Narrow"/>
          <w:b/>
          <w:bCs/>
        </w:rPr>
      </w:pPr>
    </w:p>
    <w:p w14:paraId="5948AEAE" w14:textId="77777777" w:rsidR="00F80241" w:rsidRPr="00E54B66" w:rsidRDefault="00F80241" w:rsidP="00F80241">
      <w:pPr>
        <w:jc w:val="both"/>
        <w:rPr>
          <w:rFonts w:ascii="Arial Narrow" w:hAnsi="Arial Narrow" w:cs="Arial Narrow"/>
        </w:rPr>
      </w:pPr>
      <w:r w:rsidRPr="00E54B66">
        <w:rPr>
          <w:rFonts w:ascii="Arial Narrow" w:hAnsi="Arial Narrow" w:cs="Arial Narrow"/>
          <w:b/>
          <w:bCs/>
        </w:rPr>
        <w:t>AWARDS AND FELLOWSHIPS</w:t>
      </w:r>
    </w:p>
    <w:p w14:paraId="546235EE" w14:textId="77777777" w:rsidR="00F80241" w:rsidRPr="00E54B66" w:rsidRDefault="00AF49A8" w:rsidP="008C7309">
      <w:pPr>
        <w:pStyle w:val="ListParagraph"/>
        <w:numPr>
          <w:ilvl w:val="0"/>
          <w:numId w:val="19"/>
        </w:numPr>
        <w:tabs>
          <w:tab w:val="num" w:pos="360"/>
        </w:tabs>
        <w:ind w:left="360"/>
        <w:jc w:val="both"/>
        <w:rPr>
          <w:rFonts w:ascii="Arial Narrow" w:hAnsi="Arial Narrow" w:cs="Arial Narrow"/>
        </w:rPr>
      </w:pPr>
      <w:r w:rsidRPr="00E54B66">
        <w:rPr>
          <w:rFonts w:ascii="Arial Narrow" w:hAnsi="Arial Narrow" w:cs="Arial Narrow"/>
        </w:rPr>
        <w:t>Fellow, The World Academy of Science</w:t>
      </w:r>
      <w:r w:rsidRPr="00E54B66">
        <w:rPr>
          <w:rFonts w:ascii="Arial Narrow" w:hAnsi="Arial Narrow"/>
          <w:iCs/>
        </w:rPr>
        <w:t>(</w:t>
      </w:r>
      <w:r w:rsidRPr="00E54B66">
        <w:rPr>
          <w:rFonts w:ascii="Arial Narrow" w:hAnsi="Arial Narrow" w:cs="Arial Narrow"/>
        </w:rPr>
        <w:t>TWAS)</w:t>
      </w:r>
      <w:r w:rsidRPr="00E54B66">
        <w:rPr>
          <w:rFonts w:ascii="Arial Narrow" w:hAnsi="Arial Narrow"/>
          <w:i/>
          <w:iCs/>
        </w:rPr>
        <w:t xml:space="preserve"> for the advancement of science in developingcountries.</w:t>
      </w:r>
      <w:r w:rsidRPr="00E54B66">
        <w:rPr>
          <w:rFonts w:ascii="Arial Narrow" w:hAnsi="Arial Narrow" w:cs="Arial Narrow"/>
        </w:rPr>
        <w:t xml:space="preserve"> Nov. 2004.</w:t>
      </w:r>
    </w:p>
    <w:p w14:paraId="56BBDACE" w14:textId="77777777" w:rsidR="00F80241" w:rsidRPr="00E54B66" w:rsidRDefault="00F80241" w:rsidP="008C7309">
      <w:pPr>
        <w:pStyle w:val="ListParagraph"/>
        <w:numPr>
          <w:ilvl w:val="0"/>
          <w:numId w:val="19"/>
        </w:numPr>
        <w:ind w:left="360"/>
        <w:jc w:val="both"/>
        <w:rPr>
          <w:rFonts w:ascii="Arial Narrow" w:hAnsi="Arial Narrow" w:cs="Arial Narrow"/>
        </w:rPr>
      </w:pPr>
      <w:r w:rsidRPr="00E54B66">
        <w:rPr>
          <w:rFonts w:ascii="Arial Narrow" w:hAnsi="Arial Narrow" w:cs="Arial Narrow"/>
        </w:rPr>
        <w:t>DAAD visiting Scholar, Institute of Molecular Biology and Immunology, Free University of Berlin, Federal Republic of Germany. June-Sept, 2003.</w:t>
      </w:r>
    </w:p>
    <w:p w14:paraId="7FC5E786" w14:textId="77777777" w:rsidR="00F80241" w:rsidRPr="00E54B66" w:rsidRDefault="00F80241" w:rsidP="008C7309">
      <w:pPr>
        <w:pStyle w:val="ListParagraph"/>
        <w:numPr>
          <w:ilvl w:val="0"/>
          <w:numId w:val="19"/>
        </w:numPr>
        <w:ind w:left="360"/>
        <w:jc w:val="both"/>
        <w:rPr>
          <w:rFonts w:ascii="Arial Narrow" w:hAnsi="Arial Narrow" w:cs="Arial Narrow"/>
        </w:rPr>
      </w:pPr>
      <w:r w:rsidRPr="00E54B66">
        <w:rPr>
          <w:rFonts w:ascii="Arial Narrow" w:hAnsi="Arial Narrow" w:cs="Arial Narrow"/>
        </w:rPr>
        <w:t>Fulbright Fellow.  Visiting scientist at Department of Biology, Howard University, Washington, D.C. June 2001-Sept. 2001.</w:t>
      </w:r>
    </w:p>
    <w:p w14:paraId="665005F3" w14:textId="77777777" w:rsidR="00F80241" w:rsidRPr="00E54B66" w:rsidRDefault="00F80241" w:rsidP="008C7309">
      <w:pPr>
        <w:pStyle w:val="ListParagraph"/>
        <w:numPr>
          <w:ilvl w:val="0"/>
          <w:numId w:val="19"/>
        </w:numPr>
        <w:ind w:left="360"/>
        <w:jc w:val="both"/>
        <w:rPr>
          <w:rFonts w:ascii="Arial Narrow" w:hAnsi="Arial Narrow" w:cs="Arial Narrow"/>
        </w:rPr>
      </w:pPr>
      <w:r w:rsidRPr="00E54B66">
        <w:rPr>
          <w:rFonts w:ascii="Arial Narrow" w:hAnsi="Arial Narrow" w:cs="Arial Narrow"/>
        </w:rPr>
        <w:lastRenderedPageBreak/>
        <w:t>Fulbright Fellow.  Visiting scientist at Department of Food Science and Human Nutrition, Iowa State University of Science and Technology, Ames, Iowa. Sept. 2000-June, 2001.</w:t>
      </w:r>
    </w:p>
    <w:p w14:paraId="2701284D" w14:textId="77777777" w:rsidR="00F80241" w:rsidRPr="00E54B66" w:rsidRDefault="00F80241" w:rsidP="008C7309">
      <w:pPr>
        <w:pStyle w:val="ListParagraph"/>
        <w:numPr>
          <w:ilvl w:val="0"/>
          <w:numId w:val="19"/>
        </w:numPr>
        <w:ind w:left="360"/>
        <w:jc w:val="both"/>
        <w:rPr>
          <w:rFonts w:ascii="Arial Narrow" w:hAnsi="Arial Narrow" w:cs="Arial Narrow"/>
        </w:rPr>
      </w:pPr>
      <w:r w:rsidRPr="00E54B66">
        <w:rPr>
          <w:rFonts w:ascii="Arial Narrow" w:hAnsi="Arial Narrow" w:cs="Arial Narrow"/>
        </w:rPr>
        <w:t>DAAD visiting scholar, Institute of Molecular Biology and Immunology, Free University of Berlin, Federal Republic of Germany. August-Oct, 1997.</w:t>
      </w:r>
    </w:p>
    <w:p w14:paraId="7273D076" w14:textId="77777777" w:rsidR="00F80241" w:rsidRPr="00E54B66" w:rsidRDefault="00F80241" w:rsidP="008C7309">
      <w:pPr>
        <w:pStyle w:val="ListParagraph"/>
        <w:numPr>
          <w:ilvl w:val="0"/>
          <w:numId w:val="19"/>
        </w:numPr>
        <w:ind w:left="360"/>
        <w:jc w:val="both"/>
        <w:rPr>
          <w:rFonts w:ascii="Arial Narrow" w:hAnsi="Arial Narrow" w:cs="Arial Narrow"/>
        </w:rPr>
      </w:pPr>
      <w:r w:rsidRPr="00E54B66">
        <w:rPr>
          <w:rFonts w:ascii="Arial Narrow" w:hAnsi="Arial Narrow" w:cs="Arial Narrow"/>
        </w:rPr>
        <w:t>Winner of the 1996 Faculty Scientific Achievement Award from the Ethiopian Scientific Society, Inc. U.S.A.</w:t>
      </w:r>
    </w:p>
    <w:p w14:paraId="60112B70" w14:textId="77777777" w:rsidR="00FA3D85" w:rsidRDefault="00FA3D85" w:rsidP="00370B9E">
      <w:pPr>
        <w:jc w:val="both"/>
        <w:rPr>
          <w:rFonts w:ascii="Arial Narrow" w:hAnsi="Arial Narrow" w:cs="Arial Narrow"/>
          <w:b/>
          <w:bCs/>
        </w:rPr>
      </w:pPr>
    </w:p>
    <w:p w14:paraId="0DBC492C" w14:textId="77777777" w:rsidR="00644F0E" w:rsidRPr="00E54B66" w:rsidRDefault="00644F0E" w:rsidP="00644F0E">
      <w:pPr>
        <w:overflowPunct w:val="0"/>
        <w:adjustRightInd w:val="0"/>
        <w:jc w:val="both"/>
        <w:textAlignment w:val="baseline"/>
        <w:rPr>
          <w:rFonts w:ascii="Arial Narrow" w:hAnsi="Arial Narrow" w:cs="Arial Narrow"/>
        </w:rPr>
      </w:pPr>
      <w:r w:rsidRPr="00E54B66">
        <w:rPr>
          <w:rFonts w:ascii="Arial Narrow" w:hAnsi="Arial Narrow" w:cs="Arial Narrow"/>
          <w:b/>
          <w:bCs/>
        </w:rPr>
        <w:t>TEACHING</w:t>
      </w:r>
    </w:p>
    <w:p w14:paraId="0B4FDC87" w14:textId="77777777" w:rsidR="00644F0E" w:rsidRDefault="00644F0E" w:rsidP="00644F0E">
      <w:pPr>
        <w:widowControl/>
        <w:numPr>
          <w:ilvl w:val="0"/>
          <w:numId w:val="4"/>
        </w:numPr>
        <w:overflowPunct w:val="0"/>
        <w:adjustRightInd w:val="0"/>
        <w:jc w:val="both"/>
        <w:textAlignment w:val="baseline"/>
        <w:rPr>
          <w:rFonts w:ascii="Arial Narrow" w:hAnsi="Arial Narrow" w:cs="Arial Narrow"/>
        </w:rPr>
      </w:pPr>
      <w:r>
        <w:rPr>
          <w:rFonts w:ascii="Arial Narrow" w:hAnsi="Arial Narrow" w:cs="Arial Narrow"/>
        </w:rPr>
        <w:t>Ph.D program at Center for Food Security Studies</w:t>
      </w:r>
    </w:p>
    <w:p w14:paraId="11CBDBB9" w14:textId="77777777" w:rsidR="00644F0E" w:rsidRDefault="00644F0E" w:rsidP="00644F0E">
      <w:pPr>
        <w:widowControl/>
        <w:numPr>
          <w:ilvl w:val="1"/>
          <w:numId w:val="4"/>
        </w:numPr>
        <w:overflowPunct w:val="0"/>
        <w:adjustRightInd w:val="0"/>
        <w:jc w:val="both"/>
        <w:textAlignment w:val="baseline"/>
        <w:rPr>
          <w:rFonts w:ascii="Arial Narrow" w:hAnsi="Arial Narrow" w:cs="Arial Narrow"/>
        </w:rPr>
      </w:pPr>
      <w:r>
        <w:rPr>
          <w:rFonts w:ascii="Arial Narrow" w:hAnsi="Arial Narrow" w:cs="Arial Narrow"/>
        </w:rPr>
        <w:t xml:space="preserve">Food Safety in Food Security </w:t>
      </w:r>
    </w:p>
    <w:p w14:paraId="54B8EFEB" w14:textId="77777777" w:rsidR="00644F0E" w:rsidRPr="00E54B66" w:rsidRDefault="00644F0E" w:rsidP="00644F0E">
      <w:pPr>
        <w:widowControl/>
        <w:numPr>
          <w:ilvl w:val="1"/>
          <w:numId w:val="4"/>
        </w:numPr>
        <w:overflowPunct w:val="0"/>
        <w:adjustRightInd w:val="0"/>
        <w:jc w:val="both"/>
        <w:textAlignment w:val="baseline"/>
        <w:rPr>
          <w:rFonts w:ascii="Arial Narrow" w:hAnsi="Arial Narrow" w:cs="Arial Narrow"/>
        </w:rPr>
      </w:pPr>
      <w:r>
        <w:rPr>
          <w:rFonts w:ascii="Arial Narrow" w:hAnsi="Arial Narrow" w:cs="Arial Narrow"/>
        </w:rPr>
        <w:t>Techniques in Food and Nutrition Security.</w:t>
      </w:r>
    </w:p>
    <w:p w14:paraId="55D8EE8D" w14:textId="77777777" w:rsidR="00644F0E" w:rsidRDefault="00644F0E" w:rsidP="00644F0E">
      <w:pPr>
        <w:widowControl/>
        <w:numPr>
          <w:ilvl w:val="0"/>
          <w:numId w:val="4"/>
        </w:numPr>
        <w:overflowPunct w:val="0"/>
        <w:adjustRightInd w:val="0"/>
        <w:jc w:val="both"/>
        <w:textAlignment w:val="baseline"/>
        <w:rPr>
          <w:rFonts w:ascii="Arial Narrow" w:hAnsi="Arial Narrow" w:cs="Arial Narrow"/>
        </w:rPr>
      </w:pPr>
      <w:r>
        <w:rPr>
          <w:rFonts w:ascii="Arial Narrow" w:hAnsi="Arial Narrow" w:cs="Arial Narrow"/>
        </w:rPr>
        <w:t>M.Sc, and Ph.D. programs at College of Natural Sciences</w:t>
      </w:r>
    </w:p>
    <w:p w14:paraId="7E446B70" w14:textId="77777777" w:rsidR="00644F0E" w:rsidRDefault="00644F0E" w:rsidP="00644F0E">
      <w:pPr>
        <w:widowControl/>
        <w:numPr>
          <w:ilvl w:val="1"/>
          <w:numId w:val="4"/>
        </w:numPr>
        <w:overflowPunct w:val="0"/>
        <w:adjustRightInd w:val="0"/>
        <w:jc w:val="both"/>
        <w:textAlignment w:val="baseline"/>
        <w:rPr>
          <w:rFonts w:ascii="Arial Narrow" w:hAnsi="Arial Narrow" w:cs="Arial Narrow"/>
        </w:rPr>
      </w:pPr>
      <w:r w:rsidRPr="00E54B66">
        <w:rPr>
          <w:rFonts w:ascii="Arial Narrow" w:hAnsi="Arial Narrow" w:cs="Arial Narrow"/>
        </w:rPr>
        <w:t>Food Microbiology</w:t>
      </w:r>
    </w:p>
    <w:p w14:paraId="21DAAE30" w14:textId="77777777" w:rsidR="00644F0E" w:rsidRDefault="00644F0E" w:rsidP="00644F0E">
      <w:pPr>
        <w:widowControl/>
        <w:numPr>
          <w:ilvl w:val="1"/>
          <w:numId w:val="4"/>
        </w:numPr>
        <w:overflowPunct w:val="0"/>
        <w:adjustRightInd w:val="0"/>
        <w:jc w:val="both"/>
        <w:textAlignment w:val="baseline"/>
        <w:rPr>
          <w:rFonts w:ascii="Arial Narrow" w:hAnsi="Arial Narrow" w:cs="Arial Narrow"/>
        </w:rPr>
      </w:pPr>
      <w:r w:rsidRPr="00E54B66">
        <w:rPr>
          <w:rFonts w:ascii="Arial Narrow" w:hAnsi="Arial Narrow" w:cs="Arial Narrow"/>
        </w:rPr>
        <w:t xml:space="preserve">Industrial Microbiology </w:t>
      </w:r>
    </w:p>
    <w:p w14:paraId="5D591CB6" w14:textId="77777777" w:rsidR="00644F0E" w:rsidRPr="00E54B66" w:rsidRDefault="00644F0E" w:rsidP="00644F0E">
      <w:pPr>
        <w:widowControl/>
        <w:numPr>
          <w:ilvl w:val="1"/>
          <w:numId w:val="4"/>
        </w:numPr>
        <w:overflowPunct w:val="0"/>
        <w:adjustRightInd w:val="0"/>
        <w:jc w:val="both"/>
        <w:textAlignment w:val="baseline"/>
        <w:rPr>
          <w:rFonts w:ascii="Arial Narrow" w:hAnsi="Arial Narrow" w:cs="Arial Narrow"/>
        </w:rPr>
      </w:pPr>
      <w:r w:rsidRPr="00E54B66">
        <w:rPr>
          <w:rFonts w:ascii="Arial Narrow" w:hAnsi="Arial Narrow" w:cs="Arial Narrow"/>
        </w:rPr>
        <w:t>Microbial Physiology courses to M.Sc. and Ph.D. students</w:t>
      </w:r>
    </w:p>
    <w:p w14:paraId="3EAF5194" w14:textId="77777777" w:rsidR="00644F0E" w:rsidRDefault="00644F0E" w:rsidP="00644F0E">
      <w:pPr>
        <w:widowControl/>
        <w:numPr>
          <w:ilvl w:val="0"/>
          <w:numId w:val="4"/>
        </w:numPr>
        <w:overflowPunct w:val="0"/>
        <w:adjustRightInd w:val="0"/>
        <w:jc w:val="both"/>
        <w:textAlignment w:val="baseline"/>
        <w:rPr>
          <w:rFonts w:ascii="Arial Narrow" w:hAnsi="Arial Narrow" w:cs="Arial Narrow"/>
        </w:rPr>
      </w:pPr>
      <w:r w:rsidRPr="00E54B66">
        <w:rPr>
          <w:rFonts w:ascii="Arial Narrow" w:hAnsi="Arial Narrow" w:cs="Arial Narrow"/>
        </w:rPr>
        <w:t>Supervised</w:t>
      </w:r>
      <w:r w:rsidR="004F4751">
        <w:rPr>
          <w:rFonts w:ascii="Arial Narrow" w:hAnsi="Arial Narrow" w:cs="Arial Narrow"/>
        </w:rPr>
        <w:t xml:space="preserve"> 50</w:t>
      </w:r>
      <w:r w:rsidRPr="00E54B66">
        <w:rPr>
          <w:rFonts w:ascii="Arial Narrow" w:hAnsi="Arial Narrow" w:cs="Arial Narrow"/>
        </w:rPr>
        <w:t xml:space="preserve"> M.Sc. and </w:t>
      </w:r>
      <w:r w:rsidR="004F4751">
        <w:rPr>
          <w:rFonts w:ascii="Arial Narrow" w:hAnsi="Arial Narrow" w:cs="Arial Narrow"/>
        </w:rPr>
        <w:t>10</w:t>
      </w:r>
      <w:r w:rsidRPr="00E54B66">
        <w:rPr>
          <w:rFonts w:ascii="Arial Narrow" w:hAnsi="Arial Narrow" w:cs="Arial Narrow"/>
        </w:rPr>
        <w:t xml:space="preserve"> Ph.D. students since 1995.</w:t>
      </w:r>
    </w:p>
    <w:p w14:paraId="66D95DF9" w14:textId="77777777" w:rsidR="00644F0E" w:rsidRPr="00E54B66" w:rsidRDefault="00644F0E" w:rsidP="00644F0E">
      <w:pPr>
        <w:jc w:val="both"/>
        <w:rPr>
          <w:rFonts w:ascii="Arial Narrow" w:hAnsi="Arial Narrow" w:cs="Arial Narrow"/>
          <w:b/>
          <w:bCs/>
        </w:rPr>
      </w:pPr>
    </w:p>
    <w:p w14:paraId="3BF7170A" w14:textId="77777777" w:rsidR="00370B9E" w:rsidRPr="00E54B66" w:rsidRDefault="00370B9E" w:rsidP="00370B9E">
      <w:pPr>
        <w:jc w:val="both"/>
        <w:rPr>
          <w:rFonts w:ascii="Arial Narrow" w:hAnsi="Arial Narrow" w:cs="Arial Narrow"/>
          <w:b/>
          <w:bCs/>
        </w:rPr>
      </w:pPr>
      <w:r w:rsidRPr="00E54B66">
        <w:rPr>
          <w:rFonts w:ascii="Arial Narrow" w:hAnsi="Arial Narrow" w:cs="Arial Narrow"/>
          <w:b/>
          <w:bCs/>
        </w:rPr>
        <w:t>PUBLICATIONS</w:t>
      </w:r>
    </w:p>
    <w:p w14:paraId="113B9E99" w14:textId="7013B0E4" w:rsidR="00370B9E" w:rsidRDefault="00370B9E" w:rsidP="00370B9E">
      <w:pPr>
        <w:jc w:val="both"/>
        <w:rPr>
          <w:rFonts w:ascii="Arial Narrow" w:hAnsi="Arial Narrow" w:cs="Arial Narrow"/>
          <w:b/>
          <w:bCs/>
        </w:rPr>
      </w:pPr>
      <w:r w:rsidRPr="00E54B66">
        <w:rPr>
          <w:rFonts w:ascii="Arial Narrow" w:hAnsi="Arial Narrow" w:cs="Arial Narrow"/>
          <w:b/>
          <w:bCs/>
        </w:rPr>
        <w:t>A</w:t>
      </w:r>
      <w:r w:rsidRPr="00E54B66">
        <w:rPr>
          <w:rFonts w:ascii="Arial Narrow" w:hAnsi="Arial Narrow" w:cs="Arial Narrow"/>
          <w:b/>
          <w:bCs/>
          <w:i/>
          <w:iCs/>
        </w:rPr>
        <w:t>. Journal articles</w:t>
      </w:r>
      <w:r w:rsidRPr="00E54B66">
        <w:rPr>
          <w:rFonts w:ascii="Arial Narrow" w:hAnsi="Arial Narrow" w:cs="Arial Narrow"/>
          <w:b/>
          <w:bCs/>
        </w:rPr>
        <w:t>:</w:t>
      </w:r>
      <w:r w:rsidR="00D30F38" w:rsidRPr="00E54B66">
        <w:rPr>
          <w:rFonts w:ascii="Arial Narrow" w:hAnsi="Arial Narrow" w:cs="Arial Narrow"/>
          <w:bCs/>
        </w:rPr>
        <w:t>(Author in</w:t>
      </w:r>
      <w:r w:rsidR="00D30F38" w:rsidRPr="00E54B66">
        <w:rPr>
          <w:rFonts w:ascii="Arial Narrow" w:hAnsi="Arial Narrow" w:cs="Arial Narrow"/>
          <w:b/>
          <w:bCs/>
        </w:rPr>
        <w:t xml:space="preserve"> bold </w:t>
      </w:r>
      <w:r w:rsidR="00D30F38" w:rsidRPr="00E54B66">
        <w:rPr>
          <w:rFonts w:ascii="Arial Narrow" w:hAnsi="Arial Narrow" w:cs="Arial Narrow"/>
          <w:bCs/>
        </w:rPr>
        <w:t>is the corresponding author</w:t>
      </w:r>
      <w:r w:rsidR="00D30F38" w:rsidRPr="00E54B66">
        <w:rPr>
          <w:rFonts w:ascii="Arial Narrow" w:hAnsi="Arial Narrow" w:cs="Arial Narrow"/>
          <w:b/>
          <w:bCs/>
        </w:rPr>
        <w:t>)</w:t>
      </w:r>
    </w:p>
    <w:p w14:paraId="3E760A8C" w14:textId="77777777" w:rsidR="00040D4A" w:rsidRPr="00E54B66" w:rsidRDefault="00040D4A" w:rsidP="00370B9E">
      <w:pPr>
        <w:jc w:val="both"/>
        <w:rPr>
          <w:rFonts w:ascii="Arial Narrow" w:hAnsi="Arial Narrow" w:cs="Arial Narrow"/>
        </w:rPr>
      </w:pPr>
    </w:p>
    <w:p w14:paraId="16B6185F" w14:textId="77777777" w:rsidR="008873B7" w:rsidRPr="009C0F9C" w:rsidRDefault="008873B7" w:rsidP="008873B7">
      <w:pPr>
        <w:pStyle w:val="ListParagraph"/>
        <w:numPr>
          <w:ilvl w:val="0"/>
          <w:numId w:val="11"/>
        </w:numPr>
        <w:jc w:val="both"/>
        <w:rPr>
          <w:rFonts w:ascii="Arial Narrow" w:hAnsi="Arial Narrow"/>
          <w:b/>
        </w:rPr>
      </w:pPr>
      <w:bookmarkStart w:id="0" w:name="_Toc191398317"/>
      <w:r w:rsidRPr="009C0F9C">
        <w:rPr>
          <w:rFonts w:ascii="Arial Narrow" w:hAnsi="Arial Narrow"/>
          <w:bCs/>
        </w:rPr>
        <w:t>Merkeb Deyasso and</w:t>
      </w:r>
      <w:r w:rsidRPr="009C0F9C">
        <w:rPr>
          <w:rFonts w:ascii="Arial Narrow" w:hAnsi="Arial Narrow"/>
          <w:b/>
        </w:rPr>
        <w:t xml:space="preserve"> Mogessie Ashenafi. </w:t>
      </w:r>
      <w:r w:rsidRPr="00F339FE">
        <w:rPr>
          <w:rFonts w:ascii="Arial Narrow" w:hAnsi="Arial Narrow"/>
          <w:bCs/>
        </w:rPr>
        <w:t>2022.</w:t>
      </w:r>
      <w:r>
        <w:rPr>
          <w:rFonts w:ascii="Arial Narrow" w:hAnsi="Arial Narrow"/>
          <w:b/>
        </w:rPr>
        <w:t xml:space="preserve"> </w:t>
      </w:r>
      <w:r w:rsidRPr="009C0F9C">
        <w:rPr>
          <w:rFonts w:ascii="Arial Narrow" w:hAnsi="Arial Narrow"/>
          <w:bCs/>
        </w:rPr>
        <w:t>A comparative analysis of water, sanitation, and hygiene (WASH) situation among public and private schools in Kirkos sub city, Addis Ababa Ethiopia</w:t>
      </w:r>
      <w:r>
        <w:rPr>
          <w:rFonts w:ascii="Arial Narrow" w:hAnsi="Arial Narrow"/>
          <w:bCs/>
        </w:rPr>
        <w:t xml:space="preserve">. </w:t>
      </w:r>
      <w:r w:rsidRPr="00F339FE">
        <w:rPr>
          <w:rFonts w:ascii="Arial Narrow" w:hAnsi="Arial Narrow"/>
          <w:bCs/>
          <w:i/>
          <w:iCs/>
        </w:rPr>
        <w:t xml:space="preserve">Ethiopian Journal of Education and Science </w:t>
      </w:r>
      <w:r w:rsidRPr="008873B7">
        <w:rPr>
          <w:rFonts w:ascii="Arial Narrow" w:hAnsi="Arial Narrow"/>
          <w:bCs/>
        </w:rPr>
        <w:t>(In press)</w:t>
      </w:r>
    </w:p>
    <w:p w14:paraId="62D1AA62" w14:textId="77777777" w:rsidR="008873B7" w:rsidRPr="00DB5FB5" w:rsidRDefault="008873B7" w:rsidP="008873B7">
      <w:pPr>
        <w:pStyle w:val="ListParagraph"/>
        <w:numPr>
          <w:ilvl w:val="0"/>
          <w:numId w:val="11"/>
        </w:numPr>
        <w:jc w:val="both"/>
        <w:rPr>
          <w:rFonts w:ascii="Arial Narrow" w:hAnsi="Arial Narrow"/>
          <w:bCs/>
        </w:rPr>
      </w:pPr>
      <w:bookmarkStart w:id="1" w:name="_Hlk118731416"/>
      <w:r w:rsidRPr="00DB5FB5">
        <w:rPr>
          <w:rFonts w:ascii="Arial Narrow" w:hAnsi="Arial Narrow" w:cs="Arial"/>
          <w:color w:val="222222"/>
        </w:rPr>
        <w:t xml:space="preserve">Hiwot Disassa and </w:t>
      </w:r>
      <w:r w:rsidRPr="00D00314">
        <w:rPr>
          <w:rFonts w:ascii="Arial Narrow" w:hAnsi="Arial Narrow" w:cs="Arial"/>
          <w:b/>
          <w:bCs/>
          <w:color w:val="222222"/>
        </w:rPr>
        <w:t>Mogessie Ashenafi</w:t>
      </w:r>
      <w:r w:rsidRPr="00DB5FB5">
        <w:rPr>
          <w:rFonts w:ascii="Arial Narrow" w:hAnsi="Arial Narrow"/>
          <w:b/>
        </w:rPr>
        <w:t xml:space="preserve">. </w:t>
      </w:r>
      <w:bookmarkStart w:id="2" w:name="_Hlk89508272"/>
      <w:bookmarkEnd w:id="2"/>
      <w:r w:rsidRPr="00960207">
        <w:rPr>
          <w:rFonts w:ascii="Arial Narrow" w:hAnsi="Arial Narrow"/>
          <w:bCs/>
        </w:rPr>
        <w:t>2022</w:t>
      </w:r>
      <w:r>
        <w:rPr>
          <w:rFonts w:ascii="Arial Narrow" w:hAnsi="Arial Narrow"/>
          <w:b/>
        </w:rPr>
        <w:t xml:space="preserve">. </w:t>
      </w:r>
      <w:r w:rsidRPr="00DB5FB5">
        <w:rPr>
          <w:rFonts w:ascii="Arial Narrow" w:hAnsi="Arial Narrow"/>
          <w:bCs/>
        </w:rPr>
        <w:t>Household food security status and food safety knowledge, attitude, and practice of mothers with outpatient under-five children at Cure Hospital, Addis Ababa.</w:t>
      </w:r>
      <w:r>
        <w:rPr>
          <w:rFonts w:ascii="Arial Narrow" w:hAnsi="Arial Narrow"/>
          <w:bCs/>
        </w:rPr>
        <w:t xml:space="preserve">SINET, Ethiopian Journal of Science </w:t>
      </w:r>
      <w:r w:rsidRPr="008873B7">
        <w:rPr>
          <w:rFonts w:ascii="Arial Narrow" w:hAnsi="Arial Narrow"/>
          <w:bCs/>
        </w:rPr>
        <w:t>(in press).</w:t>
      </w:r>
    </w:p>
    <w:bookmarkEnd w:id="1"/>
    <w:p w14:paraId="5199E886" w14:textId="4E221862" w:rsidR="00AD664C" w:rsidRPr="00DA4B51" w:rsidRDefault="00834312" w:rsidP="00DA4B51">
      <w:pPr>
        <w:pStyle w:val="ListParagraph"/>
        <w:numPr>
          <w:ilvl w:val="0"/>
          <w:numId w:val="11"/>
        </w:numPr>
        <w:tabs>
          <w:tab w:val="left" w:pos="3690"/>
        </w:tabs>
        <w:adjustRightInd w:val="0"/>
        <w:rPr>
          <w:rFonts w:ascii="Arial Narrow" w:hAnsi="Arial Narrow"/>
        </w:rPr>
      </w:pPr>
      <w:r w:rsidRPr="00BE6147">
        <w:rPr>
          <w:rFonts w:ascii="Arial Narrow" w:hAnsi="Arial Narrow"/>
        </w:rPr>
        <w:t xml:space="preserve">Abaya Alemu and </w:t>
      </w:r>
      <w:r w:rsidRPr="00DA4B51">
        <w:rPr>
          <w:rFonts w:ascii="Arial Narrow" w:hAnsi="Arial Narrow"/>
          <w:b/>
          <w:bCs/>
        </w:rPr>
        <w:t>Mogessie Ashenafi</w:t>
      </w:r>
      <w:r w:rsidRPr="00BE6147">
        <w:rPr>
          <w:rFonts w:ascii="Arial Narrow" w:hAnsi="Arial Narrow"/>
        </w:rPr>
        <w:t xml:space="preserve">. </w:t>
      </w:r>
      <w:r w:rsidR="0068209F">
        <w:rPr>
          <w:rFonts w:ascii="Arial Narrow" w:hAnsi="Arial Narrow"/>
        </w:rPr>
        <w:t>(2022)</w:t>
      </w:r>
      <w:r w:rsidRPr="00BE6147">
        <w:rPr>
          <w:rFonts w:ascii="Arial Narrow" w:hAnsi="Arial Narrow"/>
          <w:bCs/>
        </w:rPr>
        <w:t xml:space="preserve">Household food security, child nutrition and food safety among vegetable producers and non-producers in Dugda woreda, Oromia region, Ethiopia. </w:t>
      </w:r>
      <w:r w:rsidRPr="00BE6147">
        <w:rPr>
          <w:rFonts w:ascii="Arial Narrow" w:hAnsi="Arial Narrow"/>
          <w:bCs/>
          <w:i/>
          <w:iCs/>
        </w:rPr>
        <w:t>Ethiopian Journal of Science and Technology</w:t>
      </w:r>
      <w:r w:rsidR="005F1910">
        <w:rPr>
          <w:rFonts w:ascii="Arial Narrow" w:hAnsi="Arial Narrow"/>
          <w:bCs/>
          <w:i/>
          <w:iCs/>
        </w:rPr>
        <w:t>,</w:t>
      </w:r>
      <w:r w:rsidRPr="00BE6147">
        <w:rPr>
          <w:rFonts w:ascii="Arial Narrow" w:hAnsi="Arial Narrow"/>
          <w:bCs/>
          <w:i/>
          <w:iCs/>
        </w:rPr>
        <w:t xml:space="preserve"> </w:t>
      </w:r>
      <w:r w:rsidR="006A4CC9" w:rsidRPr="00FA740B">
        <w:rPr>
          <w:rFonts w:ascii="Arial Narrow" w:hAnsi="Arial Narrow"/>
          <w:bCs/>
          <w:noProof/>
        </w:rPr>
        <w:t>15(2): 101-124</w:t>
      </w:r>
      <w:r w:rsidR="006A4CC9">
        <w:rPr>
          <w:rFonts w:ascii="Arial Narrow" w:hAnsi="Arial Narrow"/>
          <w:bCs/>
          <w:i/>
          <w:iCs/>
          <w:noProof/>
        </w:rPr>
        <w:t>.</w:t>
      </w:r>
    </w:p>
    <w:p w14:paraId="4A6618D2" w14:textId="5AB06559" w:rsidR="00CD084D" w:rsidRPr="00B62745" w:rsidRDefault="00CD084D" w:rsidP="009D4C4E">
      <w:pPr>
        <w:pStyle w:val="NoSpacing"/>
        <w:numPr>
          <w:ilvl w:val="0"/>
          <w:numId w:val="11"/>
        </w:numPr>
        <w:rPr>
          <w:rFonts w:ascii="Arial Narrow" w:hAnsi="Arial Narrow"/>
          <w:sz w:val="24"/>
          <w:szCs w:val="24"/>
        </w:rPr>
      </w:pPr>
      <w:r w:rsidRPr="00B62745">
        <w:rPr>
          <w:rFonts w:ascii="Arial Narrow" w:hAnsi="Arial Narrow"/>
          <w:sz w:val="24"/>
          <w:szCs w:val="24"/>
        </w:rPr>
        <w:t>Zelalem Destaw, Eshetu Wencheko, Samuel Kidane, Mulugeta Endale,</w:t>
      </w:r>
      <w:r w:rsidR="00B62745" w:rsidRPr="00B62745">
        <w:rPr>
          <w:rFonts w:ascii="Arial Narrow" w:hAnsi="Arial Narrow"/>
          <w:sz w:val="24"/>
          <w:szCs w:val="24"/>
        </w:rPr>
        <w:t xml:space="preserve"> </w:t>
      </w:r>
      <w:r w:rsidRPr="00B62745">
        <w:rPr>
          <w:rFonts w:ascii="Arial Narrow" w:hAnsi="Arial Narrow"/>
          <w:sz w:val="24"/>
          <w:szCs w:val="24"/>
        </w:rPr>
        <w:t>Yohannes Challa, Melkamu Tiruneh, Meti Tamrat, Hanna Samson, Dilu Shaleka, and</w:t>
      </w:r>
      <w:r w:rsidR="00B62745" w:rsidRPr="00B62745">
        <w:rPr>
          <w:rFonts w:ascii="Arial Narrow" w:hAnsi="Arial Narrow"/>
          <w:sz w:val="24"/>
          <w:szCs w:val="24"/>
        </w:rPr>
        <w:t xml:space="preserve"> </w:t>
      </w:r>
      <w:r w:rsidRPr="00B62745">
        <w:rPr>
          <w:rFonts w:ascii="Arial Narrow" w:hAnsi="Arial Narrow"/>
          <w:b/>
          <w:bCs/>
          <w:sz w:val="24"/>
          <w:szCs w:val="24"/>
        </w:rPr>
        <w:t>Mogessie Ashenafi</w:t>
      </w:r>
      <w:r w:rsidRPr="00B62745">
        <w:rPr>
          <w:rFonts w:ascii="Arial Narrow" w:hAnsi="Arial Narrow"/>
          <w:sz w:val="24"/>
          <w:szCs w:val="24"/>
        </w:rPr>
        <w:t xml:space="preserve"> (2022). School feeding contributed valuable dietary energy and nutrients despite</w:t>
      </w:r>
      <w:r w:rsidR="00B62745" w:rsidRPr="00B62745">
        <w:rPr>
          <w:rFonts w:ascii="Arial Narrow" w:hAnsi="Arial Narrow"/>
          <w:sz w:val="24"/>
          <w:szCs w:val="24"/>
        </w:rPr>
        <w:t xml:space="preserve"> </w:t>
      </w:r>
      <w:r w:rsidRPr="00B62745">
        <w:rPr>
          <w:rFonts w:ascii="Arial Narrow" w:hAnsi="Arial Narrow"/>
          <w:sz w:val="24"/>
          <w:szCs w:val="24"/>
        </w:rPr>
        <w:t>suboptimal supply to school-age children and adolescents, in primary schools in Addis Ababa,</w:t>
      </w:r>
      <w:r w:rsidR="00B62745" w:rsidRPr="00B62745">
        <w:rPr>
          <w:rFonts w:ascii="Arial Narrow" w:hAnsi="Arial Narrow"/>
          <w:sz w:val="24"/>
          <w:szCs w:val="24"/>
        </w:rPr>
        <w:t xml:space="preserve"> </w:t>
      </w:r>
      <w:r w:rsidRPr="00B62745">
        <w:rPr>
          <w:rFonts w:ascii="Arial Narrow" w:hAnsi="Arial Narrow"/>
          <w:sz w:val="24"/>
          <w:szCs w:val="24"/>
        </w:rPr>
        <w:t xml:space="preserve">Ethiopia, </w:t>
      </w:r>
      <w:r w:rsidRPr="00B62745">
        <w:rPr>
          <w:rFonts w:ascii="Arial Narrow" w:hAnsi="Arial Narrow"/>
          <w:i/>
          <w:iCs/>
          <w:sz w:val="24"/>
          <w:szCs w:val="24"/>
        </w:rPr>
        <w:t>Nutrition</w:t>
      </w:r>
      <w:r w:rsidRPr="00B62745">
        <w:rPr>
          <w:rFonts w:ascii="Arial Narrow" w:hAnsi="Arial Narrow"/>
          <w:sz w:val="24"/>
          <w:szCs w:val="24"/>
        </w:rPr>
        <w:t>, doi: https://doi.org/10.1016/j.nut.2022.111693.</w:t>
      </w:r>
    </w:p>
    <w:p w14:paraId="69FF2903" w14:textId="793DA4F4" w:rsidR="00F9644A" w:rsidRPr="00F9644A" w:rsidRDefault="001A577A" w:rsidP="00F9644A">
      <w:pPr>
        <w:pStyle w:val="ListParagraph"/>
        <w:numPr>
          <w:ilvl w:val="0"/>
          <w:numId w:val="11"/>
        </w:numPr>
        <w:jc w:val="both"/>
        <w:rPr>
          <w:rFonts w:ascii="Arial Narrow" w:hAnsi="Arial Narrow"/>
        </w:rPr>
      </w:pPr>
      <w:bookmarkStart w:id="3" w:name="_Hlk118731377"/>
      <w:r w:rsidRPr="004251AC">
        <w:rPr>
          <w:rFonts w:ascii="Arial Narrow" w:hAnsi="Arial Narrow"/>
          <w:color w:val="000000" w:themeColor="text1"/>
        </w:rPr>
        <w:t xml:space="preserve">Simegn Belay and </w:t>
      </w:r>
      <w:r w:rsidRPr="004251AC">
        <w:rPr>
          <w:rFonts w:ascii="Arial Narrow" w:hAnsi="Arial Narrow"/>
          <w:b/>
          <w:color w:val="000000" w:themeColor="text1"/>
        </w:rPr>
        <w:t>Mogessie Ashenafi</w:t>
      </w:r>
      <w:r w:rsidRPr="004251AC">
        <w:rPr>
          <w:rFonts w:ascii="Arial Narrow" w:hAnsi="Arial Narrow"/>
          <w:color w:val="000000" w:themeColor="text1"/>
        </w:rPr>
        <w:t xml:space="preserve">. </w:t>
      </w:r>
      <w:r w:rsidRPr="004251AC">
        <w:rPr>
          <w:rFonts w:ascii="Arial Narrow" w:hAnsi="Arial Narrow"/>
          <w:color w:val="000000" w:themeColor="text1"/>
          <w:lang w:eastAsia="ru-RU"/>
        </w:rPr>
        <w:t xml:space="preserve">Food safety, hygiene and sanitation status of micro and small food service enterprises: the case of Lideta sub-city, </w:t>
      </w:r>
      <w:r w:rsidRPr="004251AC">
        <w:rPr>
          <w:rFonts w:ascii="Arial Narrow" w:hAnsi="Arial Narrow"/>
          <w:color w:val="000000" w:themeColor="text1"/>
        </w:rPr>
        <w:t xml:space="preserve">Addis Ababa. </w:t>
      </w:r>
      <w:r w:rsidRPr="004251AC">
        <w:rPr>
          <w:rFonts w:ascii="Arial Narrow" w:hAnsi="Arial Narrow"/>
          <w:i/>
          <w:iCs/>
          <w:color w:val="000000" w:themeColor="text1"/>
        </w:rPr>
        <w:t xml:space="preserve">Ethiopian Journal of Development </w:t>
      </w:r>
      <w:r w:rsidR="004251AC" w:rsidRPr="004251AC">
        <w:rPr>
          <w:rFonts w:ascii="Arial Narrow" w:hAnsi="Arial Narrow"/>
          <w:i/>
          <w:iCs/>
          <w:color w:val="000000" w:themeColor="text1"/>
        </w:rPr>
        <w:t>Research</w:t>
      </w:r>
      <w:r w:rsidR="004251AC" w:rsidRPr="004251AC">
        <w:rPr>
          <w:rFonts w:ascii="Arial Narrow" w:hAnsi="Arial Narrow"/>
          <w:color w:val="000000" w:themeColor="text1"/>
        </w:rPr>
        <w:t>.</w:t>
      </w:r>
      <w:r w:rsidR="003D2513">
        <w:rPr>
          <w:rFonts w:ascii="Arial Narrow" w:hAnsi="Arial Narrow"/>
          <w:color w:val="000000" w:themeColor="text1"/>
        </w:rPr>
        <w:t xml:space="preserve"> 43 (1): 83-115.</w:t>
      </w:r>
    </w:p>
    <w:bookmarkEnd w:id="3"/>
    <w:p w14:paraId="7A05CEC1" w14:textId="6650878D" w:rsidR="00C778CA" w:rsidRDefault="00C778CA" w:rsidP="00D00B28">
      <w:pPr>
        <w:pStyle w:val="ListParagraph"/>
        <w:numPr>
          <w:ilvl w:val="0"/>
          <w:numId w:val="11"/>
        </w:numPr>
        <w:jc w:val="both"/>
        <w:rPr>
          <w:rFonts w:ascii="Arial Narrow" w:hAnsi="Arial Narrow"/>
        </w:rPr>
      </w:pPr>
      <w:r w:rsidRPr="00D476AB">
        <w:rPr>
          <w:rFonts w:ascii="Arial Narrow" w:hAnsi="Arial Narrow"/>
        </w:rPr>
        <w:t xml:space="preserve">Gashaw Alemayehu, Dilu Shaleka and </w:t>
      </w:r>
      <w:r w:rsidRPr="00D476AB">
        <w:rPr>
          <w:rFonts w:ascii="Arial Narrow" w:hAnsi="Arial Narrow"/>
          <w:b/>
        </w:rPr>
        <w:t>Mogessie Ashenafi</w:t>
      </w:r>
      <w:r w:rsidRPr="00D476AB">
        <w:rPr>
          <w:rFonts w:ascii="Arial Narrow" w:hAnsi="Arial Narrow"/>
        </w:rPr>
        <w:t xml:space="preserve">. </w:t>
      </w:r>
      <w:r w:rsidR="005F1910">
        <w:rPr>
          <w:rFonts w:ascii="Arial Narrow" w:hAnsi="Arial Narrow"/>
        </w:rPr>
        <w:t xml:space="preserve">(2021). </w:t>
      </w:r>
      <w:r w:rsidRPr="00D476AB">
        <w:rPr>
          <w:rFonts w:ascii="Arial Narrow" w:hAnsi="Arial Narrow"/>
        </w:rPr>
        <w:t>Food safety and water sanitation and hygiene among food insecure households: the case of Woreda 10 of Arada sub-city, Addis Ababa, Ethiopia</w:t>
      </w:r>
      <w:r>
        <w:rPr>
          <w:rFonts w:ascii="Arial Narrow" w:hAnsi="Arial Narrow"/>
        </w:rPr>
        <w:t xml:space="preserve">. </w:t>
      </w:r>
      <w:r>
        <w:rPr>
          <w:rFonts w:ascii="Arial Narrow" w:hAnsi="Arial Narrow"/>
          <w:i/>
        </w:rPr>
        <w:t>International Journal of Food, Nutrition and Public Health</w:t>
      </w:r>
      <w:r w:rsidR="005F1910">
        <w:rPr>
          <w:rFonts w:ascii="Arial Narrow" w:hAnsi="Arial Narrow"/>
        </w:rPr>
        <w:t>, 13(1/2)</w:t>
      </w:r>
      <w:r>
        <w:rPr>
          <w:rFonts w:ascii="Arial Narrow" w:hAnsi="Arial Narrow"/>
        </w:rPr>
        <w:t>.</w:t>
      </w:r>
    </w:p>
    <w:p w14:paraId="4BD9ACBC" w14:textId="5F7CCAA9" w:rsidR="00D00B28" w:rsidRDefault="00D00B28" w:rsidP="00D00B28">
      <w:pPr>
        <w:pStyle w:val="ListParagraph"/>
        <w:numPr>
          <w:ilvl w:val="0"/>
          <w:numId w:val="11"/>
        </w:numPr>
        <w:jc w:val="both"/>
        <w:rPr>
          <w:rFonts w:ascii="Arial Narrow" w:hAnsi="Arial Narrow"/>
        </w:rPr>
      </w:pPr>
      <w:bookmarkStart w:id="4" w:name="_Hlk118731231"/>
      <w:r w:rsidRPr="00D476AB">
        <w:rPr>
          <w:rFonts w:ascii="Arial Narrow" w:hAnsi="Arial Narrow"/>
        </w:rPr>
        <w:t xml:space="preserve">Ahmed Endris, Zelalem Destaw and </w:t>
      </w:r>
      <w:r w:rsidRPr="00D476AB">
        <w:rPr>
          <w:rFonts w:ascii="Arial Narrow" w:hAnsi="Arial Narrow"/>
          <w:b/>
        </w:rPr>
        <w:t>Mogessie Ashenafi</w:t>
      </w:r>
      <w:r w:rsidRPr="00D476AB">
        <w:rPr>
          <w:rFonts w:ascii="Arial Narrow" w:hAnsi="Arial Narrow"/>
        </w:rPr>
        <w:t xml:space="preserve">. </w:t>
      </w:r>
      <w:r w:rsidR="00D457EC">
        <w:rPr>
          <w:rFonts w:ascii="Arial Narrow" w:hAnsi="Arial Narrow"/>
        </w:rPr>
        <w:t>(</w:t>
      </w:r>
      <w:r w:rsidR="00D476AB" w:rsidRPr="00D476AB">
        <w:rPr>
          <w:rFonts w:ascii="Arial Narrow" w:hAnsi="Arial Narrow"/>
        </w:rPr>
        <w:t>2020</w:t>
      </w:r>
      <w:r w:rsidR="00D457EC">
        <w:rPr>
          <w:rFonts w:ascii="Arial Narrow" w:hAnsi="Arial Narrow"/>
        </w:rPr>
        <w:t>)</w:t>
      </w:r>
      <w:r w:rsidR="00D476AB" w:rsidRPr="00D476AB">
        <w:rPr>
          <w:rFonts w:ascii="Arial Narrow" w:hAnsi="Arial Narrow"/>
        </w:rPr>
        <w:t xml:space="preserve">. </w:t>
      </w:r>
      <w:r w:rsidRPr="00D476AB">
        <w:rPr>
          <w:rFonts w:ascii="Arial Narrow" w:hAnsi="Arial Narrow"/>
        </w:rPr>
        <w:t xml:space="preserve">Household food security status and food safety knowledge, attitude and practice in Tehuledere Woreda, South Wollo, Ethiopia. </w:t>
      </w:r>
      <w:r w:rsidR="00011726" w:rsidRPr="00D476AB">
        <w:rPr>
          <w:rFonts w:ascii="Arial Narrow" w:hAnsi="Arial Narrow"/>
          <w:i/>
        </w:rPr>
        <w:t>Ethiopian Jo</w:t>
      </w:r>
      <w:r w:rsidRPr="00D476AB">
        <w:rPr>
          <w:rFonts w:ascii="Arial Narrow" w:hAnsi="Arial Narrow"/>
          <w:i/>
        </w:rPr>
        <w:t xml:space="preserve">urnal of Development </w:t>
      </w:r>
      <w:r w:rsidR="00011726" w:rsidRPr="00D476AB">
        <w:rPr>
          <w:rFonts w:ascii="Arial Narrow" w:hAnsi="Arial Narrow"/>
          <w:i/>
        </w:rPr>
        <w:t>Research</w:t>
      </w:r>
      <w:r w:rsidRPr="00D476AB">
        <w:rPr>
          <w:rFonts w:ascii="Arial Narrow" w:hAnsi="Arial Narrow"/>
          <w:i/>
        </w:rPr>
        <w:t>.</w:t>
      </w:r>
      <w:r w:rsidRPr="00D476AB">
        <w:rPr>
          <w:rFonts w:ascii="Arial Narrow" w:hAnsi="Arial Narrow"/>
        </w:rPr>
        <w:t xml:space="preserve"> (In press)</w:t>
      </w:r>
      <w:bookmarkEnd w:id="4"/>
      <w:r w:rsidR="00040D4A">
        <w:rPr>
          <w:rFonts w:ascii="Arial Narrow" w:hAnsi="Arial Narrow"/>
        </w:rPr>
        <w:t>.</w:t>
      </w:r>
    </w:p>
    <w:p w14:paraId="5177AD34" w14:textId="72277DD8" w:rsidR="00040D4A" w:rsidRPr="00040D4A" w:rsidRDefault="003D2513" w:rsidP="00040D4A">
      <w:pPr>
        <w:pStyle w:val="ListParagraph"/>
        <w:numPr>
          <w:ilvl w:val="0"/>
          <w:numId w:val="11"/>
        </w:numPr>
        <w:jc w:val="both"/>
        <w:rPr>
          <w:rFonts w:ascii="Arial Narrow" w:hAnsi="Arial Narrow"/>
        </w:rPr>
      </w:pPr>
      <w:hyperlink r:id="rId12" w:history="1">
        <w:r w:rsidR="00040D4A" w:rsidRPr="00040D4A">
          <w:rPr>
            <w:rStyle w:val="Hyperlink"/>
            <w:rFonts w:ascii="Arial Narrow" w:eastAsia="SimSun" w:hAnsi="Arial Narrow"/>
            <w:color w:val="auto"/>
            <w:u w:val="none"/>
          </w:rPr>
          <w:t>Zelalem Destaw</w:t>
        </w:r>
      </w:hyperlink>
      <w:r w:rsidR="00040D4A" w:rsidRPr="00040D4A">
        <w:rPr>
          <w:rFonts w:ascii="Arial Narrow" w:hAnsi="Arial Narrow"/>
        </w:rPr>
        <w:t xml:space="preserve">, </w:t>
      </w:r>
      <w:hyperlink r:id="rId13" w:history="1">
        <w:r w:rsidR="00040D4A" w:rsidRPr="00040D4A">
          <w:rPr>
            <w:rStyle w:val="Hyperlink"/>
            <w:rFonts w:ascii="Arial Narrow" w:eastAsia="SimSun" w:hAnsi="Arial Narrow"/>
            <w:color w:val="auto"/>
            <w:u w:val="none"/>
          </w:rPr>
          <w:t>Eshetu Wencheko</w:t>
        </w:r>
      </w:hyperlink>
      <w:r w:rsidR="00040D4A" w:rsidRPr="00040D4A">
        <w:rPr>
          <w:rFonts w:ascii="Arial Narrow" w:hAnsi="Arial Narrow"/>
        </w:rPr>
        <w:t xml:space="preserve">, </w:t>
      </w:r>
      <w:hyperlink r:id="rId14" w:history="1">
        <w:r w:rsidR="00040D4A" w:rsidRPr="00040D4A">
          <w:rPr>
            <w:rStyle w:val="Hyperlink"/>
            <w:rFonts w:ascii="Arial Narrow" w:eastAsia="SimSun" w:hAnsi="Arial Narrow"/>
            <w:color w:val="auto"/>
            <w:u w:val="none"/>
          </w:rPr>
          <w:t>Samuel Kidane</w:t>
        </w:r>
      </w:hyperlink>
      <w:r w:rsidR="00040D4A" w:rsidRPr="00040D4A">
        <w:rPr>
          <w:rFonts w:ascii="Arial Narrow" w:hAnsi="Arial Narrow"/>
        </w:rPr>
        <w:t xml:space="preserve">, </w:t>
      </w:r>
      <w:hyperlink r:id="rId15" w:history="1">
        <w:r w:rsidR="00040D4A" w:rsidRPr="00040D4A">
          <w:rPr>
            <w:rStyle w:val="Hyperlink"/>
            <w:rFonts w:ascii="Arial Narrow" w:eastAsia="SimSun" w:hAnsi="Arial Narrow"/>
            <w:color w:val="auto"/>
            <w:u w:val="none"/>
          </w:rPr>
          <w:t>Mulugeta Endale</w:t>
        </w:r>
      </w:hyperlink>
      <w:r w:rsidR="00040D4A" w:rsidRPr="00040D4A">
        <w:rPr>
          <w:rFonts w:ascii="Arial Narrow" w:hAnsi="Arial Narrow"/>
        </w:rPr>
        <w:t xml:space="preserve">, </w:t>
      </w:r>
      <w:hyperlink r:id="rId16" w:history="1">
        <w:r w:rsidR="00040D4A" w:rsidRPr="00040D4A">
          <w:rPr>
            <w:rStyle w:val="Hyperlink"/>
            <w:rFonts w:ascii="Arial Narrow" w:eastAsia="SimSun" w:hAnsi="Arial Narrow"/>
            <w:color w:val="auto"/>
            <w:u w:val="none"/>
          </w:rPr>
          <w:t>Yohannes Challa</w:t>
        </w:r>
      </w:hyperlink>
      <w:r w:rsidR="00040D4A" w:rsidRPr="00040D4A">
        <w:rPr>
          <w:rFonts w:ascii="Arial Narrow" w:hAnsi="Arial Narrow"/>
        </w:rPr>
        <w:t xml:space="preserve">, </w:t>
      </w:r>
      <w:hyperlink r:id="rId17" w:history="1">
        <w:r w:rsidR="00040D4A" w:rsidRPr="00040D4A">
          <w:rPr>
            <w:rStyle w:val="Hyperlink"/>
            <w:rFonts w:ascii="Arial Narrow" w:eastAsia="SimSun" w:hAnsi="Arial Narrow"/>
            <w:color w:val="auto"/>
            <w:u w:val="none"/>
          </w:rPr>
          <w:t>Melkamu Tiruneh</w:t>
        </w:r>
      </w:hyperlink>
      <w:r w:rsidR="00040D4A" w:rsidRPr="00040D4A">
        <w:rPr>
          <w:rFonts w:ascii="Arial Narrow" w:hAnsi="Arial Narrow"/>
        </w:rPr>
        <w:t xml:space="preserve">, </w:t>
      </w:r>
      <w:hyperlink r:id="rId18" w:history="1">
        <w:r w:rsidR="00040D4A" w:rsidRPr="00040D4A">
          <w:rPr>
            <w:rStyle w:val="Hyperlink"/>
            <w:rFonts w:ascii="Arial Narrow" w:eastAsia="SimSun" w:hAnsi="Arial Narrow"/>
            <w:color w:val="auto"/>
            <w:u w:val="none"/>
          </w:rPr>
          <w:t>Meti Tamrat</w:t>
        </w:r>
      </w:hyperlink>
      <w:r w:rsidR="00040D4A" w:rsidRPr="00040D4A">
        <w:rPr>
          <w:rFonts w:ascii="Arial Narrow" w:hAnsi="Arial Narrow"/>
        </w:rPr>
        <w:t xml:space="preserve">, </w:t>
      </w:r>
      <w:hyperlink r:id="rId19" w:history="1">
        <w:r w:rsidR="00040D4A" w:rsidRPr="00040D4A">
          <w:rPr>
            <w:rStyle w:val="Hyperlink"/>
            <w:rFonts w:ascii="Arial Narrow" w:eastAsia="SimSun" w:hAnsi="Arial Narrow"/>
            <w:color w:val="auto"/>
            <w:u w:val="none"/>
          </w:rPr>
          <w:t>Hanna Samson</w:t>
        </w:r>
      </w:hyperlink>
      <w:r w:rsidR="00040D4A" w:rsidRPr="00040D4A">
        <w:rPr>
          <w:rFonts w:ascii="Arial Narrow" w:hAnsi="Arial Narrow"/>
        </w:rPr>
        <w:t xml:space="preserve">, </w:t>
      </w:r>
      <w:hyperlink r:id="rId20" w:history="1">
        <w:r w:rsidR="00040D4A" w:rsidRPr="00040D4A">
          <w:rPr>
            <w:rStyle w:val="Hyperlink"/>
            <w:rFonts w:ascii="Arial Narrow" w:eastAsia="SimSun" w:hAnsi="Arial Narrow"/>
            <w:color w:val="auto"/>
            <w:u w:val="none"/>
          </w:rPr>
          <w:t>Dilu Shaleka</w:t>
        </w:r>
      </w:hyperlink>
      <w:r w:rsidR="00040D4A" w:rsidRPr="00040D4A">
        <w:rPr>
          <w:rFonts w:ascii="Arial Narrow" w:hAnsi="Arial Narrow"/>
        </w:rPr>
        <w:t xml:space="preserve"> and </w:t>
      </w:r>
      <w:hyperlink r:id="rId21" w:history="1">
        <w:r w:rsidR="00040D4A" w:rsidRPr="00040D4A">
          <w:rPr>
            <w:rStyle w:val="Hyperlink"/>
            <w:rFonts w:ascii="Arial Narrow" w:eastAsia="SimSun" w:hAnsi="Arial Narrow"/>
            <w:b/>
            <w:bCs/>
            <w:color w:val="auto"/>
            <w:u w:val="none"/>
          </w:rPr>
          <w:t>Mogessie Ashenafi</w:t>
        </w:r>
      </w:hyperlink>
      <w:r w:rsidR="00040D4A" w:rsidRPr="00040D4A">
        <w:rPr>
          <w:rFonts w:ascii="Arial Narrow" w:hAnsi="Arial Narrow"/>
        </w:rPr>
        <w:t xml:space="preserve"> (2022). Impact of School Meals on Educational Outcomes in Addis Ababa, Ethiopia. </w:t>
      </w:r>
      <w:r w:rsidR="00040D4A" w:rsidRPr="00040D4A">
        <w:rPr>
          <w:rFonts w:ascii="Arial Narrow" w:hAnsi="Arial Narrow"/>
          <w:i/>
          <w:iCs/>
        </w:rPr>
        <w:t>Public Health Nutrition</w:t>
      </w:r>
      <w:r w:rsidR="00040D4A" w:rsidRPr="00040D4A">
        <w:rPr>
          <w:rFonts w:ascii="Arial Narrow" w:hAnsi="Arial Narrow"/>
        </w:rPr>
        <w:t>, 1-31. doi:10.1017/S1368980022000799</w:t>
      </w:r>
    </w:p>
    <w:p w14:paraId="5EA00750" w14:textId="77777777" w:rsidR="00965A5A" w:rsidRPr="002121C0" w:rsidRDefault="00965A5A" w:rsidP="00965A5A">
      <w:pPr>
        <w:pStyle w:val="ListParagraph"/>
        <w:numPr>
          <w:ilvl w:val="0"/>
          <w:numId w:val="11"/>
        </w:numPr>
        <w:jc w:val="both"/>
        <w:rPr>
          <w:rFonts w:ascii="Arial Narrow" w:hAnsi="Arial Narrow"/>
          <w:bCs/>
        </w:rPr>
      </w:pPr>
      <w:bookmarkStart w:id="5" w:name="_Hlk118731261"/>
      <w:r w:rsidRPr="00F9644A">
        <w:rPr>
          <w:rFonts w:ascii="Arial Narrow" w:hAnsi="Arial Narrow"/>
        </w:rPr>
        <w:t xml:space="preserve">Selamawit Negash, Dilu Shaleka and </w:t>
      </w:r>
      <w:r w:rsidRPr="00F9644A">
        <w:rPr>
          <w:rFonts w:ascii="Arial Narrow" w:hAnsi="Arial Narrow"/>
          <w:b/>
        </w:rPr>
        <w:t xml:space="preserve">Mogessie Ashenafi. </w:t>
      </w:r>
      <w:r w:rsidRPr="00A440E0">
        <w:rPr>
          <w:rFonts w:ascii="Arial Narrow" w:hAnsi="Arial Narrow"/>
          <w:bCs/>
        </w:rPr>
        <w:t>2022</w:t>
      </w:r>
      <w:r>
        <w:rPr>
          <w:rFonts w:ascii="Arial Narrow" w:hAnsi="Arial Narrow"/>
          <w:b/>
        </w:rPr>
        <w:t xml:space="preserve">. </w:t>
      </w:r>
      <w:r w:rsidRPr="002121C0">
        <w:rPr>
          <w:rFonts w:ascii="Arial Narrow" w:hAnsi="Arial Narrow"/>
          <w:bCs/>
        </w:rPr>
        <w:t>Food safety and nutritional status of food insecure households in North Ethiopia</w:t>
      </w:r>
      <w:r>
        <w:rPr>
          <w:rFonts w:ascii="Arial Narrow" w:hAnsi="Arial Narrow"/>
          <w:bCs/>
        </w:rPr>
        <w:t xml:space="preserve">. </w:t>
      </w:r>
      <w:r w:rsidRPr="002121C0">
        <w:rPr>
          <w:rFonts w:ascii="Arial Narrow" w:hAnsi="Arial Narrow"/>
          <w:bCs/>
          <w:i/>
          <w:iCs/>
        </w:rPr>
        <w:t>Journal of Food Security</w:t>
      </w:r>
      <w:r>
        <w:rPr>
          <w:rFonts w:ascii="Arial Narrow" w:hAnsi="Arial Narrow"/>
          <w:bCs/>
          <w:i/>
          <w:iCs/>
        </w:rPr>
        <w:t xml:space="preserve">, </w:t>
      </w:r>
      <w:r>
        <w:rPr>
          <w:rFonts w:ascii="Arial Narrow" w:hAnsi="Arial Narrow"/>
          <w:bCs/>
        </w:rPr>
        <w:t>10 (1): 32-43.</w:t>
      </w:r>
      <w:bookmarkEnd w:id="5"/>
    </w:p>
    <w:p w14:paraId="2AD397AC" w14:textId="77777777" w:rsidR="00DA4B51" w:rsidRPr="00F9644A" w:rsidRDefault="00DA4B51" w:rsidP="00DA4B51">
      <w:pPr>
        <w:pStyle w:val="ListParagraph"/>
        <w:numPr>
          <w:ilvl w:val="0"/>
          <w:numId w:val="11"/>
        </w:numPr>
        <w:jc w:val="both"/>
        <w:rPr>
          <w:rFonts w:ascii="Arial Narrow" w:hAnsi="Arial Narrow"/>
        </w:rPr>
      </w:pPr>
      <w:bookmarkStart w:id="6" w:name="_Hlk118731285"/>
      <w:r w:rsidRPr="00F9644A">
        <w:rPr>
          <w:rFonts w:ascii="Arial Narrow" w:hAnsi="Arial Narrow"/>
        </w:rPr>
        <w:lastRenderedPageBreak/>
        <w:t xml:space="preserve">Fasil Tarekegn and </w:t>
      </w:r>
      <w:r w:rsidRPr="00DA4B51">
        <w:rPr>
          <w:rFonts w:ascii="Arial Narrow" w:hAnsi="Arial Narrow"/>
          <w:b/>
          <w:bCs/>
        </w:rPr>
        <w:t>Mogessie Ashenafi</w:t>
      </w:r>
      <w:r w:rsidRPr="00F9644A">
        <w:rPr>
          <w:rFonts w:ascii="Arial Narrow" w:hAnsi="Arial Narrow"/>
        </w:rPr>
        <w:t xml:space="preserve">. </w:t>
      </w:r>
      <w:r w:rsidRPr="00DA4B51">
        <w:rPr>
          <w:rFonts w:ascii="Arial Narrow" w:hAnsi="Arial Narrow"/>
          <w:sz w:val="22"/>
          <w:szCs w:val="22"/>
        </w:rPr>
        <w:t>2021</w:t>
      </w:r>
      <w:r>
        <w:rPr>
          <w:rFonts w:ascii="Arial Narrow" w:hAnsi="Arial Narrow"/>
          <w:sz w:val="22"/>
          <w:szCs w:val="22"/>
        </w:rPr>
        <w:t xml:space="preserve">. </w:t>
      </w:r>
      <w:r w:rsidRPr="00F9644A">
        <w:rPr>
          <w:rFonts w:ascii="Arial Narrow" w:eastAsia="Calibri" w:hAnsi="Arial Narrow"/>
          <w:bCs/>
          <w:iCs/>
        </w:rPr>
        <w:t xml:space="preserve">Food safety knowledge and practice and food insecurity experience among households with under-five children in urban Injibara and rural Kessa Chewesa, Awi Zone, Ethiopia. </w:t>
      </w:r>
      <w:r>
        <w:rPr>
          <w:rFonts w:ascii="Arial Narrow" w:eastAsia="Calibri" w:hAnsi="Arial Narrow"/>
          <w:bCs/>
          <w:i/>
        </w:rPr>
        <w:t xml:space="preserve">Ethiopian Journal of Biological Sciences </w:t>
      </w:r>
      <w:r w:rsidRPr="00DA4B51">
        <w:rPr>
          <w:rFonts w:ascii="Arial Narrow" w:hAnsi="Arial Narrow"/>
          <w:sz w:val="22"/>
          <w:szCs w:val="22"/>
        </w:rPr>
        <w:t>20: 39–52</w:t>
      </w:r>
      <w:r>
        <w:rPr>
          <w:rFonts w:ascii="Arial Narrow" w:hAnsi="Arial Narrow"/>
          <w:sz w:val="22"/>
          <w:szCs w:val="22"/>
        </w:rPr>
        <w:t>.</w:t>
      </w:r>
    </w:p>
    <w:bookmarkEnd w:id="6"/>
    <w:p w14:paraId="6BA2D918" w14:textId="77777777" w:rsidR="00DA4B51" w:rsidRPr="00DA4B51" w:rsidRDefault="00DA4B51" w:rsidP="00DA4B51">
      <w:pPr>
        <w:pStyle w:val="ListParagraph"/>
        <w:numPr>
          <w:ilvl w:val="0"/>
          <w:numId w:val="11"/>
        </w:numPr>
        <w:jc w:val="both"/>
        <w:rPr>
          <w:rFonts w:ascii="Arial Narrow" w:hAnsi="Arial Narrow"/>
        </w:rPr>
      </w:pPr>
      <w:r w:rsidRPr="00BE6147">
        <w:rPr>
          <w:rFonts w:ascii="Arial Narrow" w:hAnsi="Arial Narrow"/>
        </w:rPr>
        <w:t xml:space="preserve">Ahmed Endris, Dilu Shaleka and </w:t>
      </w:r>
      <w:r w:rsidRPr="00BE6147">
        <w:rPr>
          <w:rFonts w:ascii="Arial Narrow" w:hAnsi="Arial Narrow"/>
          <w:b/>
          <w:bCs/>
        </w:rPr>
        <w:t>Mogessie Ashenafi</w:t>
      </w:r>
      <w:r w:rsidRPr="00BE6147">
        <w:rPr>
          <w:rFonts w:ascii="Arial Narrow" w:hAnsi="Arial Narrow"/>
        </w:rPr>
        <w:t xml:space="preserve">. 2021. </w:t>
      </w:r>
      <w:r w:rsidRPr="00BE6147">
        <w:rPr>
          <w:rFonts w:ascii="Arial Narrow" w:hAnsi="Arial Narrow"/>
          <w:lang w:eastAsia="en-GB"/>
        </w:rPr>
        <w:t xml:space="preserve">Child nutritional status, mothers’ nutritional knowledge and practice and Household food security status in Tehuledere Woreda, South Wollo, Ethiopia. </w:t>
      </w:r>
      <w:r w:rsidRPr="00BE6147">
        <w:rPr>
          <w:rFonts w:ascii="Arial Narrow" w:hAnsi="Arial Narrow" w:cs="Book Antiqua,BoldItalic"/>
          <w:i/>
          <w:iCs/>
        </w:rPr>
        <w:t>SINET</w:t>
      </w:r>
      <w:r w:rsidRPr="00BE6147">
        <w:rPr>
          <w:rFonts w:ascii="Arial Narrow" w:hAnsi="Arial Narrow" w:cs="Book Antiqua,Italic"/>
          <w:i/>
          <w:iCs/>
        </w:rPr>
        <w:t xml:space="preserve">: </w:t>
      </w:r>
      <w:r w:rsidRPr="00BE6147">
        <w:rPr>
          <w:rFonts w:ascii="Arial Narrow" w:hAnsi="Arial Narrow" w:cs="Book Antiqua,BoldItalic"/>
          <w:i/>
          <w:iCs/>
        </w:rPr>
        <w:t>Ethiopian Journal of. Science</w:t>
      </w:r>
      <w:r w:rsidRPr="00BE6147">
        <w:rPr>
          <w:rFonts w:ascii="Arial Narrow" w:hAnsi="Arial Narrow" w:cs="Book Antiqua,Bold"/>
        </w:rPr>
        <w:t>, 44(2): 161–171</w:t>
      </w:r>
      <w:r>
        <w:rPr>
          <w:rFonts w:ascii="Arial Narrow" w:hAnsi="Arial Narrow" w:cs="Book Antiqua,Bold"/>
        </w:rPr>
        <w:t>.</w:t>
      </w:r>
    </w:p>
    <w:p w14:paraId="478D01E0" w14:textId="6185F8B3" w:rsidR="00DA4B51" w:rsidRPr="00BE6147" w:rsidRDefault="00DA4B51" w:rsidP="00DA4B51">
      <w:pPr>
        <w:pStyle w:val="ListParagraph"/>
        <w:numPr>
          <w:ilvl w:val="0"/>
          <w:numId w:val="11"/>
        </w:numPr>
        <w:jc w:val="both"/>
        <w:rPr>
          <w:rFonts w:ascii="Arial Narrow" w:hAnsi="Arial Narrow"/>
        </w:rPr>
      </w:pPr>
      <w:r w:rsidRPr="00BE6147">
        <w:rPr>
          <w:rFonts w:ascii="Arial Narrow" w:hAnsi="Arial Narrow"/>
        </w:rPr>
        <w:t xml:space="preserve">Zelalem Destaw, Eshetu Wencheko, Samuel Zemenfeskidus, Yohannes Challa, Melkamu Tiruneh, Meti Tamrat Fite, Dilu Shaleka and </w:t>
      </w:r>
      <w:r w:rsidRPr="00BE6147">
        <w:rPr>
          <w:rFonts w:ascii="Arial Narrow" w:hAnsi="Arial Narrow"/>
          <w:b/>
        </w:rPr>
        <w:t>Mogessie Ashenafi</w:t>
      </w:r>
      <w:r w:rsidRPr="00BE6147">
        <w:rPr>
          <w:rFonts w:ascii="Arial Narrow" w:hAnsi="Arial Narrow"/>
        </w:rPr>
        <w:t xml:space="preserve">. (2021). </w:t>
      </w:r>
      <w:r w:rsidRPr="00BE6147">
        <w:rPr>
          <w:rFonts w:ascii="Arial Narrow" w:hAnsi="Arial Narrow"/>
          <w:bCs/>
        </w:rPr>
        <w:t>Use of modified composite index of anthropometric failure and MUAC-for-age to assess prevalence of malnutrition among school-aged children and adolescents involved in the school feeding program in Addis Ababa, Ethiopia.</w:t>
      </w:r>
      <w:r w:rsidRPr="00BE6147">
        <w:t xml:space="preserve"> </w:t>
      </w:r>
      <w:r w:rsidRPr="00BE6147">
        <w:rPr>
          <w:rFonts w:ascii="Arial Narrow" w:hAnsi="Arial Narrow"/>
          <w:i/>
          <w:iCs/>
        </w:rPr>
        <w:t>BMC Nutrition</w:t>
      </w:r>
      <w:r w:rsidRPr="00BE6147">
        <w:rPr>
          <w:rFonts w:ascii="Arial Narrow" w:hAnsi="Arial Narrow"/>
        </w:rPr>
        <w:t xml:space="preserve"> 7:81-https://doi.org/10.1186/s40795-021-00471-x</w:t>
      </w:r>
    </w:p>
    <w:p w14:paraId="78C4946A" w14:textId="020D4618" w:rsidR="00786DD2" w:rsidRPr="00786DD2" w:rsidRDefault="00786DD2" w:rsidP="00786DD2">
      <w:pPr>
        <w:pStyle w:val="ListParagraph"/>
        <w:numPr>
          <w:ilvl w:val="0"/>
          <w:numId w:val="11"/>
        </w:numPr>
        <w:rPr>
          <w:rFonts w:ascii="Arial Narrow" w:hAnsi="Arial Narrow"/>
        </w:rPr>
      </w:pPr>
      <w:r w:rsidRPr="00786DD2">
        <w:rPr>
          <w:rFonts w:ascii="Arial Narrow" w:hAnsi="Arial Narrow"/>
        </w:rPr>
        <w:t xml:space="preserve">Haile Alemayehu and Mogessie Ashenafi (2019) Microbial load of Ethiopian currency notes collected from various sources. </w:t>
      </w:r>
      <w:r w:rsidRPr="009C099F">
        <w:rPr>
          <w:rFonts w:ascii="Arial Narrow" w:hAnsi="Arial Narrow"/>
          <w:i/>
        </w:rPr>
        <w:t>International Journal of Advanced Research in Biological Sciences</w:t>
      </w:r>
      <w:r w:rsidRPr="00786DD2">
        <w:rPr>
          <w:rFonts w:ascii="Arial Narrow" w:hAnsi="Arial Narrow"/>
        </w:rPr>
        <w:t>. 6(4): 119-126</w:t>
      </w:r>
    </w:p>
    <w:p w14:paraId="287EAAD5" w14:textId="4BC8B3C9" w:rsidR="00E93435" w:rsidRPr="00042D71" w:rsidRDefault="00D417C0" w:rsidP="00E93435">
      <w:pPr>
        <w:pStyle w:val="ListParagraph"/>
        <w:numPr>
          <w:ilvl w:val="0"/>
          <w:numId w:val="11"/>
        </w:numPr>
        <w:jc w:val="both"/>
        <w:rPr>
          <w:rFonts w:ascii="Arial Narrow" w:hAnsi="Arial Narrow"/>
        </w:rPr>
      </w:pPr>
      <w:r w:rsidRPr="00E54B66">
        <w:rPr>
          <w:rFonts w:ascii="Arial Narrow" w:hAnsi="Arial Narrow"/>
        </w:rPr>
        <w:t>FitsumTigu, Fassil</w:t>
      </w:r>
      <w:r w:rsidR="00AF4F57">
        <w:rPr>
          <w:rFonts w:ascii="Arial Narrow" w:hAnsi="Arial Narrow"/>
        </w:rPr>
        <w:t xml:space="preserve"> </w:t>
      </w:r>
      <w:r w:rsidRPr="00E54B66">
        <w:rPr>
          <w:rFonts w:ascii="Arial Narrow" w:hAnsi="Arial Narrow"/>
        </w:rPr>
        <w:t>Assefa, Tetemke</w:t>
      </w:r>
      <w:r w:rsidR="00AF4F57">
        <w:rPr>
          <w:rFonts w:ascii="Arial Narrow" w:hAnsi="Arial Narrow"/>
        </w:rPr>
        <w:t xml:space="preserve"> </w:t>
      </w:r>
      <w:r w:rsidRPr="00E54B66">
        <w:rPr>
          <w:rFonts w:ascii="Arial Narrow" w:hAnsi="Arial Narrow"/>
        </w:rPr>
        <w:t xml:space="preserve">Mehari and </w:t>
      </w:r>
      <w:r w:rsidRPr="00E54B66">
        <w:rPr>
          <w:rFonts w:ascii="Arial Narrow" w:hAnsi="Arial Narrow"/>
          <w:b/>
        </w:rPr>
        <w:t xml:space="preserve">Mogessie Ashenafi. </w:t>
      </w:r>
      <w:r w:rsidR="00D457EC" w:rsidRPr="00D457EC">
        <w:rPr>
          <w:rFonts w:ascii="Arial Narrow" w:hAnsi="Arial Narrow"/>
        </w:rPr>
        <w:t>(</w:t>
      </w:r>
      <w:r w:rsidRPr="00D417C0">
        <w:rPr>
          <w:rFonts w:ascii="Arial Narrow" w:hAnsi="Arial Narrow"/>
          <w:bCs/>
          <w:color w:val="000000"/>
        </w:rPr>
        <w:t>2016</w:t>
      </w:r>
      <w:r w:rsidR="00D457EC">
        <w:rPr>
          <w:rFonts w:ascii="Arial Narrow" w:hAnsi="Arial Narrow"/>
          <w:bCs/>
          <w:color w:val="000000"/>
        </w:rPr>
        <w:t>)</w:t>
      </w:r>
      <w:r>
        <w:rPr>
          <w:rFonts w:ascii="Arial Narrow" w:hAnsi="Arial Narrow"/>
          <w:bCs/>
        </w:rPr>
        <w:t xml:space="preserve">. </w:t>
      </w:r>
      <w:r w:rsidRPr="00E54B66">
        <w:rPr>
          <w:rFonts w:ascii="Arial Narrow" w:hAnsi="Arial Narrow" w:cs="Arial"/>
        </w:rPr>
        <w:t xml:space="preserve">Probiotic property of lactic acid bacteria from traditional fermented condiments: </w:t>
      </w:r>
      <w:r w:rsidRPr="00E54B66">
        <w:rPr>
          <w:rFonts w:ascii="Arial Narrow" w:hAnsi="Arial Narrow" w:cs="Arial"/>
          <w:i/>
        </w:rPr>
        <w:t>Datta</w:t>
      </w:r>
      <w:r w:rsidRPr="00E54B66">
        <w:rPr>
          <w:rFonts w:ascii="Arial Narrow" w:hAnsi="Arial Narrow" w:cs="Arial"/>
        </w:rPr>
        <w:t xml:space="preserve"> and </w:t>
      </w:r>
      <w:r w:rsidRPr="00E54B66">
        <w:rPr>
          <w:rFonts w:ascii="Arial Narrow" w:hAnsi="Arial Narrow" w:cs="Arial"/>
          <w:i/>
        </w:rPr>
        <w:t>Awaze. International Food Research Journal.</w:t>
      </w:r>
      <w:r>
        <w:rPr>
          <w:rFonts w:ascii="Arial Narrow" w:hAnsi="Arial Narrow"/>
          <w:bCs/>
        </w:rPr>
        <w:t>23(2): 770-776.</w:t>
      </w:r>
    </w:p>
    <w:p w14:paraId="6DA5F691" w14:textId="3CEF8963" w:rsidR="00042D71" w:rsidRPr="00042D71" w:rsidRDefault="00042D71" w:rsidP="00042D71">
      <w:pPr>
        <w:pStyle w:val="ListParagraph"/>
        <w:numPr>
          <w:ilvl w:val="0"/>
          <w:numId w:val="11"/>
        </w:numPr>
        <w:rPr>
          <w:rFonts w:ascii="Arial Narrow" w:hAnsi="Arial Narrow" w:cs="Arial"/>
          <w:shd w:val="clear" w:color="auto" w:fill="FFFFFF"/>
        </w:rPr>
      </w:pPr>
      <w:r w:rsidRPr="00042D71">
        <w:rPr>
          <w:rFonts w:ascii="Arial Narrow" w:hAnsi="Arial Narrow" w:cs="Arial"/>
          <w:sz w:val="22"/>
          <w:szCs w:val="22"/>
          <w:shd w:val="clear" w:color="auto" w:fill="FFFFFF"/>
        </w:rPr>
        <w:t>Mulugeta Aemero, Berhanu Erko, Mogessie Ashenafi, Woldaregay Erku</w:t>
      </w:r>
      <w:r w:rsidRPr="00042D71">
        <w:rPr>
          <w:rFonts w:ascii="Arial Narrow" w:hAnsi="Arial Narrow" w:cs="Arial"/>
          <w:shd w:val="clear" w:color="auto" w:fill="FFFFFF"/>
        </w:rPr>
        <w:t>. (2012). Assesment on the status of</w:t>
      </w:r>
      <w:r w:rsidRPr="00042D71">
        <w:rPr>
          <w:rFonts w:ascii="Arial Narrow" w:hAnsi="Arial Narrow" w:cs="Arial"/>
          <w:sz w:val="22"/>
          <w:szCs w:val="22"/>
          <w:shd w:val="clear" w:color="auto" w:fill="FFFFFF"/>
        </w:rPr>
        <w:t xml:space="preserve"> </w:t>
      </w:r>
      <w:r w:rsidRPr="00042D71">
        <w:rPr>
          <w:rFonts w:ascii="Arial Narrow" w:hAnsi="Arial Narrow" w:cs="Arial"/>
          <w:i/>
          <w:iCs/>
          <w:shd w:val="clear" w:color="auto" w:fill="FFFFFF"/>
        </w:rPr>
        <w:t>Salmonella</w:t>
      </w:r>
      <w:r w:rsidRPr="00042D71">
        <w:rPr>
          <w:rFonts w:ascii="Arial Narrow" w:hAnsi="Arial Narrow" w:cs="Arial"/>
          <w:shd w:val="clear" w:color="auto" w:fill="FFFFFF"/>
        </w:rPr>
        <w:t xml:space="preserve"> and</w:t>
      </w:r>
      <w:r w:rsidRPr="00042D71">
        <w:rPr>
          <w:rFonts w:ascii="Arial Narrow" w:hAnsi="Arial Narrow" w:cs="Arial"/>
          <w:sz w:val="22"/>
          <w:szCs w:val="22"/>
          <w:shd w:val="clear" w:color="auto" w:fill="FFFFFF"/>
        </w:rPr>
        <w:t xml:space="preserve"> </w:t>
      </w:r>
      <w:r w:rsidRPr="00042D71">
        <w:rPr>
          <w:rFonts w:ascii="Arial Narrow" w:hAnsi="Arial Narrow" w:cs="Arial"/>
          <w:shd w:val="clear" w:color="auto" w:fill="FFFFFF"/>
        </w:rPr>
        <w:t xml:space="preserve">Schistosoma coinfections in the middle Awash valley and Ziway, Ethiopia. </w:t>
      </w:r>
      <w:r w:rsidRPr="00042D71">
        <w:rPr>
          <w:rFonts w:ascii="Arial Narrow" w:hAnsi="Arial Narrow" w:cs="Arial"/>
          <w:i/>
          <w:iCs/>
          <w:sz w:val="22"/>
          <w:szCs w:val="22"/>
          <w:shd w:val="clear" w:color="auto" w:fill="FFFFFF"/>
        </w:rPr>
        <w:t>Ethiop</w:t>
      </w:r>
      <w:r>
        <w:rPr>
          <w:rFonts w:ascii="Arial Narrow" w:hAnsi="Arial Narrow" w:cs="Arial"/>
          <w:i/>
          <w:iCs/>
          <w:sz w:val="22"/>
          <w:szCs w:val="22"/>
          <w:shd w:val="clear" w:color="auto" w:fill="FFFFFF"/>
        </w:rPr>
        <w:t>ian</w:t>
      </w:r>
      <w:r w:rsidRPr="00042D71">
        <w:rPr>
          <w:rFonts w:ascii="Arial Narrow" w:hAnsi="Arial Narrow" w:cs="Arial"/>
          <w:i/>
          <w:iCs/>
          <w:sz w:val="22"/>
          <w:szCs w:val="22"/>
          <w:shd w:val="clear" w:color="auto" w:fill="FFFFFF"/>
        </w:rPr>
        <w:t xml:space="preserve"> J</w:t>
      </w:r>
      <w:r>
        <w:rPr>
          <w:rFonts w:ascii="Arial Narrow" w:hAnsi="Arial Narrow" w:cs="Arial"/>
          <w:i/>
          <w:iCs/>
          <w:sz w:val="22"/>
          <w:szCs w:val="22"/>
          <w:shd w:val="clear" w:color="auto" w:fill="FFFFFF"/>
        </w:rPr>
        <w:t>ournal of</w:t>
      </w:r>
      <w:r w:rsidRPr="00042D71">
        <w:rPr>
          <w:rFonts w:ascii="Arial Narrow" w:hAnsi="Arial Narrow" w:cs="Arial"/>
          <w:i/>
          <w:iCs/>
          <w:sz w:val="22"/>
          <w:szCs w:val="22"/>
          <w:shd w:val="clear" w:color="auto" w:fill="FFFFFF"/>
        </w:rPr>
        <w:t xml:space="preserve"> Health </w:t>
      </w:r>
      <w:r>
        <w:rPr>
          <w:rFonts w:ascii="Arial Narrow" w:hAnsi="Arial Narrow" w:cs="Arial"/>
          <w:i/>
          <w:iCs/>
          <w:sz w:val="22"/>
          <w:szCs w:val="22"/>
          <w:shd w:val="clear" w:color="auto" w:fill="FFFFFF"/>
        </w:rPr>
        <w:t xml:space="preserve">and </w:t>
      </w:r>
      <w:r w:rsidRPr="00042D71">
        <w:rPr>
          <w:rFonts w:ascii="Arial Narrow" w:hAnsi="Arial Narrow" w:cs="Arial"/>
          <w:i/>
          <w:iCs/>
          <w:sz w:val="22"/>
          <w:szCs w:val="22"/>
          <w:shd w:val="clear" w:color="auto" w:fill="FFFFFF"/>
        </w:rPr>
        <w:t>Biomed</w:t>
      </w:r>
      <w:r>
        <w:rPr>
          <w:rFonts w:ascii="Arial Narrow" w:hAnsi="Arial Narrow" w:cs="Arial"/>
          <w:i/>
          <w:iCs/>
          <w:sz w:val="22"/>
          <w:szCs w:val="22"/>
          <w:shd w:val="clear" w:color="auto" w:fill="FFFFFF"/>
        </w:rPr>
        <w:t>ical</w:t>
      </w:r>
      <w:r w:rsidRPr="00042D71">
        <w:rPr>
          <w:rFonts w:ascii="Arial Narrow" w:hAnsi="Arial Narrow" w:cs="Arial"/>
          <w:i/>
          <w:iCs/>
          <w:sz w:val="22"/>
          <w:szCs w:val="22"/>
          <w:shd w:val="clear" w:color="auto" w:fill="FFFFFF"/>
        </w:rPr>
        <w:t xml:space="preserve"> Sci</w:t>
      </w:r>
      <w:r>
        <w:rPr>
          <w:rFonts w:ascii="Arial Narrow" w:hAnsi="Arial Narrow" w:cs="Arial"/>
          <w:i/>
          <w:iCs/>
          <w:sz w:val="22"/>
          <w:szCs w:val="22"/>
          <w:shd w:val="clear" w:color="auto" w:fill="FFFFFF"/>
        </w:rPr>
        <w:t>ences</w:t>
      </w:r>
      <w:r w:rsidRPr="00042D71">
        <w:rPr>
          <w:rFonts w:ascii="Arial Narrow" w:hAnsi="Arial Narrow" w:cs="Arial"/>
          <w:i/>
          <w:iCs/>
          <w:sz w:val="22"/>
          <w:szCs w:val="22"/>
          <w:shd w:val="clear" w:color="auto" w:fill="FFFFFF"/>
        </w:rPr>
        <w:t>.</w:t>
      </w:r>
      <w:r w:rsidRPr="00042D71">
        <w:rPr>
          <w:rFonts w:ascii="Arial Narrow" w:hAnsi="Arial Narrow" w:cs="Arial"/>
          <w:shd w:val="clear" w:color="auto" w:fill="FFFFFF"/>
        </w:rPr>
        <w:t xml:space="preserve"> </w:t>
      </w:r>
      <w:r w:rsidRPr="00042D71">
        <w:rPr>
          <w:rFonts w:ascii="Arial Narrow" w:hAnsi="Arial Narrow" w:cs="Arial"/>
          <w:sz w:val="22"/>
          <w:szCs w:val="22"/>
          <w:shd w:val="clear" w:color="auto" w:fill="FFFFFF"/>
        </w:rPr>
        <w:t>6</w:t>
      </w:r>
      <w:r w:rsidRPr="00042D71">
        <w:rPr>
          <w:rFonts w:ascii="Arial Narrow" w:hAnsi="Arial Narrow" w:cs="Arial"/>
          <w:shd w:val="clear" w:color="auto" w:fill="FFFFFF"/>
        </w:rPr>
        <w:t xml:space="preserve">: </w:t>
      </w:r>
      <w:r w:rsidRPr="00042D71">
        <w:rPr>
          <w:rFonts w:ascii="Arial Narrow" w:hAnsi="Arial Narrow" w:cs="Arial"/>
          <w:sz w:val="22"/>
          <w:szCs w:val="22"/>
          <w:shd w:val="clear" w:color="auto" w:fill="FFFFFF"/>
        </w:rPr>
        <w:t>59</w:t>
      </w:r>
      <w:r w:rsidRPr="00042D71">
        <w:rPr>
          <w:rFonts w:ascii="Arial Narrow" w:hAnsi="Arial Narrow" w:cs="Arial"/>
          <w:shd w:val="clear" w:color="auto" w:fill="FFFFFF"/>
        </w:rPr>
        <w:t>-63</w:t>
      </w:r>
    </w:p>
    <w:p w14:paraId="1E6C7ED4" w14:textId="77777777" w:rsidR="002946D2" w:rsidRPr="00E54B66" w:rsidRDefault="00155DFC" w:rsidP="002946D2">
      <w:pPr>
        <w:pStyle w:val="ListParagraph"/>
        <w:numPr>
          <w:ilvl w:val="0"/>
          <w:numId w:val="11"/>
        </w:numPr>
        <w:jc w:val="both"/>
        <w:rPr>
          <w:rFonts w:ascii="Arial Narrow" w:hAnsi="Arial Narrow"/>
        </w:rPr>
      </w:pPr>
      <w:r w:rsidRPr="00E54B66">
        <w:rPr>
          <w:rFonts w:ascii="Arial Narrow" w:hAnsi="Arial Narrow" w:cs="Arial"/>
        </w:rPr>
        <w:t>Hirut</w:t>
      </w:r>
      <w:r w:rsidR="00AF4F57">
        <w:rPr>
          <w:rFonts w:ascii="Arial Narrow" w:hAnsi="Arial Narrow" w:cs="Arial"/>
        </w:rPr>
        <w:t xml:space="preserve"> </w:t>
      </w:r>
      <w:r w:rsidRPr="00E54B66">
        <w:rPr>
          <w:rFonts w:ascii="Arial Narrow" w:hAnsi="Arial Narrow" w:cs="Arial"/>
        </w:rPr>
        <w:t xml:space="preserve">Asaye and </w:t>
      </w:r>
      <w:r w:rsidRPr="00E54B66">
        <w:rPr>
          <w:rFonts w:ascii="Arial Narrow" w:hAnsi="Arial Narrow" w:cs="Arial"/>
          <w:b/>
        </w:rPr>
        <w:t>Mogessie Ashenafi</w:t>
      </w:r>
      <w:r w:rsidRPr="00E54B66">
        <w:rPr>
          <w:rFonts w:ascii="Arial Narrow" w:hAnsi="Arial Narrow" w:cs="Arial"/>
        </w:rPr>
        <w:t xml:space="preserve">. </w:t>
      </w:r>
      <w:r w:rsidR="00D457EC">
        <w:rPr>
          <w:rFonts w:ascii="Arial Narrow" w:hAnsi="Arial Narrow" w:cs="Arial"/>
        </w:rPr>
        <w:t>(</w:t>
      </w:r>
      <w:r w:rsidRPr="00E54B66">
        <w:rPr>
          <w:rFonts w:ascii="Arial Narrow" w:hAnsi="Arial Narrow" w:cs="Arial"/>
        </w:rPr>
        <w:t>2014</w:t>
      </w:r>
      <w:r w:rsidR="00D457EC">
        <w:rPr>
          <w:rFonts w:ascii="Arial Narrow" w:hAnsi="Arial Narrow" w:cs="Arial"/>
        </w:rPr>
        <w:t>)</w:t>
      </w:r>
      <w:r w:rsidRPr="00E54B66">
        <w:rPr>
          <w:rFonts w:ascii="Arial Narrow" w:hAnsi="Arial Narrow" w:cs="Arial"/>
        </w:rPr>
        <w:t xml:space="preserve">. Microbiological profile of retail sliced dry sausages in Ethiopia. </w:t>
      </w:r>
      <w:r w:rsidRPr="00E54B66">
        <w:rPr>
          <w:rFonts w:ascii="Arial Narrow" w:hAnsi="Arial Narrow" w:cs="Arial"/>
          <w:i/>
        </w:rPr>
        <w:t xml:space="preserve">International Food Research Journal </w:t>
      </w:r>
      <w:r w:rsidRPr="00E54B66">
        <w:rPr>
          <w:rFonts w:ascii="Arial Narrow" w:hAnsi="Arial Narrow" w:cs="Arial"/>
          <w:b/>
        </w:rPr>
        <w:t>21</w:t>
      </w:r>
      <w:r w:rsidRPr="00E54B66">
        <w:rPr>
          <w:rFonts w:ascii="Nyala" w:hAnsi="Nyala" w:cs="Arial"/>
        </w:rPr>
        <w:t>,</w:t>
      </w:r>
      <w:r w:rsidRPr="00E54B66">
        <w:rPr>
          <w:rFonts w:ascii="Arial Narrow" w:hAnsi="Arial Narrow" w:cs="Arial"/>
        </w:rPr>
        <w:t xml:space="preserve"> 2473-2479.</w:t>
      </w:r>
    </w:p>
    <w:p w14:paraId="434A4F80" w14:textId="77777777" w:rsidR="00BF198B" w:rsidRPr="00E54B66" w:rsidRDefault="00BF198B" w:rsidP="00C14A9B">
      <w:pPr>
        <w:widowControl/>
        <w:numPr>
          <w:ilvl w:val="0"/>
          <w:numId w:val="11"/>
        </w:numPr>
        <w:overflowPunct w:val="0"/>
        <w:adjustRightInd w:val="0"/>
        <w:jc w:val="both"/>
        <w:textAlignment w:val="baseline"/>
        <w:rPr>
          <w:rFonts w:ascii="Arial Narrow" w:hAnsi="Arial Narrow" w:cs="Arial Narrow"/>
          <w:color w:val="000000"/>
        </w:rPr>
      </w:pPr>
      <w:r w:rsidRPr="00E54B66">
        <w:rPr>
          <w:rFonts w:ascii="Arial Narrow" w:hAnsi="Arial Narrow" w:cs="Arial Narrow"/>
        </w:rPr>
        <w:t>Ketema</w:t>
      </w:r>
      <w:r w:rsidR="00AF4F57">
        <w:rPr>
          <w:rFonts w:ascii="Arial Narrow" w:hAnsi="Arial Narrow" w:cs="Arial Narrow"/>
        </w:rPr>
        <w:t xml:space="preserve"> </w:t>
      </w:r>
      <w:r w:rsidRPr="00E54B66">
        <w:rPr>
          <w:rFonts w:ascii="Arial Narrow" w:hAnsi="Arial Narrow" w:cs="Arial Narrow"/>
        </w:rPr>
        <w:t>BachaTetemke</w:t>
      </w:r>
      <w:r w:rsidR="00D457EC">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Pr="00E54B66">
        <w:rPr>
          <w:rStyle w:val="Heading1Char"/>
          <w:rFonts w:ascii="Arial Narrow" w:hAnsi="Arial Narrow" w:cs="Arial Narrow"/>
          <w:b w:val="0"/>
          <w:bCs w:val="0"/>
          <w:sz w:val="24"/>
          <w:szCs w:val="24"/>
        </w:rPr>
        <w:t xml:space="preserve">. </w:t>
      </w:r>
      <w:r w:rsidR="00D457EC">
        <w:rPr>
          <w:rStyle w:val="Heading1Char"/>
          <w:rFonts w:ascii="Arial Narrow" w:hAnsi="Arial Narrow" w:cs="Arial Narrow"/>
          <w:b w:val="0"/>
          <w:bCs w:val="0"/>
          <w:sz w:val="24"/>
          <w:szCs w:val="24"/>
        </w:rPr>
        <w:t>(</w:t>
      </w:r>
      <w:r w:rsidR="00EB576B" w:rsidRPr="00E54B66">
        <w:rPr>
          <w:rStyle w:val="Heading1Char"/>
          <w:rFonts w:ascii="Arial Narrow" w:hAnsi="Arial Narrow" w:cs="Arial Narrow"/>
          <w:b w:val="0"/>
          <w:bCs w:val="0"/>
          <w:sz w:val="24"/>
          <w:szCs w:val="24"/>
        </w:rPr>
        <w:t>2011</w:t>
      </w:r>
      <w:r w:rsidR="00D457EC">
        <w:rPr>
          <w:rStyle w:val="Heading1Char"/>
          <w:rFonts w:ascii="Arial Narrow" w:hAnsi="Arial Narrow" w:cs="Arial Narrow"/>
          <w:b w:val="0"/>
          <w:bCs w:val="0"/>
          <w:sz w:val="24"/>
          <w:szCs w:val="24"/>
        </w:rPr>
        <w:t>)</w:t>
      </w:r>
      <w:r w:rsidR="00EB576B" w:rsidRPr="00E54B66">
        <w:rPr>
          <w:rStyle w:val="Heading1Char"/>
          <w:rFonts w:ascii="Arial Narrow" w:hAnsi="Arial Narrow" w:cs="Arial Narrow"/>
          <w:b w:val="0"/>
          <w:bCs w:val="0"/>
          <w:sz w:val="24"/>
          <w:szCs w:val="24"/>
        </w:rPr>
        <w:t xml:space="preserve">. </w:t>
      </w:r>
      <w:r w:rsidR="00C14A9B" w:rsidRPr="00E54B66">
        <w:rPr>
          <w:rFonts w:ascii="Arial Narrow" w:hAnsi="Arial Narrow" w:cs="Arial-BoldMT"/>
          <w:bCs/>
        </w:rPr>
        <w:t xml:space="preserve">Effects of lactic acid bacteria (LAB) on the survival and growth of some food-borne pathogens in fermenting </w:t>
      </w:r>
      <w:r w:rsidR="00C14A9B" w:rsidRPr="00E54B66">
        <w:rPr>
          <w:rFonts w:ascii="Arial Narrow" w:hAnsi="Arial Narrow" w:cs="Arial-BoldItalicMT"/>
          <w:bCs/>
          <w:i/>
          <w:iCs/>
        </w:rPr>
        <w:t>wakalim</w:t>
      </w:r>
      <w:r w:rsidR="00C14A9B" w:rsidRPr="00E54B66">
        <w:rPr>
          <w:rFonts w:ascii="Arial Narrow" w:hAnsi="Arial Narrow" w:cs="Arial-BoldMT"/>
          <w:bCs/>
        </w:rPr>
        <w:t xml:space="preserve">, a traditional Ethiopian fermented beef sausage. </w:t>
      </w:r>
      <w:r w:rsidRPr="00E54B66">
        <w:rPr>
          <w:rStyle w:val="Heading1Char"/>
          <w:rFonts w:ascii="Arial Narrow" w:hAnsi="Arial Narrow" w:cs="Arial Narrow"/>
          <w:b w:val="0"/>
          <w:bCs w:val="0"/>
          <w:i/>
          <w:sz w:val="24"/>
          <w:szCs w:val="24"/>
        </w:rPr>
        <w:t xml:space="preserve">International Journal of Food Safety, Nutrition and Public </w:t>
      </w:r>
      <w:r w:rsidR="007A7FBF" w:rsidRPr="00E54B66">
        <w:rPr>
          <w:rStyle w:val="Heading1Char"/>
          <w:rFonts w:ascii="Arial Narrow" w:hAnsi="Arial Narrow" w:cs="Arial Narrow"/>
          <w:b w:val="0"/>
          <w:bCs w:val="0"/>
          <w:i/>
          <w:sz w:val="24"/>
          <w:szCs w:val="24"/>
        </w:rPr>
        <w:t xml:space="preserve">Health </w:t>
      </w:r>
      <w:r w:rsidR="007A7FBF" w:rsidRPr="00E54B66">
        <w:rPr>
          <w:rFonts w:ascii="Arial Narrow" w:hAnsi="Arial Narrow" w:cs="TimesNewRomanPS-ItalicMT"/>
          <w:b/>
          <w:iCs/>
        </w:rPr>
        <w:t>4</w:t>
      </w:r>
      <w:r w:rsidR="007A7FBF" w:rsidRPr="00E54B66">
        <w:rPr>
          <w:rFonts w:ascii="Arial Narrow" w:hAnsi="Arial Narrow" w:cs="TimesNewRomanPS-ItalicMT"/>
          <w:i/>
          <w:iCs/>
        </w:rPr>
        <w:t xml:space="preserve">, </w:t>
      </w:r>
      <w:r w:rsidR="007A7FBF" w:rsidRPr="00E54B66">
        <w:rPr>
          <w:rStyle w:val="Heading1Char"/>
          <w:rFonts w:ascii="Arial Narrow" w:hAnsi="Arial Narrow" w:cs="Arial Narrow"/>
          <w:b w:val="0"/>
          <w:bCs w:val="0"/>
          <w:sz w:val="24"/>
          <w:szCs w:val="24"/>
        </w:rPr>
        <w:t>140-151.</w:t>
      </w:r>
    </w:p>
    <w:p w14:paraId="14D8BC17" w14:textId="77777777" w:rsidR="007D7C4D" w:rsidRPr="00E54B66" w:rsidRDefault="00401AB3" w:rsidP="007D7C4D">
      <w:pPr>
        <w:widowControl/>
        <w:numPr>
          <w:ilvl w:val="0"/>
          <w:numId w:val="11"/>
        </w:numPr>
        <w:overflowPunct w:val="0"/>
        <w:adjustRightInd w:val="0"/>
        <w:jc w:val="both"/>
        <w:textAlignment w:val="baseline"/>
        <w:rPr>
          <w:rFonts w:ascii="Arial Narrow" w:hAnsi="Arial Narrow" w:cs="Times New Roman"/>
          <w:bCs/>
        </w:rPr>
      </w:pPr>
      <w:r w:rsidRPr="00E54B66">
        <w:rPr>
          <w:rFonts w:ascii="Arial Narrow" w:hAnsi="Arial Narrow"/>
        </w:rPr>
        <w:t>Anteneh</w:t>
      </w:r>
      <w:r w:rsidR="00AF4F57">
        <w:rPr>
          <w:rFonts w:ascii="Arial Narrow" w:hAnsi="Arial Narrow"/>
        </w:rPr>
        <w:t xml:space="preserve"> </w:t>
      </w:r>
      <w:r w:rsidRPr="00E54B66">
        <w:rPr>
          <w:rFonts w:ascii="Arial Narrow" w:hAnsi="Arial Narrow"/>
        </w:rPr>
        <w:t>Tesfaye, Tetemke</w:t>
      </w:r>
      <w:r w:rsidR="00D457EC">
        <w:rPr>
          <w:rFonts w:ascii="Arial Narrow" w:hAnsi="Arial Narrow"/>
        </w:rPr>
        <w:t xml:space="preserve"> </w:t>
      </w:r>
      <w:r w:rsidRPr="00E54B66">
        <w:rPr>
          <w:rFonts w:ascii="Arial Narrow" w:hAnsi="Arial Narrow"/>
        </w:rPr>
        <w:t xml:space="preserve">Mehari and </w:t>
      </w:r>
      <w:r w:rsidRPr="00E54B66">
        <w:rPr>
          <w:rFonts w:ascii="Arial Narrow" w:hAnsi="Arial Narrow"/>
          <w:b/>
        </w:rPr>
        <w:t>Mogessie Ashenafi</w:t>
      </w:r>
      <w:r w:rsidRPr="00E54B66">
        <w:rPr>
          <w:rFonts w:ascii="Arial Narrow" w:hAnsi="Arial Narrow"/>
        </w:rPr>
        <w:t>.</w:t>
      </w:r>
      <w:r w:rsidR="00D457EC">
        <w:rPr>
          <w:rFonts w:ascii="Arial Narrow" w:hAnsi="Arial Narrow"/>
        </w:rPr>
        <w:t xml:space="preserve"> (</w:t>
      </w:r>
      <w:r w:rsidR="00EB576B" w:rsidRPr="00E54B66">
        <w:rPr>
          <w:rFonts w:ascii="Arial Narrow" w:hAnsi="Arial Narrow" w:cs="Arial"/>
          <w:bCs/>
        </w:rPr>
        <w:t>2011</w:t>
      </w:r>
      <w:r w:rsidR="00D457EC">
        <w:rPr>
          <w:rFonts w:ascii="Arial Narrow" w:hAnsi="Arial Narrow" w:cs="Arial"/>
          <w:bCs/>
        </w:rPr>
        <w:t>)</w:t>
      </w:r>
      <w:r w:rsidR="00EB576B" w:rsidRPr="00E54B66">
        <w:rPr>
          <w:rFonts w:ascii="Arial Narrow" w:hAnsi="Arial Narrow" w:cs="Arial"/>
          <w:bCs/>
        </w:rPr>
        <w:t xml:space="preserve">. </w:t>
      </w:r>
      <w:r w:rsidRPr="00E54B66">
        <w:rPr>
          <w:rFonts w:ascii="Arial Narrow" w:hAnsi="Arial Narrow" w:cs="Arial"/>
          <w:bCs/>
        </w:rPr>
        <w:t xml:space="preserve">Evaluation of the </w:t>
      </w:r>
      <w:r w:rsidRPr="00E54B66">
        <w:rPr>
          <w:rFonts w:ascii="Arial Narrow" w:hAnsi="Arial Narrow" w:cs="Arial"/>
          <w:bCs/>
          <w:i/>
          <w:iCs/>
        </w:rPr>
        <w:t>in vitro</w:t>
      </w:r>
      <w:r w:rsidRPr="00E54B66">
        <w:rPr>
          <w:rFonts w:ascii="Arial Narrow" w:hAnsi="Arial Narrow" w:cs="Arial"/>
          <w:bCs/>
        </w:rPr>
        <w:t xml:space="preserve"> and </w:t>
      </w:r>
      <w:r w:rsidRPr="00E54B66">
        <w:rPr>
          <w:rFonts w:ascii="Arial Narrow" w:hAnsi="Arial Narrow" w:cs="Arial"/>
          <w:bCs/>
          <w:i/>
          <w:iCs/>
        </w:rPr>
        <w:t>in vivo</w:t>
      </w:r>
      <w:r w:rsidRPr="00E54B66">
        <w:rPr>
          <w:rFonts w:ascii="Arial Narrow" w:hAnsi="Arial Narrow" w:cs="Arial"/>
          <w:bCs/>
        </w:rPr>
        <w:t xml:space="preserve"> probiotic qualities of lactic acid bacteria (LAB) recovered from locally fermented products. </w:t>
      </w:r>
      <w:r w:rsidRPr="00E54B66">
        <w:rPr>
          <w:rFonts w:ascii="Arial Narrow" w:hAnsi="Arial Narrow" w:cs="Arial"/>
          <w:bCs/>
          <w:i/>
        </w:rPr>
        <w:t xml:space="preserve">International Journal of Probiotics and </w:t>
      </w:r>
      <w:r w:rsidR="007A7FBF" w:rsidRPr="00E54B66">
        <w:rPr>
          <w:rFonts w:ascii="Arial Narrow" w:hAnsi="Arial Narrow" w:cs="Arial"/>
          <w:bCs/>
          <w:i/>
        </w:rPr>
        <w:t>Prebiotics</w:t>
      </w:r>
      <w:r w:rsidR="007A7FBF" w:rsidRPr="00E54B66">
        <w:rPr>
          <w:rFonts w:ascii="Arial Narrow" w:hAnsi="Arial Narrow" w:cs="Arial"/>
          <w:b/>
          <w:bCs/>
        </w:rPr>
        <w:t>6</w:t>
      </w:r>
      <w:r w:rsidR="007A7FBF" w:rsidRPr="00E54B66">
        <w:rPr>
          <w:rFonts w:ascii="Arial Narrow" w:hAnsi="Arial Narrow" w:cs="Arial"/>
          <w:bCs/>
        </w:rPr>
        <w:t>, 101-108.</w:t>
      </w:r>
    </w:p>
    <w:p w14:paraId="59B488FC" w14:textId="77777777" w:rsidR="0012297B" w:rsidRPr="00E54B66" w:rsidRDefault="0012297B" w:rsidP="0012297B">
      <w:pPr>
        <w:pStyle w:val="ListParagraph"/>
        <w:numPr>
          <w:ilvl w:val="0"/>
          <w:numId w:val="11"/>
        </w:numPr>
        <w:adjustRightInd w:val="0"/>
        <w:rPr>
          <w:rFonts w:ascii="Arial Narrow" w:hAnsi="Arial Narrow"/>
        </w:rPr>
      </w:pPr>
      <w:r w:rsidRPr="00E54B66">
        <w:rPr>
          <w:rFonts w:ascii="Arial Narrow" w:hAnsi="Arial Narrow" w:cs="Arial Narrow"/>
          <w:b/>
        </w:rPr>
        <w:t>Tariku Hunduma</w:t>
      </w:r>
      <w:r w:rsidRPr="00E54B66">
        <w:rPr>
          <w:rFonts w:ascii="Arial Narrow" w:hAnsi="Arial Narrow" w:cs="Arial Narrow"/>
        </w:rPr>
        <w:t xml:space="preserve"> and </w:t>
      </w:r>
      <w:r w:rsidRPr="00E54B66">
        <w:rPr>
          <w:rFonts w:ascii="Arial Narrow" w:hAnsi="Arial Narrow" w:cs="Arial Narrow"/>
          <w:bCs/>
        </w:rPr>
        <w:t>Mogessie Ashenafi</w:t>
      </w:r>
      <w:r w:rsidRPr="00E54B66">
        <w:rPr>
          <w:rFonts w:ascii="Arial Narrow" w:hAnsi="Arial Narrow" w:cs="Arial Narrow"/>
          <w:b/>
          <w:bCs/>
        </w:rPr>
        <w:t xml:space="preserve">. </w:t>
      </w:r>
      <w:r w:rsidR="00D457EC">
        <w:rPr>
          <w:rFonts w:ascii="Arial Narrow" w:hAnsi="Arial Narrow" w:cs="Arial Narrow"/>
          <w:b/>
          <w:bCs/>
        </w:rPr>
        <w:t>(</w:t>
      </w:r>
      <w:r w:rsidRPr="00E54B66">
        <w:rPr>
          <w:rFonts w:ascii="Arial Narrow" w:hAnsi="Arial Narrow" w:cs="Arial Narrow"/>
          <w:bCs/>
        </w:rPr>
        <w:t>2011</w:t>
      </w:r>
      <w:r w:rsidR="00D457EC">
        <w:rPr>
          <w:rFonts w:ascii="Arial Narrow" w:hAnsi="Arial Narrow" w:cs="Arial Narrow"/>
          <w:bCs/>
        </w:rPr>
        <w:t>)</w:t>
      </w:r>
      <w:r w:rsidRPr="00E54B66">
        <w:rPr>
          <w:rFonts w:ascii="Arial Narrow" w:hAnsi="Arial Narrow" w:cs="Arial Narrow"/>
          <w:bCs/>
        </w:rPr>
        <w:t xml:space="preserve">. </w:t>
      </w:r>
      <w:r w:rsidRPr="00E54B66">
        <w:rPr>
          <w:rFonts w:ascii="Arial Narrow" w:hAnsi="Arial Narrow"/>
          <w:bCs/>
        </w:rPr>
        <w:t xml:space="preserve">Traditional </w:t>
      </w:r>
      <w:r w:rsidRPr="00E54B66">
        <w:rPr>
          <w:rFonts w:ascii="Arial Narrow" w:hAnsi="Arial Narrow"/>
          <w:bCs/>
          <w:i/>
          <w:iCs/>
        </w:rPr>
        <w:t>Enset</w:t>
      </w:r>
      <w:r w:rsidRPr="00E54B66">
        <w:rPr>
          <w:rFonts w:ascii="Arial Narrow" w:hAnsi="Arial Narrow"/>
          <w:bCs/>
        </w:rPr>
        <w:t>(</w:t>
      </w:r>
      <w:r w:rsidRPr="00E54B66">
        <w:rPr>
          <w:rFonts w:ascii="Arial Narrow" w:hAnsi="Arial Narrow"/>
          <w:bCs/>
          <w:i/>
          <w:iCs/>
        </w:rPr>
        <w:t>Enseteventricosum</w:t>
      </w:r>
      <w:r w:rsidRPr="00E54B66">
        <w:rPr>
          <w:rFonts w:ascii="Arial Narrow" w:hAnsi="Arial Narrow"/>
          <w:bCs/>
        </w:rPr>
        <w:t xml:space="preserve">) Processing Techniques in Some Parts of West Shewa Zone, Ethiopia. </w:t>
      </w:r>
      <w:r w:rsidRPr="00E54B66">
        <w:rPr>
          <w:rFonts w:ascii="Arial Narrow" w:hAnsi="Arial Narrow"/>
          <w:bCs/>
          <w:i/>
        </w:rPr>
        <w:t xml:space="preserve">Journal of Agriculture and development </w:t>
      </w:r>
      <w:r w:rsidRPr="00E54B66">
        <w:rPr>
          <w:rFonts w:ascii="Arial Narrow" w:hAnsi="Arial Narrow"/>
          <w:b/>
          <w:bCs/>
        </w:rPr>
        <w:t>2</w:t>
      </w:r>
      <w:r w:rsidRPr="00E54B66">
        <w:rPr>
          <w:rFonts w:ascii="Arial Narrow" w:hAnsi="Arial Narrow"/>
          <w:bCs/>
        </w:rPr>
        <w:t>, 38-57.</w:t>
      </w:r>
    </w:p>
    <w:p w14:paraId="7DF80216" w14:textId="77777777" w:rsidR="007D7C4D" w:rsidRPr="00E54B66" w:rsidRDefault="007D7C4D" w:rsidP="007D7C4D">
      <w:pPr>
        <w:widowControl/>
        <w:numPr>
          <w:ilvl w:val="0"/>
          <w:numId w:val="11"/>
        </w:numPr>
        <w:tabs>
          <w:tab w:val="left" w:pos="7470"/>
        </w:tabs>
        <w:overflowPunct w:val="0"/>
        <w:adjustRightInd w:val="0"/>
        <w:jc w:val="both"/>
        <w:textAlignment w:val="baseline"/>
        <w:rPr>
          <w:rFonts w:ascii="Arial Narrow" w:hAnsi="Arial Narrow" w:cs="Times New Roman"/>
          <w:bCs/>
        </w:rPr>
      </w:pPr>
      <w:r w:rsidRPr="00E54B66">
        <w:rPr>
          <w:rFonts w:ascii="Arial Narrow" w:hAnsi="Arial Narrow" w:cs="Arial Narrow"/>
        </w:rPr>
        <w:t xml:space="preserve">Tariku Hunduma and </w:t>
      </w:r>
      <w:r w:rsidRPr="00E54B66">
        <w:rPr>
          <w:rFonts w:ascii="Arial Narrow" w:hAnsi="Arial Narrow" w:cs="Arial Narrow"/>
          <w:b/>
          <w:bCs/>
        </w:rPr>
        <w:t>Mogessie Ashenafi</w:t>
      </w:r>
      <w:r w:rsidR="00A02E43" w:rsidRPr="00E54B66">
        <w:rPr>
          <w:rFonts w:ascii="Arial Narrow" w:hAnsi="Arial Narrow" w:cs="Arial Narrow"/>
          <w:b/>
          <w:bCs/>
        </w:rPr>
        <w:t xml:space="preserve">.  </w:t>
      </w:r>
      <w:r w:rsidR="00D457EC">
        <w:rPr>
          <w:rFonts w:ascii="Arial Narrow" w:hAnsi="Arial Narrow" w:cs="Arial Narrow"/>
          <w:b/>
          <w:bCs/>
        </w:rPr>
        <w:t>(</w:t>
      </w:r>
      <w:r w:rsidR="00A02E43" w:rsidRPr="00E54B66">
        <w:rPr>
          <w:rFonts w:ascii="Arial Narrow" w:hAnsi="Arial Narrow" w:cs="Arial Narrow"/>
          <w:bCs/>
        </w:rPr>
        <w:t>2011</w:t>
      </w:r>
      <w:r w:rsidR="00D457EC">
        <w:rPr>
          <w:rFonts w:ascii="Arial Narrow" w:hAnsi="Arial Narrow" w:cs="Arial Narrow"/>
          <w:bCs/>
        </w:rPr>
        <w:t>)</w:t>
      </w:r>
      <w:r w:rsidRPr="00E54B66">
        <w:rPr>
          <w:rFonts w:ascii="Arial Narrow" w:hAnsi="Arial Narrow" w:cs="Arial Narrow"/>
        </w:rPr>
        <w:t>.</w:t>
      </w:r>
      <w:r w:rsidR="00D457EC">
        <w:rPr>
          <w:rFonts w:ascii="Arial Narrow" w:hAnsi="Arial Narrow" w:cs="Arial Narrow"/>
        </w:rPr>
        <w:t xml:space="preserve"> </w:t>
      </w:r>
      <w:r w:rsidRPr="00E54B66">
        <w:rPr>
          <w:rFonts w:ascii="Arial Narrow" w:hAnsi="Arial Narrow" w:cs="Arial Narrow"/>
        </w:rPr>
        <w:t>Effect of altitude on microbial succession during traditional enset</w:t>
      </w:r>
      <w:r w:rsidRPr="00E54B66">
        <w:rPr>
          <w:rFonts w:ascii="Arial Narrow" w:hAnsi="Arial Narrow" w:cs="Arial Narrow"/>
          <w:i/>
          <w:iCs/>
        </w:rPr>
        <w:t xml:space="preserve"> (Enseteventricosum</w:t>
      </w:r>
      <w:r w:rsidRPr="00E54B66">
        <w:rPr>
          <w:rFonts w:ascii="Arial Narrow" w:hAnsi="Arial Narrow" w:cs="Arial Narrow"/>
        </w:rPr>
        <w:t xml:space="preserve">) fermentation. </w:t>
      </w:r>
      <w:r w:rsidRPr="00E54B66">
        <w:rPr>
          <w:rFonts w:ascii="Arial Narrow" w:hAnsi="Arial Narrow" w:cs="Arial Narrow"/>
          <w:i/>
        </w:rPr>
        <w:t xml:space="preserve">International Journal of Food, Nutrition and Public Health </w:t>
      </w:r>
      <w:r w:rsidR="00A02E43" w:rsidRPr="00E54B66">
        <w:rPr>
          <w:rFonts w:ascii="Arial Narrow" w:hAnsi="Arial Narrow" w:cs="Arial Narrow"/>
        </w:rPr>
        <w:t>4, 39-41.</w:t>
      </w:r>
    </w:p>
    <w:p w14:paraId="2E74FE54" w14:textId="77777777" w:rsidR="007D7C4D" w:rsidRPr="00E54B66" w:rsidRDefault="00401AB3" w:rsidP="007D7C4D">
      <w:pPr>
        <w:widowControl/>
        <w:numPr>
          <w:ilvl w:val="0"/>
          <w:numId w:val="11"/>
        </w:numPr>
        <w:tabs>
          <w:tab w:val="left" w:pos="7470"/>
        </w:tabs>
        <w:overflowPunct w:val="0"/>
        <w:adjustRightInd w:val="0"/>
        <w:jc w:val="both"/>
        <w:textAlignment w:val="baseline"/>
        <w:rPr>
          <w:rFonts w:ascii="Arial Narrow" w:hAnsi="Arial Narrow" w:cs="Times New Roman"/>
          <w:bCs/>
        </w:rPr>
      </w:pPr>
      <w:r w:rsidRPr="00E54B66">
        <w:rPr>
          <w:rFonts w:ascii="Arial Narrow" w:hAnsi="Arial Narrow"/>
        </w:rPr>
        <w:t>AntenehTesfaye, Tetemke</w:t>
      </w:r>
      <w:r w:rsidR="00AF4F57">
        <w:rPr>
          <w:rFonts w:ascii="Arial Narrow" w:hAnsi="Arial Narrow"/>
        </w:rPr>
        <w:t xml:space="preserve"> </w:t>
      </w:r>
      <w:r w:rsidRPr="00E54B66">
        <w:rPr>
          <w:rFonts w:ascii="Arial Narrow" w:hAnsi="Arial Narrow"/>
        </w:rPr>
        <w:t xml:space="preserve">Mehari and </w:t>
      </w:r>
      <w:r w:rsidRPr="00E54B66">
        <w:rPr>
          <w:rFonts w:ascii="Arial Narrow" w:hAnsi="Arial Narrow"/>
          <w:b/>
        </w:rPr>
        <w:t>Mogessie Ashenafi</w:t>
      </w:r>
      <w:r w:rsidR="00D457EC">
        <w:rPr>
          <w:rFonts w:ascii="Arial Narrow" w:hAnsi="Arial Narrow"/>
          <w:b/>
        </w:rPr>
        <w:t xml:space="preserve"> (</w:t>
      </w:r>
      <w:r w:rsidR="007D7C4D" w:rsidRPr="00E54B66">
        <w:rPr>
          <w:rFonts w:ascii="Arial Narrow" w:hAnsi="Arial Narrow"/>
        </w:rPr>
        <w:t>2011</w:t>
      </w:r>
      <w:r w:rsidR="00D457EC">
        <w:rPr>
          <w:rFonts w:ascii="Arial Narrow" w:hAnsi="Arial Narrow"/>
        </w:rPr>
        <w:t>)</w:t>
      </w:r>
      <w:r w:rsidRPr="00E54B66">
        <w:rPr>
          <w:rFonts w:ascii="Arial Narrow" w:hAnsi="Arial Narrow" w:cs="Times New Roman"/>
          <w:bCs/>
        </w:rPr>
        <w:t xml:space="preserve">. Inhibition of some foodbornepathogens by pure and mixed LAB cultures during fermentation and storage of </w:t>
      </w:r>
      <w:r w:rsidRPr="00E54B66">
        <w:rPr>
          <w:rFonts w:ascii="Arial Narrow" w:hAnsi="Arial Narrow" w:cs="Times New Roman"/>
          <w:bCs/>
          <w:i/>
          <w:iCs/>
        </w:rPr>
        <w:t>ergo</w:t>
      </w:r>
      <w:r w:rsidRPr="00E54B66">
        <w:rPr>
          <w:rFonts w:ascii="Arial Narrow" w:hAnsi="Arial Narrow" w:cs="Times New Roman"/>
          <w:bCs/>
        </w:rPr>
        <w:t xml:space="preserve">, a traditional Ethiopian fermented milk. </w:t>
      </w:r>
      <w:r w:rsidR="00106A6A" w:rsidRPr="00E54B66">
        <w:rPr>
          <w:rFonts w:ascii="Arial Narrow" w:hAnsi="Arial Narrow" w:cs="Times New Roman"/>
          <w:bCs/>
        </w:rPr>
        <w:t>AR</w:t>
      </w:r>
      <w:r w:rsidR="00394520" w:rsidRPr="00E54B66">
        <w:rPr>
          <w:rFonts w:ascii="Arial Narrow" w:hAnsi="Arial Narrow" w:cs="Times New Roman"/>
          <w:bCs/>
        </w:rPr>
        <w:t>P</w:t>
      </w:r>
      <w:r w:rsidR="00106A6A" w:rsidRPr="00E54B66">
        <w:rPr>
          <w:rFonts w:ascii="Arial Narrow" w:hAnsi="Arial Narrow" w:cs="Times New Roman"/>
          <w:bCs/>
        </w:rPr>
        <w:t xml:space="preserve">N </w:t>
      </w:r>
      <w:r w:rsidR="00106A6A" w:rsidRPr="00E54B66">
        <w:rPr>
          <w:rFonts w:ascii="Arial Narrow" w:hAnsi="Arial Narrow" w:cs="Times New Roman"/>
          <w:bCs/>
          <w:i/>
        </w:rPr>
        <w:t xml:space="preserve">Journal of </w:t>
      </w:r>
      <w:r w:rsidRPr="00E54B66">
        <w:rPr>
          <w:rFonts w:ascii="Arial Narrow" w:hAnsi="Arial Narrow" w:cs="Times New Roman"/>
          <w:bCs/>
          <w:i/>
        </w:rPr>
        <w:t xml:space="preserve">Agricultural and Biological Sciences </w:t>
      </w:r>
      <w:r w:rsidR="007D7C4D" w:rsidRPr="00E54B66">
        <w:rPr>
          <w:rFonts w:ascii="Arial Narrow" w:hAnsi="Arial Narrow"/>
        </w:rPr>
        <w:t>6, 13-19.</w:t>
      </w:r>
    </w:p>
    <w:bookmarkEnd w:id="0"/>
    <w:p w14:paraId="594DAB90" w14:textId="77777777" w:rsidR="007D7C4D" w:rsidRPr="00E54B66" w:rsidRDefault="007D7C4D" w:rsidP="007D7C4D">
      <w:pPr>
        <w:widowControl/>
        <w:numPr>
          <w:ilvl w:val="0"/>
          <w:numId w:val="11"/>
        </w:numPr>
        <w:overflowPunct w:val="0"/>
        <w:adjustRightInd w:val="0"/>
        <w:jc w:val="both"/>
        <w:textAlignment w:val="baseline"/>
        <w:rPr>
          <w:rFonts w:ascii="Arial Narrow" w:hAnsi="Arial Narrow" w:cs="Times New Roman"/>
          <w:bCs/>
        </w:rPr>
      </w:pPr>
      <w:r w:rsidRPr="00E54B66">
        <w:rPr>
          <w:rFonts w:ascii="Arial Narrow" w:hAnsi="Arial Narrow"/>
        </w:rPr>
        <w:t>Anteneh</w:t>
      </w:r>
      <w:r w:rsidR="00AF4F57">
        <w:rPr>
          <w:rFonts w:ascii="Arial Narrow" w:hAnsi="Arial Narrow"/>
        </w:rPr>
        <w:t xml:space="preserve"> </w:t>
      </w:r>
      <w:r w:rsidRPr="00E54B66">
        <w:rPr>
          <w:rFonts w:ascii="Arial Narrow" w:hAnsi="Arial Narrow"/>
        </w:rPr>
        <w:t>Tesfaye, Tetemke</w:t>
      </w:r>
      <w:r w:rsidR="00AF4F57">
        <w:rPr>
          <w:rFonts w:ascii="Arial Narrow" w:hAnsi="Arial Narrow"/>
        </w:rPr>
        <w:t xml:space="preserve"> </w:t>
      </w:r>
      <w:r w:rsidRPr="00E54B66">
        <w:rPr>
          <w:rFonts w:ascii="Arial Narrow" w:hAnsi="Arial Narrow"/>
        </w:rPr>
        <w:t xml:space="preserve">Mehari and </w:t>
      </w:r>
      <w:r w:rsidRPr="00E54B66">
        <w:rPr>
          <w:rFonts w:ascii="Arial Narrow" w:hAnsi="Arial Narrow"/>
          <w:b/>
        </w:rPr>
        <w:t>Mogessie Ashenafi.</w:t>
      </w:r>
      <w:r w:rsidRPr="00E54B66">
        <w:rPr>
          <w:rFonts w:ascii="Arial Narrow" w:hAnsi="Arial Narrow"/>
        </w:rPr>
        <w:t xml:space="preserve"> </w:t>
      </w:r>
      <w:r w:rsidR="00D457EC">
        <w:rPr>
          <w:rFonts w:ascii="Arial Narrow" w:hAnsi="Arial Narrow"/>
        </w:rPr>
        <w:t>(</w:t>
      </w:r>
      <w:r w:rsidRPr="00E54B66">
        <w:rPr>
          <w:rFonts w:ascii="Arial Narrow" w:hAnsi="Arial Narrow"/>
        </w:rPr>
        <w:t>2011</w:t>
      </w:r>
      <w:r w:rsidR="00D457EC">
        <w:rPr>
          <w:rFonts w:ascii="Arial Narrow" w:hAnsi="Arial Narrow"/>
        </w:rPr>
        <w:t>)</w:t>
      </w:r>
      <w:r w:rsidRPr="00E54B66">
        <w:rPr>
          <w:rFonts w:ascii="Arial Narrow" w:hAnsi="Arial Narrow"/>
        </w:rPr>
        <w:t xml:space="preserve">. Antagonism of lactic acid bacteria against foodborne pathogens during fermentation and storage of </w:t>
      </w:r>
      <w:r w:rsidRPr="00E54B66">
        <w:rPr>
          <w:rFonts w:ascii="Arial Narrow" w:hAnsi="Arial Narrow"/>
          <w:i/>
          <w:iCs/>
        </w:rPr>
        <w:t>borde and shamita</w:t>
      </w:r>
      <w:r w:rsidRPr="00E54B66">
        <w:rPr>
          <w:rFonts w:ascii="Arial Narrow" w:hAnsi="Arial Narrow"/>
          <w:i/>
        </w:rPr>
        <w:t xml:space="preserve">, </w:t>
      </w:r>
      <w:r w:rsidRPr="00E54B66">
        <w:rPr>
          <w:rFonts w:ascii="Arial Narrow" w:hAnsi="Arial Narrow"/>
          <w:iCs/>
        </w:rPr>
        <w:t xml:space="preserve">traditional Ethiopian fermented beverages. </w:t>
      </w:r>
      <w:r w:rsidRPr="00E54B66">
        <w:rPr>
          <w:rFonts w:ascii="Arial Narrow" w:hAnsi="Arial Narrow"/>
          <w:i/>
          <w:iCs/>
        </w:rPr>
        <w:t xml:space="preserve">International Food Research Journal </w:t>
      </w:r>
      <w:r w:rsidRPr="00E54B66">
        <w:rPr>
          <w:rFonts w:ascii="Arial Narrow" w:hAnsi="Arial Narrow" w:cs="TimesNewRomanPS-ItalicMT"/>
          <w:iCs/>
        </w:rPr>
        <w:t>18, 1135-1140</w:t>
      </w:r>
    </w:p>
    <w:p w14:paraId="13BBA55B" w14:textId="77777777" w:rsidR="00E834A8" w:rsidRPr="00E54B66" w:rsidRDefault="00E834A8" w:rsidP="007D7C4D">
      <w:pPr>
        <w:widowControl/>
        <w:numPr>
          <w:ilvl w:val="0"/>
          <w:numId w:val="11"/>
        </w:numPr>
        <w:tabs>
          <w:tab w:val="left" w:pos="7470"/>
        </w:tabs>
        <w:overflowPunct w:val="0"/>
        <w:adjustRightInd w:val="0"/>
        <w:jc w:val="both"/>
        <w:textAlignment w:val="baseline"/>
        <w:rPr>
          <w:rFonts w:ascii="Arial Narrow" w:hAnsi="Arial Narrow" w:cs="Arial"/>
          <w:bCs/>
        </w:rPr>
      </w:pPr>
      <w:r w:rsidRPr="00E54B66">
        <w:rPr>
          <w:rFonts w:ascii="Arial Narrow" w:hAnsi="Arial Narrow"/>
        </w:rPr>
        <w:t>Anteneh</w:t>
      </w:r>
      <w:r w:rsidR="00AF4F57">
        <w:rPr>
          <w:rFonts w:ascii="Arial Narrow" w:hAnsi="Arial Narrow"/>
        </w:rPr>
        <w:t xml:space="preserve"> </w:t>
      </w:r>
      <w:r w:rsidRPr="00E54B66">
        <w:rPr>
          <w:rFonts w:ascii="Arial Narrow" w:hAnsi="Arial Narrow"/>
        </w:rPr>
        <w:t>Tesfaye, Tetemke</w:t>
      </w:r>
      <w:r w:rsidR="00AF4F57">
        <w:rPr>
          <w:rFonts w:ascii="Arial Narrow" w:hAnsi="Arial Narrow"/>
        </w:rPr>
        <w:t xml:space="preserve"> </w:t>
      </w:r>
      <w:r w:rsidRPr="00E54B66">
        <w:rPr>
          <w:rFonts w:ascii="Arial Narrow" w:hAnsi="Arial Narrow"/>
        </w:rPr>
        <w:t xml:space="preserve">Mehari and </w:t>
      </w:r>
      <w:r w:rsidRPr="00E54B66">
        <w:rPr>
          <w:rFonts w:ascii="Arial Narrow" w:hAnsi="Arial Narrow"/>
          <w:b/>
        </w:rPr>
        <w:t>Mogessie Ashenafi.</w:t>
      </w:r>
      <w:r w:rsidR="00D457EC">
        <w:rPr>
          <w:rFonts w:ascii="Arial Narrow" w:hAnsi="Arial Narrow"/>
          <w:b/>
        </w:rPr>
        <w:t xml:space="preserve"> (</w:t>
      </w:r>
      <w:r w:rsidRPr="00E54B66">
        <w:rPr>
          <w:rFonts w:ascii="Arial Narrow" w:hAnsi="Arial Narrow"/>
          <w:bCs/>
        </w:rPr>
        <w:t>2011</w:t>
      </w:r>
      <w:r w:rsidR="00D457EC">
        <w:rPr>
          <w:rFonts w:ascii="Arial Narrow" w:hAnsi="Arial Narrow"/>
          <w:bCs/>
        </w:rPr>
        <w:t>)</w:t>
      </w:r>
      <w:r w:rsidRPr="00E54B66">
        <w:rPr>
          <w:rFonts w:ascii="Arial Narrow" w:hAnsi="Arial Narrow"/>
          <w:bCs/>
        </w:rPr>
        <w:t xml:space="preserve">.The inhibition of some foodborne pathogens by mixed LAB cultures during preparation and storage of </w:t>
      </w:r>
      <w:r w:rsidRPr="00E54B66">
        <w:rPr>
          <w:rFonts w:ascii="Arial Narrow" w:hAnsi="Arial Narrow"/>
          <w:bCs/>
          <w:i/>
          <w:iCs/>
        </w:rPr>
        <w:t>ayib</w:t>
      </w:r>
      <w:r w:rsidRPr="00E54B66">
        <w:rPr>
          <w:rFonts w:ascii="Arial Narrow" w:hAnsi="Arial Narrow"/>
          <w:bCs/>
        </w:rPr>
        <w:t xml:space="preserve">, a traditional Ethiopian cottage cheese. </w:t>
      </w:r>
      <w:r w:rsidRPr="00E54B66">
        <w:rPr>
          <w:rFonts w:ascii="Arial Narrow" w:hAnsi="Arial Narrow" w:cs="Times New Roman"/>
          <w:i/>
        </w:rPr>
        <w:t>World Journal of Dairy &amp; Food Sciences</w:t>
      </w:r>
      <w:r w:rsidRPr="00E54B66">
        <w:rPr>
          <w:rFonts w:ascii="Arial Narrow" w:hAnsi="Arial Narrow" w:cs="Times New Roman"/>
        </w:rPr>
        <w:t xml:space="preserve"> 6, 61-66.</w:t>
      </w:r>
    </w:p>
    <w:p w14:paraId="20C35912" w14:textId="77777777" w:rsidR="00CD3E34" w:rsidRPr="00E54B66" w:rsidRDefault="00CD3E34" w:rsidP="00CD3E34">
      <w:pPr>
        <w:widowControl/>
        <w:numPr>
          <w:ilvl w:val="0"/>
          <w:numId w:val="11"/>
        </w:numPr>
        <w:overflowPunct w:val="0"/>
        <w:adjustRightInd w:val="0"/>
        <w:jc w:val="both"/>
        <w:textAlignment w:val="baseline"/>
        <w:rPr>
          <w:rFonts w:ascii="Arial Narrow" w:hAnsi="Arial Narrow" w:cs="Arial Narrow"/>
          <w:color w:val="000000"/>
        </w:rPr>
      </w:pPr>
      <w:r w:rsidRPr="00E54B66">
        <w:rPr>
          <w:rFonts w:ascii="Arial Narrow" w:hAnsi="Arial Narrow" w:cs="Arial Narrow"/>
        </w:rPr>
        <w:t>Geda</w:t>
      </w:r>
      <w:r w:rsidR="00AF4F57">
        <w:rPr>
          <w:rFonts w:ascii="Arial Narrow" w:hAnsi="Arial Narrow" w:cs="Arial Narrow"/>
        </w:rPr>
        <w:t xml:space="preserve"> </w:t>
      </w:r>
      <w:r w:rsidRPr="00E54B66">
        <w:rPr>
          <w:rFonts w:ascii="Arial Narrow" w:hAnsi="Arial Narrow" w:cs="Arial Narrow"/>
        </w:rPr>
        <w:t xml:space="preserve">Kebede and </w:t>
      </w:r>
      <w:r w:rsidRPr="00E54B66">
        <w:rPr>
          <w:rFonts w:ascii="Arial Narrow" w:hAnsi="Arial Narrow" w:cs="Arial Narrow"/>
          <w:b/>
          <w:bCs/>
        </w:rPr>
        <w:t>Mogessie Ashenafi.</w:t>
      </w:r>
      <w:r w:rsidRPr="00E54B66">
        <w:rPr>
          <w:rFonts w:ascii="Arial Narrow" w:hAnsi="Arial Narrow" w:cs="Arial Narrow"/>
        </w:rPr>
        <w:t xml:space="preserve"> </w:t>
      </w:r>
      <w:r w:rsidR="00D457EC">
        <w:rPr>
          <w:rFonts w:ascii="Arial Narrow" w:hAnsi="Arial Narrow" w:cs="Arial Narrow"/>
        </w:rPr>
        <w:t>(</w:t>
      </w:r>
      <w:r w:rsidRPr="00E54B66">
        <w:rPr>
          <w:rFonts w:ascii="Arial Narrow" w:hAnsi="Arial Narrow" w:cs="Arial Narrow"/>
        </w:rPr>
        <w:t>2010</w:t>
      </w:r>
      <w:r w:rsidR="00D457EC">
        <w:rPr>
          <w:rFonts w:ascii="Arial Narrow" w:hAnsi="Arial Narrow" w:cs="Arial Narrow"/>
        </w:rPr>
        <w:t>)</w:t>
      </w:r>
      <w:r w:rsidRPr="00E54B66">
        <w:rPr>
          <w:rFonts w:ascii="Arial Narrow" w:hAnsi="Arial Narrow" w:cs="Arial Narrow"/>
        </w:rPr>
        <w:t>. Microbiological Quality and Safety of Custard Cakes from Addis Ababa..</w:t>
      </w:r>
      <w:r w:rsidRPr="00E54B66">
        <w:rPr>
          <w:rFonts w:ascii="Arial Narrow" w:hAnsi="Arial Narrow" w:cs="Arial Narrow"/>
          <w:i/>
        </w:rPr>
        <w:t xml:space="preserve">Ethiopian Journal of Biological Sciences </w:t>
      </w:r>
      <w:r w:rsidRPr="00E54B66">
        <w:rPr>
          <w:rFonts w:ascii="Arial Narrow" w:hAnsi="Arial Narrow" w:cs="Arial Narrow"/>
          <w:b/>
        </w:rPr>
        <w:t>9</w:t>
      </w:r>
      <w:r w:rsidRPr="00E54B66">
        <w:rPr>
          <w:rFonts w:ascii="Arial Narrow" w:hAnsi="Arial Narrow" w:cs="Arial Narrow"/>
        </w:rPr>
        <w:t>, 173-181.</w:t>
      </w:r>
    </w:p>
    <w:p w14:paraId="013CC62F" w14:textId="77777777" w:rsidR="00597BAB" w:rsidRPr="00E54B66" w:rsidRDefault="00597BAB" w:rsidP="00597BAB">
      <w:pPr>
        <w:widowControl/>
        <w:numPr>
          <w:ilvl w:val="0"/>
          <w:numId w:val="11"/>
        </w:numPr>
        <w:overflowPunct w:val="0"/>
        <w:adjustRightInd w:val="0"/>
        <w:jc w:val="both"/>
        <w:textAlignment w:val="baseline"/>
        <w:rPr>
          <w:rFonts w:ascii="Arial Narrow" w:hAnsi="Arial Narrow" w:cs="Times New Roman"/>
          <w:bCs/>
        </w:rPr>
      </w:pPr>
      <w:r w:rsidRPr="00E54B66">
        <w:rPr>
          <w:rFonts w:ascii="Arial Narrow" w:hAnsi="Arial Narrow" w:cs="Arial Narrow"/>
        </w:rPr>
        <w:t>Seblewongel</w:t>
      </w:r>
      <w:r w:rsidR="00AF4F57">
        <w:rPr>
          <w:rFonts w:ascii="Arial Narrow" w:hAnsi="Arial Narrow" w:cs="Arial Narrow"/>
        </w:rPr>
        <w:t xml:space="preserve"> </w:t>
      </w:r>
      <w:r w:rsidRPr="00E54B66">
        <w:rPr>
          <w:rFonts w:ascii="Arial Narrow" w:hAnsi="Arial Narrow" w:cs="Arial Narrow"/>
        </w:rPr>
        <w:t xml:space="preserve">Aynalem, Lukman Yusuf and </w:t>
      </w:r>
      <w:r w:rsidRPr="00E54B66">
        <w:rPr>
          <w:rFonts w:ascii="Arial Narrow" w:hAnsi="Arial Narrow" w:cs="Arial Narrow"/>
          <w:b/>
          <w:bCs/>
        </w:rPr>
        <w:t>Mogessie Ashenafi</w:t>
      </w:r>
      <w:r w:rsidRPr="00E54B66">
        <w:rPr>
          <w:rFonts w:ascii="Arial Narrow" w:hAnsi="Arial Narrow" w:cs="Arial Narrow"/>
        </w:rPr>
        <w:t xml:space="preserve">. </w:t>
      </w:r>
      <w:r w:rsidR="00D457EC">
        <w:rPr>
          <w:rFonts w:ascii="Arial Narrow" w:hAnsi="Arial Narrow" w:cs="Arial Narrow"/>
        </w:rPr>
        <w:t>(</w:t>
      </w:r>
      <w:r w:rsidRPr="00E54B66">
        <w:rPr>
          <w:rFonts w:ascii="Arial Narrow" w:hAnsi="Arial Narrow" w:cs="Arial Narrow"/>
        </w:rPr>
        <w:t>2010</w:t>
      </w:r>
      <w:r w:rsidR="00D457EC">
        <w:rPr>
          <w:rFonts w:ascii="Arial Narrow" w:hAnsi="Arial Narrow" w:cs="Arial Narrow"/>
        </w:rPr>
        <w:t>)</w:t>
      </w:r>
      <w:r w:rsidRPr="00E54B66">
        <w:rPr>
          <w:rFonts w:ascii="Arial Narrow" w:hAnsi="Arial Narrow" w:cs="Arial Narrow"/>
        </w:rPr>
        <w:t xml:space="preserve">. Lactic acid bacteria among bacterial vaginosis outpatients in Addis Ababa. </w:t>
      </w:r>
      <w:r w:rsidRPr="00E54B66">
        <w:rPr>
          <w:rFonts w:ascii="Arial Narrow" w:hAnsi="Arial Narrow" w:cs="Arial Narrow"/>
          <w:i/>
        </w:rPr>
        <w:t xml:space="preserve">Ethiopian Journal of Health Development </w:t>
      </w:r>
      <w:r w:rsidRPr="00E54B66">
        <w:rPr>
          <w:rFonts w:ascii="Arial Narrow" w:hAnsi="Arial Narrow" w:cs="Arial Narrow"/>
        </w:rPr>
        <w:t>24, 198-204.</w:t>
      </w:r>
    </w:p>
    <w:p w14:paraId="138BA6DC" w14:textId="77777777" w:rsidR="00711EC7" w:rsidRPr="00E54B66" w:rsidRDefault="00711EC7"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lastRenderedPageBreak/>
        <w:t>Asnake</w:t>
      </w:r>
      <w:r w:rsidR="00AF4F57">
        <w:rPr>
          <w:rFonts w:ascii="Arial Narrow" w:hAnsi="Arial Narrow" w:cs="Arial Narrow"/>
        </w:rPr>
        <w:t xml:space="preserve"> </w:t>
      </w:r>
      <w:r w:rsidRPr="00E54B66">
        <w:rPr>
          <w:rFonts w:ascii="Arial Narrow" w:hAnsi="Arial Narrow" w:cs="Arial Narrow"/>
        </w:rPr>
        <w:t xml:space="preserve">Dessalegn and </w:t>
      </w:r>
      <w:r w:rsidRPr="00E54B66">
        <w:rPr>
          <w:rFonts w:ascii="Arial Narrow" w:hAnsi="Arial Narrow" w:cs="Arial Narrow"/>
          <w:b/>
          <w:bCs/>
        </w:rPr>
        <w:t>Mogessie Ashenafi</w:t>
      </w:r>
      <w:r w:rsidRPr="00E54B66">
        <w:rPr>
          <w:rFonts w:ascii="Arial Narrow" w:hAnsi="Arial Narrow" w:cs="Arial Narrow"/>
        </w:rPr>
        <w:t xml:space="preserve">. </w:t>
      </w:r>
      <w:r w:rsidR="00D457EC">
        <w:rPr>
          <w:rFonts w:ascii="Arial Narrow" w:hAnsi="Arial Narrow" w:cs="Arial Narrow"/>
        </w:rPr>
        <w:t>(</w:t>
      </w:r>
      <w:r w:rsidRPr="00E54B66">
        <w:rPr>
          <w:rFonts w:ascii="Arial Narrow" w:hAnsi="Arial Narrow" w:cs="Arial Narrow"/>
        </w:rPr>
        <w:t>2010</w:t>
      </w:r>
      <w:r w:rsidR="00D457EC">
        <w:rPr>
          <w:rFonts w:ascii="Arial Narrow" w:hAnsi="Arial Narrow" w:cs="Arial Narrow"/>
        </w:rPr>
        <w:t>)</w:t>
      </w:r>
      <w:r w:rsidRPr="00E54B66">
        <w:rPr>
          <w:rFonts w:ascii="Arial Narrow" w:hAnsi="Arial Narrow" w:cs="Arial Narrow"/>
        </w:rPr>
        <w:t xml:space="preserve">. Evaluation of the probiotic properties </w:t>
      </w:r>
      <w:r w:rsidR="00870F64">
        <w:rPr>
          <w:rFonts w:ascii="Arial Narrow" w:hAnsi="Arial Narrow" w:cs="Arial Narrow"/>
        </w:rPr>
        <w:t xml:space="preserve">and antibiotic resistance </w:t>
      </w:r>
      <w:r w:rsidRPr="00E54B66">
        <w:rPr>
          <w:rFonts w:ascii="Arial Narrow" w:hAnsi="Arial Narrow" w:cs="Arial Narrow"/>
        </w:rPr>
        <w:t xml:space="preserve">of lactic acid bacteria isolated from Awaze, Qotchqotcha and Tef dough </w:t>
      </w:r>
      <w:r w:rsidRPr="00E54B66">
        <w:rPr>
          <w:rFonts w:ascii="Arial Narrow" w:hAnsi="Arial Narrow" w:cs="Arial Narrow"/>
          <w:i/>
        </w:rPr>
        <w:t xml:space="preserve">Internet Journal of Food Safety </w:t>
      </w:r>
      <w:r w:rsidRPr="00E54B66">
        <w:rPr>
          <w:rFonts w:ascii="Arial Narrow" w:hAnsi="Arial Narrow" w:cs="Arial Narrow"/>
        </w:rPr>
        <w:t>12: 182-186</w:t>
      </w:r>
    </w:p>
    <w:p w14:paraId="6F8CF8B9" w14:textId="77777777" w:rsidR="00B95F04" w:rsidRPr="00E54B66" w:rsidRDefault="00B95F04" w:rsidP="007D7C4D">
      <w:pPr>
        <w:widowControl/>
        <w:numPr>
          <w:ilvl w:val="0"/>
          <w:numId w:val="11"/>
        </w:numPr>
        <w:overflowPunct w:val="0"/>
        <w:adjustRightInd w:val="0"/>
        <w:jc w:val="both"/>
        <w:textAlignment w:val="baseline"/>
        <w:rPr>
          <w:rStyle w:val="Emphasis"/>
          <w:rFonts w:ascii="Arial Narrow" w:hAnsi="Arial Narrow" w:cs="Arial Narrow"/>
          <w:i w:val="0"/>
          <w:iCs w:val="0"/>
        </w:rPr>
      </w:pPr>
      <w:r w:rsidRPr="00E54B66">
        <w:rPr>
          <w:rFonts w:ascii="Arial Narrow" w:hAnsi="Arial Narrow" w:cs="Arial Narrow"/>
        </w:rPr>
        <w:t>Biniam</w:t>
      </w:r>
      <w:r w:rsidR="00AF4F57">
        <w:rPr>
          <w:rFonts w:ascii="Arial Narrow" w:hAnsi="Arial Narrow" w:cs="Arial Narrow"/>
        </w:rPr>
        <w:t xml:space="preserve"> </w:t>
      </w:r>
      <w:r w:rsidRPr="00E54B66">
        <w:rPr>
          <w:rFonts w:ascii="Arial Narrow" w:hAnsi="Arial Narrow" w:cs="Arial Narrow"/>
        </w:rPr>
        <w:t xml:space="preserve">Guchi and </w:t>
      </w:r>
      <w:r w:rsidRPr="00E54B66">
        <w:rPr>
          <w:rFonts w:ascii="Arial Narrow" w:hAnsi="Arial Narrow" w:cs="Arial Narrow"/>
          <w:b/>
        </w:rPr>
        <w:t>Mogessie Ashenafi</w:t>
      </w:r>
      <w:r w:rsidRPr="00E54B66">
        <w:rPr>
          <w:rFonts w:ascii="Arial Narrow" w:hAnsi="Arial Narrow" w:cs="Arial Narrow"/>
        </w:rPr>
        <w:t xml:space="preserve">. </w:t>
      </w:r>
      <w:r w:rsidR="00D457EC">
        <w:rPr>
          <w:rFonts w:ascii="Arial Narrow" w:hAnsi="Arial Narrow" w:cs="Arial Narrow"/>
        </w:rPr>
        <w:t>(</w:t>
      </w:r>
      <w:r w:rsidRPr="00E54B66">
        <w:rPr>
          <w:rFonts w:ascii="Arial Narrow" w:hAnsi="Arial Narrow" w:cs="Arial Narrow"/>
        </w:rPr>
        <w:t>2010</w:t>
      </w:r>
      <w:r w:rsidR="00D457EC">
        <w:rPr>
          <w:rFonts w:ascii="Arial Narrow" w:hAnsi="Arial Narrow" w:cs="Arial Narrow"/>
        </w:rPr>
        <w:t>)</w:t>
      </w:r>
      <w:r w:rsidRPr="00E54B66">
        <w:rPr>
          <w:rFonts w:ascii="Arial Narrow" w:hAnsi="Arial Narrow" w:cs="Arial Narrow"/>
        </w:rPr>
        <w:t xml:space="preserve">. Microbial load, prevalence and antibiograms of </w:t>
      </w:r>
      <w:r w:rsidRPr="00E54B66">
        <w:rPr>
          <w:rFonts w:ascii="Arial Narrow" w:hAnsi="Arial Narrow" w:cs="Arial Narrow"/>
          <w:i/>
          <w:iCs/>
        </w:rPr>
        <w:t>Salmonella</w:t>
      </w:r>
      <w:r w:rsidRPr="00E54B66">
        <w:rPr>
          <w:rFonts w:ascii="Arial Narrow" w:hAnsi="Arial Narrow" w:cs="Arial Narrow"/>
        </w:rPr>
        <w:t xml:space="preserve"> and </w:t>
      </w:r>
      <w:r w:rsidRPr="00E54B66">
        <w:rPr>
          <w:rFonts w:ascii="Arial Narrow" w:hAnsi="Arial Narrow" w:cs="Arial Narrow"/>
          <w:i/>
          <w:iCs/>
        </w:rPr>
        <w:t>Shigella</w:t>
      </w:r>
      <w:r w:rsidRPr="00E54B66">
        <w:rPr>
          <w:rFonts w:ascii="Arial Narrow" w:hAnsi="Arial Narrow" w:cs="Arial Narrow"/>
        </w:rPr>
        <w:t xml:space="preserve"> in lettuce and green peppers from Addis Ababa. </w:t>
      </w:r>
      <w:r w:rsidRPr="00E54B66">
        <w:rPr>
          <w:rStyle w:val="Emphasis"/>
          <w:rFonts w:ascii="Arial Narrow" w:hAnsi="Arial Narrow" w:cs="Arial Narrow"/>
          <w:color w:val="000000"/>
        </w:rPr>
        <w:t xml:space="preserve">Ethiopian Journal of  Health Sciences </w:t>
      </w:r>
      <w:r w:rsidRPr="00E54B66">
        <w:rPr>
          <w:rStyle w:val="Emphasis"/>
          <w:rFonts w:ascii="Arial Narrow" w:hAnsi="Arial Narrow" w:cs="Arial Narrow"/>
          <w:i w:val="0"/>
          <w:iCs w:val="0"/>
          <w:color w:val="000000"/>
        </w:rPr>
        <w:t>20, 41-48.</w:t>
      </w:r>
    </w:p>
    <w:p w14:paraId="0E2EBC65" w14:textId="77777777" w:rsidR="00370B9E" w:rsidRPr="00E54B66" w:rsidRDefault="00370B9E" w:rsidP="007D7C4D">
      <w:pPr>
        <w:numPr>
          <w:ilvl w:val="0"/>
          <w:numId w:val="11"/>
        </w:numPr>
        <w:jc w:val="both"/>
        <w:rPr>
          <w:rFonts w:ascii="Arial Narrow" w:hAnsi="Arial Narrow" w:cs="Arial Narrow"/>
        </w:rPr>
      </w:pPr>
      <w:r w:rsidRPr="00E54B66">
        <w:rPr>
          <w:rFonts w:ascii="Arial Narrow" w:hAnsi="Arial Narrow" w:cs="Arial Narrow"/>
        </w:rPr>
        <w:t>Hirut</w:t>
      </w:r>
      <w:r w:rsidR="00AF4F57">
        <w:rPr>
          <w:rFonts w:ascii="Arial Narrow" w:hAnsi="Arial Narrow" w:cs="Arial Narrow"/>
        </w:rPr>
        <w:t xml:space="preserve"> </w:t>
      </w:r>
      <w:r w:rsidRPr="00E54B66">
        <w:rPr>
          <w:rFonts w:ascii="Arial Narrow" w:hAnsi="Arial Narrow" w:cs="Arial Narrow"/>
        </w:rPr>
        <w:t xml:space="preserve">Assaye and </w:t>
      </w:r>
      <w:r w:rsidRPr="00E54B66">
        <w:rPr>
          <w:rFonts w:ascii="Arial Narrow" w:hAnsi="Arial Narrow" w:cs="Arial Narrow"/>
          <w:b/>
          <w:bCs/>
        </w:rPr>
        <w:t>Mogessie Ashenafi</w:t>
      </w:r>
      <w:r w:rsidR="00D457EC">
        <w:rPr>
          <w:rFonts w:ascii="Arial Narrow" w:hAnsi="Arial Narrow" w:cs="Arial Narrow"/>
          <w:b/>
          <w:bCs/>
        </w:rPr>
        <w:t xml:space="preserve"> (</w:t>
      </w:r>
      <w:r w:rsidRPr="00E54B66">
        <w:rPr>
          <w:rFonts w:ascii="Arial Narrow" w:hAnsi="Arial Narrow" w:cs="Arial Narrow"/>
        </w:rPr>
        <w:t>2010</w:t>
      </w:r>
      <w:r w:rsidR="00D457EC">
        <w:rPr>
          <w:rFonts w:ascii="Arial Narrow" w:hAnsi="Arial Narrow" w:cs="Arial Narrow"/>
        </w:rPr>
        <w:t>)</w:t>
      </w:r>
      <w:r w:rsidRPr="00E54B66">
        <w:rPr>
          <w:rFonts w:ascii="Arial Narrow" w:hAnsi="Arial Narrow" w:cs="Arial Narrow"/>
          <w:b/>
          <w:bCs/>
        </w:rPr>
        <w:t xml:space="preserve">. </w:t>
      </w:r>
      <w:r w:rsidRPr="00E54B66">
        <w:rPr>
          <w:rFonts w:ascii="Arial Narrow" w:hAnsi="Arial Narrow" w:cs="Arial Narrow"/>
        </w:rPr>
        <w:t xml:space="preserve">Microbiological quality and safety of locally-produced commercial sausages in Ethiopia. </w:t>
      </w:r>
      <w:r w:rsidRPr="00E54B66">
        <w:rPr>
          <w:rFonts w:ascii="Arial Narrow" w:hAnsi="Arial Narrow" w:cs="Arial Narrow"/>
          <w:i/>
          <w:iCs/>
        </w:rPr>
        <w:t xml:space="preserve">Achieving Sustainable Development in Africa </w:t>
      </w:r>
      <w:r w:rsidRPr="00E54B66">
        <w:rPr>
          <w:rFonts w:ascii="Arial Narrow" w:hAnsi="Arial Narrow" w:cs="Arial Narrow"/>
          <w:b/>
          <w:bCs/>
        </w:rPr>
        <w:t>1</w:t>
      </w:r>
      <w:r w:rsidRPr="00E54B66">
        <w:rPr>
          <w:rFonts w:ascii="Arial Narrow" w:hAnsi="Arial Narrow" w:cs="Arial Narrow"/>
        </w:rPr>
        <w:t>, 172-195</w:t>
      </w:r>
    </w:p>
    <w:p w14:paraId="31FE2F35"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color w:val="000000"/>
        </w:rPr>
      </w:pPr>
      <w:r w:rsidRPr="00E54B66">
        <w:rPr>
          <w:rFonts w:ascii="Arial Narrow" w:hAnsi="Arial Narrow" w:cs="Arial Narrow"/>
        </w:rPr>
        <w:t>Ketema</w:t>
      </w:r>
      <w:r w:rsidR="00AF4F57">
        <w:rPr>
          <w:rFonts w:ascii="Arial Narrow" w:hAnsi="Arial Narrow" w:cs="Arial Narrow"/>
        </w:rPr>
        <w:t xml:space="preserve"> </w:t>
      </w:r>
      <w:r w:rsidRPr="00E54B66">
        <w:rPr>
          <w:rFonts w:ascii="Arial Narrow" w:hAnsi="Arial Narrow" w:cs="Arial Narrow"/>
        </w:rPr>
        <w:t>Bacha</w:t>
      </w:r>
      <w:r w:rsidR="00382D95" w:rsidRPr="00E54B66">
        <w:rPr>
          <w:rFonts w:ascii="Arial Narrow" w:hAnsi="Arial Narrow" w:cs="Arial Narrow"/>
        </w:rPr>
        <w:t>,</w:t>
      </w:r>
      <w:r w:rsidRPr="00E54B66">
        <w:rPr>
          <w:rFonts w:ascii="Arial Narrow" w:hAnsi="Arial Narrow" w:cs="Arial Narrow"/>
        </w:rPr>
        <w:t>Tetemke</w:t>
      </w:r>
      <w:r w:rsidR="00AF4F57">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 (</w:t>
      </w:r>
      <w:r w:rsidRPr="00E54B66">
        <w:rPr>
          <w:rFonts w:ascii="Arial Narrow" w:hAnsi="Arial Narrow" w:cs="Arial Narrow"/>
          <w:bCs/>
        </w:rPr>
        <w:t>2010)</w:t>
      </w:r>
      <w:r w:rsidRPr="00E54B66">
        <w:rPr>
          <w:rFonts w:ascii="Arial Narrow" w:hAnsi="Arial Narrow" w:cs="Arial Narrow"/>
          <w:b/>
          <w:bCs/>
        </w:rPr>
        <w:t xml:space="preserve">. </w:t>
      </w:r>
      <w:bookmarkStart w:id="7" w:name="_Toc191398345"/>
      <w:r w:rsidRPr="00E54B66">
        <w:rPr>
          <w:rFonts w:ascii="Arial Narrow" w:hAnsi="Arial Narrow" w:cs="Arial Narrow"/>
          <w:bCs/>
          <w:color w:val="000000"/>
        </w:rPr>
        <w:t>Antimicrobial Susceptibility Patterns of LAB isolated from wakalim</w:t>
      </w:r>
      <w:bookmarkEnd w:id="7"/>
      <w:r w:rsidRPr="00E54B66">
        <w:rPr>
          <w:rFonts w:ascii="Arial Narrow" w:hAnsi="Arial Narrow" w:cs="Arial Narrow"/>
          <w:bCs/>
          <w:color w:val="000000"/>
        </w:rPr>
        <w:t xml:space="preserve">, a traditional Ethiopian fermented sausage. </w:t>
      </w:r>
      <w:r w:rsidRPr="00E54B66">
        <w:rPr>
          <w:rFonts w:ascii="Arial Narrow" w:hAnsi="Arial Narrow" w:cs="Arial Narrow"/>
          <w:bCs/>
          <w:i/>
          <w:iCs/>
          <w:color w:val="000000"/>
        </w:rPr>
        <w:t>Journal of Food Safety</w:t>
      </w:r>
      <w:r w:rsidR="004667CA">
        <w:rPr>
          <w:rFonts w:ascii="Arial Narrow" w:hAnsi="Arial Narrow" w:cs="Arial Narrow"/>
          <w:bCs/>
          <w:i/>
          <w:iCs/>
          <w:color w:val="000000"/>
        </w:rPr>
        <w:t xml:space="preserve"> </w:t>
      </w:r>
      <w:r w:rsidRPr="00E54B66">
        <w:rPr>
          <w:rFonts w:ascii="Arial Narrow" w:hAnsi="Arial Narrow" w:cs="Arial Narrow"/>
          <w:b/>
          <w:bCs/>
          <w:color w:val="000000"/>
        </w:rPr>
        <w:t>30</w:t>
      </w:r>
      <w:r w:rsidRPr="00E54B66">
        <w:rPr>
          <w:rFonts w:ascii="Arial Narrow" w:hAnsi="Arial Narrow" w:cs="Arial Narrow"/>
          <w:bCs/>
          <w:color w:val="000000"/>
        </w:rPr>
        <w:t>, 213-223.</w:t>
      </w:r>
    </w:p>
    <w:p w14:paraId="7F65C6C9"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sv-SE"/>
        </w:rPr>
        <w:t xml:space="preserve">Ketema Bacha, Hans Jonsson, and </w:t>
      </w:r>
      <w:r w:rsidRPr="00E54B66">
        <w:rPr>
          <w:rFonts w:ascii="Arial Narrow" w:hAnsi="Arial Narrow" w:cs="Arial Narrow"/>
          <w:b/>
          <w:bCs/>
          <w:lang w:val="sv-SE"/>
        </w:rPr>
        <w:t xml:space="preserve">Mogessie Ashenafi </w:t>
      </w:r>
      <w:r w:rsidRPr="00E54B66">
        <w:rPr>
          <w:rFonts w:ascii="Arial Narrow" w:hAnsi="Arial Narrow" w:cs="Arial Narrow"/>
          <w:lang w:val="sv-SE"/>
        </w:rPr>
        <w:t xml:space="preserve">2010. </w:t>
      </w:r>
      <w:r w:rsidRPr="00E54B66">
        <w:rPr>
          <w:rFonts w:ascii="Arial Narrow" w:hAnsi="Arial Narrow" w:cs="Arial Narrow"/>
        </w:rPr>
        <w:t xml:space="preserve">Microbial Dynamics during the Fermentation of </w:t>
      </w:r>
      <w:r w:rsidRPr="00E54B66">
        <w:rPr>
          <w:rFonts w:ascii="Arial Narrow" w:hAnsi="Arial Narrow" w:cs="Arial Narrow"/>
          <w:i/>
          <w:iCs/>
        </w:rPr>
        <w:t>Wakalim</w:t>
      </w:r>
      <w:r w:rsidRPr="00E54B66">
        <w:rPr>
          <w:rFonts w:ascii="Arial Narrow" w:hAnsi="Arial Narrow" w:cs="Arial Narrow"/>
        </w:rPr>
        <w:t xml:space="preserve">, a Traditional Ethiopian Fermented Sausage. </w:t>
      </w:r>
      <w:r w:rsidRPr="00E54B66">
        <w:rPr>
          <w:rFonts w:ascii="Arial Narrow" w:hAnsi="Arial Narrow" w:cs="Arial Narrow"/>
          <w:i/>
          <w:iCs/>
        </w:rPr>
        <w:t xml:space="preserve">Journal of Food Quality </w:t>
      </w:r>
      <w:r w:rsidRPr="00E54B66">
        <w:rPr>
          <w:rFonts w:ascii="Arial Narrow" w:hAnsi="Arial Narrow" w:cs="Arial Narrow"/>
          <w:b/>
        </w:rPr>
        <w:t xml:space="preserve">33, </w:t>
      </w:r>
      <w:r w:rsidRPr="00E54B66">
        <w:rPr>
          <w:rFonts w:ascii="Arial Narrow" w:hAnsi="Arial Narrow" w:cs="Arial Narrow"/>
        </w:rPr>
        <w:t>370-390.</w:t>
      </w:r>
    </w:p>
    <w:p w14:paraId="7E88189C" w14:textId="77777777" w:rsidR="009219BF" w:rsidRPr="00E54B66" w:rsidRDefault="009219BF"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Yonas</w:t>
      </w:r>
      <w:r w:rsidR="00AF4F57">
        <w:rPr>
          <w:rFonts w:ascii="Arial Narrow" w:hAnsi="Arial Narrow" w:cs="Arial Narrow"/>
        </w:rPr>
        <w:t xml:space="preserve"> </w:t>
      </w:r>
      <w:r w:rsidRPr="00E54B66">
        <w:rPr>
          <w:rFonts w:ascii="Arial Narrow" w:hAnsi="Arial Narrow" w:cs="Arial Narrow"/>
        </w:rPr>
        <w:t xml:space="preserve">Chekol and </w:t>
      </w:r>
      <w:r w:rsidRPr="00E54B66">
        <w:rPr>
          <w:rFonts w:ascii="Arial Narrow" w:hAnsi="Arial Narrow" w:cs="Arial Narrow"/>
          <w:b/>
          <w:bCs/>
        </w:rPr>
        <w:t>Mogessie Ashenafi</w:t>
      </w:r>
      <w:r w:rsidR="00D457EC">
        <w:rPr>
          <w:rFonts w:ascii="Arial Narrow" w:hAnsi="Arial Narrow" w:cs="Arial Narrow"/>
          <w:b/>
          <w:bCs/>
        </w:rPr>
        <w:t xml:space="preserve"> </w:t>
      </w:r>
      <w:r w:rsidRPr="00E54B66">
        <w:rPr>
          <w:rFonts w:ascii="Arial Narrow" w:hAnsi="Arial Narrow" w:cs="Arial Narrow"/>
          <w:bCs/>
        </w:rPr>
        <w:t>(2009).</w:t>
      </w:r>
      <w:r w:rsidRPr="00E54B66">
        <w:rPr>
          <w:rFonts w:ascii="Arial Narrow" w:hAnsi="Arial Narrow" w:cs="Arial Narrow"/>
        </w:rPr>
        <w:t xml:space="preserve"> Microbiological analysis and safety evaluation of various canned foods in Addis Ababa. </w:t>
      </w:r>
      <w:r w:rsidRPr="00E54B66">
        <w:rPr>
          <w:rFonts w:ascii="Arial Narrow" w:hAnsi="Arial Narrow" w:cs="Arial Narrow"/>
          <w:i/>
        </w:rPr>
        <w:t xml:space="preserve">Ethiopian Journal of Biological Sciences </w:t>
      </w:r>
      <w:r w:rsidR="003E73DB" w:rsidRPr="00E54B66">
        <w:rPr>
          <w:rFonts w:ascii="Arial Narrow" w:hAnsi="Arial Narrow" w:cs="Arial Narrow"/>
          <w:b/>
        </w:rPr>
        <w:t>8</w:t>
      </w:r>
      <w:r w:rsidR="003E73DB" w:rsidRPr="00E54B66">
        <w:rPr>
          <w:rFonts w:ascii="Arial Narrow" w:hAnsi="Arial Narrow" w:cs="Arial Narrow"/>
        </w:rPr>
        <w:t>, 53-69.</w:t>
      </w:r>
    </w:p>
    <w:p w14:paraId="462501CC" w14:textId="77777777" w:rsidR="002F53AE" w:rsidRPr="00E54B66" w:rsidRDefault="002F53AE" w:rsidP="007D7C4D">
      <w:pPr>
        <w:widowControl/>
        <w:numPr>
          <w:ilvl w:val="0"/>
          <w:numId w:val="11"/>
        </w:numPr>
        <w:overflowPunct w:val="0"/>
        <w:adjustRightInd w:val="0"/>
        <w:jc w:val="both"/>
        <w:textAlignment w:val="baseline"/>
        <w:rPr>
          <w:rFonts w:ascii="Arial Narrow" w:hAnsi="Arial Narrow" w:cs="Arial Narrow"/>
          <w:color w:val="000000"/>
        </w:rPr>
      </w:pPr>
      <w:r w:rsidRPr="00E54B66">
        <w:rPr>
          <w:rFonts w:ascii="Arial Narrow" w:hAnsi="Arial Narrow" w:cs="Arial Narrow"/>
        </w:rPr>
        <w:t xml:space="preserve">Zeleke W/Tenssay, </w:t>
      </w:r>
      <w:r w:rsidRPr="00E54B66">
        <w:rPr>
          <w:rFonts w:ascii="Arial Narrow" w:hAnsi="Arial Narrow" w:cs="Arial Narrow"/>
          <w:b/>
          <w:bCs/>
        </w:rPr>
        <w:t>Mogessie Ashenafi</w:t>
      </w:r>
      <w:r w:rsidRPr="00E54B66">
        <w:rPr>
          <w:rFonts w:ascii="Arial Narrow" w:hAnsi="Arial Narrow" w:cs="Arial Narrow"/>
        </w:rPr>
        <w:t xml:space="preserve">, Alexander Eiler and Stephan Bertilsson. (2009). </w:t>
      </w:r>
      <w:r w:rsidR="0056410B" w:rsidRPr="0056410B">
        <w:rPr>
          <w:rFonts w:ascii="Arial Narrow" w:hAnsi="Arial Narrow" w:cs="Arial Narrow"/>
        </w:rPr>
        <w:t>Isolation and characterization of Bacillus thuringiensis from soils in contrasting agroecological zones of Ethiopia</w:t>
      </w:r>
      <w:r w:rsidRPr="00E54B66">
        <w:rPr>
          <w:rFonts w:ascii="Arial Narrow" w:hAnsi="Arial Narrow" w:cs="Arial Narrow"/>
        </w:rPr>
        <w:t xml:space="preserve">. </w:t>
      </w:r>
      <w:r w:rsidRPr="00E54B66">
        <w:rPr>
          <w:rFonts w:ascii="Arial Narrow" w:hAnsi="Arial Narrow" w:cs="Arial Narrow"/>
          <w:i/>
          <w:iCs/>
        </w:rPr>
        <w:t>SINET: Ethiopian Journal of Science</w:t>
      </w:r>
      <w:r w:rsidR="004667CA">
        <w:rPr>
          <w:rFonts w:ascii="Arial Narrow" w:hAnsi="Arial Narrow" w:cs="Arial Narrow"/>
          <w:i/>
          <w:iCs/>
        </w:rPr>
        <w:t xml:space="preserve"> </w:t>
      </w:r>
      <w:r w:rsidRPr="00E54B66">
        <w:rPr>
          <w:rFonts w:ascii="Arial Narrow" w:hAnsi="Arial Narrow" w:cs="Arial Narrow"/>
          <w:b/>
        </w:rPr>
        <w:t>32</w:t>
      </w:r>
      <w:r w:rsidRPr="00E54B66">
        <w:rPr>
          <w:rFonts w:ascii="Arial Narrow" w:hAnsi="Arial Narrow" w:cs="Arial Narrow"/>
        </w:rPr>
        <w:t>: 117-128.</w:t>
      </w:r>
    </w:p>
    <w:p w14:paraId="14C2C2F5"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color w:val="000000"/>
        </w:rPr>
      </w:pPr>
      <w:r w:rsidRPr="00E54B66">
        <w:rPr>
          <w:rFonts w:ascii="Arial Narrow" w:hAnsi="Arial Narrow" w:cs="Arial Narrow"/>
        </w:rPr>
        <w:t>Behailu</w:t>
      </w:r>
      <w:r w:rsidR="00AF4F57">
        <w:rPr>
          <w:rFonts w:ascii="Arial Narrow" w:hAnsi="Arial Narrow" w:cs="Arial Narrow"/>
        </w:rPr>
        <w:t xml:space="preserve"> </w:t>
      </w:r>
      <w:r w:rsidRPr="00E54B66">
        <w:rPr>
          <w:rFonts w:ascii="Arial Narrow" w:hAnsi="Arial Narrow" w:cs="Arial Narrow"/>
        </w:rPr>
        <w:t xml:space="preserve">Bekele and </w:t>
      </w:r>
      <w:r w:rsidRPr="00E54B66">
        <w:rPr>
          <w:rFonts w:ascii="Arial Narrow" w:hAnsi="Arial Narrow" w:cs="Arial Narrow"/>
          <w:b/>
          <w:bCs/>
        </w:rPr>
        <w:t>Mogessie Ashenafi</w:t>
      </w:r>
      <w:r w:rsidR="00D457EC">
        <w:rPr>
          <w:rFonts w:ascii="Arial Narrow" w:hAnsi="Arial Narrow" w:cs="Arial Narrow"/>
          <w:b/>
          <w:bCs/>
        </w:rPr>
        <w:t xml:space="preserve"> </w:t>
      </w:r>
      <w:r w:rsidRPr="00E54B66">
        <w:rPr>
          <w:rFonts w:ascii="Arial Narrow" w:hAnsi="Arial Narrow" w:cs="Arial Narrow"/>
        </w:rPr>
        <w:t>(2009)</w:t>
      </w:r>
      <w:r w:rsidRPr="00E54B66">
        <w:rPr>
          <w:rFonts w:ascii="Arial Narrow" w:hAnsi="Arial Narrow" w:cs="Arial Narrow"/>
          <w:b/>
          <w:bCs/>
        </w:rPr>
        <w:t xml:space="preserve">. </w:t>
      </w:r>
      <w:r w:rsidRPr="00E54B66">
        <w:rPr>
          <w:rFonts w:ascii="Arial Narrow" w:hAnsi="Arial Narrow" w:cs="Arial Narrow"/>
        </w:rPr>
        <w:t xml:space="preserve">Distribution of drug resistance among enterococci and </w:t>
      </w:r>
      <w:r w:rsidRPr="00E54B66">
        <w:rPr>
          <w:rFonts w:ascii="Arial Narrow" w:hAnsi="Arial Narrow" w:cs="Arial Narrow"/>
          <w:i/>
          <w:iCs/>
        </w:rPr>
        <w:t xml:space="preserve">Salmonella </w:t>
      </w:r>
      <w:r w:rsidRPr="00E54B66">
        <w:rPr>
          <w:rFonts w:ascii="Arial Narrow" w:hAnsi="Arial Narrow" w:cs="Arial Narrow"/>
        </w:rPr>
        <w:t xml:space="preserve">in poultry and cattle environment in Ethiopia. </w:t>
      </w:r>
      <w:r w:rsidRPr="00E54B66">
        <w:rPr>
          <w:rFonts w:ascii="Arial Narrow" w:hAnsi="Arial Narrow" w:cs="Arial Narrow"/>
          <w:i/>
          <w:iCs/>
        </w:rPr>
        <w:t xml:space="preserve">Tropical Animal Health and Production </w:t>
      </w:r>
      <w:hyperlink r:id="rId22" w:tooltip="Link to the Issue of this Article" w:history="1">
        <w:r w:rsidR="00D66722" w:rsidRPr="00E54B66">
          <w:rPr>
            <w:rStyle w:val="Hyperlink"/>
            <w:rFonts w:ascii="Arial Narrow" w:hAnsi="Arial Narrow"/>
            <w:b/>
            <w:color w:val="auto"/>
            <w:u w:val="none"/>
          </w:rPr>
          <w:t>42</w:t>
        </w:r>
        <w:r w:rsidR="00D66722" w:rsidRPr="00E54B66">
          <w:rPr>
            <w:rStyle w:val="Hyperlink"/>
            <w:rFonts w:ascii="Arial Narrow" w:hAnsi="Arial Narrow"/>
            <w:color w:val="auto"/>
            <w:u w:val="none"/>
          </w:rPr>
          <w:t xml:space="preserve">, </w:t>
        </w:r>
      </w:hyperlink>
      <w:r w:rsidR="00D66722" w:rsidRPr="00E54B66">
        <w:rPr>
          <w:rStyle w:val="pagination"/>
          <w:rFonts w:ascii="Arial Narrow" w:hAnsi="Arial Narrow" w:cs="TmsRmn"/>
        </w:rPr>
        <w:t>857-864</w:t>
      </w:r>
      <w:r w:rsidR="00D66722" w:rsidRPr="00E54B66">
        <w:rPr>
          <w:rStyle w:val="doi"/>
          <w:rFonts w:ascii="Arial Narrow" w:hAnsi="Arial Narrow" w:cs="TmsRmn"/>
        </w:rPr>
        <w:t>.</w:t>
      </w:r>
    </w:p>
    <w:p w14:paraId="0EBDEE4C" w14:textId="77777777" w:rsidR="00370B9E" w:rsidRPr="00E54B66" w:rsidRDefault="00370B9E" w:rsidP="007D7C4D">
      <w:pPr>
        <w:widowControl/>
        <w:numPr>
          <w:ilvl w:val="0"/>
          <w:numId w:val="11"/>
        </w:numPr>
        <w:overflowPunct w:val="0"/>
        <w:adjustRightInd w:val="0"/>
        <w:jc w:val="both"/>
        <w:textAlignment w:val="baseline"/>
        <w:rPr>
          <w:rStyle w:val="Strong"/>
          <w:rFonts w:ascii="Arial Narrow" w:hAnsi="Arial Narrow" w:cs="Arial Narrow"/>
          <w:b w:val="0"/>
          <w:bCs w:val="0"/>
          <w:color w:val="000000"/>
        </w:rPr>
      </w:pPr>
      <w:r w:rsidRPr="00E54B66">
        <w:rPr>
          <w:rFonts w:ascii="Arial Narrow" w:hAnsi="Arial Narrow" w:cs="Arial Narrow"/>
        </w:rPr>
        <w:t>Ketema</w:t>
      </w:r>
      <w:r w:rsidR="00AF4F57">
        <w:rPr>
          <w:rFonts w:ascii="Arial Narrow" w:hAnsi="Arial Narrow" w:cs="Arial Narrow"/>
        </w:rPr>
        <w:t xml:space="preserve"> </w:t>
      </w:r>
      <w:r w:rsidRPr="00E54B66">
        <w:rPr>
          <w:rFonts w:ascii="Arial Narrow" w:hAnsi="Arial Narrow" w:cs="Arial Narrow"/>
        </w:rPr>
        <w:t>Bacha, Tetemke</w:t>
      </w:r>
      <w:r w:rsidR="00D457EC">
        <w:rPr>
          <w:rFonts w:ascii="Arial Narrow" w:hAnsi="Arial Narrow" w:cs="Arial Narrow"/>
        </w:rPr>
        <w:t xml:space="preserve"> </w:t>
      </w:r>
      <w:r w:rsidRPr="00E54B66">
        <w:rPr>
          <w:rFonts w:ascii="Arial Narrow" w:hAnsi="Arial Narrow" w:cs="Arial Narrow"/>
        </w:rPr>
        <w:t xml:space="preserve">Mehari and </w:t>
      </w:r>
      <w:r w:rsidRPr="00E54B66">
        <w:rPr>
          <w:rStyle w:val="Strong"/>
          <w:rFonts w:ascii="Arial Narrow" w:hAnsi="Arial Narrow" w:cs="Arial Narrow"/>
        </w:rPr>
        <w:t>Mogessie Ashenafi</w:t>
      </w:r>
      <w:r w:rsidRPr="00E54B66">
        <w:rPr>
          <w:rFonts w:ascii="Arial Narrow" w:hAnsi="Arial Narrow" w:cs="Arial Narrow"/>
        </w:rPr>
        <w:t xml:space="preserve"> (2009). In-vitro probiotic potential of some lactic acid bacteria (LAB) isolated from </w:t>
      </w:r>
      <w:r w:rsidRPr="00E54B66">
        <w:rPr>
          <w:rStyle w:val="Emphasis"/>
          <w:rFonts w:ascii="Arial Narrow" w:hAnsi="Arial Narrow" w:cs="Arial Narrow"/>
        </w:rPr>
        <w:t>wakalim</w:t>
      </w:r>
      <w:r w:rsidRPr="00E54B66">
        <w:rPr>
          <w:rFonts w:ascii="Arial Narrow" w:hAnsi="Arial Narrow" w:cs="Arial Narrow"/>
        </w:rPr>
        <w:t xml:space="preserve">, a traditional Ethiopian fermented beef sausage </w:t>
      </w:r>
      <w:r w:rsidRPr="00E54B66">
        <w:rPr>
          <w:rStyle w:val="Emphasis"/>
          <w:rFonts w:ascii="Arial Narrow" w:hAnsi="Arial Narrow" w:cs="Arial Narrow"/>
          <w:color w:val="000000"/>
        </w:rPr>
        <w:t>Ethiopian Journal of  Health Sciences</w:t>
      </w:r>
      <w:r w:rsidRPr="00E54B66">
        <w:rPr>
          <w:rStyle w:val="Strong"/>
          <w:rFonts w:ascii="Arial Narrow" w:hAnsi="Arial Narrow" w:cs="Arial Narrow"/>
          <w:color w:val="000000"/>
        </w:rPr>
        <w:t xml:space="preserve"> 19, </w:t>
      </w:r>
      <w:r w:rsidRPr="00E54B66">
        <w:rPr>
          <w:rStyle w:val="Strong"/>
          <w:rFonts w:ascii="Arial Narrow" w:hAnsi="Arial Narrow" w:cs="Arial Narrow"/>
          <w:b w:val="0"/>
          <w:bCs w:val="0"/>
          <w:color w:val="000000"/>
        </w:rPr>
        <w:t>21-27</w:t>
      </w:r>
    </w:p>
    <w:p w14:paraId="276BA36A"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color w:val="000000"/>
        </w:rPr>
      </w:pPr>
      <w:r w:rsidRPr="00E54B66">
        <w:rPr>
          <w:rFonts w:ascii="Arial Narrow" w:hAnsi="Arial Narrow" w:cs="Arial Narrow"/>
          <w:color w:val="000000"/>
        </w:rPr>
        <w:t xml:space="preserve">Zeleke W/ Tenssay and </w:t>
      </w:r>
      <w:r w:rsidRPr="00E54B66">
        <w:rPr>
          <w:rFonts w:ascii="Arial Narrow" w:hAnsi="Arial Narrow" w:cs="Arial Narrow"/>
          <w:b/>
          <w:bCs/>
          <w:color w:val="000000"/>
        </w:rPr>
        <w:t>Mogessie Ashenafi</w:t>
      </w:r>
      <w:r w:rsidR="004667CA">
        <w:rPr>
          <w:rFonts w:ascii="Arial Narrow" w:hAnsi="Arial Narrow" w:cs="Arial Narrow"/>
          <w:b/>
          <w:bCs/>
          <w:color w:val="000000"/>
        </w:rPr>
        <w:t xml:space="preserve"> </w:t>
      </w:r>
      <w:r w:rsidRPr="00E54B66">
        <w:rPr>
          <w:rFonts w:ascii="Arial Narrow" w:hAnsi="Arial Narrow" w:cs="Arial Narrow"/>
          <w:color w:val="000000"/>
        </w:rPr>
        <w:t xml:space="preserve">(2008). Frequency and distribution of </w:t>
      </w:r>
      <w:r w:rsidRPr="00E54B66">
        <w:rPr>
          <w:rFonts w:ascii="Arial Narrow" w:hAnsi="Arial Narrow" w:cs="Arial Narrow"/>
          <w:i/>
          <w:iCs/>
          <w:color w:val="000000"/>
        </w:rPr>
        <w:t>Bacillus thuringiensis</w:t>
      </w:r>
      <w:r w:rsidRPr="00E54B66">
        <w:rPr>
          <w:rFonts w:ascii="Arial Narrow" w:hAnsi="Arial Narrow" w:cs="Arial Narrow"/>
          <w:color w:val="000000"/>
        </w:rPr>
        <w:t xml:space="preserve"> from Ethiopian soils. </w:t>
      </w:r>
      <w:r w:rsidRPr="00E54B66">
        <w:rPr>
          <w:rFonts w:ascii="Arial Narrow" w:hAnsi="Arial Narrow" w:cs="Arial Narrow"/>
          <w:i/>
          <w:iCs/>
          <w:color w:val="000000"/>
        </w:rPr>
        <w:t>Ethiopian Journal of Biological Sciences</w:t>
      </w:r>
      <w:r w:rsidR="00F4523A">
        <w:rPr>
          <w:rFonts w:ascii="Arial Narrow" w:hAnsi="Arial Narrow" w:cs="Arial Narrow"/>
          <w:b/>
          <w:color w:val="000000"/>
        </w:rPr>
        <w:t>7</w:t>
      </w:r>
      <w:r w:rsidR="00F4523A">
        <w:rPr>
          <w:rFonts w:ascii="Arial Narrow" w:hAnsi="Arial Narrow" w:cs="Arial Narrow"/>
          <w:color w:val="000000"/>
        </w:rPr>
        <w:t>, 55-67</w:t>
      </w:r>
    </w:p>
    <w:p w14:paraId="6768F01F" w14:textId="77777777" w:rsidR="00370B9E" w:rsidRPr="00E54B66" w:rsidRDefault="00370B9E" w:rsidP="007D7C4D">
      <w:pPr>
        <w:widowControl/>
        <w:numPr>
          <w:ilvl w:val="0"/>
          <w:numId w:val="11"/>
        </w:numPr>
        <w:overflowPunct w:val="0"/>
        <w:adjustRightInd w:val="0"/>
        <w:ind w:left="426" w:hanging="426"/>
        <w:jc w:val="both"/>
        <w:textAlignment w:val="baseline"/>
        <w:rPr>
          <w:rFonts w:ascii="Arial Narrow" w:hAnsi="Arial Narrow" w:cs="Arial Narrow"/>
          <w:color w:val="000000"/>
        </w:rPr>
      </w:pPr>
      <w:r w:rsidRPr="00E54B66">
        <w:rPr>
          <w:rFonts w:ascii="Arial Narrow" w:hAnsi="Arial Narrow" w:cs="Arial Narrow"/>
        </w:rPr>
        <w:t>Ketema</w:t>
      </w:r>
      <w:r w:rsidR="00AF4F57">
        <w:rPr>
          <w:rFonts w:ascii="Arial Narrow" w:hAnsi="Arial Narrow" w:cs="Arial Narrow"/>
        </w:rPr>
        <w:t xml:space="preserve"> </w:t>
      </w:r>
      <w:r w:rsidRPr="00E54B66">
        <w:rPr>
          <w:rFonts w:ascii="Arial Narrow" w:hAnsi="Arial Narrow" w:cs="Arial Narrow"/>
        </w:rPr>
        <w:t>Bacha</w:t>
      </w:r>
      <w:r w:rsidR="00D457EC">
        <w:rPr>
          <w:rFonts w:ascii="Arial Narrow" w:hAnsi="Arial Narrow" w:cs="Arial Narrow"/>
        </w:rPr>
        <w:t xml:space="preserve">, </w:t>
      </w:r>
      <w:r w:rsidRPr="00E54B66">
        <w:rPr>
          <w:rFonts w:ascii="Arial Narrow" w:hAnsi="Arial Narrow" w:cs="Arial Narrow"/>
        </w:rPr>
        <w:t>Tetemke</w:t>
      </w:r>
      <w:r w:rsidR="00D457EC">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(2007)</w:t>
      </w:r>
      <w:r w:rsidRPr="00E54B66">
        <w:rPr>
          <w:rFonts w:ascii="Arial Narrow" w:hAnsi="Arial Narrow" w:cs="Arial Narrow"/>
          <w:b/>
          <w:bCs/>
          <w:color w:val="000000"/>
        </w:rPr>
        <w:t xml:space="preserve">. </w:t>
      </w:r>
      <w:r w:rsidRPr="00E54B66">
        <w:rPr>
          <w:rFonts w:ascii="Arial Narrow" w:hAnsi="Arial Narrow" w:cs="Arial Narrow"/>
          <w:color w:val="000000"/>
        </w:rPr>
        <w:t xml:space="preserve">Microbiological and Socio-Economic Study of </w:t>
      </w:r>
      <w:r w:rsidRPr="00E54B66">
        <w:rPr>
          <w:rFonts w:ascii="Arial Narrow" w:hAnsi="Arial Narrow" w:cs="Arial Narrow"/>
          <w:i/>
          <w:iCs/>
          <w:color w:val="000000"/>
        </w:rPr>
        <w:t>Wakalim</w:t>
      </w:r>
      <w:r w:rsidRPr="00E54B66">
        <w:rPr>
          <w:rFonts w:ascii="Arial Narrow" w:hAnsi="Arial Narrow" w:cs="Arial Narrow"/>
          <w:color w:val="000000"/>
        </w:rPr>
        <w:t xml:space="preserve">, a Traditional Ethiopian Fermented Sausage. </w:t>
      </w:r>
      <w:r w:rsidRPr="00E54B66">
        <w:rPr>
          <w:rFonts w:ascii="Arial Narrow" w:hAnsi="Arial Narrow" w:cs="Arial Narrow"/>
          <w:i/>
          <w:iCs/>
          <w:color w:val="000000"/>
        </w:rPr>
        <w:t xml:space="preserve">Ethiopian Journal of Biological Sciences </w:t>
      </w:r>
      <w:r w:rsidRPr="00E54B66">
        <w:rPr>
          <w:rFonts w:ascii="Arial Narrow" w:hAnsi="Arial Narrow" w:cs="Arial Narrow"/>
          <w:b/>
          <w:bCs/>
          <w:color w:val="000000"/>
        </w:rPr>
        <w:t xml:space="preserve">6, </w:t>
      </w:r>
      <w:r w:rsidRPr="00E54B66">
        <w:rPr>
          <w:rFonts w:ascii="Arial Narrow" w:hAnsi="Arial Narrow" w:cs="Arial Narrow"/>
          <w:color w:val="000000"/>
        </w:rPr>
        <w:t>129-145</w:t>
      </w:r>
    </w:p>
    <w:p w14:paraId="3FD0D491"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de-DE"/>
        </w:rPr>
        <w:t xml:space="preserve">Girum Tadesse, Eden Ephraimand </w:t>
      </w:r>
      <w:r w:rsidRPr="00E54B66">
        <w:rPr>
          <w:rFonts w:ascii="Arial Narrow" w:hAnsi="Arial Narrow" w:cs="Arial Narrow"/>
          <w:b/>
          <w:bCs/>
          <w:lang w:val="de-DE"/>
        </w:rPr>
        <w:t xml:space="preserve">Mogessie Ashenafi </w:t>
      </w:r>
      <w:r w:rsidRPr="00E54B66">
        <w:rPr>
          <w:rFonts w:ascii="Arial Narrow" w:hAnsi="Arial Narrow" w:cs="Arial Narrow"/>
          <w:lang w:val="de-DE"/>
        </w:rPr>
        <w:t xml:space="preserve">(2007). </w:t>
      </w:r>
      <w:r w:rsidRPr="00E54B66">
        <w:rPr>
          <w:rFonts w:ascii="Arial Narrow" w:hAnsi="Arial Narrow" w:cs="Arial Narrow"/>
        </w:rPr>
        <w:t xml:space="preserve">Survival of </w:t>
      </w:r>
      <w:r w:rsidRPr="00E54B66">
        <w:rPr>
          <w:rFonts w:ascii="Arial Narrow" w:hAnsi="Arial Narrow" w:cs="Arial Narrow"/>
          <w:i/>
          <w:iCs/>
        </w:rPr>
        <w:t>E. coli</w:t>
      </w:r>
      <w:r w:rsidRPr="00E54B66">
        <w:rPr>
          <w:rFonts w:ascii="Arial Narrow" w:hAnsi="Arial Narrow" w:cs="Arial Narrow"/>
        </w:rPr>
        <w:t xml:space="preserve"> O157:H7,  </w:t>
      </w:r>
      <w:r w:rsidR="007E6FF8">
        <w:rPr>
          <w:rFonts w:ascii="Arial Narrow" w:hAnsi="Arial Narrow" w:cs="Arial Narrow"/>
          <w:i/>
          <w:iCs/>
        </w:rPr>
        <w:t>Staphylococcus aureus</w:t>
      </w:r>
      <w:r w:rsidRPr="00E54B66">
        <w:rPr>
          <w:rFonts w:ascii="Arial Narrow" w:hAnsi="Arial Narrow" w:cs="Arial Narrow"/>
          <w:i/>
          <w:iCs/>
        </w:rPr>
        <w:t>, Shigellaflexneri</w:t>
      </w:r>
      <w:r w:rsidRPr="00E54B66">
        <w:rPr>
          <w:rFonts w:ascii="Arial Narrow" w:hAnsi="Arial Narrow" w:cs="Arial Narrow"/>
        </w:rPr>
        <w:t xml:space="preserve">and </w:t>
      </w:r>
      <w:r w:rsidRPr="00E54B66">
        <w:rPr>
          <w:rFonts w:ascii="Arial Narrow" w:hAnsi="Arial Narrow" w:cs="Arial Narrow"/>
          <w:i/>
          <w:iCs/>
        </w:rPr>
        <w:t xml:space="preserve">Salmonella spp. </w:t>
      </w:r>
      <w:r w:rsidRPr="00E54B66">
        <w:rPr>
          <w:rFonts w:ascii="Arial Narrow" w:hAnsi="Arial Narrow" w:cs="Arial Narrow"/>
        </w:rPr>
        <w:t xml:space="preserve">in Borde and Shamita, traditional Ethiopian fermented beverages.  </w:t>
      </w:r>
      <w:r w:rsidRPr="00E54B66">
        <w:rPr>
          <w:rFonts w:ascii="Arial Narrow" w:hAnsi="Arial Narrow" w:cs="Arial Narrow"/>
          <w:i/>
          <w:iCs/>
        </w:rPr>
        <w:t xml:space="preserve">Ethiopian Journal of Biological Sciences </w:t>
      </w:r>
      <w:r w:rsidRPr="00E54B66">
        <w:rPr>
          <w:rFonts w:ascii="Arial Narrow" w:hAnsi="Arial Narrow" w:cs="Arial Narrow"/>
          <w:b/>
          <w:bCs/>
        </w:rPr>
        <w:t>6</w:t>
      </w:r>
      <w:r w:rsidRPr="00E54B66">
        <w:rPr>
          <w:rFonts w:ascii="Arial Narrow" w:hAnsi="Arial Narrow" w:cs="Arial Narrow"/>
        </w:rPr>
        <w:t>, 1-10.</w:t>
      </w:r>
    </w:p>
    <w:p w14:paraId="49778974"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(2006)</w:t>
      </w:r>
      <w:r w:rsidRPr="00E54B66">
        <w:rPr>
          <w:rFonts w:ascii="Arial Narrow" w:hAnsi="Arial Narrow" w:cs="Arial Narrow"/>
          <w:b/>
          <w:bCs/>
        </w:rPr>
        <w:t xml:space="preserve">. </w:t>
      </w:r>
      <w:r w:rsidRPr="00E54B66">
        <w:rPr>
          <w:rFonts w:ascii="Arial Narrow" w:hAnsi="Arial Narrow" w:cs="Arial Narrow"/>
        </w:rPr>
        <w:t xml:space="preserve">A review on the microbiology of Indigenous fermented foods and beverages of Ethiopia.  </w:t>
      </w:r>
      <w:r w:rsidRPr="00E54B66">
        <w:rPr>
          <w:rFonts w:ascii="Arial Narrow" w:hAnsi="Arial Narrow" w:cs="Arial Narrow"/>
          <w:i/>
          <w:iCs/>
        </w:rPr>
        <w:t xml:space="preserve">Ethiopian Journal of Biological Sciences </w:t>
      </w:r>
      <w:r w:rsidRPr="00E54B66">
        <w:rPr>
          <w:rFonts w:ascii="Arial Narrow" w:hAnsi="Arial Narrow" w:cs="Arial Narrow"/>
          <w:b/>
          <w:bCs/>
        </w:rPr>
        <w:t>5</w:t>
      </w:r>
      <w:r w:rsidRPr="00E54B66">
        <w:rPr>
          <w:rFonts w:ascii="Arial Narrow" w:hAnsi="Arial Narrow" w:cs="Arial Narrow"/>
        </w:rPr>
        <w:t>, 189-245</w:t>
      </w:r>
    </w:p>
    <w:p w14:paraId="09E10BA0"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Erdaw</w:t>
      </w:r>
      <w:r w:rsidR="00AF4F57">
        <w:rPr>
          <w:rFonts w:ascii="Arial Narrow" w:hAnsi="Arial Narrow" w:cs="Arial Narrow"/>
        </w:rPr>
        <w:t xml:space="preserve"> </w:t>
      </w:r>
      <w:r w:rsidRPr="00E54B66">
        <w:rPr>
          <w:rFonts w:ascii="Arial Narrow" w:hAnsi="Arial Narrow" w:cs="Arial Narrow"/>
        </w:rPr>
        <w:t>Tachbele, Woldaregay</w:t>
      </w:r>
      <w:r w:rsidR="00D457EC">
        <w:rPr>
          <w:rFonts w:ascii="Arial Narrow" w:hAnsi="Arial Narrow" w:cs="Arial Narrow"/>
        </w:rPr>
        <w:t xml:space="preserve"> </w:t>
      </w:r>
      <w:r w:rsidRPr="00E54B66">
        <w:rPr>
          <w:rFonts w:ascii="Arial Narrow" w:hAnsi="Arial Narrow" w:cs="Arial Narrow"/>
        </w:rPr>
        <w:t>Erku, Teshome</w:t>
      </w:r>
      <w:r w:rsidR="00D457EC">
        <w:rPr>
          <w:rFonts w:ascii="Arial Narrow" w:hAnsi="Arial Narrow" w:cs="Arial Narrow"/>
        </w:rPr>
        <w:t xml:space="preserve"> </w:t>
      </w:r>
      <w:r w:rsidRPr="00E54B66">
        <w:rPr>
          <w:rFonts w:ascii="Arial Narrow" w:hAnsi="Arial Narrow" w:cs="Arial Narrow"/>
        </w:rPr>
        <w:t xml:space="preserve">Gebre-Michael and </w:t>
      </w:r>
      <w:r w:rsidRPr="00E54B66">
        <w:rPr>
          <w:rFonts w:ascii="Arial Narrow" w:hAnsi="Arial Narrow" w:cs="Arial Narrow"/>
          <w:b/>
          <w:bCs/>
        </w:rPr>
        <w:t>Mogessie Ashenafi (</w:t>
      </w:r>
      <w:r w:rsidRPr="00E54B66">
        <w:rPr>
          <w:rFonts w:ascii="Arial Narrow" w:hAnsi="Arial Narrow" w:cs="Arial Narrow"/>
        </w:rPr>
        <w:t xml:space="preserve">2006). Cockroach-associated food-borne bacterial pathogens from some hospitals and restaurants in Addis Ababa, Ethiopia: Distribution and antibiograms. </w:t>
      </w:r>
      <w:r w:rsidRPr="00E54B66">
        <w:rPr>
          <w:rFonts w:ascii="Arial Narrow" w:hAnsi="Arial Narrow" w:cs="Arial Narrow"/>
          <w:i/>
          <w:iCs/>
        </w:rPr>
        <w:t xml:space="preserve">Journal of Rural and Tropical Public Health </w:t>
      </w:r>
      <w:r w:rsidRPr="00E54B66">
        <w:rPr>
          <w:rFonts w:ascii="Arial Narrow" w:hAnsi="Arial Narrow" w:cs="Arial Narrow"/>
          <w:b/>
          <w:bCs/>
        </w:rPr>
        <w:t xml:space="preserve">5, </w:t>
      </w:r>
      <w:r w:rsidRPr="00E54B66">
        <w:rPr>
          <w:rFonts w:ascii="Arial Narrow" w:hAnsi="Arial Narrow" w:cs="Arial Narrow"/>
        </w:rPr>
        <w:t>34-41</w:t>
      </w:r>
    </w:p>
    <w:p w14:paraId="19879C7E"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Bekele</w:t>
      </w:r>
      <w:r w:rsidR="00AF4F57">
        <w:rPr>
          <w:rFonts w:ascii="Arial Narrow" w:hAnsi="Arial Narrow" w:cs="Arial Narrow"/>
        </w:rPr>
        <w:t xml:space="preserve"> </w:t>
      </w:r>
      <w:r w:rsidRPr="00E54B66">
        <w:rPr>
          <w:rFonts w:ascii="Arial Narrow" w:hAnsi="Arial Narrow" w:cs="Arial Narrow"/>
        </w:rPr>
        <w:t>Bahiru, Tetemke</w:t>
      </w:r>
      <w:r w:rsidR="00AF4F57">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 xml:space="preserve">(2006). Yeast and lactic acid flora of 'tej', an indigenous Ethiopian honey wine: variations within and between production units. </w:t>
      </w:r>
      <w:r w:rsidRPr="00E54B66">
        <w:rPr>
          <w:rFonts w:ascii="Arial Narrow" w:hAnsi="Arial Narrow" w:cs="Arial Narrow"/>
          <w:i/>
          <w:iCs/>
        </w:rPr>
        <w:t>Food Microbiology</w:t>
      </w:r>
      <w:r w:rsidR="004667CA">
        <w:rPr>
          <w:rFonts w:ascii="Arial Narrow" w:hAnsi="Arial Narrow" w:cs="Arial Narrow"/>
          <w:i/>
          <w:iCs/>
        </w:rPr>
        <w:t xml:space="preserve"> </w:t>
      </w:r>
      <w:r w:rsidRPr="00E54B66">
        <w:rPr>
          <w:rFonts w:ascii="Arial Narrow" w:hAnsi="Arial Narrow" w:cs="Arial Narrow"/>
          <w:b/>
          <w:bCs/>
        </w:rPr>
        <w:t xml:space="preserve">23, </w:t>
      </w:r>
      <w:r w:rsidRPr="00E54B66">
        <w:rPr>
          <w:rFonts w:ascii="Arial Narrow" w:hAnsi="Arial Narrow" w:cs="Arial Narrow"/>
        </w:rPr>
        <w:t>277-282</w:t>
      </w:r>
    </w:p>
    <w:p w14:paraId="028B5D6D"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 xml:space="preserve">Eden Ephraim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 xml:space="preserve">(2005). Fate of </w:t>
      </w:r>
      <w:r w:rsidRPr="00E54B66">
        <w:rPr>
          <w:rFonts w:ascii="Arial Narrow" w:hAnsi="Arial Narrow" w:cs="Arial Narrow"/>
          <w:i/>
          <w:iCs/>
        </w:rPr>
        <w:t xml:space="preserve">Salmonella </w:t>
      </w:r>
      <w:r w:rsidRPr="00E54B66">
        <w:rPr>
          <w:rFonts w:ascii="Arial Narrow" w:hAnsi="Arial Narrow" w:cs="Arial Narrow"/>
        </w:rPr>
        <w:t xml:space="preserve">Typhimurium DT 104 during the fermentation of ‘Siljo’, a traditional Ethiopian fermented legume condiment, and during product storage at ambient and refrigeration temperatures. </w:t>
      </w:r>
      <w:r w:rsidRPr="00E54B66">
        <w:rPr>
          <w:rFonts w:ascii="Arial Narrow" w:hAnsi="Arial Narrow" w:cs="Arial Narrow"/>
          <w:i/>
          <w:iCs/>
        </w:rPr>
        <w:t>World Journal of Microbiology and Biotechnology</w:t>
      </w:r>
      <w:r w:rsidR="00D457EC">
        <w:rPr>
          <w:rFonts w:ascii="Arial Narrow" w:hAnsi="Arial Narrow" w:cs="Arial Narrow"/>
          <w:i/>
          <w:iCs/>
        </w:rPr>
        <w:t xml:space="preserve"> </w:t>
      </w:r>
      <w:r w:rsidRPr="00E54B66">
        <w:rPr>
          <w:rFonts w:ascii="Arial Narrow" w:hAnsi="Arial Narrow" w:cs="Arial Narrow"/>
          <w:b/>
          <w:bCs/>
        </w:rPr>
        <w:t>21</w:t>
      </w:r>
      <w:r w:rsidRPr="00E54B66">
        <w:rPr>
          <w:rFonts w:ascii="Arial Narrow" w:hAnsi="Arial Narrow" w:cs="Arial Narrow"/>
        </w:rPr>
        <w:t xml:space="preserve">, 1259-1265 </w:t>
      </w:r>
    </w:p>
    <w:p w14:paraId="378BD54C"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 xml:space="preserve">Eden Ephraim, Agnes Odenyo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 xml:space="preserve">(2005). Screening for tannin degradation from rumen and feacal samples of wild and domestic animals in Ethiopia. </w:t>
      </w:r>
      <w:r w:rsidRPr="00E54B66">
        <w:rPr>
          <w:rFonts w:ascii="Arial Narrow" w:hAnsi="Arial Narrow" w:cs="Arial Narrow"/>
          <w:i/>
          <w:iCs/>
        </w:rPr>
        <w:t>World Journal of Microbiology and Biotechnology</w:t>
      </w:r>
      <w:r w:rsidR="004667CA">
        <w:rPr>
          <w:rFonts w:ascii="Arial Narrow" w:hAnsi="Arial Narrow" w:cs="Arial Narrow"/>
          <w:i/>
          <w:iCs/>
        </w:rPr>
        <w:t xml:space="preserve"> </w:t>
      </w:r>
      <w:r w:rsidRPr="00E54B66">
        <w:rPr>
          <w:rFonts w:ascii="Arial Narrow" w:hAnsi="Arial Narrow" w:cs="Arial Narrow"/>
          <w:b/>
          <w:bCs/>
        </w:rPr>
        <w:t>21</w:t>
      </w:r>
      <w:r w:rsidRPr="00E54B66">
        <w:rPr>
          <w:rFonts w:ascii="Arial Narrow" w:hAnsi="Arial Narrow" w:cs="Arial Narrow"/>
        </w:rPr>
        <w:t>, 803-809</w:t>
      </w:r>
    </w:p>
    <w:p w14:paraId="0A828F05"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de-DE"/>
        </w:rPr>
        <w:lastRenderedPageBreak/>
        <w:t xml:space="preserve">Mekonnen Tsegaye and </w:t>
      </w:r>
      <w:r w:rsidRPr="00E54B66">
        <w:rPr>
          <w:rFonts w:ascii="Arial Narrow" w:hAnsi="Arial Narrow" w:cs="Arial Narrow"/>
          <w:b/>
          <w:bCs/>
          <w:lang w:val="de-DE"/>
        </w:rPr>
        <w:t>Mogessie Ashenafi</w:t>
      </w:r>
      <w:r w:rsidRPr="00E54B66">
        <w:rPr>
          <w:rFonts w:ascii="Arial Narrow" w:hAnsi="Arial Narrow" w:cs="Arial Narrow"/>
          <w:lang w:val="de-DE"/>
        </w:rPr>
        <w:t xml:space="preserve"> (2005). </w:t>
      </w:r>
      <w:r w:rsidRPr="00E54B66">
        <w:rPr>
          <w:rFonts w:ascii="Arial Narrow" w:hAnsi="Arial Narrow" w:cs="Arial Narrow"/>
        </w:rPr>
        <w:t xml:space="preserve">Fate of </w:t>
      </w:r>
      <w:r w:rsidRPr="00E54B66">
        <w:rPr>
          <w:rFonts w:ascii="Arial Narrow" w:hAnsi="Arial Narrow" w:cs="Arial Narrow"/>
          <w:i/>
          <w:iCs/>
        </w:rPr>
        <w:t>Escherichia coli</w:t>
      </w:r>
      <w:r w:rsidRPr="00E54B66">
        <w:rPr>
          <w:rFonts w:ascii="Arial Narrow" w:hAnsi="Arial Narrow" w:cs="Arial Narrow"/>
        </w:rPr>
        <w:t xml:space="preserve"> O157:H7 during the processing of Ergo and Ayib, traditional Ethiopian dairy products and effect of product storage temperatures on its survival. </w:t>
      </w:r>
      <w:r w:rsidRPr="00E54B66">
        <w:rPr>
          <w:rFonts w:ascii="Arial Narrow" w:hAnsi="Arial Narrow" w:cs="Arial Narrow"/>
          <w:i/>
          <w:iCs/>
        </w:rPr>
        <w:t>International Journal of Food Microbiology</w:t>
      </w:r>
      <w:r w:rsidR="0086394A">
        <w:rPr>
          <w:rFonts w:ascii="Arial Narrow" w:hAnsi="Arial Narrow" w:cs="Arial Narrow"/>
          <w:i/>
          <w:iCs/>
        </w:rPr>
        <w:t xml:space="preserve"> </w:t>
      </w:r>
      <w:r w:rsidRPr="00E54B66">
        <w:rPr>
          <w:rFonts w:ascii="Arial Narrow" w:hAnsi="Arial Narrow" w:cs="Arial Narrow"/>
          <w:b/>
          <w:bCs/>
        </w:rPr>
        <w:t>103</w:t>
      </w:r>
      <w:r w:rsidRPr="00E54B66">
        <w:rPr>
          <w:rFonts w:ascii="Arial Narrow" w:hAnsi="Arial Narrow" w:cs="Arial Narrow"/>
        </w:rPr>
        <w:t>, 11-21</w:t>
      </w:r>
    </w:p>
    <w:p w14:paraId="4DB56518"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Irene Mutaku, Woldaregay</w:t>
      </w:r>
      <w:r w:rsidR="00AF4F57">
        <w:rPr>
          <w:rFonts w:ascii="Arial Narrow" w:hAnsi="Arial Narrow" w:cs="Arial Narrow"/>
        </w:rPr>
        <w:t xml:space="preserve"> </w:t>
      </w:r>
      <w:r w:rsidRPr="00E54B66">
        <w:rPr>
          <w:rFonts w:ascii="Arial Narrow" w:hAnsi="Arial Narrow" w:cs="Arial Narrow"/>
        </w:rPr>
        <w:t xml:space="preserve">Erku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(2005)</w:t>
      </w:r>
      <w:r w:rsidRPr="00E54B66">
        <w:rPr>
          <w:rFonts w:ascii="Arial Narrow" w:hAnsi="Arial Narrow" w:cs="Arial Narrow"/>
          <w:b/>
          <w:bCs/>
        </w:rPr>
        <w:t xml:space="preserve">. </w:t>
      </w:r>
      <w:r w:rsidRPr="00E54B66">
        <w:rPr>
          <w:rFonts w:ascii="Arial Narrow" w:hAnsi="Arial Narrow" w:cs="Arial Narrow"/>
        </w:rPr>
        <w:t xml:space="preserve">Growth and survival of </w:t>
      </w:r>
      <w:r w:rsidRPr="00E54B66">
        <w:rPr>
          <w:rFonts w:ascii="Arial Narrow" w:hAnsi="Arial Narrow" w:cs="Arial Narrow"/>
          <w:i/>
          <w:iCs/>
        </w:rPr>
        <w:t>Escherichia coli</w:t>
      </w:r>
      <w:r w:rsidRPr="00E54B66">
        <w:rPr>
          <w:rFonts w:ascii="Arial Narrow" w:hAnsi="Arial Narrow" w:cs="Arial Narrow"/>
        </w:rPr>
        <w:t xml:space="preserve"> O157:H7 in fresh tropical fruit juices at ambient and cold temperatures. </w:t>
      </w:r>
      <w:r w:rsidRPr="00E54B66">
        <w:rPr>
          <w:rFonts w:ascii="Arial Narrow" w:hAnsi="Arial Narrow" w:cs="Arial Narrow"/>
          <w:i/>
          <w:iCs/>
        </w:rPr>
        <w:t>International Journal of Food Science and Nutrition</w:t>
      </w:r>
      <w:r w:rsidR="0086394A">
        <w:rPr>
          <w:rFonts w:ascii="Arial Narrow" w:hAnsi="Arial Narrow" w:cs="Arial Narrow"/>
          <w:i/>
          <w:iCs/>
        </w:rPr>
        <w:t xml:space="preserve"> </w:t>
      </w:r>
      <w:r w:rsidRPr="00E54B66">
        <w:rPr>
          <w:rFonts w:ascii="Arial Narrow" w:hAnsi="Arial Narrow" w:cs="Arial Narrow"/>
          <w:b/>
          <w:bCs/>
        </w:rPr>
        <w:t>56</w:t>
      </w:r>
      <w:r w:rsidRPr="00E54B66">
        <w:rPr>
          <w:rFonts w:ascii="Arial Narrow" w:hAnsi="Arial Narrow" w:cs="Arial Narrow"/>
        </w:rPr>
        <w:t>, 133-139</w:t>
      </w:r>
    </w:p>
    <w:p w14:paraId="42F41EFD"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de-DE"/>
        </w:rPr>
        <w:t xml:space="preserve">Girum Tadesse, Eden Ephraimand </w:t>
      </w:r>
      <w:r w:rsidRPr="00E54B66">
        <w:rPr>
          <w:rFonts w:ascii="Arial Narrow" w:hAnsi="Arial Narrow" w:cs="Arial Narrow"/>
          <w:b/>
          <w:bCs/>
          <w:lang w:val="de-DE"/>
        </w:rPr>
        <w:t>Mogessie Ashenafi</w:t>
      </w:r>
      <w:r w:rsidRPr="00E54B66">
        <w:rPr>
          <w:rFonts w:ascii="Arial Narrow" w:hAnsi="Arial Narrow" w:cs="Arial Narrow"/>
          <w:lang w:val="de-DE"/>
        </w:rPr>
        <w:t xml:space="preserve"> (2005). </w:t>
      </w:r>
      <w:r w:rsidRPr="00E54B66">
        <w:rPr>
          <w:rFonts w:ascii="Arial Narrow" w:hAnsi="Arial Narrow" w:cs="Arial Narrow"/>
        </w:rPr>
        <w:t xml:space="preserve">Assessment of the antimicrobial activity of lactic acid bacteria isolated from Borde and Shamita, traditional Ethiopian fermented beverages, on some food-borne pathogens and effect of growth medium on the inhibitory activity. </w:t>
      </w:r>
      <w:r w:rsidRPr="00E54B66">
        <w:rPr>
          <w:rFonts w:ascii="Arial Narrow" w:hAnsi="Arial Narrow" w:cs="Arial Narrow"/>
          <w:i/>
          <w:iCs/>
        </w:rPr>
        <w:t xml:space="preserve">Internet Journal of Food Safety </w:t>
      </w:r>
      <w:r w:rsidRPr="00E54B66">
        <w:rPr>
          <w:rFonts w:ascii="Arial Narrow" w:hAnsi="Arial Narrow" w:cs="Arial Narrow"/>
          <w:b/>
          <w:bCs/>
        </w:rPr>
        <w:t>5</w:t>
      </w:r>
      <w:r w:rsidRPr="00E54B66">
        <w:rPr>
          <w:rFonts w:ascii="Arial Narrow" w:hAnsi="Arial Narrow" w:cs="Arial Narrow"/>
        </w:rPr>
        <w:t>, 13-20.</w:t>
      </w:r>
    </w:p>
    <w:p w14:paraId="2A559E83"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de-DE"/>
        </w:rPr>
        <w:t xml:space="preserve">Girum Tadesse, </w:t>
      </w:r>
      <w:r w:rsidRPr="00E54B66">
        <w:rPr>
          <w:rFonts w:ascii="Arial Narrow" w:hAnsi="Arial Narrow" w:cs="Arial Narrow"/>
          <w:b/>
          <w:bCs/>
          <w:lang w:val="de-DE"/>
        </w:rPr>
        <w:t xml:space="preserve">Mogessie Ashenafi </w:t>
      </w:r>
      <w:r w:rsidRPr="00E54B66">
        <w:rPr>
          <w:rFonts w:ascii="Arial Narrow" w:hAnsi="Arial Narrow" w:cs="Arial Narrow"/>
          <w:lang w:val="de-DE"/>
        </w:rPr>
        <w:t xml:space="preserve">and Eden Ephraim (2005). </w:t>
      </w:r>
      <w:r w:rsidRPr="00E54B66">
        <w:rPr>
          <w:rFonts w:ascii="Arial Narrow" w:hAnsi="Arial Narrow" w:cs="Arial Narrow"/>
        </w:rPr>
        <w:t xml:space="preserve">Survival of </w:t>
      </w:r>
      <w:r w:rsidRPr="00E54B66">
        <w:rPr>
          <w:rFonts w:ascii="Arial Narrow" w:hAnsi="Arial Narrow" w:cs="Arial Narrow"/>
          <w:i/>
          <w:iCs/>
        </w:rPr>
        <w:t>E. coli</w:t>
      </w:r>
      <w:r w:rsidRPr="00E54B66">
        <w:rPr>
          <w:rFonts w:ascii="Arial Narrow" w:hAnsi="Arial Narrow" w:cs="Arial Narrow"/>
        </w:rPr>
        <w:t xml:space="preserve"> O157:H7 </w:t>
      </w:r>
      <w:r w:rsidRPr="00E54B66">
        <w:rPr>
          <w:rFonts w:ascii="Arial Narrow" w:hAnsi="Arial Narrow" w:cs="Arial Narrow"/>
          <w:i/>
          <w:iCs/>
        </w:rPr>
        <w:t>Staphylococcus aureus, Shigella</w:t>
      </w:r>
      <w:r w:rsidR="00D457EC">
        <w:rPr>
          <w:rFonts w:ascii="Arial Narrow" w:hAnsi="Arial Narrow" w:cs="Arial Narrow"/>
          <w:i/>
          <w:iCs/>
        </w:rPr>
        <w:t xml:space="preserve"> </w:t>
      </w:r>
      <w:r w:rsidRPr="00E54B66">
        <w:rPr>
          <w:rFonts w:ascii="Arial Narrow" w:hAnsi="Arial Narrow" w:cs="Arial Narrow"/>
          <w:i/>
          <w:iCs/>
        </w:rPr>
        <w:t>flexneri</w:t>
      </w:r>
      <w:r w:rsidR="00D457EC">
        <w:rPr>
          <w:rFonts w:ascii="Arial Narrow" w:hAnsi="Arial Narrow" w:cs="Arial Narrow"/>
          <w:i/>
          <w:iCs/>
        </w:rPr>
        <w:t xml:space="preserve"> </w:t>
      </w:r>
      <w:r w:rsidRPr="00E54B66">
        <w:rPr>
          <w:rFonts w:ascii="Arial Narrow" w:hAnsi="Arial Narrow" w:cs="Arial Narrow"/>
        </w:rPr>
        <w:t xml:space="preserve">and </w:t>
      </w:r>
      <w:r w:rsidRPr="00E54B66">
        <w:rPr>
          <w:rFonts w:ascii="Arial Narrow" w:hAnsi="Arial Narrow" w:cs="Arial Narrow"/>
          <w:i/>
          <w:iCs/>
        </w:rPr>
        <w:t xml:space="preserve">Salmonella spp. </w:t>
      </w:r>
      <w:r w:rsidRPr="00E54B66">
        <w:rPr>
          <w:rFonts w:ascii="Arial Narrow" w:hAnsi="Arial Narrow" w:cs="Arial Narrow"/>
        </w:rPr>
        <w:t xml:space="preserve">in fermenting ‘Borde’, a traditional Ethiopian beverage. </w:t>
      </w:r>
      <w:r w:rsidRPr="00E54B66">
        <w:rPr>
          <w:rFonts w:ascii="Arial Narrow" w:hAnsi="Arial Narrow" w:cs="Arial Narrow"/>
          <w:i/>
          <w:iCs/>
        </w:rPr>
        <w:t xml:space="preserve">Food Control </w:t>
      </w:r>
      <w:r w:rsidRPr="00E54B66">
        <w:rPr>
          <w:rFonts w:ascii="Arial Narrow" w:hAnsi="Arial Narrow" w:cs="Arial Narrow"/>
          <w:b/>
          <w:bCs/>
        </w:rPr>
        <w:t>16</w:t>
      </w:r>
      <w:r w:rsidRPr="00E54B66">
        <w:rPr>
          <w:rFonts w:ascii="Arial Narrow" w:hAnsi="Arial Narrow" w:cs="Arial Narrow"/>
        </w:rPr>
        <w:t>, 189-196</w:t>
      </w:r>
    </w:p>
    <w:p w14:paraId="31AECFD2"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 xml:space="preserve">Eden Ephraim, Agnes Odenyo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(2005)</w:t>
      </w:r>
      <w:r w:rsidRPr="00E54B66">
        <w:rPr>
          <w:rFonts w:ascii="Arial Narrow" w:hAnsi="Arial Narrow" w:cs="Arial Narrow"/>
          <w:b/>
          <w:bCs/>
        </w:rPr>
        <w:t xml:space="preserve">. </w:t>
      </w:r>
      <w:r w:rsidRPr="00E54B66">
        <w:rPr>
          <w:rFonts w:ascii="Arial Narrow" w:hAnsi="Arial Narrow" w:cs="Arial Narrow"/>
        </w:rPr>
        <w:t xml:space="preserve">Isolation and characterization of tannin-degrading bacteria from faecal samples of some wild ruminants in Ethiopia. </w:t>
      </w:r>
      <w:r w:rsidRPr="00E54B66">
        <w:rPr>
          <w:rFonts w:ascii="Arial Narrow" w:hAnsi="Arial Narrow" w:cs="Arial Narrow"/>
          <w:i/>
          <w:iCs/>
        </w:rPr>
        <w:t xml:space="preserve">Animal Feed Science and Technology </w:t>
      </w:r>
      <w:r w:rsidRPr="00E54B66">
        <w:rPr>
          <w:rFonts w:ascii="Arial Narrow" w:hAnsi="Arial Narrow" w:cs="Arial Narrow"/>
          <w:b/>
          <w:bCs/>
        </w:rPr>
        <w:t>118</w:t>
      </w:r>
      <w:r w:rsidRPr="00E54B66">
        <w:rPr>
          <w:rFonts w:ascii="Arial Narrow" w:hAnsi="Arial Narrow" w:cs="Arial Narrow"/>
        </w:rPr>
        <w:t>,</w:t>
      </w:r>
      <w:r w:rsidR="0086394A">
        <w:rPr>
          <w:rFonts w:ascii="Arial Narrow" w:hAnsi="Arial Narrow" w:cs="Arial Narrow"/>
        </w:rPr>
        <w:t xml:space="preserve"> </w:t>
      </w:r>
      <w:r w:rsidRPr="00E54B66">
        <w:rPr>
          <w:rFonts w:ascii="Arial Narrow" w:hAnsi="Arial Narrow" w:cs="Arial Narrow"/>
        </w:rPr>
        <w:t>243-253</w:t>
      </w:r>
    </w:p>
    <w:p w14:paraId="1A678907"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de-DE"/>
        </w:rPr>
        <w:t xml:space="preserve">Mekonnen Tsegaye, Eden </w:t>
      </w:r>
      <w:r w:rsidRPr="00E54B66">
        <w:rPr>
          <w:rFonts w:ascii="Arial Narrow" w:hAnsi="Arial Narrow" w:cs="Arial Narrow"/>
        </w:rPr>
        <w:t>Ephraim</w:t>
      </w:r>
      <w:r w:rsidRPr="00E54B66">
        <w:rPr>
          <w:rFonts w:ascii="Arial Narrow" w:hAnsi="Arial Narrow" w:cs="Arial Narrow"/>
          <w:lang w:val="de-DE"/>
        </w:rPr>
        <w:t xml:space="preserve"> and </w:t>
      </w:r>
      <w:r w:rsidRPr="00E54B66">
        <w:rPr>
          <w:rFonts w:ascii="Arial Narrow" w:hAnsi="Arial Narrow" w:cs="Arial Narrow"/>
          <w:b/>
          <w:bCs/>
          <w:lang w:val="de-DE"/>
        </w:rPr>
        <w:t xml:space="preserve">Mogessie Ashenafi </w:t>
      </w:r>
      <w:r w:rsidRPr="00E54B66">
        <w:rPr>
          <w:rFonts w:ascii="Arial Narrow" w:hAnsi="Arial Narrow" w:cs="Arial Narrow"/>
          <w:lang w:val="de-DE"/>
        </w:rPr>
        <w:t>(2004)</w:t>
      </w:r>
      <w:r w:rsidRPr="00E54B66">
        <w:rPr>
          <w:rFonts w:ascii="Arial Narrow" w:hAnsi="Arial Narrow" w:cs="Arial Narrow"/>
          <w:vertAlign w:val="superscript"/>
          <w:lang w:val="de-DE"/>
        </w:rPr>
        <w:t xml:space="preserve">. </w:t>
      </w:r>
      <w:r w:rsidRPr="00E54B66">
        <w:rPr>
          <w:rFonts w:ascii="Arial Narrow" w:hAnsi="Arial Narrow" w:cs="Arial Narrow"/>
        </w:rPr>
        <w:t xml:space="preserve">Behaviour of </w:t>
      </w:r>
      <w:r w:rsidRPr="00E54B66">
        <w:rPr>
          <w:rFonts w:ascii="Arial Narrow" w:hAnsi="Arial Narrow" w:cs="Arial Narrow"/>
          <w:i/>
          <w:iCs/>
        </w:rPr>
        <w:t>Escherichia coli</w:t>
      </w:r>
      <w:r w:rsidRPr="00E54B66">
        <w:rPr>
          <w:rFonts w:ascii="Arial Narrow" w:hAnsi="Arial Narrow" w:cs="Arial Narrow"/>
        </w:rPr>
        <w:t xml:space="preserve"> O157:H7 during the fermentation of Datta and Awaze, traditional Ethiopian fermented condiments, and its survival during product storage at ambient and refrigeration temperatures </w:t>
      </w:r>
      <w:r w:rsidRPr="00E54B66">
        <w:rPr>
          <w:rFonts w:ascii="Arial Narrow" w:hAnsi="Arial Narrow" w:cs="Arial Narrow"/>
          <w:i/>
          <w:iCs/>
        </w:rPr>
        <w:t>Food Microbiology</w:t>
      </w:r>
      <w:r w:rsidR="0086394A">
        <w:rPr>
          <w:rFonts w:ascii="Arial Narrow" w:hAnsi="Arial Narrow" w:cs="Arial Narrow"/>
          <w:i/>
          <w:iCs/>
        </w:rPr>
        <w:t xml:space="preserve"> </w:t>
      </w:r>
      <w:r w:rsidRPr="00E54B66">
        <w:rPr>
          <w:rFonts w:ascii="Arial Narrow" w:hAnsi="Arial Narrow" w:cs="Arial Narrow"/>
          <w:b/>
          <w:bCs/>
        </w:rPr>
        <w:t>26</w:t>
      </w:r>
      <w:r w:rsidRPr="00E54B66">
        <w:rPr>
          <w:rFonts w:ascii="Arial Narrow" w:hAnsi="Arial Narrow" w:cs="Arial Narrow"/>
        </w:rPr>
        <w:t>, 743-751</w:t>
      </w:r>
    </w:p>
    <w:p w14:paraId="11008DF0"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pt-BR"/>
        </w:rPr>
        <w:t xml:space="preserve">Tibebe-Selassie Seyoum, Gobena Ameni and </w:t>
      </w:r>
      <w:r w:rsidRPr="00E54B66">
        <w:rPr>
          <w:rFonts w:ascii="Arial Narrow" w:hAnsi="Arial Narrow" w:cs="Arial Narrow"/>
          <w:b/>
          <w:bCs/>
          <w:lang w:val="pt-BR"/>
        </w:rPr>
        <w:t>Mogessie Ashenafi</w:t>
      </w:r>
      <w:r w:rsidRPr="00E54B66">
        <w:rPr>
          <w:rFonts w:ascii="Arial Narrow" w:hAnsi="Arial Narrow" w:cs="Arial Narrow"/>
          <w:lang w:val="pt-BR"/>
        </w:rPr>
        <w:t xml:space="preserve"> (2003). </w:t>
      </w:r>
      <w:r w:rsidRPr="00E54B66">
        <w:rPr>
          <w:rFonts w:ascii="Arial Narrow" w:hAnsi="Arial Narrow" w:cs="Arial Narrow"/>
        </w:rPr>
        <w:t xml:space="preserve">The prevalence of bovine mastitis, bacterial isolation and their susceptibility to antibiotics in Central Ethiopia. </w:t>
      </w:r>
      <w:r w:rsidRPr="00E54B66">
        <w:rPr>
          <w:rFonts w:ascii="Arial Narrow" w:hAnsi="Arial Narrow" w:cs="Arial Narrow"/>
          <w:i/>
          <w:iCs/>
        </w:rPr>
        <w:t>Bulletin of Animal Health and Production in Africa</w:t>
      </w:r>
      <w:r w:rsidR="0086394A">
        <w:rPr>
          <w:rFonts w:ascii="Arial Narrow" w:hAnsi="Arial Narrow" w:cs="Arial Narrow"/>
          <w:i/>
          <w:iCs/>
        </w:rPr>
        <w:t xml:space="preserve"> </w:t>
      </w:r>
      <w:r w:rsidRPr="00E54B66">
        <w:rPr>
          <w:rFonts w:ascii="Arial Narrow" w:hAnsi="Arial Narrow" w:cs="Arial Narrow"/>
          <w:b/>
          <w:bCs/>
        </w:rPr>
        <w:t>51</w:t>
      </w:r>
      <w:r w:rsidRPr="00E54B66">
        <w:rPr>
          <w:rFonts w:ascii="Arial Narrow" w:hAnsi="Arial Narrow" w:cs="Arial Narrow"/>
        </w:rPr>
        <w:t>, 182-189</w:t>
      </w:r>
    </w:p>
    <w:p w14:paraId="5D51F319"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Woldaregay</w:t>
      </w:r>
      <w:r w:rsidR="00AF4F57">
        <w:rPr>
          <w:rFonts w:ascii="Arial Narrow" w:hAnsi="Arial Narrow" w:cs="Arial Narrow"/>
        </w:rPr>
        <w:t xml:space="preserve"> </w:t>
      </w:r>
      <w:r w:rsidRPr="00E54B66">
        <w:rPr>
          <w:rFonts w:ascii="Arial Narrow" w:hAnsi="Arial Narrow" w:cs="Arial Narrow"/>
        </w:rPr>
        <w:t xml:space="preserve">Erku, Haile Alemayehu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(2003)</w:t>
      </w:r>
      <w:r w:rsidRPr="00E54B66">
        <w:rPr>
          <w:rFonts w:ascii="Arial Narrow" w:hAnsi="Arial Narrow" w:cs="Arial Narrow"/>
          <w:b/>
          <w:bCs/>
        </w:rPr>
        <w:t>.</w:t>
      </w:r>
      <w:r w:rsidRPr="00E54B66">
        <w:rPr>
          <w:rFonts w:ascii="Arial Narrow" w:hAnsi="Arial Narrow" w:cs="Arial Narrow"/>
        </w:rPr>
        <w:t xml:space="preserve"> Growth of enterohemorrhagic</w:t>
      </w:r>
      <w:r w:rsidR="00D457EC">
        <w:rPr>
          <w:rFonts w:ascii="Arial Narrow" w:hAnsi="Arial Narrow" w:cs="Arial Narrow"/>
        </w:rPr>
        <w:t xml:space="preserve"> </w:t>
      </w:r>
      <w:r w:rsidRPr="00E54B66">
        <w:rPr>
          <w:rFonts w:ascii="Arial Narrow" w:hAnsi="Arial Narrow" w:cs="Arial Narrow"/>
          <w:i/>
          <w:iCs/>
        </w:rPr>
        <w:t>Escherichia coli</w:t>
      </w:r>
      <w:r w:rsidRPr="00E54B66">
        <w:rPr>
          <w:rFonts w:ascii="Arial Narrow" w:hAnsi="Arial Narrow" w:cs="Arial Narrow"/>
        </w:rPr>
        <w:t xml:space="preserve"> (</w:t>
      </w:r>
      <w:r w:rsidRPr="00E54B66">
        <w:rPr>
          <w:rFonts w:ascii="Arial Narrow" w:hAnsi="Arial Narrow" w:cs="Arial Narrow"/>
          <w:i/>
          <w:iCs/>
        </w:rPr>
        <w:t xml:space="preserve">E. coli </w:t>
      </w:r>
      <w:r w:rsidRPr="00E54B66">
        <w:rPr>
          <w:rFonts w:ascii="Arial Narrow" w:hAnsi="Arial Narrow" w:cs="Arial Narrow"/>
        </w:rPr>
        <w:t xml:space="preserve">O157:H7) in different Ethiopian sauces made of legumes, meat or vegetables </w:t>
      </w:r>
      <w:r w:rsidRPr="00E54B66">
        <w:rPr>
          <w:rFonts w:ascii="Arial Narrow" w:hAnsi="Arial Narrow" w:cs="Arial Narrow"/>
          <w:i/>
          <w:iCs/>
        </w:rPr>
        <w:t>Ethiopian Journal of Biological Sciences</w:t>
      </w:r>
      <w:r w:rsidR="0086394A">
        <w:rPr>
          <w:rFonts w:ascii="Arial Narrow" w:hAnsi="Arial Narrow" w:cs="Arial Narrow"/>
          <w:i/>
          <w:iCs/>
        </w:rPr>
        <w:t xml:space="preserve"> </w:t>
      </w:r>
      <w:r w:rsidRPr="00E54B66">
        <w:rPr>
          <w:rFonts w:ascii="Arial Narrow" w:hAnsi="Arial Narrow" w:cs="Arial Narrow"/>
          <w:b/>
          <w:bCs/>
        </w:rPr>
        <w:t>2</w:t>
      </w:r>
      <w:r w:rsidRPr="00E54B66">
        <w:rPr>
          <w:rFonts w:ascii="Arial Narrow" w:hAnsi="Arial Narrow" w:cs="Arial Narrow"/>
        </w:rPr>
        <w:t>, 143-156</w:t>
      </w:r>
    </w:p>
    <w:p w14:paraId="2BE7E7CA"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 xml:space="preserve">Broderick Eribo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(2003)</w:t>
      </w:r>
      <w:r w:rsidRPr="00E54B66">
        <w:rPr>
          <w:rFonts w:ascii="Arial Narrow" w:hAnsi="Arial Narrow" w:cs="Arial Narrow"/>
          <w:b/>
          <w:bCs/>
        </w:rPr>
        <w:t xml:space="preserve">. </w:t>
      </w:r>
      <w:r w:rsidRPr="00E54B66">
        <w:rPr>
          <w:rFonts w:ascii="Arial Narrow" w:hAnsi="Arial Narrow" w:cs="Arial Narrow"/>
        </w:rPr>
        <w:t xml:space="preserve">Behaviour of </w:t>
      </w:r>
      <w:r w:rsidRPr="00E54B66">
        <w:rPr>
          <w:rFonts w:ascii="Arial Narrow" w:hAnsi="Arial Narrow" w:cs="Arial Narrow"/>
          <w:i/>
          <w:iCs/>
        </w:rPr>
        <w:t>Escherichia coli</w:t>
      </w:r>
      <w:r w:rsidRPr="00E54B66">
        <w:rPr>
          <w:rFonts w:ascii="Arial Narrow" w:hAnsi="Arial Narrow" w:cs="Arial Narrow"/>
        </w:rPr>
        <w:t xml:space="preserve"> O157:H7 in tomato and processed tomato products. </w:t>
      </w:r>
      <w:r w:rsidRPr="00E54B66">
        <w:rPr>
          <w:rFonts w:ascii="Arial Narrow" w:hAnsi="Arial Narrow" w:cs="Arial Narrow"/>
          <w:i/>
          <w:iCs/>
        </w:rPr>
        <w:t>Food Research International</w:t>
      </w:r>
      <w:r w:rsidR="0086394A">
        <w:rPr>
          <w:rFonts w:ascii="Arial Narrow" w:hAnsi="Arial Narrow" w:cs="Arial Narrow"/>
          <w:i/>
          <w:iCs/>
        </w:rPr>
        <w:t xml:space="preserve"> </w:t>
      </w:r>
      <w:r w:rsidRPr="00E54B66">
        <w:rPr>
          <w:rFonts w:ascii="Arial Narrow" w:hAnsi="Arial Narrow" w:cs="Arial Narrow"/>
          <w:b/>
          <w:bCs/>
        </w:rPr>
        <w:t>36</w:t>
      </w:r>
      <w:r w:rsidRPr="00E54B66">
        <w:rPr>
          <w:rFonts w:ascii="Arial Narrow" w:hAnsi="Arial Narrow" w:cs="Arial Narrow"/>
        </w:rPr>
        <w:t>, 823-830</w:t>
      </w:r>
    </w:p>
    <w:p w14:paraId="7AB404D3"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 xml:space="preserve">(2002). The microbiology of Ethiopian foods and beverages: A review. </w:t>
      </w:r>
      <w:r w:rsidRPr="00E54B66">
        <w:rPr>
          <w:rFonts w:ascii="Arial Narrow" w:hAnsi="Arial Narrow" w:cs="Arial Narrow"/>
          <w:i/>
          <w:iCs/>
        </w:rPr>
        <w:t>SINET: Ethiopian Journal of Science</w:t>
      </w:r>
      <w:r w:rsidR="0086394A">
        <w:rPr>
          <w:rFonts w:ascii="Arial Narrow" w:hAnsi="Arial Narrow" w:cs="Arial Narrow"/>
          <w:i/>
          <w:iCs/>
        </w:rPr>
        <w:t xml:space="preserve"> </w:t>
      </w:r>
      <w:r w:rsidRPr="00E54B66">
        <w:rPr>
          <w:rFonts w:ascii="Arial Narrow" w:hAnsi="Arial Narrow" w:cs="Arial Narrow"/>
          <w:b/>
          <w:bCs/>
        </w:rPr>
        <w:t>25,</w:t>
      </w:r>
      <w:r w:rsidRPr="00E54B66">
        <w:rPr>
          <w:rFonts w:ascii="Arial Narrow" w:hAnsi="Arial Narrow" w:cs="Arial Narrow"/>
        </w:rPr>
        <w:t xml:space="preserve"> 97-140.</w:t>
      </w:r>
    </w:p>
    <w:p w14:paraId="672A07B0"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Bekele</w:t>
      </w:r>
      <w:r w:rsidR="00AF4F57">
        <w:rPr>
          <w:rFonts w:ascii="Arial Narrow" w:hAnsi="Arial Narrow" w:cs="Arial Narrow"/>
        </w:rPr>
        <w:t xml:space="preserve"> </w:t>
      </w:r>
      <w:r w:rsidRPr="00E54B66">
        <w:rPr>
          <w:rFonts w:ascii="Arial Narrow" w:hAnsi="Arial Narrow" w:cs="Arial Narrow"/>
        </w:rPr>
        <w:t>Bahiru, Tetemke</w:t>
      </w:r>
      <w:r w:rsidR="00AF4F57">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Pr="00E54B66">
        <w:rPr>
          <w:rFonts w:ascii="Arial Narrow" w:hAnsi="Arial Narrow" w:cs="Arial Narrow"/>
        </w:rPr>
        <w:t xml:space="preserve"> (2001). Chemical and nutritional properties of 'tej', an indigenous Ethiopian honey wine: variations within and between production units. </w:t>
      </w:r>
      <w:r w:rsidRPr="00E54B66">
        <w:rPr>
          <w:rFonts w:ascii="Arial Narrow" w:hAnsi="Arial Narrow" w:cs="Arial Narrow"/>
          <w:i/>
          <w:iCs/>
        </w:rPr>
        <w:t xml:space="preserve">Journal of Food Technology in Africa. </w:t>
      </w:r>
      <w:r w:rsidRPr="00E54B66">
        <w:rPr>
          <w:rFonts w:ascii="Arial Narrow" w:hAnsi="Arial Narrow" w:cs="Arial Narrow"/>
          <w:b/>
          <w:bCs/>
        </w:rPr>
        <w:t>6</w:t>
      </w:r>
      <w:r w:rsidRPr="00E54B66">
        <w:rPr>
          <w:rFonts w:ascii="Arial Narrow" w:hAnsi="Arial Narrow" w:cs="Arial Narrow"/>
        </w:rPr>
        <w:t>, 104-108.</w:t>
      </w:r>
    </w:p>
    <w:p w14:paraId="5275E0A6"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Deriba</w:t>
      </w:r>
      <w:r w:rsidR="00AF4F57">
        <w:rPr>
          <w:rFonts w:ascii="Arial Narrow" w:hAnsi="Arial Narrow" w:cs="Arial Narrow"/>
        </w:rPr>
        <w:t xml:space="preserve"> </w:t>
      </w:r>
      <w:r w:rsidRPr="00E54B66">
        <w:rPr>
          <w:rFonts w:ascii="Arial Narrow" w:hAnsi="Arial Narrow" w:cs="Arial Narrow"/>
        </w:rPr>
        <w:t xml:space="preserve">Muleta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 xml:space="preserve">(2001). </w:t>
      </w:r>
      <w:r w:rsidRPr="00E54B66">
        <w:rPr>
          <w:rFonts w:ascii="Arial Narrow" w:hAnsi="Arial Narrow" w:cs="Arial Narrow"/>
          <w:i/>
          <w:iCs/>
        </w:rPr>
        <w:t xml:space="preserve">Salmonella </w:t>
      </w:r>
      <w:r w:rsidRPr="00E54B66">
        <w:rPr>
          <w:rFonts w:ascii="Arial Narrow" w:hAnsi="Arial Narrow" w:cs="Arial Narrow"/>
        </w:rPr>
        <w:t xml:space="preserve">and </w:t>
      </w:r>
      <w:r w:rsidRPr="00E54B66">
        <w:rPr>
          <w:rFonts w:ascii="Arial Narrow" w:hAnsi="Arial Narrow" w:cs="Arial Narrow"/>
          <w:i/>
          <w:iCs/>
        </w:rPr>
        <w:t>Shigella</w:t>
      </w:r>
      <w:r w:rsidRPr="00E54B66">
        <w:rPr>
          <w:rFonts w:ascii="Arial Narrow" w:hAnsi="Arial Narrow" w:cs="Arial Narrow"/>
        </w:rPr>
        <w:t xml:space="preserve"> and growth potential of other food-borne pathogens in Ethiopian street-vended foods. </w:t>
      </w:r>
      <w:r w:rsidRPr="00E54B66">
        <w:rPr>
          <w:rFonts w:ascii="Arial Narrow" w:hAnsi="Arial Narrow" w:cs="Arial Narrow"/>
          <w:i/>
          <w:iCs/>
        </w:rPr>
        <w:t>East African Medical Journal</w:t>
      </w:r>
      <w:r w:rsidRPr="00E54B66">
        <w:rPr>
          <w:rFonts w:ascii="Arial Narrow" w:hAnsi="Arial Narrow" w:cs="Arial Narrow"/>
        </w:rPr>
        <w:t xml:space="preserve">. </w:t>
      </w:r>
      <w:r w:rsidRPr="00E54B66">
        <w:rPr>
          <w:rFonts w:ascii="Arial Narrow" w:hAnsi="Arial Narrow" w:cs="Arial Narrow"/>
          <w:b/>
          <w:bCs/>
        </w:rPr>
        <w:t>78</w:t>
      </w:r>
      <w:r w:rsidRPr="00E54B66">
        <w:rPr>
          <w:rFonts w:ascii="Arial Narrow" w:hAnsi="Arial Narrow" w:cs="Arial Narrow"/>
        </w:rPr>
        <w:t>, 576-580</w:t>
      </w:r>
    </w:p>
    <w:p w14:paraId="0F3827DC"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lang w:val="pt-BR"/>
        </w:rPr>
        <w:t xml:space="preserve">Beteseb Yigeremu, Mulugeta Bogale and </w:t>
      </w:r>
      <w:r w:rsidRPr="00E54B66">
        <w:rPr>
          <w:rFonts w:ascii="Arial Narrow" w:hAnsi="Arial Narrow" w:cs="Arial Narrow"/>
          <w:b/>
          <w:bCs/>
          <w:lang w:val="pt-BR"/>
        </w:rPr>
        <w:t xml:space="preserve">Mogessie Ashenafi </w:t>
      </w:r>
      <w:r w:rsidRPr="00E54B66">
        <w:rPr>
          <w:rFonts w:ascii="Arial Narrow" w:hAnsi="Arial Narrow" w:cs="Arial Narrow"/>
          <w:lang w:val="pt-BR"/>
        </w:rPr>
        <w:t xml:space="preserve">(2001). </w:t>
      </w:r>
      <w:r w:rsidRPr="00E54B66">
        <w:rPr>
          <w:rFonts w:ascii="Arial Narrow" w:hAnsi="Arial Narrow" w:cs="Arial Narrow"/>
        </w:rPr>
        <w:t xml:space="preserve">Fate of </w:t>
      </w:r>
      <w:r w:rsidRPr="00E54B66">
        <w:rPr>
          <w:rFonts w:ascii="Arial Narrow" w:hAnsi="Arial Narrow" w:cs="Arial Narrow"/>
          <w:i/>
          <w:iCs/>
        </w:rPr>
        <w:t>Salmonella</w:t>
      </w:r>
      <w:r w:rsidRPr="00E54B66">
        <w:rPr>
          <w:rFonts w:ascii="Arial Narrow" w:hAnsi="Arial Narrow" w:cs="Arial Narrow"/>
        </w:rPr>
        <w:t xml:space="preserve"> and </w:t>
      </w:r>
      <w:r w:rsidRPr="00E54B66">
        <w:rPr>
          <w:rFonts w:ascii="Arial Narrow" w:hAnsi="Arial Narrow" w:cs="Arial Narrow"/>
          <w:i/>
          <w:iCs/>
        </w:rPr>
        <w:t>E. coli</w:t>
      </w:r>
      <w:r w:rsidRPr="00E54B66">
        <w:rPr>
          <w:rFonts w:ascii="Arial Narrow" w:hAnsi="Arial Narrow" w:cs="Arial Narrow"/>
        </w:rPr>
        <w:t xml:space="preserve"> in fresh prepared orange, avocado, papaya and pine apple juices. </w:t>
      </w:r>
      <w:r w:rsidRPr="00E54B66">
        <w:rPr>
          <w:rFonts w:ascii="Arial Narrow" w:hAnsi="Arial Narrow" w:cs="Arial Narrow"/>
          <w:i/>
          <w:iCs/>
        </w:rPr>
        <w:t>Ethiopian Journal of Health Sciences</w:t>
      </w:r>
      <w:r w:rsidRPr="00E54B66">
        <w:rPr>
          <w:rFonts w:ascii="Arial Narrow" w:hAnsi="Arial Narrow" w:cs="Arial Narrow"/>
        </w:rPr>
        <w:t xml:space="preserve">. </w:t>
      </w:r>
      <w:r w:rsidRPr="00E54B66">
        <w:rPr>
          <w:rFonts w:ascii="Arial Narrow" w:hAnsi="Arial Narrow" w:cs="Arial Narrow"/>
          <w:b/>
          <w:bCs/>
        </w:rPr>
        <w:t>11</w:t>
      </w:r>
      <w:r w:rsidRPr="00E54B66">
        <w:rPr>
          <w:rFonts w:ascii="Arial Narrow" w:hAnsi="Arial Narrow" w:cs="Arial Narrow"/>
        </w:rPr>
        <w:t>, 89-95</w:t>
      </w:r>
    </w:p>
    <w:p w14:paraId="785DD772"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Deriba</w:t>
      </w:r>
      <w:r w:rsidR="00AF4F57">
        <w:rPr>
          <w:rFonts w:ascii="Arial Narrow" w:hAnsi="Arial Narrow" w:cs="Arial Narrow"/>
        </w:rPr>
        <w:t xml:space="preserve"> </w:t>
      </w:r>
      <w:r w:rsidRPr="00E54B66">
        <w:rPr>
          <w:rFonts w:ascii="Arial Narrow" w:hAnsi="Arial Narrow" w:cs="Arial Narrow"/>
        </w:rPr>
        <w:t xml:space="preserve">Muleta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 xml:space="preserve">(2001). Bacteriological profile and holding temperatures of street-vended foods from Addis Ababa. </w:t>
      </w:r>
      <w:r w:rsidRPr="00E54B66">
        <w:rPr>
          <w:rFonts w:ascii="Arial Narrow" w:hAnsi="Arial Narrow" w:cs="Arial Narrow"/>
          <w:i/>
          <w:iCs/>
        </w:rPr>
        <w:t>International Journal of Environmental Health Research</w:t>
      </w:r>
      <w:r w:rsidRPr="00E54B66">
        <w:rPr>
          <w:rFonts w:ascii="Arial Narrow" w:hAnsi="Arial Narrow" w:cs="Arial Narrow"/>
        </w:rPr>
        <w:t xml:space="preserve">. </w:t>
      </w:r>
      <w:r w:rsidRPr="00E54B66">
        <w:rPr>
          <w:rFonts w:ascii="Arial Narrow" w:hAnsi="Arial Narrow" w:cs="Arial Narrow"/>
          <w:b/>
          <w:bCs/>
        </w:rPr>
        <w:t>11</w:t>
      </w:r>
      <w:r w:rsidRPr="00E54B66">
        <w:rPr>
          <w:rFonts w:ascii="Arial Narrow" w:hAnsi="Arial Narrow" w:cs="Arial Narrow"/>
        </w:rPr>
        <w:t>, 95-105</w:t>
      </w:r>
    </w:p>
    <w:p w14:paraId="431F16EB"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Ahmed Idris, Tetemke</w:t>
      </w:r>
      <w:r w:rsidR="00AF4F57">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00AF4F57">
        <w:rPr>
          <w:rFonts w:ascii="Arial Narrow" w:hAnsi="Arial Narrow" w:cs="Arial Narrow"/>
          <w:b/>
          <w:bCs/>
        </w:rPr>
        <w:t xml:space="preserve"> </w:t>
      </w:r>
      <w:r w:rsidRPr="00E54B66">
        <w:rPr>
          <w:rFonts w:ascii="Arial Narrow" w:hAnsi="Arial Narrow" w:cs="Arial Narrow"/>
        </w:rPr>
        <w:t xml:space="preserve">(2001).  Some microbiological and biochemical studies on the fermentation of ‘awaze’ and ‘datta’, traditional Ethiopian condiments. </w:t>
      </w:r>
      <w:r w:rsidRPr="00E54B66">
        <w:rPr>
          <w:rFonts w:ascii="Arial Narrow" w:hAnsi="Arial Narrow" w:cs="Arial Narrow"/>
          <w:i/>
          <w:iCs/>
        </w:rPr>
        <w:t>International Journal of Food Sciences and Nutrition</w:t>
      </w:r>
      <w:r w:rsidRPr="00E54B66">
        <w:rPr>
          <w:rFonts w:ascii="Arial Narrow" w:hAnsi="Arial Narrow" w:cs="Arial Narrow"/>
        </w:rPr>
        <w:t xml:space="preserve">. </w:t>
      </w:r>
      <w:r w:rsidRPr="00E54B66">
        <w:rPr>
          <w:rFonts w:ascii="Arial Narrow" w:hAnsi="Arial Narrow" w:cs="Arial Narrow"/>
          <w:b/>
          <w:bCs/>
        </w:rPr>
        <w:t>52</w:t>
      </w:r>
      <w:r w:rsidRPr="00E54B66">
        <w:rPr>
          <w:rFonts w:ascii="Arial Narrow" w:hAnsi="Arial Narrow" w:cs="Arial Narrow"/>
        </w:rPr>
        <w:t>, 5-14</w:t>
      </w:r>
    </w:p>
    <w:p w14:paraId="1ABEFB6F"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Deriba</w:t>
      </w:r>
      <w:r w:rsidR="00AF4F57">
        <w:rPr>
          <w:rFonts w:ascii="Arial Narrow" w:hAnsi="Arial Narrow" w:cs="Arial Narrow"/>
        </w:rPr>
        <w:t xml:space="preserve"> </w:t>
      </w:r>
      <w:r w:rsidRPr="00E54B66">
        <w:rPr>
          <w:rFonts w:ascii="Arial Narrow" w:hAnsi="Arial Narrow" w:cs="Arial Narrow"/>
        </w:rPr>
        <w:t xml:space="preserve">Muleta and </w:t>
      </w:r>
      <w:r w:rsidRPr="00E54B66">
        <w:rPr>
          <w:rFonts w:ascii="Arial Narrow" w:hAnsi="Arial Narrow" w:cs="Arial Narrow"/>
          <w:b/>
          <w:bCs/>
        </w:rPr>
        <w:t>Mogessie Ashenafi</w:t>
      </w:r>
      <w:r w:rsidRPr="00E54B66">
        <w:rPr>
          <w:rFonts w:ascii="Arial Narrow" w:hAnsi="Arial Narrow" w:cs="Arial Narrow"/>
        </w:rPr>
        <w:t xml:space="preserve">. (2000). Some street-vended foods from Addis Ababa: microbiological and socio-economical considerations. </w:t>
      </w:r>
      <w:r w:rsidRPr="00E54B66">
        <w:rPr>
          <w:rFonts w:ascii="Arial Narrow" w:hAnsi="Arial Narrow" w:cs="Arial Narrow"/>
          <w:i/>
          <w:iCs/>
        </w:rPr>
        <w:t>Ethiopian Journal of Health Sciences</w:t>
      </w:r>
      <w:r w:rsidR="0086394A">
        <w:rPr>
          <w:rFonts w:ascii="Arial Narrow" w:hAnsi="Arial Narrow" w:cs="Arial Narrow"/>
          <w:i/>
          <w:iCs/>
        </w:rPr>
        <w:t xml:space="preserve"> </w:t>
      </w:r>
      <w:r w:rsidRPr="00E54B66">
        <w:rPr>
          <w:rFonts w:ascii="Arial Narrow" w:hAnsi="Arial Narrow" w:cs="Arial Narrow"/>
          <w:b/>
          <w:bCs/>
        </w:rPr>
        <w:t>10</w:t>
      </w:r>
      <w:r w:rsidRPr="00E54B66">
        <w:rPr>
          <w:rFonts w:ascii="Arial Narrow" w:hAnsi="Arial Narrow" w:cs="Arial Narrow"/>
        </w:rPr>
        <w:t>, 89-100.</w:t>
      </w:r>
    </w:p>
    <w:p w14:paraId="2BC07E6F"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Feleke</w:t>
      </w:r>
      <w:r w:rsidR="00AF4F57">
        <w:rPr>
          <w:rFonts w:ascii="Arial Narrow" w:hAnsi="Arial Narrow" w:cs="Arial Narrow"/>
        </w:rPr>
        <w:t xml:space="preserve"> </w:t>
      </w:r>
      <w:r w:rsidRPr="00E54B66">
        <w:rPr>
          <w:rFonts w:ascii="Arial Narrow" w:hAnsi="Arial Narrow" w:cs="Arial Narrow"/>
        </w:rPr>
        <w:t xml:space="preserve">Moges and </w:t>
      </w:r>
      <w:r w:rsidRPr="00E54B66">
        <w:rPr>
          <w:rFonts w:ascii="Arial Narrow" w:hAnsi="Arial Narrow" w:cs="Arial Narrow"/>
          <w:b/>
          <w:bCs/>
        </w:rPr>
        <w:t>Mogessie Ashenafi</w:t>
      </w:r>
      <w:r w:rsidRPr="00E54B66">
        <w:rPr>
          <w:rFonts w:ascii="Arial Narrow" w:hAnsi="Arial Narrow" w:cs="Arial Narrow"/>
        </w:rPr>
        <w:t xml:space="preserve">. (2000). Characterization of </w:t>
      </w:r>
      <w:r w:rsidRPr="00E54B66">
        <w:rPr>
          <w:rFonts w:ascii="Arial Narrow" w:hAnsi="Arial Narrow" w:cs="Arial Narrow"/>
          <w:i/>
          <w:iCs/>
        </w:rPr>
        <w:t>Bacillus</w:t>
      </w:r>
      <w:r w:rsidRPr="00E54B66">
        <w:rPr>
          <w:rFonts w:ascii="Arial Narrow" w:hAnsi="Arial Narrow" w:cs="Arial Narrow"/>
        </w:rPr>
        <w:t xml:space="preserve"> spp. from some spices and assessment of their spoilage potential in various traditional Ethiopian sauces.  </w:t>
      </w:r>
      <w:r w:rsidRPr="00E54B66">
        <w:rPr>
          <w:rFonts w:ascii="Arial Narrow" w:hAnsi="Arial Narrow" w:cs="Arial Narrow"/>
          <w:i/>
          <w:iCs/>
        </w:rPr>
        <w:t>SINET: Ethiopian Journal of Science</w:t>
      </w:r>
      <w:r w:rsidR="0086394A">
        <w:rPr>
          <w:rFonts w:ascii="Arial Narrow" w:hAnsi="Arial Narrow" w:cs="Arial Narrow"/>
          <w:i/>
          <w:iCs/>
        </w:rPr>
        <w:t xml:space="preserve"> </w:t>
      </w:r>
      <w:r w:rsidRPr="00E54B66">
        <w:rPr>
          <w:rFonts w:ascii="Arial Narrow" w:hAnsi="Arial Narrow" w:cs="Arial Narrow"/>
          <w:b/>
          <w:bCs/>
        </w:rPr>
        <w:t>23</w:t>
      </w:r>
      <w:r w:rsidRPr="00E54B66">
        <w:rPr>
          <w:rFonts w:ascii="Arial Narrow" w:hAnsi="Arial Narrow" w:cs="Arial Narrow"/>
        </w:rPr>
        <w:t>, 87-101.</w:t>
      </w:r>
    </w:p>
    <w:p w14:paraId="12BF2924"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lastRenderedPageBreak/>
        <w:t>Mintesnot</w:t>
      </w:r>
      <w:r w:rsidR="002571EC">
        <w:rPr>
          <w:rFonts w:ascii="Arial Narrow" w:hAnsi="Arial Narrow" w:cs="Arial Narrow"/>
        </w:rPr>
        <w:t xml:space="preserve"> </w:t>
      </w:r>
      <w:r w:rsidRPr="00E54B66">
        <w:rPr>
          <w:rFonts w:ascii="Arial Narrow" w:hAnsi="Arial Narrow" w:cs="Arial Narrow"/>
        </w:rPr>
        <w:t xml:space="preserve">Ashebir and </w:t>
      </w:r>
      <w:r w:rsidRPr="00E54B66">
        <w:rPr>
          <w:rFonts w:ascii="Arial Narrow" w:hAnsi="Arial Narrow" w:cs="Arial Narrow"/>
          <w:b/>
          <w:bCs/>
        </w:rPr>
        <w:t xml:space="preserve">Mogessie Ashenafi. </w:t>
      </w:r>
      <w:r w:rsidRPr="00E54B66">
        <w:rPr>
          <w:rFonts w:ascii="Arial Narrow" w:hAnsi="Arial Narrow" w:cs="Arial Narrow"/>
        </w:rPr>
        <w:t xml:space="preserve">(2000) Evaluation of the antibacterial activity of crude preparations of </w:t>
      </w:r>
      <w:r w:rsidRPr="00E54B66">
        <w:rPr>
          <w:rFonts w:ascii="Arial Narrow" w:hAnsi="Arial Narrow" w:cs="Arial Narrow"/>
          <w:i/>
          <w:iCs/>
        </w:rPr>
        <w:t>Foeniculum vulgar, Ruta</w:t>
      </w:r>
      <w:r w:rsidR="00D457EC">
        <w:rPr>
          <w:rFonts w:ascii="Arial Narrow" w:hAnsi="Arial Narrow" w:cs="Arial Narrow"/>
          <w:i/>
          <w:iCs/>
        </w:rPr>
        <w:t xml:space="preserve"> </w:t>
      </w:r>
      <w:r w:rsidRPr="00E54B66">
        <w:rPr>
          <w:rFonts w:ascii="Arial Narrow" w:hAnsi="Arial Narrow" w:cs="Arial Narrow"/>
          <w:i/>
          <w:iCs/>
        </w:rPr>
        <w:t>chalepensis</w:t>
      </w:r>
      <w:r w:rsidR="00D457EC">
        <w:rPr>
          <w:rFonts w:ascii="Arial Narrow" w:hAnsi="Arial Narrow" w:cs="Arial Narrow"/>
          <w:i/>
          <w:iCs/>
        </w:rPr>
        <w:t xml:space="preserve"> </w:t>
      </w:r>
      <w:r w:rsidRPr="00E54B66">
        <w:rPr>
          <w:rFonts w:ascii="Arial Narrow" w:hAnsi="Arial Narrow" w:cs="Arial Narrow"/>
        </w:rPr>
        <w:t xml:space="preserve">and </w:t>
      </w:r>
      <w:r w:rsidRPr="00E54B66">
        <w:rPr>
          <w:rFonts w:ascii="Arial Narrow" w:hAnsi="Arial Narrow" w:cs="Arial Narrow"/>
          <w:i/>
          <w:iCs/>
        </w:rPr>
        <w:t>Syzygium</w:t>
      </w:r>
      <w:r w:rsidR="00D457EC">
        <w:rPr>
          <w:rFonts w:ascii="Arial Narrow" w:hAnsi="Arial Narrow" w:cs="Arial Narrow"/>
          <w:i/>
          <w:iCs/>
        </w:rPr>
        <w:t xml:space="preserve"> </w:t>
      </w:r>
      <w:r w:rsidRPr="00E54B66">
        <w:rPr>
          <w:rFonts w:ascii="Arial Narrow" w:hAnsi="Arial Narrow" w:cs="Arial Narrow"/>
          <w:i/>
          <w:iCs/>
        </w:rPr>
        <w:t>guineense</w:t>
      </w:r>
      <w:r w:rsidR="00D457EC">
        <w:rPr>
          <w:rFonts w:ascii="Arial Narrow" w:hAnsi="Arial Narrow" w:cs="Arial Narrow"/>
          <w:i/>
          <w:iCs/>
        </w:rPr>
        <w:t xml:space="preserve"> </w:t>
      </w:r>
      <w:r w:rsidRPr="00E54B66">
        <w:rPr>
          <w:rFonts w:ascii="Arial Narrow" w:hAnsi="Arial Narrow" w:cs="Arial Narrow"/>
        </w:rPr>
        <w:t xml:space="preserve">on some food-borne pathogens. </w:t>
      </w:r>
      <w:r w:rsidRPr="00E54B66">
        <w:rPr>
          <w:rFonts w:ascii="Arial Narrow" w:hAnsi="Arial Narrow" w:cs="Arial Narrow"/>
          <w:i/>
          <w:iCs/>
        </w:rPr>
        <w:t>Ethiopian Pharmaceutical Journal</w:t>
      </w:r>
      <w:r w:rsidRPr="00E54B66">
        <w:rPr>
          <w:rFonts w:ascii="Arial Narrow" w:hAnsi="Arial Narrow" w:cs="Arial Narrow"/>
        </w:rPr>
        <w:t xml:space="preserve">. </w:t>
      </w:r>
      <w:r w:rsidRPr="00E54B66">
        <w:rPr>
          <w:rFonts w:ascii="Arial Narrow" w:hAnsi="Arial Narrow" w:cs="Arial Narrow"/>
          <w:b/>
          <w:bCs/>
        </w:rPr>
        <w:t>17</w:t>
      </w:r>
      <w:r w:rsidRPr="00E54B66">
        <w:rPr>
          <w:rFonts w:ascii="Arial Narrow" w:hAnsi="Arial Narrow" w:cs="Arial Narrow"/>
        </w:rPr>
        <w:t>, 37-43.</w:t>
      </w:r>
    </w:p>
    <w:p w14:paraId="4A9A0220"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Mintesnot</w:t>
      </w:r>
      <w:r w:rsidR="002571EC">
        <w:rPr>
          <w:rFonts w:ascii="Arial Narrow" w:hAnsi="Arial Narrow" w:cs="Arial Narrow"/>
        </w:rPr>
        <w:t xml:space="preserve"> </w:t>
      </w:r>
      <w:r w:rsidRPr="00E54B66">
        <w:rPr>
          <w:rFonts w:ascii="Arial Narrow" w:hAnsi="Arial Narrow" w:cs="Arial Narrow"/>
        </w:rPr>
        <w:t xml:space="preserve">Ashebir and </w:t>
      </w:r>
      <w:r w:rsidRPr="00E54B66">
        <w:rPr>
          <w:rFonts w:ascii="Arial Narrow" w:hAnsi="Arial Narrow" w:cs="Arial Narrow"/>
          <w:b/>
          <w:bCs/>
        </w:rPr>
        <w:t>Mogessie Ashenafi.</w:t>
      </w:r>
      <w:r w:rsidRPr="00E54B66">
        <w:rPr>
          <w:rFonts w:ascii="Arial Narrow" w:hAnsi="Arial Narrow" w:cs="Arial Narrow"/>
        </w:rPr>
        <w:t xml:space="preserve"> (1999). Assessment of the antibacterial activity of some traditional medicinal plants on some food-borne pathogens.   </w:t>
      </w:r>
      <w:r w:rsidRPr="00E54B66">
        <w:rPr>
          <w:rFonts w:ascii="Arial Narrow" w:hAnsi="Arial Narrow" w:cs="Arial Narrow"/>
          <w:i/>
          <w:iCs/>
        </w:rPr>
        <w:t>Ethiopian Journal of Health Development</w:t>
      </w:r>
      <w:r w:rsidRPr="00E54B66">
        <w:rPr>
          <w:rFonts w:ascii="Arial Narrow" w:hAnsi="Arial Narrow" w:cs="Arial Narrow"/>
        </w:rPr>
        <w:t>.</w:t>
      </w:r>
      <w:r w:rsidRPr="00E54B66">
        <w:rPr>
          <w:rFonts w:ascii="Arial Narrow" w:hAnsi="Arial Narrow" w:cs="Arial Narrow"/>
          <w:b/>
          <w:bCs/>
        </w:rPr>
        <w:t>13,</w:t>
      </w:r>
      <w:r w:rsidRPr="00E54B66">
        <w:rPr>
          <w:rFonts w:ascii="Arial Narrow" w:hAnsi="Arial Narrow" w:cs="Arial Narrow"/>
        </w:rPr>
        <w:t xml:space="preserve"> 211-216.</w:t>
      </w:r>
    </w:p>
    <w:p w14:paraId="11505A5F"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Mintesnot</w:t>
      </w:r>
      <w:r w:rsidR="002571EC">
        <w:rPr>
          <w:rFonts w:ascii="Arial Narrow" w:hAnsi="Arial Narrow" w:cs="Arial Narrow"/>
        </w:rPr>
        <w:t xml:space="preserve"> </w:t>
      </w:r>
      <w:r w:rsidRPr="00E54B66">
        <w:rPr>
          <w:rFonts w:ascii="Arial Narrow" w:hAnsi="Arial Narrow" w:cs="Arial Narrow"/>
        </w:rPr>
        <w:t xml:space="preserve">Ashebir and </w:t>
      </w:r>
      <w:r w:rsidRPr="00E54B66">
        <w:rPr>
          <w:rFonts w:ascii="Arial Narrow" w:hAnsi="Arial Narrow" w:cs="Arial Narrow"/>
          <w:b/>
          <w:bCs/>
        </w:rPr>
        <w:t>Mogessie Ashenafi.</w:t>
      </w:r>
      <w:r w:rsidRPr="00E54B66">
        <w:rPr>
          <w:rFonts w:ascii="Arial Narrow" w:hAnsi="Arial Narrow" w:cs="Arial Narrow"/>
        </w:rPr>
        <w:t xml:space="preserve"> (1999). Evaluation of the antibacterial activity of crude preparations of </w:t>
      </w:r>
      <w:r w:rsidRPr="00E54B66">
        <w:rPr>
          <w:rFonts w:ascii="Arial Narrow" w:hAnsi="Arial Narrow" w:cs="Arial Narrow"/>
          <w:i/>
          <w:iCs/>
        </w:rPr>
        <w:t>Zingibe</w:t>
      </w:r>
      <w:r w:rsidR="007E6FF8">
        <w:rPr>
          <w:rFonts w:ascii="Arial Narrow" w:hAnsi="Arial Narrow" w:cs="Arial Narrow"/>
          <w:i/>
          <w:iCs/>
        </w:rPr>
        <w:t xml:space="preserve"> </w:t>
      </w:r>
      <w:r w:rsidRPr="00E54B66">
        <w:rPr>
          <w:rFonts w:ascii="Arial Narrow" w:hAnsi="Arial Narrow" w:cs="Arial Narrow"/>
          <w:i/>
          <w:iCs/>
        </w:rPr>
        <w:t>rofficinale</w:t>
      </w:r>
      <w:r w:rsidR="007E6FF8">
        <w:rPr>
          <w:rFonts w:ascii="Arial Narrow" w:hAnsi="Arial Narrow" w:cs="Arial Narrow"/>
          <w:i/>
          <w:iCs/>
        </w:rPr>
        <w:t xml:space="preserve"> </w:t>
      </w:r>
      <w:r w:rsidRPr="00E54B66">
        <w:rPr>
          <w:rFonts w:ascii="Arial Narrow" w:hAnsi="Arial Narrow" w:cs="Arial Narrow"/>
        </w:rPr>
        <w:t xml:space="preserve">(zinjibl), </w:t>
      </w:r>
      <w:r w:rsidRPr="00E54B66">
        <w:rPr>
          <w:rFonts w:ascii="Arial Narrow" w:hAnsi="Arial Narrow" w:cs="Arial Narrow"/>
          <w:i/>
          <w:iCs/>
        </w:rPr>
        <w:t xml:space="preserve">Echinops sp. </w:t>
      </w:r>
      <w:r w:rsidRPr="00E54B66">
        <w:rPr>
          <w:rFonts w:ascii="Arial Narrow" w:hAnsi="Arial Narrow" w:cs="Arial Narrow"/>
        </w:rPr>
        <w:t xml:space="preserve">(Kebericho), </w:t>
      </w:r>
      <w:r w:rsidRPr="00E54B66">
        <w:rPr>
          <w:rFonts w:ascii="Arial Narrow" w:hAnsi="Arial Narrow" w:cs="Arial Narrow"/>
          <w:i/>
          <w:iCs/>
        </w:rPr>
        <w:t>Coriandrum</w:t>
      </w:r>
      <w:r w:rsidR="007E6FF8">
        <w:rPr>
          <w:rFonts w:ascii="Arial Narrow" w:hAnsi="Arial Narrow" w:cs="Arial Narrow"/>
          <w:i/>
          <w:iCs/>
        </w:rPr>
        <w:t xml:space="preserve"> </w:t>
      </w:r>
      <w:r w:rsidRPr="00E54B66">
        <w:rPr>
          <w:rFonts w:ascii="Arial Narrow" w:hAnsi="Arial Narrow" w:cs="Arial Narrow"/>
          <w:i/>
          <w:iCs/>
        </w:rPr>
        <w:t>sativum</w:t>
      </w:r>
      <w:r w:rsidRPr="00E54B66">
        <w:rPr>
          <w:rFonts w:ascii="Arial Narrow" w:hAnsi="Arial Narrow" w:cs="Arial Narrow"/>
        </w:rPr>
        <w:t xml:space="preserve"> (dimbilal) and </w:t>
      </w:r>
      <w:r w:rsidRPr="00E54B66">
        <w:rPr>
          <w:rFonts w:ascii="Arial Narrow" w:hAnsi="Arial Narrow" w:cs="Arial Narrow"/>
          <w:i/>
          <w:iCs/>
        </w:rPr>
        <w:t>Cymbopogan</w:t>
      </w:r>
      <w:r w:rsidR="007E6FF8">
        <w:rPr>
          <w:rFonts w:ascii="Arial Narrow" w:hAnsi="Arial Narrow" w:cs="Arial Narrow"/>
          <w:i/>
          <w:iCs/>
        </w:rPr>
        <w:t xml:space="preserve"> </w:t>
      </w:r>
      <w:r w:rsidRPr="00E54B66">
        <w:rPr>
          <w:rFonts w:ascii="Arial Narrow" w:hAnsi="Arial Narrow" w:cs="Arial Narrow"/>
          <w:i/>
          <w:iCs/>
        </w:rPr>
        <w:t>citratus (</w:t>
      </w:r>
      <w:r w:rsidRPr="00E54B66">
        <w:rPr>
          <w:rFonts w:ascii="Arial Narrow" w:hAnsi="Arial Narrow" w:cs="Arial Narrow"/>
        </w:rPr>
        <w:t>tej</w:t>
      </w:r>
      <w:r w:rsidR="00D457EC">
        <w:rPr>
          <w:rFonts w:ascii="Arial Narrow" w:hAnsi="Arial Narrow" w:cs="Arial Narrow"/>
        </w:rPr>
        <w:t xml:space="preserve"> </w:t>
      </w:r>
      <w:r w:rsidRPr="00E54B66">
        <w:rPr>
          <w:rFonts w:ascii="Arial Narrow" w:hAnsi="Arial Narrow" w:cs="Arial Narrow"/>
        </w:rPr>
        <w:t xml:space="preserve">sar) on some food-borne pathogens.  </w:t>
      </w:r>
      <w:r w:rsidRPr="00E54B66">
        <w:rPr>
          <w:rFonts w:ascii="Arial Narrow" w:hAnsi="Arial Narrow" w:cs="Arial Narrow"/>
          <w:i/>
          <w:iCs/>
        </w:rPr>
        <w:t>Ethiopian Journal of Health Sciences.</w:t>
      </w:r>
      <w:r w:rsidRPr="00E54B66">
        <w:rPr>
          <w:rFonts w:ascii="Arial Narrow" w:hAnsi="Arial Narrow" w:cs="Arial Narrow"/>
          <w:b/>
          <w:bCs/>
        </w:rPr>
        <w:t xml:space="preserve">9, </w:t>
      </w:r>
      <w:r w:rsidRPr="00E54B66">
        <w:rPr>
          <w:rFonts w:ascii="Arial Narrow" w:hAnsi="Arial Narrow" w:cs="Arial Narrow"/>
        </w:rPr>
        <w:t>33-40.</w:t>
      </w:r>
    </w:p>
    <w:p w14:paraId="52A7B2B2"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Ketema</w:t>
      </w:r>
      <w:r w:rsidR="002571EC">
        <w:rPr>
          <w:rFonts w:ascii="Arial Narrow" w:hAnsi="Arial Narrow" w:cs="Arial Narrow"/>
        </w:rPr>
        <w:t xml:space="preserve"> </w:t>
      </w:r>
      <w:r w:rsidRPr="00E54B66">
        <w:rPr>
          <w:rFonts w:ascii="Arial Narrow" w:hAnsi="Arial Narrow" w:cs="Arial Narrow"/>
        </w:rPr>
        <w:t>Bacha, Tetemke</w:t>
      </w:r>
      <w:r w:rsidR="002571EC">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Pr="00E54B66">
        <w:rPr>
          <w:rFonts w:ascii="Arial Narrow" w:hAnsi="Arial Narrow" w:cs="Arial Narrow"/>
        </w:rPr>
        <w:t xml:space="preserve"> (1999). Microbiology of the fermentation of </w:t>
      </w:r>
      <w:r w:rsidRPr="00E54B66">
        <w:rPr>
          <w:rFonts w:ascii="Arial Narrow" w:hAnsi="Arial Narrow" w:cs="Arial Narrow"/>
          <w:i/>
          <w:iCs/>
        </w:rPr>
        <w:t>shamita</w:t>
      </w:r>
      <w:r w:rsidRPr="00E54B66">
        <w:rPr>
          <w:rFonts w:ascii="Arial Narrow" w:hAnsi="Arial Narrow" w:cs="Arial Narrow"/>
        </w:rPr>
        <w:t xml:space="preserve">, a traditional Ethiopian fermented beverage. </w:t>
      </w:r>
      <w:r w:rsidRPr="00E54B66">
        <w:rPr>
          <w:rFonts w:ascii="Arial Narrow" w:hAnsi="Arial Narrow" w:cs="Arial Narrow"/>
          <w:i/>
          <w:iCs/>
        </w:rPr>
        <w:t>SINET: Ethiopian Journal of Science</w:t>
      </w:r>
      <w:r w:rsidR="0086394A">
        <w:rPr>
          <w:rFonts w:ascii="Arial Narrow" w:hAnsi="Arial Narrow" w:cs="Arial Narrow"/>
          <w:i/>
          <w:iCs/>
        </w:rPr>
        <w:t xml:space="preserve"> </w:t>
      </w:r>
      <w:r w:rsidRPr="00E54B66">
        <w:rPr>
          <w:rFonts w:ascii="Arial Narrow" w:hAnsi="Arial Narrow" w:cs="Arial Narrow"/>
          <w:b/>
          <w:bCs/>
        </w:rPr>
        <w:t>22</w:t>
      </w:r>
      <w:r w:rsidRPr="00E54B66">
        <w:rPr>
          <w:rFonts w:ascii="Arial Narrow" w:hAnsi="Arial Narrow" w:cs="Arial Narrow"/>
        </w:rPr>
        <w:t>, 89-102.</w:t>
      </w:r>
    </w:p>
    <w:p w14:paraId="067F3BBF"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Ketema</w:t>
      </w:r>
      <w:r w:rsidR="002571EC">
        <w:rPr>
          <w:rFonts w:ascii="Arial Narrow" w:hAnsi="Arial Narrow" w:cs="Arial Narrow"/>
        </w:rPr>
        <w:t xml:space="preserve"> </w:t>
      </w:r>
      <w:r w:rsidRPr="00E54B66">
        <w:rPr>
          <w:rFonts w:ascii="Arial Narrow" w:hAnsi="Arial Narrow" w:cs="Arial Narrow"/>
        </w:rPr>
        <w:t>Bacha, Tetemke</w:t>
      </w:r>
      <w:r w:rsidR="002571EC">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002571EC">
        <w:rPr>
          <w:rFonts w:ascii="Arial Narrow" w:hAnsi="Arial Narrow" w:cs="Arial Narrow"/>
          <w:b/>
          <w:bCs/>
        </w:rPr>
        <w:t xml:space="preserve"> (</w:t>
      </w:r>
      <w:r w:rsidRPr="00E54B66">
        <w:rPr>
          <w:rFonts w:ascii="Arial Narrow" w:hAnsi="Arial Narrow" w:cs="Arial Narrow"/>
        </w:rPr>
        <w:t>1998</w:t>
      </w:r>
      <w:r w:rsidR="002571EC">
        <w:rPr>
          <w:rFonts w:ascii="Arial Narrow" w:hAnsi="Arial Narrow" w:cs="Arial Narrow"/>
        </w:rPr>
        <w:t>)</w:t>
      </w:r>
      <w:r w:rsidRPr="00E54B66">
        <w:rPr>
          <w:rFonts w:ascii="Arial Narrow" w:hAnsi="Arial Narrow" w:cs="Arial Narrow"/>
        </w:rPr>
        <w:t xml:space="preserve">.  The microbial dynamics of </w:t>
      </w:r>
      <w:r w:rsidRPr="00E54B66">
        <w:rPr>
          <w:rFonts w:ascii="Arial Narrow" w:hAnsi="Arial Narrow" w:cs="Arial Narrow"/>
          <w:i/>
          <w:iCs/>
        </w:rPr>
        <w:t>borde</w:t>
      </w:r>
      <w:r w:rsidR="002571EC">
        <w:rPr>
          <w:rFonts w:ascii="Arial Narrow" w:hAnsi="Arial Narrow" w:cs="Arial Narrow"/>
          <w:i/>
          <w:iCs/>
        </w:rPr>
        <w:t xml:space="preserve"> </w:t>
      </w:r>
      <w:r w:rsidR="002571EC" w:rsidRPr="002571EC">
        <w:rPr>
          <w:rFonts w:ascii="Arial Narrow" w:hAnsi="Arial Narrow" w:cs="Arial Narrow"/>
          <w:iCs/>
        </w:rPr>
        <w:t>f</w:t>
      </w:r>
      <w:r w:rsidRPr="00E54B66">
        <w:rPr>
          <w:rFonts w:ascii="Arial Narrow" w:hAnsi="Arial Narrow" w:cs="Arial Narrow"/>
        </w:rPr>
        <w:t xml:space="preserve">ermentation, a traditional Ethiopian fermented beverage. </w:t>
      </w:r>
      <w:r w:rsidRPr="00E54B66">
        <w:rPr>
          <w:rFonts w:ascii="Arial Narrow" w:hAnsi="Arial Narrow" w:cs="Arial Narrow"/>
          <w:i/>
          <w:iCs/>
        </w:rPr>
        <w:t>SINET: Ethiopian Journal of Science</w:t>
      </w:r>
      <w:r w:rsidR="0086394A">
        <w:rPr>
          <w:rFonts w:ascii="Arial Narrow" w:hAnsi="Arial Narrow" w:cs="Arial Narrow"/>
          <w:i/>
          <w:iCs/>
        </w:rPr>
        <w:t xml:space="preserve"> </w:t>
      </w:r>
      <w:r w:rsidRPr="00E54B66">
        <w:rPr>
          <w:rFonts w:ascii="Arial Narrow" w:hAnsi="Arial Narrow" w:cs="Arial Narrow"/>
          <w:b/>
          <w:bCs/>
        </w:rPr>
        <w:t>21</w:t>
      </w:r>
      <w:r w:rsidRPr="00E54B66">
        <w:rPr>
          <w:rFonts w:ascii="Arial Narrow" w:hAnsi="Arial Narrow" w:cs="Arial Narrow"/>
        </w:rPr>
        <w:t>, 195-205.</w:t>
      </w:r>
    </w:p>
    <w:p w14:paraId="5A23C323"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Wolde-Aregay</w:t>
      </w:r>
      <w:r w:rsidR="002571EC">
        <w:rPr>
          <w:rFonts w:ascii="Arial Narrow" w:hAnsi="Arial Narrow" w:cs="Arial Narrow"/>
        </w:rPr>
        <w:t xml:space="preserve"> </w:t>
      </w:r>
      <w:r w:rsidRPr="00E54B66">
        <w:rPr>
          <w:rFonts w:ascii="Arial Narrow" w:hAnsi="Arial Narrow" w:cs="Arial Narrow"/>
        </w:rPr>
        <w:t xml:space="preserve">Erku and </w:t>
      </w:r>
      <w:r w:rsidRPr="00E54B66">
        <w:rPr>
          <w:rFonts w:ascii="Arial Narrow" w:hAnsi="Arial Narrow" w:cs="Arial Narrow"/>
          <w:b/>
          <w:bCs/>
        </w:rPr>
        <w:t>Mogessie Ashenafi</w:t>
      </w:r>
      <w:r w:rsidRPr="00E54B66">
        <w:rPr>
          <w:rFonts w:ascii="Arial Narrow" w:hAnsi="Arial Narrow" w:cs="Arial Narrow"/>
        </w:rPr>
        <w:t xml:space="preserve"> </w:t>
      </w:r>
      <w:r w:rsidR="002571EC">
        <w:rPr>
          <w:rFonts w:ascii="Arial Narrow" w:hAnsi="Arial Narrow" w:cs="Arial Narrow"/>
        </w:rPr>
        <w:t>(</w:t>
      </w:r>
      <w:r w:rsidRPr="00E54B66">
        <w:rPr>
          <w:rFonts w:ascii="Arial Narrow" w:hAnsi="Arial Narrow" w:cs="Arial Narrow"/>
        </w:rPr>
        <w:t>1998</w:t>
      </w:r>
      <w:r w:rsidR="002571EC">
        <w:rPr>
          <w:rFonts w:ascii="Arial Narrow" w:hAnsi="Arial Narrow" w:cs="Arial Narrow"/>
        </w:rPr>
        <w:t>)</w:t>
      </w:r>
      <w:r w:rsidRPr="00E54B66">
        <w:rPr>
          <w:rFonts w:ascii="Arial Narrow" w:hAnsi="Arial Narrow" w:cs="Arial Narrow"/>
        </w:rPr>
        <w:t xml:space="preserve">.  Prevalence of some food-borne pathogens and growth potential of </w:t>
      </w:r>
      <w:r w:rsidRPr="00E54B66">
        <w:rPr>
          <w:rFonts w:ascii="Arial Narrow" w:hAnsi="Arial Narrow" w:cs="Arial Narrow"/>
          <w:i/>
          <w:iCs/>
        </w:rPr>
        <w:t>Salmonella</w:t>
      </w:r>
      <w:r w:rsidRPr="00E54B66">
        <w:rPr>
          <w:rFonts w:ascii="Arial Narrow" w:hAnsi="Arial Narrow" w:cs="Arial Narrow"/>
        </w:rPr>
        <w:t xml:space="preserve"> spp. in weaning foods from Addis Ababa, Ethiopia. </w:t>
      </w:r>
      <w:r w:rsidRPr="00E54B66">
        <w:rPr>
          <w:rFonts w:ascii="Arial Narrow" w:hAnsi="Arial Narrow" w:cs="Arial Narrow"/>
          <w:i/>
          <w:iCs/>
        </w:rPr>
        <w:t>East African Medical Journal</w:t>
      </w:r>
      <w:r w:rsidR="0086394A">
        <w:rPr>
          <w:rFonts w:ascii="Arial Narrow" w:hAnsi="Arial Narrow" w:cs="Arial Narrow"/>
          <w:i/>
          <w:iCs/>
        </w:rPr>
        <w:t xml:space="preserve"> </w:t>
      </w:r>
      <w:r w:rsidRPr="00E54B66">
        <w:rPr>
          <w:rFonts w:ascii="Arial Narrow" w:hAnsi="Arial Narrow" w:cs="Arial Narrow"/>
          <w:b/>
          <w:bCs/>
        </w:rPr>
        <w:t>75</w:t>
      </w:r>
      <w:r w:rsidRPr="00E54B66">
        <w:rPr>
          <w:rFonts w:ascii="Arial Narrow" w:hAnsi="Arial Narrow" w:cs="Arial Narrow"/>
        </w:rPr>
        <w:t>, 215-218.</w:t>
      </w:r>
    </w:p>
    <w:p w14:paraId="2901EAC3"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Wolde-Aregay</w:t>
      </w:r>
      <w:r w:rsidR="002571EC">
        <w:rPr>
          <w:rFonts w:ascii="Arial Narrow" w:hAnsi="Arial Narrow" w:cs="Arial Narrow"/>
        </w:rPr>
        <w:t xml:space="preserve"> </w:t>
      </w:r>
      <w:r w:rsidRPr="00E54B66">
        <w:rPr>
          <w:rFonts w:ascii="Arial Narrow" w:hAnsi="Arial Narrow" w:cs="Arial Narrow"/>
        </w:rPr>
        <w:t xml:space="preserve">Erku and </w:t>
      </w:r>
      <w:r w:rsidRPr="00E54B66">
        <w:rPr>
          <w:rFonts w:ascii="Arial Narrow" w:hAnsi="Arial Narrow" w:cs="Arial Narrow"/>
          <w:b/>
          <w:bCs/>
        </w:rPr>
        <w:t>Mogessie Ashenafi</w:t>
      </w:r>
      <w:r w:rsidR="002571EC">
        <w:rPr>
          <w:rFonts w:ascii="Arial Narrow" w:hAnsi="Arial Narrow" w:cs="Arial Narrow"/>
          <w:b/>
          <w:bCs/>
        </w:rPr>
        <w:t xml:space="preserve"> (</w:t>
      </w:r>
      <w:r w:rsidRPr="00E54B66">
        <w:rPr>
          <w:rFonts w:ascii="Arial Narrow" w:hAnsi="Arial Narrow" w:cs="Arial Narrow"/>
        </w:rPr>
        <w:t>1998</w:t>
      </w:r>
      <w:r w:rsidR="002571EC">
        <w:rPr>
          <w:rFonts w:ascii="Arial Narrow" w:hAnsi="Arial Narrow" w:cs="Arial Narrow"/>
        </w:rPr>
        <w:t>)</w:t>
      </w:r>
      <w:r w:rsidRPr="00E54B66">
        <w:rPr>
          <w:rFonts w:ascii="Arial Narrow" w:hAnsi="Arial Narrow" w:cs="Arial Narrow"/>
        </w:rPr>
        <w:t xml:space="preserve">. Microbial load and microflora of weaning foods obtained from pediatric outpatients in Addis Ababa. </w:t>
      </w:r>
      <w:r w:rsidRPr="00E54B66">
        <w:rPr>
          <w:rFonts w:ascii="Arial Narrow" w:hAnsi="Arial Narrow" w:cs="Arial Narrow"/>
          <w:i/>
          <w:iCs/>
        </w:rPr>
        <w:t>Ethiopian Journal of Health Development</w:t>
      </w:r>
      <w:r w:rsidR="0086394A">
        <w:rPr>
          <w:rFonts w:ascii="Arial Narrow" w:hAnsi="Arial Narrow" w:cs="Arial Narrow"/>
          <w:i/>
          <w:iCs/>
        </w:rPr>
        <w:t xml:space="preserve"> </w:t>
      </w:r>
      <w:r w:rsidRPr="00E54B66">
        <w:rPr>
          <w:rFonts w:ascii="Arial Narrow" w:hAnsi="Arial Narrow" w:cs="Arial Narrow"/>
          <w:b/>
          <w:bCs/>
        </w:rPr>
        <w:t xml:space="preserve">12, </w:t>
      </w:r>
      <w:r w:rsidRPr="00E54B66">
        <w:rPr>
          <w:rFonts w:ascii="Arial Narrow" w:hAnsi="Arial Narrow" w:cs="Arial Narrow"/>
        </w:rPr>
        <w:t>141-147</w:t>
      </w:r>
    </w:p>
    <w:p w14:paraId="4997F489"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Mezgebu</w:t>
      </w:r>
      <w:r w:rsidR="002571EC">
        <w:rPr>
          <w:rFonts w:ascii="Arial Narrow" w:hAnsi="Arial Narrow" w:cs="Arial Narrow"/>
        </w:rPr>
        <w:t xml:space="preserve"> </w:t>
      </w:r>
      <w:r w:rsidRPr="00E54B66">
        <w:rPr>
          <w:rFonts w:ascii="Arial Narrow" w:hAnsi="Arial Narrow" w:cs="Arial Narrow"/>
        </w:rPr>
        <w:t xml:space="preserve">Tegegne and </w:t>
      </w:r>
      <w:r w:rsidRPr="00E54B66">
        <w:rPr>
          <w:rFonts w:ascii="Arial Narrow" w:hAnsi="Arial Narrow" w:cs="Arial Narrow"/>
          <w:b/>
          <w:bCs/>
        </w:rPr>
        <w:t>Mogessie Ashenafi</w:t>
      </w:r>
      <w:r w:rsidR="002571EC">
        <w:rPr>
          <w:rFonts w:ascii="Arial Narrow" w:hAnsi="Arial Narrow" w:cs="Arial Narrow"/>
          <w:b/>
          <w:bCs/>
        </w:rPr>
        <w:t xml:space="preserve"> (</w:t>
      </w:r>
      <w:r w:rsidRPr="00E54B66">
        <w:rPr>
          <w:rFonts w:ascii="Arial Narrow" w:hAnsi="Arial Narrow" w:cs="Arial Narrow"/>
        </w:rPr>
        <w:t>1998</w:t>
      </w:r>
      <w:r w:rsidR="002571EC">
        <w:rPr>
          <w:rFonts w:ascii="Arial Narrow" w:hAnsi="Arial Narrow" w:cs="Arial Narrow"/>
        </w:rPr>
        <w:t>)</w:t>
      </w:r>
      <w:r w:rsidRPr="00E54B66">
        <w:rPr>
          <w:rFonts w:ascii="Arial Narrow" w:hAnsi="Arial Narrow" w:cs="Arial Narrow"/>
        </w:rPr>
        <w:t xml:space="preserve">. Microbial load and incidence of </w:t>
      </w:r>
      <w:r w:rsidRPr="00E54B66">
        <w:rPr>
          <w:rFonts w:ascii="Arial Narrow" w:hAnsi="Arial Narrow" w:cs="Arial Narrow"/>
          <w:i/>
          <w:iCs/>
        </w:rPr>
        <w:t>Salmonella</w:t>
      </w:r>
      <w:r w:rsidRPr="00E54B66">
        <w:rPr>
          <w:rFonts w:ascii="Arial Narrow" w:hAnsi="Arial Narrow" w:cs="Arial Narrow"/>
        </w:rPr>
        <w:t xml:space="preserve"> spp. in 'kifto', a traditional Ethiopian spiced, minced meat dish. </w:t>
      </w:r>
      <w:r w:rsidRPr="00E54B66">
        <w:rPr>
          <w:rFonts w:ascii="Arial Narrow" w:hAnsi="Arial Narrow" w:cs="Arial Narrow"/>
          <w:i/>
          <w:iCs/>
        </w:rPr>
        <w:t>Ethiopian Journal of Health Development</w:t>
      </w:r>
      <w:r w:rsidR="0086394A">
        <w:rPr>
          <w:rFonts w:ascii="Arial Narrow" w:hAnsi="Arial Narrow" w:cs="Arial Narrow"/>
          <w:i/>
          <w:iCs/>
        </w:rPr>
        <w:t xml:space="preserve"> </w:t>
      </w:r>
      <w:r w:rsidRPr="00E54B66">
        <w:rPr>
          <w:rFonts w:ascii="Arial Narrow" w:hAnsi="Arial Narrow" w:cs="Arial Narrow"/>
          <w:b/>
          <w:bCs/>
        </w:rPr>
        <w:t>12,</w:t>
      </w:r>
      <w:r w:rsidRPr="00E54B66">
        <w:rPr>
          <w:rFonts w:ascii="Arial Narrow" w:hAnsi="Arial Narrow" w:cs="Arial Narrow"/>
        </w:rPr>
        <w:t xml:space="preserve"> 135-140</w:t>
      </w:r>
    </w:p>
    <w:p w14:paraId="658D005D"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Gulilat</w:t>
      </w:r>
      <w:r w:rsidR="002B64D6">
        <w:rPr>
          <w:rFonts w:ascii="Arial Narrow" w:hAnsi="Arial Narrow" w:cs="Arial Narrow"/>
        </w:rPr>
        <w:t xml:space="preserve"> </w:t>
      </w:r>
      <w:r w:rsidRPr="00E54B66">
        <w:rPr>
          <w:rFonts w:ascii="Arial Narrow" w:hAnsi="Arial Narrow" w:cs="Arial Narrow"/>
        </w:rPr>
        <w:t>Dessie, Kebede</w:t>
      </w:r>
      <w:r w:rsidR="002B64D6">
        <w:rPr>
          <w:rFonts w:ascii="Arial Narrow" w:hAnsi="Arial Narrow" w:cs="Arial Narrow"/>
        </w:rPr>
        <w:t xml:space="preserve"> </w:t>
      </w:r>
      <w:r w:rsidRPr="00E54B66">
        <w:rPr>
          <w:rFonts w:ascii="Arial Narrow" w:hAnsi="Arial Narrow" w:cs="Arial Narrow"/>
        </w:rPr>
        <w:t xml:space="preserve">Abegaz and </w:t>
      </w:r>
      <w:r w:rsidRPr="00E54B66">
        <w:rPr>
          <w:rFonts w:ascii="Arial Narrow" w:hAnsi="Arial Narrow" w:cs="Arial Narrow"/>
          <w:b/>
          <w:bCs/>
        </w:rPr>
        <w:t>Mogessie Ashenafi</w:t>
      </w:r>
      <w:r w:rsidRPr="00E54B66">
        <w:rPr>
          <w:rFonts w:ascii="Arial Narrow" w:hAnsi="Arial Narrow" w:cs="Arial Narrow"/>
        </w:rPr>
        <w:t xml:space="preserve"> </w:t>
      </w:r>
      <w:r w:rsidR="002B64D6">
        <w:rPr>
          <w:rFonts w:ascii="Arial Narrow" w:hAnsi="Arial Narrow" w:cs="Arial Narrow"/>
        </w:rPr>
        <w:t>(</w:t>
      </w:r>
      <w:r w:rsidRPr="00E54B66">
        <w:rPr>
          <w:rFonts w:ascii="Arial Narrow" w:hAnsi="Arial Narrow" w:cs="Arial Narrow"/>
        </w:rPr>
        <w:t>1997</w:t>
      </w:r>
      <w:r w:rsidR="002B64D6">
        <w:rPr>
          <w:rFonts w:ascii="Arial Narrow" w:hAnsi="Arial Narrow" w:cs="Arial Narrow"/>
        </w:rPr>
        <w:t>)</w:t>
      </w:r>
      <w:r w:rsidRPr="00E54B66">
        <w:rPr>
          <w:rFonts w:ascii="Arial Narrow" w:hAnsi="Arial Narrow" w:cs="Arial Narrow"/>
        </w:rPr>
        <w:t xml:space="preserve">. Effect of "Siljo" fermentation on growth of </w:t>
      </w:r>
      <w:r w:rsidRPr="00E54B66">
        <w:rPr>
          <w:rFonts w:ascii="Arial Narrow" w:hAnsi="Arial Narrow" w:cs="Arial Narrow"/>
          <w:i/>
          <w:iCs/>
        </w:rPr>
        <w:t xml:space="preserve">Staphylococcus aureus, Bacillus cereus </w:t>
      </w:r>
      <w:r w:rsidRPr="00E54B66">
        <w:rPr>
          <w:rFonts w:ascii="Arial Narrow" w:hAnsi="Arial Narrow" w:cs="Arial Narrow"/>
        </w:rPr>
        <w:t xml:space="preserve">and </w:t>
      </w:r>
      <w:r w:rsidRPr="00E54B66">
        <w:rPr>
          <w:rFonts w:ascii="Arial Narrow" w:hAnsi="Arial Narrow" w:cs="Arial Narrow"/>
          <w:i/>
          <w:iCs/>
        </w:rPr>
        <w:t>Listeria monocytogenes</w:t>
      </w:r>
      <w:r w:rsidRPr="00E54B66">
        <w:rPr>
          <w:rFonts w:ascii="Arial Narrow" w:hAnsi="Arial Narrow" w:cs="Arial Narrow"/>
        </w:rPr>
        <w:t xml:space="preserve">. </w:t>
      </w:r>
      <w:r w:rsidRPr="00E54B66">
        <w:rPr>
          <w:rFonts w:ascii="Arial Narrow" w:hAnsi="Arial Narrow" w:cs="Arial Narrow"/>
          <w:i/>
          <w:iCs/>
        </w:rPr>
        <w:t>Ethiopian Medical Journal</w:t>
      </w:r>
      <w:r w:rsidR="0086394A">
        <w:rPr>
          <w:rFonts w:ascii="Arial Narrow" w:hAnsi="Arial Narrow" w:cs="Arial Narrow"/>
          <w:i/>
          <w:iCs/>
        </w:rPr>
        <w:t xml:space="preserve"> </w:t>
      </w:r>
      <w:r w:rsidRPr="00E54B66">
        <w:rPr>
          <w:rFonts w:ascii="Arial Narrow" w:hAnsi="Arial Narrow" w:cs="Arial Narrow"/>
          <w:b/>
          <w:bCs/>
        </w:rPr>
        <w:t>35,</w:t>
      </w:r>
      <w:r w:rsidRPr="00E54B66">
        <w:rPr>
          <w:rFonts w:ascii="Arial Narrow" w:hAnsi="Arial Narrow" w:cs="Arial Narrow"/>
        </w:rPr>
        <w:t xml:space="preserve"> 215-223</w:t>
      </w:r>
    </w:p>
    <w:p w14:paraId="6D53CC65"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002B64D6">
        <w:rPr>
          <w:rFonts w:ascii="Arial Narrow" w:hAnsi="Arial Narrow" w:cs="Arial Narrow"/>
          <w:b/>
          <w:bCs/>
        </w:rPr>
        <w:t xml:space="preserve"> (</w:t>
      </w:r>
      <w:r w:rsidRPr="00E54B66">
        <w:rPr>
          <w:rFonts w:ascii="Arial Narrow" w:hAnsi="Arial Narrow" w:cs="Arial Narrow"/>
        </w:rPr>
        <w:t>1997</w:t>
      </w:r>
      <w:r w:rsidR="002B64D6">
        <w:rPr>
          <w:rFonts w:ascii="Arial Narrow" w:hAnsi="Arial Narrow" w:cs="Arial Narrow"/>
        </w:rPr>
        <w:t>)</w:t>
      </w:r>
      <w:r w:rsidRPr="00E54B66">
        <w:rPr>
          <w:rFonts w:ascii="Arial Narrow" w:hAnsi="Arial Narrow" w:cs="Arial Narrow"/>
        </w:rPr>
        <w:t xml:space="preserve">. Evaluation of the spoilage potential of selected bacterial isolates on Ethiopian sauces and effect of two major sauce spices on spoilage microflora. </w:t>
      </w:r>
      <w:r w:rsidRPr="00E54B66">
        <w:rPr>
          <w:rFonts w:ascii="Arial Narrow" w:hAnsi="Arial Narrow" w:cs="Arial Narrow"/>
          <w:i/>
          <w:iCs/>
        </w:rPr>
        <w:t>SINET: Ethiopian Journal of Science</w:t>
      </w:r>
      <w:r w:rsidR="0086394A">
        <w:rPr>
          <w:rFonts w:ascii="Arial Narrow" w:hAnsi="Arial Narrow" w:cs="Arial Narrow"/>
          <w:i/>
          <w:iCs/>
        </w:rPr>
        <w:t xml:space="preserve"> </w:t>
      </w:r>
      <w:r w:rsidRPr="00E54B66">
        <w:rPr>
          <w:rFonts w:ascii="Arial Narrow" w:hAnsi="Arial Narrow" w:cs="Arial Narrow"/>
          <w:b/>
          <w:bCs/>
        </w:rPr>
        <w:t xml:space="preserve">20, </w:t>
      </w:r>
      <w:r w:rsidRPr="00E54B66">
        <w:rPr>
          <w:rFonts w:ascii="Arial Narrow" w:hAnsi="Arial Narrow" w:cs="Arial Narrow"/>
        </w:rPr>
        <w:t>91-99</w:t>
      </w:r>
    </w:p>
    <w:p w14:paraId="42D52C03"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Kebede</w:t>
      </w:r>
      <w:r w:rsidR="002B64D6">
        <w:rPr>
          <w:rFonts w:ascii="Arial Narrow" w:hAnsi="Arial Narrow" w:cs="Arial Narrow"/>
        </w:rPr>
        <w:t xml:space="preserve"> </w:t>
      </w:r>
      <w:r w:rsidRPr="00E54B66">
        <w:rPr>
          <w:rFonts w:ascii="Arial Narrow" w:hAnsi="Arial Narrow" w:cs="Arial Narrow"/>
        </w:rPr>
        <w:t>Abegaz, Gulilat</w:t>
      </w:r>
      <w:r w:rsidR="002B64D6">
        <w:rPr>
          <w:rFonts w:ascii="Arial Narrow" w:hAnsi="Arial Narrow" w:cs="Arial Narrow"/>
        </w:rPr>
        <w:t xml:space="preserve"> </w:t>
      </w:r>
      <w:r w:rsidRPr="00E54B66">
        <w:rPr>
          <w:rFonts w:ascii="Arial Narrow" w:hAnsi="Arial Narrow" w:cs="Arial Narrow"/>
        </w:rPr>
        <w:t xml:space="preserve">Dessie and </w:t>
      </w:r>
      <w:r w:rsidRPr="00E54B66">
        <w:rPr>
          <w:rFonts w:ascii="Arial Narrow" w:hAnsi="Arial Narrow" w:cs="Arial Narrow"/>
          <w:b/>
          <w:bCs/>
        </w:rPr>
        <w:t>Mogessie Ashenafi</w:t>
      </w:r>
      <w:r w:rsidR="002B64D6">
        <w:rPr>
          <w:rFonts w:ascii="Arial Narrow" w:hAnsi="Arial Narrow" w:cs="Arial Narrow"/>
          <w:b/>
          <w:bCs/>
        </w:rPr>
        <w:t xml:space="preserve"> (</w:t>
      </w:r>
      <w:r w:rsidRPr="00E54B66">
        <w:rPr>
          <w:rFonts w:ascii="Arial Narrow" w:hAnsi="Arial Narrow" w:cs="Arial Narrow"/>
        </w:rPr>
        <w:t>1997</w:t>
      </w:r>
      <w:r w:rsidR="002B64D6">
        <w:rPr>
          <w:rFonts w:ascii="Arial Narrow" w:hAnsi="Arial Narrow" w:cs="Arial Narrow"/>
        </w:rPr>
        <w:t>)</w:t>
      </w:r>
      <w:r w:rsidRPr="00E54B66">
        <w:rPr>
          <w:rFonts w:ascii="Arial Narrow" w:hAnsi="Arial Narrow" w:cs="Arial Narrow"/>
        </w:rPr>
        <w:t>. Microbial load and microflora of "chat" (</w:t>
      </w:r>
      <w:r w:rsidRPr="00E54B66">
        <w:rPr>
          <w:rFonts w:ascii="Arial Narrow" w:hAnsi="Arial Narrow" w:cs="Arial Narrow"/>
          <w:i/>
          <w:iCs/>
        </w:rPr>
        <w:t>Cata</w:t>
      </w:r>
      <w:r w:rsidR="007E6FF8">
        <w:rPr>
          <w:rFonts w:ascii="Arial Narrow" w:hAnsi="Arial Narrow" w:cs="Arial Narrow"/>
          <w:i/>
          <w:iCs/>
        </w:rPr>
        <w:t xml:space="preserve"> </w:t>
      </w:r>
      <w:r w:rsidRPr="00E54B66">
        <w:rPr>
          <w:rFonts w:ascii="Arial Narrow" w:hAnsi="Arial Narrow" w:cs="Arial Narrow"/>
          <w:i/>
          <w:iCs/>
        </w:rPr>
        <w:t>edulis</w:t>
      </w:r>
      <w:r w:rsidR="007E6FF8">
        <w:rPr>
          <w:rFonts w:ascii="Arial Narrow" w:hAnsi="Arial Narrow" w:cs="Arial Narrow"/>
          <w:i/>
          <w:iCs/>
        </w:rPr>
        <w:t xml:space="preserve"> </w:t>
      </w:r>
      <w:r w:rsidRPr="00E54B66">
        <w:rPr>
          <w:rFonts w:ascii="Arial Narrow" w:hAnsi="Arial Narrow" w:cs="Arial Narrow"/>
        </w:rPr>
        <w:t xml:space="preserve">Forsk) and effect of "chat" juice on some food-borne pathogens. </w:t>
      </w:r>
      <w:r w:rsidRPr="00E54B66">
        <w:rPr>
          <w:rFonts w:ascii="Arial Narrow" w:hAnsi="Arial Narrow" w:cs="Arial Narrow"/>
          <w:i/>
          <w:iCs/>
        </w:rPr>
        <w:t>Ethiopian Journal of Health Development</w:t>
      </w:r>
      <w:r w:rsidR="0086394A">
        <w:rPr>
          <w:rFonts w:ascii="Arial Narrow" w:hAnsi="Arial Narrow" w:cs="Arial Narrow"/>
          <w:i/>
          <w:iCs/>
        </w:rPr>
        <w:t xml:space="preserve"> </w:t>
      </w:r>
      <w:r w:rsidRPr="00E54B66">
        <w:rPr>
          <w:rFonts w:ascii="Arial Narrow" w:hAnsi="Arial Narrow" w:cs="Arial Narrow"/>
          <w:b/>
          <w:bCs/>
        </w:rPr>
        <w:t>11,</w:t>
      </w:r>
      <w:r w:rsidRPr="00E54B66">
        <w:rPr>
          <w:rFonts w:ascii="Arial Narrow" w:hAnsi="Arial Narrow" w:cs="Arial Narrow"/>
        </w:rPr>
        <w:t xml:space="preserve"> 83-87</w:t>
      </w:r>
    </w:p>
    <w:p w14:paraId="07064988"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Gulilat</w:t>
      </w:r>
      <w:r w:rsidR="002B64D6">
        <w:rPr>
          <w:rFonts w:ascii="Arial Narrow" w:hAnsi="Arial Narrow" w:cs="Arial Narrow"/>
        </w:rPr>
        <w:t xml:space="preserve"> </w:t>
      </w:r>
      <w:r w:rsidRPr="00E54B66">
        <w:rPr>
          <w:rFonts w:ascii="Arial Narrow" w:hAnsi="Arial Narrow" w:cs="Arial Narrow"/>
        </w:rPr>
        <w:t>Dessie, Kebede</w:t>
      </w:r>
      <w:r w:rsidR="002B64D6">
        <w:rPr>
          <w:rFonts w:ascii="Arial Narrow" w:hAnsi="Arial Narrow" w:cs="Arial Narrow"/>
        </w:rPr>
        <w:t xml:space="preserve"> </w:t>
      </w:r>
      <w:r w:rsidRPr="00E54B66">
        <w:rPr>
          <w:rFonts w:ascii="Arial Narrow" w:hAnsi="Arial Narrow" w:cs="Arial Narrow"/>
        </w:rPr>
        <w:t xml:space="preserve">Abegaz and </w:t>
      </w:r>
      <w:r w:rsidRPr="00E54B66">
        <w:rPr>
          <w:rFonts w:ascii="Arial Narrow" w:hAnsi="Arial Narrow" w:cs="Arial Narrow"/>
          <w:b/>
          <w:bCs/>
        </w:rPr>
        <w:t>Mogessie Ashenafi</w:t>
      </w:r>
      <w:r w:rsidRPr="00E54B66">
        <w:rPr>
          <w:rFonts w:ascii="Arial Narrow" w:hAnsi="Arial Narrow" w:cs="Arial Narrow"/>
        </w:rPr>
        <w:t xml:space="preserve"> </w:t>
      </w:r>
      <w:r w:rsidR="002B64D6">
        <w:rPr>
          <w:rFonts w:ascii="Arial Narrow" w:hAnsi="Arial Narrow" w:cs="Arial Narrow"/>
        </w:rPr>
        <w:t>(</w:t>
      </w:r>
      <w:r w:rsidRPr="00E54B66">
        <w:rPr>
          <w:rFonts w:ascii="Arial Narrow" w:hAnsi="Arial Narrow" w:cs="Arial Narrow"/>
        </w:rPr>
        <w:t>1996</w:t>
      </w:r>
      <w:r w:rsidR="002B64D6">
        <w:rPr>
          <w:rFonts w:ascii="Arial Narrow" w:hAnsi="Arial Narrow" w:cs="Arial Narrow"/>
        </w:rPr>
        <w:t>)</w:t>
      </w:r>
      <w:r w:rsidRPr="00E54B66">
        <w:rPr>
          <w:rFonts w:ascii="Arial Narrow" w:hAnsi="Arial Narrow" w:cs="Arial Narrow"/>
        </w:rPr>
        <w:t xml:space="preserve">. Fate of </w:t>
      </w:r>
      <w:r w:rsidRPr="00E54B66">
        <w:rPr>
          <w:rFonts w:ascii="Arial Narrow" w:hAnsi="Arial Narrow" w:cs="Arial Narrow"/>
          <w:i/>
          <w:iCs/>
        </w:rPr>
        <w:t>Salmonella enteritidis</w:t>
      </w:r>
      <w:r w:rsidRPr="00E54B66">
        <w:rPr>
          <w:rFonts w:ascii="Arial Narrow" w:hAnsi="Arial Narrow" w:cs="Arial Narrow"/>
        </w:rPr>
        <w:t xml:space="preserve"> and </w:t>
      </w:r>
      <w:r w:rsidRPr="00E54B66">
        <w:rPr>
          <w:rFonts w:ascii="Arial Narrow" w:hAnsi="Arial Narrow" w:cs="Arial Narrow"/>
          <w:i/>
          <w:iCs/>
        </w:rPr>
        <w:t>Salmonella typhimurium</w:t>
      </w:r>
      <w:r w:rsidRPr="00E54B66">
        <w:rPr>
          <w:rFonts w:ascii="Arial Narrow" w:hAnsi="Arial Narrow" w:cs="Arial Narrow"/>
        </w:rPr>
        <w:t xml:space="preserve"> during the fermentation of "siljo", a traditional Ethiopian fermented product. </w:t>
      </w:r>
      <w:r w:rsidRPr="00E54B66">
        <w:rPr>
          <w:rFonts w:ascii="Arial Narrow" w:hAnsi="Arial Narrow" w:cs="Arial Narrow"/>
          <w:i/>
          <w:iCs/>
        </w:rPr>
        <w:t>East African Medical Journal</w:t>
      </w:r>
      <w:r w:rsidR="0086394A">
        <w:rPr>
          <w:rFonts w:ascii="Arial Narrow" w:hAnsi="Arial Narrow" w:cs="Arial Narrow"/>
          <w:i/>
          <w:iCs/>
        </w:rPr>
        <w:t xml:space="preserve"> </w:t>
      </w:r>
      <w:r w:rsidRPr="00E54B66">
        <w:rPr>
          <w:rFonts w:ascii="Arial Narrow" w:hAnsi="Arial Narrow" w:cs="Arial Narrow"/>
          <w:b/>
          <w:bCs/>
        </w:rPr>
        <w:t>73</w:t>
      </w:r>
      <w:r w:rsidRPr="00E54B66">
        <w:rPr>
          <w:rFonts w:ascii="Arial Narrow" w:hAnsi="Arial Narrow" w:cs="Arial Narrow"/>
        </w:rPr>
        <w:t>, 432-434</w:t>
      </w:r>
    </w:p>
    <w:p w14:paraId="173FA31A"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002B64D6">
        <w:rPr>
          <w:rFonts w:ascii="Arial Narrow" w:hAnsi="Arial Narrow" w:cs="Arial Narrow"/>
          <w:b/>
          <w:bCs/>
        </w:rPr>
        <w:t xml:space="preserve"> (</w:t>
      </w:r>
      <w:r w:rsidRPr="00E54B66">
        <w:rPr>
          <w:rFonts w:ascii="Arial Narrow" w:hAnsi="Arial Narrow" w:cs="Arial Narrow"/>
        </w:rPr>
        <w:t>1996</w:t>
      </w:r>
      <w:r w:rsidR="002B64D6">
        <w:rPr>
          <w:rFonts w:ascii="Arial Narrow" w:hAnsi="Arial Narrow" w:cs="Arial Narrow"/>
        </w:rPr>
        <w:t>)</w:t>
      </w:r>
      <w:r w:rsidRPr="00E54B66">
        <w:rPr>
          <w:rFonts w:ascii="Arial Narrow" w:hAnsi="Arial Narrow" w:cs="Arial Narrow"/>
        </w:rPr>
        <w:t xml:space="preserve">. Microbial spoilage of some traditional Ethiopian sauces at ambient temperatures. </w:t>
      </w:r>
      <w:r w:rsidRPr="00E54B66">
        <w:rPr>
          <w:rFonts w:ascii="Arial Narrow" w:hAnsi="Arial Narrow" w:cs="Arial Narrow"/>
          <w:i/>
          <w:iCs/>
        </w:rPr>
        <w:t xml:space="preserve">SINET: Ethiopian Journal of Science </w:t>
      </w:r>
      <w:r w:rsidRPr="00E54B66">
        <w:rPr>
          <w:rFonts w:ascii="Arial Narrow" w:hAnsi="Arial Narrow" w:cs="Arial Narrow"/>
          <w:b/>
          <w:bCs/>
        </w:rPr>
        <w:t>19</w:t>
      </w:r>
      <w:r w:rsidRPr="00E54B66">
        <w:rPr>
          <w:rFonts w:ascii="Arial Narrow" w:hAnsi="Arial Narrow" w:cs="Arial Narrow"/>
        </w:rPr>
        <w:t>, 207-216</w:t>
      </w:r>
    </w:p>
    <w:p w14:paraId="7F60D4DD"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1996. Growth potential of some food-borne pathogens in various traditional Ethiopian sauces. </w:t>
      </w:r>
      <w:r w:rsidRPr="00E54B66">
        <w:rPr>
          <w:rFonts w:ascii="Arial Narrow" w:hAnsi="Arial Narrow" w:cs="Arial Narrow"/>
          <w:i/>
          <w:iCs/>
        </w:rPr>
        <w:t>Ethiopian Journal of Health Development</w:t>
      </w:r>
      <w:r w:rsidR="0086394A">
        <w:rPr>
          <w:rFonts w:ascii="Arial Narrow" w:hAnsi="Arial Narrow" w:cs="Arial Narrow"/>
          <w:i/>
          <w:iCs/>
        </w:rPr>
        <w:t xml:space="preserve"> </w:t>
      </w:r>
      <w:r w:rsidRPr="00E54B66">
        <w:rPr>
          <w:rFonts w:ascii="Arial Narrow" w:hAnsi="Arial Narrow" w:cs="Arial Narrow"/>
          <w:b/>
          <w:bCs/>
        </w:rPr>
        <w:t>10</w:t>
      </w:r>
      <w:r w:rsidRPr="00E54B66">
        <w:rPr>
          <w:rFonts w:ascii="Arial Narrow" w:hAnsi="Arial Narrow" w:cs="Arial Narrow"/>
        </w:rPr>
        <w:t>, 41-45.</w:t>
      </w:r>
    </w:p>
    <w:p w14:paraId="40D319DF"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Yewelsew</w:t>
      </w:r>
      <w:r w:rsidR="002B64D6">
        <w:rPr>
          <w:rFonts w:ascii="Arial Narrow" w:hAnsi="Arial Narrow" w:cs="Arial Narrow"/>
        </w:rPr>
        <w:t xml:space="preserve"> </w:t>
      </w:r>
      <w:r w:rsidRPr="00E54B66">
        <w:rPr>
          <w:rFonts w:ascii="Arial Narrow" w:hAnsi="Arial Narrow" w:cs="Arial Narrow"/>
        </w:rPr>
        <w:t xml:space="preserve">Abebe 1996. Microbial spoilage of market "bulla" and "kotcho", traditional Ethiopian processed food products from enset( </w:t>
      </w:r>
      <w:r w:rsidRPr="00E54B66">
        <w:rPr>
          <w:rFonts w:ascii="Arial Narrow" w:hAnsi="Arial Narrow" w:cs="Arial Narrow"/>
          <w:i/>
          <w:iCs/>
        </w:rPr>
        <w:t>Ensete</w:t>
      </w:r>
      <w:r w:rsidR="007E6FF8">
        <w:rPr>
          <w:rFonts w:ascii="Arial Narrow" w:hAnsi="Arial Narrow" w:cs="Arial Narrow"/>
          <w:i/>
          <w:iCs/>
        </w:rPr>
        <w:t xml:space="preserve"> </w:t>
      </w:r>
      <w:r w:rsidRPr="00E54B66">
        <w:rPr>
          <w:rFonts w:ascii="Arial Narrow" w:hAnsi="Arial Narrow" w:cs="Arial Narrow"/>
          <w:i/>
          <w:iCs/>
        </w:rPr>
        <w:t>ventricosum</w:t>
      </w:r>
      <w:r w:rsidRPr="00E54B66">
        <w:rPr>
          <w:rFonts w:ascii="Arial Narrow" w:hAnsi="Arial Narrow" w:cs="Arial Narrow"/>
        </w:rPr>
        <w:t xml:space="preserve">). </w:t>
      </w:r>
      <w:r w:rsidRPr="00E54B66">
        <w:rPr>
          <w:rFonts w:ascii="Arial Narrow" w:hAnsi="Arial Narrow" w:cs="Arial Narrow"/>
          <w:i/>
          <w:iCs/>
        </w:rPr>
        <w:t>Ethiopian Journal of Agricultural Sciences</w:t>
      </w:r>
      <w:r w:rsidR="0086394A">
        <w:rPr>
          <w:rFonts w:ascii="Arial Narrow" w:hAnsi="Arial Narrow" w:cs="Arial Narrow"/>
          <w:i/>
          <w:iCs/>
        </w:rPr>
        <w:t xml:space="preserve"> </w:t>
      </w:r>
      <w:r w:rsidRPr="00E54B66">
        <w:rPr>
          <w:rFonts w:ascii="Arial Narrow" w:hAnsi="Arial Narrow" w:cs="Arial Narrow"/>
          <w:b/>
          <w:bCs/>
        </w:rPr>
        <w:t>15</w:t>
      </w:r>
      <w:r w:rsidRPr="00E54B66">
        <w:rPr>
          <w:rFonts w:ascii="Arial Narrow" w:hAnsi="Arial Narrow" w:cs="Arial Narrow"/>
        </w:rPr>
        <w:t>, 121-130</w:t>
      </w:r>
    </w:p>
    <w:p w14:paraId="7D9455F3"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Yewelsew</w:t>
      </w:r>
      <w:r w:rsidR="002B64D6">
        <w:rPr>
          <w:rFonts w:ascii="Arial Narrow" w:hAnsi="Arial Narrow" w:cs="Arial Narrow"/>
        </w:rPr>
        <w:t xml:space="preserve"> </w:t>
      </w:r>
      <w:r w:rsidRPr="00E54B66">
        <w:rPr>
          <w:rFonts w:ascii="Arial Narrow" w:hAnsi="Arial Narrow" w:cs="Arial Narrow"/>
        </w:rPr>
        <w:t xml:space="preserve">Abebe 1996.  Microbial load and incidence of </w:t>
      </w:r>
      <w:r w:rsidR="007E6FF8">
        <w:rPr>
          <w:rFonts w:ascii="Arial Narrow" w:hAnsi="Arial Narrow" w:cs="Arial Narrow"/>
          <w:i/>
          <w:iCs/>
        </w:rPr>
        <w:t>Staphylococcus aureus</w:t>
      </w:r>
      <w:r w:rsidRPr="00E54B66">
        <w:rPr>
          <w:rFonts w:ascii="Arial Narrow" w:hAnsi="Arial Narrow" w:cs="Arial Narrow"/>
        </w:rPr>
        <w:t xml:space="preserve"> in market "Bulla" and "Kotcho", traditional Ethiopian processed food products from enset (</w:t>
      </w:r>
      <w:r w:rsidRPr="00E54B66">
        <w:rPr>
          <w:rFonts w:ascii="Arial Narrow" w:hAnsi="Arial Narrow" w:cs="Arial Narrow"/>
          <w:i/>
          <w:iCs/>
        </w:rPr>
        <w:t>Ensete</w:t>
      </w:r>
      <w:r w:rsidR="002B64D6">
        <w:rPr>
          <w:rFonts w:ascii="Arial Narrow" w:hAnsi="Arial Narrow" w:cs="Arial Narrow"/>
          <w:i/>
          <w:iCs/>
        </w:rPr>
        <w:t xml:space="preserve"> </w:t>
      </w:r>
      <w:r w:rsidRPr="00E54B66">
        <w:rPr>
          <w:rFonts w:ascii="Arial Narrow" w:hAnsi="Arial Narrow" w:cs="Arial Narrow"/>
          <w:i/>
          <w:iCs/>
        </w:rPr>
        <w:t>ventricosum</w:t>
      </w:r>
      <w:r w:rsidRPr="00E54B66">
        <w:rPr>
          <w:rFonts w:ascii="Arial Narrow" w:hAnsi="Arial Narrow" w:cs="Arial Narrow"/>
        </w:rPr>
        <w:t xml:space="preserve">)  </w:t>
      </w:r>
      <w:r w:rsidRPr="00E54B66">
        <w:rPr>
          <w:rFonts w:ascii="Arial Narrow" w:hAnsi="Arial Narrow" w:cs="Arial Narrow"/>
          <w:i/>
          <w:iCs/>
        </w:rPr>
        <w:t xml:space="preserve">Ethiopian Journal of Health Development </w:t>
      </w:r>
      <w:r w:rsidRPr="00E54B66">
        <w:rPr>
          <w:rFonts w:ascii="Arial Narrow" w:hAnsi="Arial Narrow" w:cs="Arial Narrow"/>
          <w:b/>
          <w:bCs/>
        </w:rPr>
        <w:t>10</w:t>
      </w:r>
      <w:r w:rsidRPr="00E54B66">
        <w:rPr>
          <w:rFonts w:ascii="Arial Narrow" w:hAnsi="Arial Narrow" w:cs="Arial Narrow"/>
        </w:rPr>
        <w:t>, 117-122</w:t>
      </w:r>
    </w:p>
    <w:p w14:paraId="3EB25898"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002B64D6">
        <w:rPr>
          <w:rFonts w:ascii="Arial Narrow" w:hAnsi="Arial Narrow" w:cs="Arial Narrow"/>
          <w:b/>
          <w:bCs/>
        </w:rPr>
        <w:t xml:space="preserve"> </w:t>
      </w:r>
      <w:r w:rsidRPr="00E54B66">
        <w:rPr>
          <w:rFonts w:ascii="Arial Narrow" w:hAnsi="Arial Narrow" w:cs="Arial Narrow"/>
        </w:rPr>
        <w:t xml:space="preserve">1996.  Effect of container smoking and incubation temperature on the microbiological and some biochemical qualities of fermenting Ergo, a traditional Ethiopian sour milk. </w:t>
      </w:r>
      <w:r w:rsidRPr="00E54B66">
        <w:rPr>
          <w:rFonts w:ascii="Arial Narrow" w:hAnsi="Arial Narrow" w:cs="Arial Narrow"/>
          <w:i/>
          <w:iCs/>
        </w:rPr>
        <w:t xml:space="preserve">International Dairy Journal </w:t>
      </w:r>
      <w:r w:rsidRPr="00E54B66">
        <w:rPr>
          <w:rFonts w:ascii="Arial Narrow" w:hAnsi="Arial Narrow" w:cs="Arial Narrow"/>
          <w:b/>
          <w:bCs/>
        </w:rPr>
        <w:t>6,</w:t>
      </w:r>
      <w:r w:rsidRPr="00E54B66">
        <w:rPr>
          <w:rFonts w:ascii="Arial Narrow" w:hAnsi="Arial Narrow" w:cs="Arial Narrow"/>
        </w:rPr>
        <w:t xml:space="preserve"> 95-104.</w:t>
      </w:r>
    </w:p>
    <w:p w14:paraId="5AFD88DF"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lastRenderedPageBreak/>
        <w:t>Mogessie Ashenafi</w:t>
      </w:r>
      <w:r w:rsidR="002B64D6">
        <w:rPr>
          <w:rFonts w:ascii="Arial Narrow" w:hAnsi="Arial Narrow" w:cs="Arial Narrow"/>
          <w:b/>
          <w:bCs/>
        </w:rPr>
        <w:t xml:space="preserve"> </w:t>
      </w:r>
      <w:r w:rsidRPr="00E54B66">
        <w:rPr>
          <w:rFonts w:ascii="Arial Narrow" w:hAnsi="Arial Narrow" w:cs="Arial Narrow"/>
        </w:rPr>
        <w:t xml:space="preserve">1995. Microbial development and some chemical changes during the making of Ergo, a traditional Ethiopian fermented milk </w:t>
      </w:r>
      <w:r w:rsidRPr="00E54B66">
        <w:rPr>
          <w:rFonts w:ascii="Arial Narrow" w:hAnsi="Arial Narrow" w:cs="Arial Narrow"/>
          <w:i/>
          <w:iCs/>
        </w:rPr>
        <w:t>Bulletin of Animal Health and Production in Africa</w:t>
      </w:r>
      <w:r w:rsidR="0086394A">
        <w:rPr>
          <w:rFonts w:ascii="Arial Narrow" w:hAnsi="Arial Narrow" w:cs="Arial Narrow"/>
          <w:i/>
          <w:iCs/>
        </w:rPr>
        <w:t xml:space="preserve"> </w:t>
      </w:r>
      <w:r w:rsidRPr="00E54B66">
        <w:rPr>
          <w:rFonts w:ascii="Arial Narrow" w:hAnsi="Arial Narrow" w:cs="Arial Narrow"/>
          <w:b/>
          <w:bCs/>
        </w:rPr>
        <w:t>43,</w:t>
      </w:r>
      <w:r w:rsidRPr="00E54B66">
        <w:rPr>
          <w:rFonts w:ascii="Arial Narrow" w:hAnsi="Arial Narrow" w:cs="Arial Narrow"/>
        </w:rPr>
        <w:t xml:space="preserve"> 171-176</w:t>
      </w:r>
    </w:p>
    <w:p w14:paraId="4B78C20E"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1995.  Bacteriological profile and holding temperatures of ready-to-serve food items in an open market in Awassa, Ethiopia.</w:t>
      </w:r>
      <w:r w:rsidRPr="00E54B66">
        <w:rPr>
          <w:rFonts w:ascii="Arial Narrow" w:hAnsi="Arial Narrow" w:cs="Arial Narrow"/>
          <w:i/>
          <w:iCs/>
        </w:rPr>
        <w:t xml:space="preserve"> Tropical Geographical Medicine  </w:t>
      </w:r>
      <w:r w:rsidRPr="00E54B66">
        <w:rPr>
          <w:rFonts w:ascii="Arial Narrow" w:hAnsi="Arial Narrow" w:cs="Arial Narrow"/>
          <w:b/>
          <w:bCs/>
        </w:rPr>
        <w:t>47</w:t>
      </w:r>
      <w:r w:rsidRPr="00E54B66">
        <w:rPr>
          <w:rFonts w:ascii="Arial Narrow" w:hAnsi="Arial Narrow" w:cs="Arial Narrow"/>
        </w:rPr>
        <w:t>, 244-247</w:t>
      </w:r>
    </w:p>
    <w:p w14:paraId="72B97444"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Yewelsew</w:t>
      </w:r>
      <w:r w:rsidR="002B64D6">
        <w:rPr>
          <w:rFonts w:ascii="Arial Narrow" w:hAnsi="Arial Narrow" w:cs="Arial Narrow"/>
        </w:rPr>
        <w:t xml:space="preserve"> </w:t>
      </w:r>
      <w:r w:rsidRPr="00E54B66">
        <w:rPr>
          <w:rFonts w:ascii="Arial Narrow" w:hAnsi="Arial Narrow" w:cs="Arial Narrow"/>
        </w:rPr>
        <w:t>Abebe and Elias Dadebo 1995.  Microbial spoilage of a fresh water fish (</w:t>
      </w:r>
      <w:r w:rsidRPr="00E54B66">
        <w:rPr>
          <w:rFonts w:ascii="Arial Narrow" w:hAnsi="Arial Narrow" w:cs="Arial Narrow"/>
          <w:i/>
          <w:iCs/>
        </w:rPr>
        <w:t>Oreochromis</w:t>
      </w:r>
      <w:r w:rsidR="007E6FF8">
        <w:rPr>
          <w:rFonts w:ascii="Arial Narrow" w:hAnsi="Arial Narrow" w:cs="Arial Narrow"/>
          <w:i/>
          <w:iCs/>
        </w:rPr>
        <w:t xml:space="preserve"> </w:t>
      </w:r>
      <w:r w:rsidRPr="00E54B66">
        <w:rPr>
          <w:rFonts w:ascii="Arial Narrow" w:hAnsi="Arial Narrow" w:cs="Arial Narrow"/>
          <w:i/>
          <w:iCs/>
        </w:rPr>
        <w:t>niloticus</w:t>
      </w:r>
      <w:r w:rsidRPr="00E54B66">
        <w:rPr>
          <w:rFonts w:ascii="Arial Narrow" w:hAnsi="Arial Narrow" w:cs="Arial Narrow"/>
        </w:rPr>
        <w:t>) at low (4</w:t>
      </w:r>
      <w:r w:rsidRPr="00E54B66">
        <w:rPr>
          <w:rFonts w:ascii="Arial Narrow" w:hAnsi="Arial Narrow" w:cs="Arial Narrow"/>
          <w:vertAlign w:val="superscript"/>
        </w:rPr>
        <w:t>0</w:t>
      </w:r>
      <w:r w:rsidRPr="00E54B66">
        <w:rPr>
          <w:rFonts w:ascii="Arial Narrow" w:hAnsi="Arial Narrow" w:cs="Arial Narrow"/>
        </w:rPr>
        <w:t>C) and ambient (25</w:t>
      </w:r>
      <w:r w:rsidRPr="00E54B66">
        <w:rPr>
          <w:rFonts w:ascii="Arial Narrow" w:hAnsi="Arial Narrow" w:cs="Arial Narrow"/>
          <w:vertAlign w:val="superscript"/>
        </w:rPr>
        <w:t>0</w:t>
      </w:r>
      <w:r w:rsidRPr="00E54B66">
        <w:rPr>
          <w:rFonts w:ascii="Arial Narrow" w:hAnsi="Arial Narrow" w:cs="Arial Narrow"/>
        </w:rPr>
        <w:t xml:space="preserve">C) temperatures. </w:t>
      </w:r>
      <w:r w:rsidRPr="00E54B66">
        <w:rPr>
          <w:rFonts w:ascii="Arial Narrow" w:hAnsi="Arial Narrow" w:cs="Arial Narrow"/>
          <w:i/>
          <w:iCs/>
        </w:rPr>
        <w:t>Tropical Science</w:t>
      </w:r>
      <w:r w:rsidR="0086394A">
        <w:rPr>
          <w:rFonts w:ascii="Arial Narrow" w:hAnsi="Arial Narrow" w:cs="Arial Narrow"/>
          <w:i/>
          <w:iCs/>
        </w:rPr>
        <w:t xml:space="preserve"> </w:t>
      </w:r>
      <w:r w:rsidRPr="00E54B66">
        <w:rPr>
          <w:rFonts w:ascii="Arial Narrow" w:hAnsi="Arial Narrow" w:cs="Arial Narrow"/>
          <w:b/>
          <w:bCs/>
        </w:rPr>
        <w:t>35</w:t>
      </w:r>
      <w:r w:rsidRPr="00E54B66">
        <w:rPr>
          <w:rFonts w:ascii="Arial Narrow" w:hAnsi="Arial Narrow" w:cs="Arial Narrow"/>
        </w:rPr>
        <w:t>, 395-400</w:t>
      </w:r>
    </w:p>
    <w:p w14:paraId="4FAE4518"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Tetemke</w:t>
      </w:r>
      <w:r w:rsidR="002B64D6">
        <w:rPr>
          <w:rFonts w:ascii="Arial Narrow" w:hAnsi="Arial Narrow" w:cs="Arial Narrow"/>
        </w:rPr>
        <w:t xml:space="preserve"> </w:t>
      </w:r>
      <w:r w:rsidRPr="00E54B66">
        <w:rPr>
          <w:rFonts w:ascii="Arial Narrow" w:hAnsi="Arial Narrow" w:cs="Arial Narrow"/>
        </w:rPr>
        <w:t xml:space="preserve">Mehari 1995.  Some microbiological and nutritional properties of "borde" and ""shamita", traditional Ethiopian fermented beverages. </w:t>
      </w:r>
      <w:r w:rsidRPr="00E54B66">
        <w:rPr>
          <w:rFonts w:ascii="Arial Narrow" w:hAnsi="Arial Narrow" w:cs="Arial Narrow"/>
          <w:i/>
          <w:iCs/>
        </w:rPr>
        <w:t xml:space="preserve">Ethiopian Journal of Health Development </w:t>
      </w:r>
      <w:r w:rsidRPr="00E54B66">
        <w:rPr>
          <w:rFonts w:ascii="Arial Narrow" w:hAnsi="Arial Narrow" w:cs="Arial Narrow"/>
          <w:b/>
          <w:bCs/>
        </w:rPr>
        <w:t>9</w:t>
      </w:r>
      <w:r w:rsidRPr="00E54B66">
        <w:rPr>
          <w:rFonts w:ascii="Arial Narrow" w:hAnsi="Arial Narrow" w:cs="Arial Narrow"/>
        </w:rPr>
        <w:t>, 105-110</w:t>
      </w:r>
    </w:p>
    <w:p w14:paraId="6B9D953D"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rPr>
        <w:t>Tetemke</w:t>
      </w:r>
      <w:r w:rsidR="002B64D6">
        <w:rPr>
          <w:rFonts w:ascii="Arial Narrow" w:hAnsi="Arial Narrow" w:cs="Arial Narrow"/>
        </w:rPr>
        <w:t xml:space="preserve"> </w:t>
      </w:r>
      <w:r w:rsidRPr="00E54B66">
        <w:rPr>
          <w:rFonts w:ascii="Arial Narrow" w:hAnsi="Arial Narrow" w:cs="Arial Narrow"/>
        </w:rPr>
        <w:t xml:space="preserve">Mehari and </w:t>
      </w:r>
      <w:r w:rsidRPr="00E54B66">
        <w:rPr>
          <w:rFonts w:ascii="Arial Narrow" w:hAnsi="Arial Narrow" w:cs="Arial Narrow"/>
          <w:b/>
          <w:bCs/>
        </w:rPr>
        <w:t>Mogessie Ashenafi</w:t>
      </w:r>
      <w:r w:rsidRPr="00E54B66">
        <w:rPr>
          <w:rFonts w:ascii="Arial Narrow" w:hAnsi="Arial Narrow" w:cs="Arial Narrow"/>
        </w:rPr>
        <w:t xml:space="preserve"> 1995.   Microbiology of "siljo", a traditional Ethiopian fermented legume product. </w:t>
      </w:r>
      <w:r w:rsidRPr="00E54B66">
        <w:rPr>
          <w:rFonts w:ascii="Arial Narrow" w:hAnsi="Arial Narrow" w:cs="Arial Narrow"/>
          <w:i/>
          <w:iCs/>
        </w:rPr>
        <w:t>World Journal of Microbiology and Biotechnology</w:t>
      </w:r>
      <w:r w:rsidR="0086394A">
        <w:rPr>
          <w:rFonts w:ascii="Arial Narrow" w:hAnsi="Arial Narrow" w:cs="Arial Narrow"/>
          <w:i/>
          <w:iCs/>
        </w:rPr>
        <w:t xml:space="preserve"> </w:t>
      </w:r>
      <w:r w:rsidRPr="00E54B66">
        <w:rPr>
          <w:rFonts w:ascii="Arial Narrow" w:hAnsi="Arial Narrow" w:cs="Arial Narrow"/>
          <w:b/>
          <w:bCs/>
        </w:rPr>
        <w:t>11</w:t>
      </w:r>
      <w:r w:rsidRPr="00E54B66">
        <w:rPr>
          <w:rFonts w:ascii="Arial Narrow" w:hAnsi="Arial Narrow" w:cs="Arial Narrow"/>
        </w:rPr>
        <w:t>, 338-342</w:t>
      </w:r>
    </w:p>
    <w:p w14:paraId="1773381A"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002B64D6">
        <w:rPr>
          <w:rFonts w:ascii="Arial Narrow" w:hAnsi="Arial Narrow" w:cs="Arial Narrow"/>
          <w:b/>
          <w:bCs/>
        </w:rPr>
        <w:t xml:space="preserve"> </w:t>
      </w:r>
      <w:r w:rsidRPr="00E54B66">
        <w:rPr>
          <w:rFonts w:ascii="Arial Narrow" w:hAnsi="Arial Narrow" w:cs="Arial Narrow"/>
        </w:rPr>
        <w:t xml:space="preserve">1994.  Microbial flora and incidence of some food-borne pathogens in fresh raw beef from butcher's shops in Awassa, Ethiopia. </w:t>
      </w:r>
      <w:r w:rsidRPr="00E54B66">
        <w:rPr>
          <w:rFonts w:ascii="Arial Narrow" w:hAnsi="Arial Narrow" w:cs="Arial Narrow"/>
          <w:i/>
          <w:iCs/>
        </w:rPr>
        <w:t xml:space="preserve"> Bulletin of Animal Health and Production in Africa </w:t>
      </w:r>
      <w:r w:rsidRPr="00E54B66">
        <w:rPr>
          <w:rFonts w:ascii="Arial Narrow" w:hAnsi="Arial Narrow" w:cs="Arial Narrow"/>
          <w:b/>
          <w:bCs/>
        </w:rPr>
        <w:t>42</w:t>
      </w:r>
      <w:r w:rsidRPr="00E54B66">
        <w:rPr>
          <w:rFonts w:ascii="Arial Narrow" w:hAnsi="Arial Narrow" w:cs="Arial Narrow"/>
        </w:rPr>
        <w:t>, 273-277.</w:t>
      </w:r>
    </w:p>
    <w:p w14:paraId="3A3C0980"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1994. The aerobic microflora and lactic acid bacteria of market ayib.</w:t>
      </w:r>
      <w:r w:rsidRPr="00E54B66">
        <w:rPr>
          <w:rFonts w:ascii="Arial Narrow" w:hAnsi="Arial Narrow" w:cs="Arial Narrow"/>
          <w:i/>
          <w:iCs/>
        </w:rPr>
        <w:t xml:space="preserve"> Ethiopian Journal of Agricultural Sciences</w:t>
      </w:r>
      <w:r w:rsidR="0086394A">
        <w:rPr>
          <w:rFonts w:ascii="Arial Narrow" w:hAnsi="Arial Narrow" w:cs="Arial Narrow"/>
          <w:i/>
          <w:iCs/>
        </w:rPr>
        <w:t xml:space="preserve"> </w:t>
      </w:r>
      <w:r w:rsidRPr="00E54B66">
        <w:rPr>
          <w:rFonts w:ascii="Arial Narrow" w:hAnsi="Arial Narrow" w:cs="Arial Narrow"/>
          <w:b/>
          <w:bCs/>
        </w:rPr>
        <w:t>14</w:t>
      </w:r>
      <w:r w:rsidRPr="00E54B66">
        <w:rPr>
          <w:rFonts w:ascii="Arial Narrow" w:hAnsi="Arial Narrow" w:cs="Arial Narrow"/>
        </w:rPr>
        <w:t>, 104-111.</w:t>
      </w:r>
    </w:p>
    <w:p w14:paraId="2C4534FD"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1994. The </w:t>
      </w:r>
      <w:r w:rsidRPr="00E54B66">
        <w:rPr>
          <w:rFonts w:ascii="Arial Narrow" w:hAnsi="Arial Narrow" w:cs="Arial Narrow"/>
          <w:i/>
          <w:iCs/>
        </w:rPr>
        <w:t xml:space="preserve">in vitro </w:t>
      </w:r>
      <w:r w:rsidRPr="00E54B66">
        <w:rPr>
          <w:rFonts w:ascii="Arial Narrow" w:hAnsi="Arial Narrow" w:cs="Arial Narrow"/>
        </w:rPr>
        <w:t>antibacterial activity of "tazma mar", honey produced by stingless bee (</w:t>
      </w:r>
      <w:r w:rsidRPr="00E54B66">
        <w:rPr>
          <w:rFonts w:ascii="Arial Narrow" w:hAnsi="Arial Narrow" w:cs="Arial Narrow"/>
          <w:i/>
          <w:iCs/>
        </w:rPr>
        <w:t>Apis</w:t>
      </w:r>
      <w:r w:rsidR="007E6FF8">
        <w:rPr>
          <w:rFonts w:ascii="Arial Narrow" w:hAnsi="Arial Narrow" w:cs="Arial Narrow"/>
          <w:i/>
          <w:iCs/>
        </w:rPr>
        <w:t xml:space="preserve"> </w:t>
      </w:r>
      <w:r w:rsidRPr="00E54B66">
        <w:rPr>
          <w:rFonts w:ascii="Arial Narrow" w:hAnsi="Arial Narrow" w:cs="Arial Narrow"/>
          <w:i/>
          <w:iCs/>
        </w:rPr>
        <w:t>millipodae</w:t>
      </w:r>
      <w:r w:rsidRPr="00E54B66">
        <w:rPr>
          <w:rFonts w:ascii="Arial Narrow" w:hAnsi="Arial Narrow" w:cs="Arial Narrow"/>
        </w:rPr>
        <w:t>).</w:t>
      </w:r>
      <w:r w:rsidRPr="00E54B66">
        <w:rPr>
          <w:rFonts w:ascii="Arial Narrow" w:hAnsi="Arial Narrow" w:cs="Arial Narrow"/>
          <w:i/>
          <w:iCs/>
        </w:rPr>
        <w:t xml:space="preserve"> Ethiopian Journal of Health Development </w:t>
      </w:r>
      <w:r w:rsidRPr="00E54B66">
        <w:rPr>
          <w:rFonts w:ascii="Arial Narrow" w:hAnsi="Arial Narrow" w:cs="Arial Narrow"/>
          <w:b/>
          <w:bCs/>
        </w:rPr>
        <w:t>8</w:t>
      </w:r>
      <w:r w:rsidRPr="00E54B66">
        <w:rPr>
          <w:rFonts w:ascii="Arial Narrow" w:hAnsi="Arial Narrow" w:cs="Arial Narrow"/>
        </w:rPr>
        <w:t>, 109-117</w:t>
      </w:r>
    </w:p>
    <w:p w14:paraId="760E9E4E"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Fekadu</w:t>
      </w:r>
      <w:r w:rsidR="002B64D6">
        <w:rPr>
          <w:rFonts w:ascii="Arial Narrow" w:hAnsi="Arial Narrow" w:cs="Arial Narrow"/>
        </w:rPr>
        <w:t xml:space="preserve"> </w:t>
      </w:r>
      <w:r w:rsidRPr="00E54B66">
        <w:rPr>
          <w:rFonts w:ascii="Arial Narrow" w:hAnsi="Arial Narrow" w:cs="Arial Narrow"/>
        </w:rPr>
        <w:t>Beyene 1994. Microbial load, microflora and keeping quality of raw and pasteurized milk from a dairy farm.</w:t>
      </w:r>
      <w:r w:rsidRPr="00E54B66">
        <w:rPr>
          <w:rFonts w:ascii="Arial Narrow" w:hAnsi="Arial Narrow" w:cs="Arial Narrow"/>
          <w:i/>
          <w:iCs/>
        </w:rPr>
        <w:t xml:space="preserve"> Bulletin of Animal Health and Production in Africa</w:t>
      </w:r>
      <w:r w:rsidRPr="00E54B66">
        <w:rPr>
          <w:rFonts w:ascii="Arial Narrow" w:hAnsi="Arial Narrow" w:cs="Arial Narrow"/>
        </w:rPr>
        <w:t xml:space="preserve">. </w:t>
      </w:r>
      <w:r w:rsidRPr="00E54B66">
        <w:rPr>
          <w:rFonts w:ascii="Arial Narrow" w:hAnsi="Arial Narrow" w:cs="Arial Narrow"/>
          <w:b/>
          <w:bCs/>
        </w:rPr>
        <w:t>42</w:t>
      </w:r>
      <w:r w:rsidRPr="00E54B66">
        <w:rPr>
          <w:rFonts w:ascii="Arial Narrow" w:hAnsi="Arial Narrow" w:cs="Arial Narrow"/>
        </w:rPr>
        <w:t>, 55-59</w:t>
      </w:r>
    </w:p>
    <w:p w14:paraId="29DC12B8"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1994. Fate of </w:t>
      </w:r>
      <w:r w:rsidR="007E6FF8">
        <w:rPr>
          <w:rFonts w:ascii="Arial Narrow" w:hAnsi="Arial Narrow" w:cs="Arial Narrow"/>
          <w:i/>
          <w:iCs/>
        </w:rPr>
        <w:t>Listeria monocytogenes</w:t>
      </w:r>
      <w:r w:rsidRPr="00E54B66">
        <w:rPr>
          <w:rFonts w:ascii="Arial Narrow" w:hAnsi="Arial Narrow" w:cs="Arial Narrow"/>
        </w:rPr>
        <w:t xml:space="preserve"> during the fermentation of Ergo, a traditional Ethiopian sour milk. </w:t>
      </w:r>
      <w:r w:rsidRPr="00E54B66">
        <w:rPr>
          <w:rFonts w:ascii="Arial Narrow" w:hAnsi="Arial Narrow" w:cs="Arial Narrow"/>
          <w:i/>
          <w:iCs/>
        </w:rPr>
        <w:t>Journal of Dairy Science</w:t>
      </w:r>
      <w:r w:rsidR="0086394A">
        <w:rPr>
          <w:rFonts w:ascii="Arial Narrow" w:hAnsi="Arial Narrow" w:cs="Arial Narrow"/>
          <w:i/>
          <w:iCs/>
        </w:rPr>
        <w:t xml:space="preserve"> </w:t>
      </w:r>
      <w:r w:rsidRPr="00E54B66">
        <w:rPr>
          <w:rFonts w:ascii="Arial Narrow" w:hAnsi="Arial Narrow" w:cs="Arial Narrow"/>
          <w:b/>
          <w:bCs/>
        </w:rPr>
        <w:t>77</w:t>
      </w:r>
      <w:r w:rsidRPr="00E54B66">
        <w:rPr>
          <w:rFonts w:ascii="Arial Narrow" w:hAnsi="Arial Narrow" w:cs="Arial Narrow"/>
        </w:rPr>
        <w:t>, 696-702.</w:t>
      </w:r>
    </w:p>
    <w:p w14:paraId="7AC6E466"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1994. Microbial flora and some chemical properties of ersho, a starter for teff (</w:t>
      </w:r>
      <w:r w:rsidRPr="00E54B66">
        <w:rPr>
          <w:rFonts w:ascii="Arial Narrow" w:hAnsi="Arial Narrow" w:cs="Arial Narrow"/>
          <w:i/>
          <w:iCs/>
        </w:rPr>
        <w:t>Eragrostistef</w:t>
      </w:r>
      <w:r w:rsidRPr="00E54B66">
        <w:rPr>
          <w:rFonts w:ascii="Arial Narrow" w:hAnsi="Arial Narrow" w:cs="Arial Narrow"/>
        </w:rPr>
        <w:t xml:space="preserve">) fermentation. </w:t>
      </w:r>
      <w:r w:rsidRPr="00E54B66">
        <w:rPr>
          <w:rFonts w:ascii="Arial Narrow" w:hAnsi="Arial Narrow" w:cs="Arial Narrow"/>
          <w:i/>
          <w:iCs/>
        </w:rPr>
        <w:t xml:space="preserve">World Journal of Microbiology and Biotechnology </w:t>
      </w:r>
      <w:r w:rsidRPr="00E54B66">
        <w:rPr>
          <w:rFonts w:ascii="Arial Narrow" w:hAnsi="Arial Narrow" w:cs="Arial Narrow"/>
          <w:b/>
          <w:bCs/>
        </w:rPr>
        <w:t>10</w:t>
      </w:r>
      <w:r w:rsidRPr="00E54B66">
        <w:rPr>
          <w:rFonts w:ascii="Arial Narrow" w:hAnsi="Arial Narrow" w:cs="Arial Narrow"/>
        </w:rPr>
        <w:t>, 69-73.</w:t>
      </w:r>
    </w:p>
    <w:p w14:paraId="3B3508CD"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1994.  Microbiological evaluation of Tofu and Tempeh during processing and storage. </w:t>
      </w:r>
      <w:r w:rsidRPr="00E54B66">
        <w:rPr>
          <w:rFonts w:ascii="Arial Narrow" w:hAnsi="Arial Narrow" w:cs="Arial Narrow"/>
          <w:i/>
          <w:iCs/>
        </w:rPr>
        <w:t>Plant Food for Human Nutrition</w:t>
      </w:r>
      <w:r w:rsidR="0086394A">
        <w:rPr>
          <w:rFonts w:ascii="Arial Narrow" w:hAnsi="Arial Narrow" w:cs="Arial Narrow"/>
          <w:i/>
          <w:iCs/>
        </w:rPr>
        <w:t xml:space="preserve"> </w:t>
      </w:r>
      <w:r w:rsidRPr="00E54B66">
        <w:rPr>
          <w:rFonts w:ascii="Arial Narrow" w:hAnsi="Arial Narrow" w:cs="Arial Narrow"/>
          <w:b/>
          <w:bCs/>
        </w:rPr>
        <w:t>45</w:t>
      </w:r>
      <w:r w:rsidRPr="00E54B66">
        <w:rPr>
          <w:rFonts w:ascii="Arial Narrow" w:hAnsi="Arial Narrow" w:cs="Arial Narrow"/>
        </w:rPr>
        <w:t>, 183-189</w:t>
      </w:r>
    </w:p>
    <w:p w14:paraId="7C9F821A"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1993.  Slime and intestinal aerobic microflora of </w:t>
      </w:r>
      <w:r w:rsidRPr="00E54B66">
        <w:rPr>
          <w:rFonts w:ascii="Arial Narrow" w:hAnsi="Arial Narrow" w:cs="Arial Narrow"/>
          <w:i/>
          <w:iCs/>
        </w:rPr>
        <w:t>Tilapia nilotica</w:t>
      </w:r>
      <w:r w:rsidRPr="00E54B66">
        <w:rPr>
          <w:rFonts w:ascii="Arial Narrow" w:hAnsi="Arial Narrow" w:cs="Arial Narrow"/>
        </w:rPr>
        <w:t xml:space="preserve"> from Lake Awassa, Ethiopia. </w:t>
      </w:r>
      <w:r w:rsidRPr="00E54B66">
        <w:rPr>
          <w:rFonts w:ascii="Arial Narrow" w:hAnsi="Arial Narrow" w:cs="Arial Narrow"/>
          <w:i/>
          <w:iCs/>
        </w:rPr>
        <w:t>East African Agricultural and Forestry Journal</w:t>
      </w:r>
      <w:r w:rsidR="0086394A">
        <w:rPr>
          <w:rFonts w:ascii="Arial Narrow" w:hAnsi="Arial Narrow" w:cs="Arial Narrow"/>
          <w:i/>
          <w:iCs/>
        </w:rPr>
        <w:t xml:space="preserve"> </w:t>
      </w:r>
      <w:r w:rsidRPr="00E54B66">
        <w:rPr>
          <w:rFonts w:ascii="Arial Narrow" w:hAnsi="Arial Narrow" w:cs="Arial Narrow"/>
          <w:b/>
          <w:bCs/>
        </w:rPr>
        <w:t>59</w:t>
      </w:r>
      <w:r w:rsidRPr="00E54B66">
        <w:rPr>
          <w:rFonts w:ascii="Arial Narrow" w:hAnsi="Arial Narrow" w:cs="Arial Narrow"/>
        </w:rPr>
        <w:t>, 171-175.</w:t>
      </w:r>
    </w:p>
    <w:p w14:paraId="0E4F134A"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Fekadu</w:t>
      </w:r>
      <w:r w:rsidR="002B64D6">
        <w:rPr>
          <w:rFonts w:ascii="Arial Narrow" w:hAnsi="Arial Narrow" w:cs="Arial Narrow"/>
        </w:rPr>
        <w:t xml:space="preserve"> </w:t>
      </w:r>
      <w:r w:rsidRPr="00E54B66">
        <w:rPr>
          <w:rFonts w:ascii="Arial Narrow" w:hAnsi="Arial Narrow" w:cs="Arial Narrow"/>
        </w:rPr>
        <w:t>Beyene 1993.  Effect of container smoking and udder cleaning on the microflora and keeping quality of raw milk from a dairy farm in Awassa.</w:t>
      </w:r>
      <w:r w:rsidRPr="00E54B66">
        <w:rPr>
          <w:rFonts w:ascii="Arial Narrow" w:hAnsi="Arial Narrow" w:cs="Arial Narrow"/>
          <w:i/>
          <w:iCs/>
        </w:rPr>
        <w:t xml:space="preserve"> Tropical Science </w:t>
      </w:r>
      <w:r w:rsidRPr="00E54B66">
        <w:rPr>
          <w:rFonts w:ascii="Arial Narrow" w:hAnsi="Arial Narrow" w:cs="Arial Narrow"/>
          <w:b/>
          <w:bCs/>
        </w:rPr>
        <w:t>33</w:t>
      </w:r>
      <w:r w:rsidRPr="00E54B66">
        <w:rPr>
          <w:rFonts w:ascii="Arial Narrow" w:hAnsi="Arial Narrow" w:cs="Arial Narrow"/>
        </w:rPr>
        <w:t>, 368-376.</w:t>
      </w:r>
    </w:p>
    <w:p w14:paraId="0AA3AA78"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1993.  Fate of </w:t>
      </w:r>
      <w:r w:rsidRPr="00E54B66">
        <w:rPr>
          <w:rFonts w:ascii="Arial Narrow" w:hAnsi="Arial Narrow" w:cs="Arial Narrow"/>
          <w:i/>
          <w:iCs/>
        </w:rPr>
        <w:t>Salmonella</w:t>
      </w:r>
      <w:r w:rsidR="007E6FF8">
        <w:rPr>
          <w:rFonts w:ascii="Arial Narrow" w:hAnsi="Arial Narrow" w:cs="Arial Narrow"/>
          <w:i/>
          <w:iCs/>
        </w:rPr>
        <w:t xml:space="preserve"> </w:t>
      </w:r>
      <w:r w:rsidRPr="00E54B66">
        <w:rPr>
          <w:rFonts w:ascii="Arial Narrow" w:hAnsi="Arial Narrow" w:cs="Arial Narrow"/>
          <w:i/>
          <w:iCs/>
        </w:rPr>
        <w:t>enteritidis</w:t>
      </w:r>
      <w:r w:rsidRPr="00E54B66">
        <w:rPr>
          <w:rFonts w:ascii="Arial Narrow" w:hAnsi="Arial Narrow" w:cs="Arial Narrow"/>
        </w:rPr>
        <w:t xml:space="preserve"> and </w:t>
      </w:r>
      <w:r w:rsidR="007E6FF8">
        <w:rPr>
          <w:rFonts w:ascii="Arial Narrow" w:hAnsi="Arial Narrow" w:cs="Arial Narrow"/>
          <w:i/>
          <w:iCs/>
        </w:rPr>
        <w:t>Salmonella typhimurium</w:t>
      </w:r>
      <w:r w:rsidRPr="00E54B66">
        <w:rPr>
          <w:rFonts w:ascii="Arial Narrow" w:hAnsi="Arial Narrow" w:cs="Arial Narrow"/>
        </w:rPr>
        <w:t xml:space="preserve"> during the fermentation of Ergo, a traditional Ethiopian sour milk. </w:t>
      </w:r>
      <w:r w:rsidRPr="00E54B66">
        <w:rPr>
          <w:rFonts w:ascii="Arial Narrow" w:hAnsi="Arial Narrow" w:cs="Arial Narrow"/>
          <w:i/>
          <w:iCs/>
        </w:rPr>
        <w:t>Ethiopian Medical Journal</w:t>
      </w:r>
      <w:r w:rsidR="0086394A">
        <w:rPr>
          <w:rFonts w:ascii="Arial Narrow" w:hAnsi="Arial Narrow" w:cs="Arial Narrow"/>
          <w:i/>
          <w:iCs/>
        </w:rPr>
        <w:t xml:space="preserve"> </w:t>
      </w:r>
      <w:r w:rsidRPr="00E54B66">
        <w:rPr>
          <w:rFonts w:ascii="Arial Narrow" w:hAnsi="Arial Narrow" w:cs="Arial Narrow"/>
          <w:b/>
          <w:bCs/>
        </w:rPr>
        <w:t>31</w:t>
      </w:r>
      <w:r w:rsidRPr="00E54B66">
        <w:rPr>
          <w:rFonts w:ascii="Arial Narrow" w:hAnsi="Arial Narrow" w:cs="Arial Narrow"/>
        </w:rPr>
        <w:t>, 91-98.</w:t>
      </w:r>
    </w:p>
    <w:p w14:paraId="43CF73FE"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1992. Growth potential and inhibition of </w:t>
      </w:r>
      <w:r w:rsidR="007E6FF8">
        <w:rPr>
          <w:rFonts w:ascii="Arial Narrow" w:hAnsi="Arial Narrow" w:cs="Arial Narrow"/>
          <w:i/>
          <w:iCs/>
        </w:rPr>
        <w:t>Bacillus cereus</w:t>
      </w:r>
      <w:r w:rsidRPr="00E54B66">
        <w:rPr>
          <w:rFonts w:ascii="Arial Narrow" w:hAnsi="Arial Narrow" w:cs="Arial Narrow"/>
        </w:rPr>
        <w:t xml:space="preserve"> and </w:t>
      </w:r>
      <w:r w:rsidR="007E6FF8">
        <w:rPr>
          <w:rFonts w:ascii="Arial Narrow" w:hAnsi="Arial Narrow" w:cs="Arial Narrow"/>
          <w:i/>
          <w:iCs/>
        </w:rPr>
        <w:t>Staphylococcus aureus</w:t>
      </w:r>
      <w:r w:rsidRPr="00E54B66">
        <w:rPr>
          <w:rFonts w:ascii="Arial Narrow" w:hAnsi="Arial Narrow" w:cs="Arial Narrow"/>
        </w:rPr>
        <w:t xml:space="preserve"> during the souring of Ergo, a traditional Ethiopian fermented milk. </w:t>
      </w:r>
      <w:r w:rsidRPr="00E54B66">
        <w:rPr>
          <w:rFonts w:ascii="Arial Narrow" w:hAnsi="Arial Narrow" w:cs="Arial Narrow"/>
          <w:i/>
          <w:iCs/>
        </w:rPr>
        <w:t>Ethiopian Journal of Health Development</w:t>
      </w:r>
      <w:r w:rsidRPr="00E54B66">
        <w:rPr>
          <w:rFonts w:ascii="Arial Narrow" w:hAnsi="Arial Narrow" w:cs="Arial Narrow"/>
        </w:rPr>
        <w:t xml:space="preserve">, </w:t>
      </w:r>
      <w:r w:rsidRPr="00E54B66">
        <w:rPr>
          <w:rFonts w:ascii="Arial Narrow" w:hAnsi="Arial Narrow" w:cs="Arial Narrow"/>
          <w:b/>
          <w:bCs/>
        </w:rPr>
        <w:t>6</w:t>
      </w:r>
      <w:r w:rsidRPr="00E54B66">
        <w:rPr>
          <w:rFonts w:ascii="Arial Narrow" w:hAnsi="Arial Narrow" w:cs="Arial Narrow"/>
        </w:rPr>
        <w:t>, 23-30.</w:t>
      </w:r>
    </w:p>
    <w:p w14:paraId="08A1AC2C"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1992. Development of microorganisms during the cold storage of soybean and horsebean tempeh and effect of </w:t>
      </w:r>
      <w:r w:rsidR="007E6FF8">
        <w:rPr>
          <w:rFonts w:ascii="Arial Narrow" w:hAnsi="Arial Narrow" w:cs="Arial Narrow"/>
          <w:i/>
          <w:iCs/>
        </w:rPr>
        <w:t>Lactobacillus plantarum</w:t>
      </w:r>
      <w:r w:rsidRPr="00E54B66">
        <w:rPr>
          <w:rFonts w:ascii="Arial Narrow" w:hAnsi="Arial Narrow" w:cs="Arial Narrow"/>
        </w:rPr>
        <w:t xml:space="preserve"> on storage microflora. </w:t>
      </w:r>
      <w:r w:rsidRPr="00E54B66">
        <w:rPr>
          <w:rFonts w:ascii="Arial Narrow" w:hAnsi="Arial Narrow" w:cs="Arial Narrow"/>
          <w:i/>
          <w:iCs/>
        </w:rPr>
        <w:t>Chemie, Mikrobiologie, Technologie der Lebensmitte</w:t>
      </w:r>
      <w:r w:rsidRPr="00E54B66">
        <w:rPr>
          <w:rFonts w:ascii="Arial Narrow" w:hAnsi="Arial Narrow" w:cs="Arial Narrow"/>
        </w:rPr>
        <w:t>l</w:t>
      </w:r>
      <w:r w:rsidR="0086394A">
        <w:rPr>
          <w:rFonts w:ascii="Arial Narrow" w:hAnsi="Arial Narrow" w:cs="Arial Narrow"/>
        </w:rPr>
        <w:t xml:space="preserve"> </w:t>
      </w:r>
      <w:r w:rsidRPr="00E54B66">
        <w:rPr>
          <w:rFonts w:ascii="Arial Narrow" w:hAnsi="Arial Narrow" w:cs="Arial Narrow"/>
          <w:b/>
          <w:bCs/>
        </w:rPr>
        <w:t>14</w:t>
      </w:r>
      <w:r w:rsidRPr="00E54B66">
        <w:rPr>
          <w:rFonts w:ascii="Arial Narrow" w:hAnsi="Arial Narrow" w:cs="Arial Narrow"/>
        </w:rPr>
        <w:t>, 51-56</w:t>
      </w:r>
    </w:p>
    <w:p w14:paraId="3D56BFBE"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Martin Busse 1992. Growth of </w:t>
      </w:r>
      <w:r w:rsidR="007E6FF8">
        <w:rPr>
          <w:rFonts w:ascii="Arial Narrow" w:hAnsi="Arial Narrow" w:cs="Arial Narrow"/>
          <w:i/>
          <w:iCs/>
        </w:rPr>
        <w:t>Staphylococcus aureus</w:t>
      </w:r>
      <w:r w:rsidRPr="00E54B66">
        <w:rPr>
          <w:rFonts w:ascii="Arial Narrow" w:hAnsi="Arial Narrow" w:cs="Arial Narrow"/>
        </w:rPr>
        <w:t xml:space="preserve"> in fermenting tempeh made from various beans and its inhibition by </w:t>
      </w:r>
      <w:r w:rsidR="007E6FF8">
        <w:rPr>
          <w:rFonts w:ascii="Arial Narrow" w:hAnsi="Arial Narrow" w:cs="Arial Narrow"/>
          <w:i/>
          <w:iCs/>
        </w:rPr>
        <w:t>Lactobacillus plantarum</w:t>
      </w:r>
      <w:r w:rsidRPr="00E54B66">
        <w:rPr>
          <w:rFonts w:ascii="Arial Narrow" w:hAnsi="Arial Narrow" w:cs="Arial Narrow"/>
        </w:rPr>
        <w:t>.</w:t>
      </w:r>
      <w:r w:rsidRPr="00E54B66">
        <w:rPr>
          <w:rFonts w:ascii="Arial Narrow" w:hAnsi="Arial Narrow" w:cs="Arial Narrow"/>
          <w:i/>
          <w:iCs/>
        </w:rPr>
        <w:t xml:space="preserve"> International Journal of Food Science and Technology</w:t>
      </w:r>
      <w:r w:rsidR="0086394A">
        <w:rPr>
          <w:rFonts w:ascii="Arial Narrow" w:hAnsi="Arial Narrow" w:cs="Arial Narrow"/>
          <w:i/>
          <w:iCs/>
        </w:rPr>
        <w:t xml:space="preserve"> </w:t>
      </w:r>
      <w:r w:rsidRPr="00E54B66">
        <w:rPr>
          <w:rFonts w:ascii="Arial Narrow" w:hAnsi="Arial Narrow" w:cs="Arial Narrow"/>
          <w:b/>
          <w:bCs/>
        </w:rPr>
        <w:t>27</w:t>
      </w:r>
      <w:r w:rsidRPr="00E54B66">
        <w:rPr>
          <w:rFonts w:ascii="Arial Narrow" w:hAnsi="Arial Narrow" w:cs="Arial Narrow"/>
        </w:rPr>
        <w:t>, 81-86</w:t>
      </w:r>
    </w:p>
    <w:p w14:paraId="4406B8DC"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Martin Busse 1991. Microbial development during tempeh fermentation from various beans and effect of </w:t>
      </w:r>
      <w:r w:rsidRPr="00E54B66">
        <w:rPr>
          <w:rFonts w:ascii="Arial Narrow" w:hAnsi="Arial Narrow" w:cs="Arial Narrow"/>
          <w:i/>
          <w:iCs/>
        </w:rPr>
        <w:t>Lactobacillus</w:t>
      </w:r>
      <w:r w:rsidR="007E6FF8">
        <w:rPr>
          <w:rFonts w:ascii="Arial Narrow" w:hAnsi="Arial Narrow" w:cs="Arial Narrow"/>
          <w:i/>
          <w:iCs/>
        </w:rPr>
        <w:t xml:space="preserve"> </w:t>
      </w:r>
      <w:r w:rsidRPr="00E54B66">
        <w:rPr>
          <w:rFonts w:ascii="Arial Narrow" w:hAnsi="Arial Narrow" w:cs="Arial Narrow"/>
          <w:i/>
          <w:iCs/>
        </w:rPr>
        <w:t>plantarum</w:t>
      </w:r>
      <w:r w:rsidRPr="00E54B66">
        <w:rPr>
          <w:rFonts w:ascii="Arial Narrow" w:hAnsi="Arial Narrow" w:cs="Arial Narrow"/>
        </w:rPr>
        <w:t xml:space="preserve"> on the natural microflora. </w:t>
      </w:r>
      <w:r w:rsidRPr="00E54B66">
        <w:rPr>
          <w:rFonts w:ascii="Arial Narrow" w:hAnsi="Arial Narrow" w:cs="Arial Narrow"/>
          <w:i/>
          <w:iCs/>
        </w:rPr>
        <w:t xml:space="preserve"> International Journal of Food Science and Technology</w:t>
      </w:r>
      <w:r w:rsidR="0086394A">
        <w:rPr>
          <w:rFonts w:ascii="Arial Narrow" w:hAnsi="Arial Narrow" w:cs="Arial Narrow"/>
          <w:i/>
          <w:iCs/>
        </w:rPr>
        <w:t xml:space="preserve"> </w:t>
      </w:r>
      <w:r w:rsidRPr="00E54B66">
        <w:rPr>
          <w:rFonts w:ascii="Arial Narrow" w:hAnsi="Arial Narrow" w:cs="Arial Narrow"/>
          <w:b/>
          <w:bCs/>
        </w:rPr>
        <w:t>26</w:t>
      </w:r>
      <w:r w:rsidRPr="00E54B66">
        <w:rPr>
          <w:rFonts w:ascii="Arial Narrow" w:hAnsi="Arial Narrow" w:cs="Arial Narrow"/>
        </w:rPr>
        <w:t>, 501-506.</w:t>
      </w:r>
    </w:p>
    <w:p w14:paraId="50EEABC9"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1991. Growth of </w:t>
      </w:r>
      <w:r w:rsidRPr="00E54B66">
        <w:rPr>
          <w:rFonts w:ascii="Arial Narrow" w:hAnsi="Arial Narrow" w:cs="Arial Narrow"/>
          <w:i/>
          <w:iCs/>
        </w:rPr>
        <w:t>Listeria</w:t>
      </w:r>
      <w:r w:rsidR="007E6FF8">
        <w:rPr>
          <w:rFonts w:ascii="Arial Narrow" w:hAnsi="Arial Narrow" w:cs="Arial Narrow"/>
          <w:i/>
          <w:iCs/>
        </w:rPr>
        <w:t xml:space="preserve"> </w:t>
      </w:r>
      <w:r w:rsidRPr="00E54B66">
        <w:rPr>
          <w:rFonts w:ascii="Arial Narrow" w:hAnsi="Arial Narrow" w:cs="Arial Narrow"/>
          <w:i/>
          <w:iCs/>
        </w:rPr>
        <w:t>monocytogenes</w:t>
      </w:r>
      <w:r w:rsidRPr="00E54B66">
        <w:rPr>
          <w:rFonts w:ascii="Arial Narrow" w:hAnsi="Arial Narrow" w:cs="Arial Narrow"/>
        </w:rPr>
        <w:t xml:space="preserve"> in fermenting tempeh made of various beans and its inhibition by </w:t>
      </w:r>
      <w:r w:rsidRPr="00E54B66">
        <w:rPr>
          <w:rFonts w:ascii="Arial Narrow" w:hAnsi="Arial Narrow" w:cs="Arial Narrow"/>
          <w:i/>
          <w:iCs/>
        </w:rPr>
        <w:t>Lactobacillus</w:t>
      </w:r>
      <w:r w:rsidR="007E6FF8">
        <w:rPr>
          <w:rFonts w:ascii="Arial Narrow" w:hAnsi="Arial Narrow" w:cs="Arial Narrow"/>
          <w:i/>
          <w:iCs/>
        </w:rPr>
        <w:t xml:space="preserve"> </w:t>
      </w:r>
      <w:r w:rsidRPr="00E54B66">
        <w:rPr>
          <w:rFonts w:ascii="Arial Narrow" w:hAnsi="Arial Narrow" w:cs="Arial Narrow"/>
          <w:i/>
          <w:iCs/>
        </w:rPr>
        <w:t>plantarum</w:t>
      </w:r>
      <w:r w:rsidRPr="00E54B66">
        <w:rPr>
          <w:rFonts w:ascii="Arial Narrow" w:hAnsi="Arial Narrow" w:cs="Arial Narrow"/>
        </w:rPr>
        <w:t>.</w:t>
      </w:r>
      <w:r w:rsidRPr="00E54B66">
        <w:rPr>
          <w:rFonts w:ascii="Arial Narrow" w:hAnsi="Arial Narrow" w:cs="Arial Narrow"/>
          <w:i/>
          <w:iCs/>
        </w:rPr>
        <w:t xml:space="preserve"> Food Microbiology</w:t>
      </w:r>
      <w:r w:rsidR="0086394A">
        <w:rPr>
          <w:rFonts w:ascii="Arial Narrow" w:hAnsi="Arial Narrow" w:cs="Arial Narrow"/>
          <w:i/>
          <w:iCs/>
        </w:rPr>
        <w:t xml:space="preserve"> </w:t>
      </w:r>
      <w:r w:rsidRPr="00E54B66">
        <w:rPr>
          <w:rFonts w:ascii="Arial Narrow" w:hAnsi="Arial Narrow" w:cs="Arial Narrow"/>
          <w:b/>
          <w:bCs/>
        </w:rPr>
        <w:t>8</w:t>
      </w:r>
      <w:r w:rsidRPr="00E54B66">
        <w:rPr>
          <w:rFonts w:ascii="Arial Narrow" w:hAnsi="Arial Narrow" w:cs="Arial Narrow"/>
        </w:rPr>
        <w:t>, 303-310.</w:t>
      </w:r>
    </w:p>
    <w:p w14:paraId="6F410C04"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lastRenderedPageBreak/>
        <w:t>Mogessie Ashenafi</w:t>
      </w:r>
      <w:r w:rsidRPr="00E54B66">
        <w:rPr>
          <w:rFonts w:ascii="Arial Narrow" w:hAnsi="Arial Narrow" w:cs="Arial Narrow"/>
        </w:rPr>
        <w:t xml:space="preserve"> and Martin Busse 1991. Development of microorganisms during cold storage of pea and chickpea tempeh and effect of </w:t>
      </w:r>
      <w:r w:rsidRPr="00E54B66">
        <w:rPr>
          <w:rFonts w:ascii="Arial Narrow" w:hAnsi="Arial Narrow" w:cs="Arial Narrow"/>
          <w:i/>
          <w:iCs/>
        </w:rPr>
        <w:t>Lactobacillus</w:t>
      </w:r>
      <w:r w:rsidR="007E6FF8">
        <w:rPr>
          <w:rFonts w:ascii="Arial Narrow" w:hAnsi="Arial Narrow" w:cs="Arial Narrow"/>
          <w:i/>
          <w:iCs/>
        </w:rPr>
        <w:t xml:space="preserve"> </w:t>
      </w:r>
      <w:r w:rsidRPr="00E54B66">
        <w:rPr>
          <w:rFonts w:ascii="Arial Narrow" w:hAnsi="Arial Narrow" w:cs="Arial Narrow"/>
          <w:i/>
          <w:iCs/>
        </w:rPr>
        <w:t>plantarum</w:t>
      </w:r>
      <w:r w:rsidRPr="00E54B66">
        <w:rPr>
          <w:rFonts w:ascii="Arial Narrow" w:hAnsi="Arial Narrow" w:cs="Arial Narrow"/>
        </w:rPr>
        <w:t xml:space="preserve"> on storage microflora. </w:t>
      </w:r>
      <w:r w:rsidRPr="00E54B66">
        <w:rPr>
          <w:rFonts w:ascii="Arial Narrow" w:hAnsi="Arial Narrow" w:cs="Arial Narrow"/>
          <w:i/>
          <w:iCs/>
        </w:rPr>
        <w:t>Journal of the Science of Food and Agriculture</w:t>
      </w:r>
      <w:r w:rsidR="0086394A">
        <w:rPr>
          <w:rFonts w:ascii="Arial Narrow" w:hAnsi="Arial Narrow" w:cs="Arial Narrow"/>
          <w:i/>
          <w:iCs/>
        </w:rPr>
        <w:t xml:space="preserve"> </w:t>
      </w:r>
      <w:r w:rsidRPr="00E54B66">
        <w:rPr>
          <w:rFonts w:ascii="Arial Narrow" w:hAnsi="Arial Narrow" w:cs="Arial Narrow"/>
          <w:b/>
          <w:bCs/>
        </w:rPr>
        <w:t>56</w:t>
      </w:r>
      <w:r w:rsidRPr="00E54B66">
        <w:rPr>
          <w:rFonts w:ascii="Arial Narrow" w:hAnsi="Arial Narrow" w:cs="Arial Narrow"/>
        </w:rPr>
        <w:t>, 71-78.</w:t>
      </w:r>
    </w:p>
    <w:p w14:paraId="2D76F907"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Martin Busse 1991. Growth potential of </w:t>
      </w:r>
      <w:r w:rsidRPr="00E54B66">
        <w:rPr>
          <w:rFonts w:ascii="Arial Narrow" w:hAnsi="Arial Narrow" w:cs="Arial Narrow"/>
          <w:i/>
          <w:iCs/>
        </w:rPr>
        <w:t>Salmonella</w:t>
      </w:r>
      <w:r w:rsidR="007E6FF8">
        <w:rPr>
          <w:rFonts w:ascii="Arial Narrow" w:hAnsi="Arial Narrow" w:cs="Arial Narrow"/>
          <w:i/>
          <w:iCs/>
        </w:rPr>
        <w:t xml:space="preserve"> </w:t>
      </w:r>
      <w:r w:rsidRPr="00E54B66">
        <w:rPr>
          <w:rFonts w:ascii="Arial Narrow" w:hAnsi="Arial Narrow" w:cs="Arial Narrow"/>
          <w:i/>
          <w:iCs/>
        </w:rPr>
        <w:t>infantis</w:t>
      </w:r>
      <w:r w:rsidRPr="00E54B66">
        <w:rPr>
          <w:rFonts w:ascii="Arial Narrow" w:hAnsi="Arial Narrow" w:cs="Arial Narrow"/>
        </w:rPr>
        <w:t xml:space="preserve"> and </w:t>
      </w:r>
      <w:r w:rsidRPr="00E54B66">
        <w:rPr>
          <w:rFonts w:ascii="Arial Narrow" w:hAnsi="Arial Narrow" w:cs="Arial Narrow"/>
          <w:i/>
          <w:iCs/>
        </w:rPr>
        <w:t>Escherichia</w:t>
      </w:r>
      <w:r w:rsidR="007E6FF8">
        <w:rPr>
          <w:rFonts w:ascii="Arial Narrow" w:hAnsi="Arial Narrow" w:cs="Arial Narrow"/>
          <w:i/>
          <w:iCs/>
        </w:rPr>
        <w:t xml:space="preserve"> </w:t>
      </w:r>
      <w:r w:rsidRPr="00E54B66">
        <w:rPr>
          <w:rFonts w:ascii="Arial Narrow" w:hAnsi="Arial Narrow" w:cs="Arial Narrow"/>
          <w:i/>
          <w:iCs/>
        </w:rPr>
        <w:t>coli</w:t>
      </w:r>
      <w:r w:rsidRPr="00E54B66">
        <w:rPr>
          <w:rFonts w:ascii="Arial Narrow" w:hAnsi="Arial Narrow" w:cs="Arial Narrow"/>
        </w:rPr>
        <w:t xml:space="preserve"> in fermenting tempeh made of horsebean, pea and chickpea and their inhibition by </w:t>
      </w:r>
      <w:r w:rsidRPr="00E54B66">
        <w:rPr>
          <w:rFonts w:ascii="Arial Narrow" w:hAnsi="Arial Narrow" w:cs="Arial Narrow"/>
          <w:i/>
          <w:iCs/>
        </w:rPr>
        <w:t>Lactobacillus</w:t>
      </w:r>
      <w:r w:rsidR="007E6FF8">
        <w:rPr>
          <w:rFonts w:ascii="Arial Narrow" w:hAnsi="Arial Narrow" w:cs="Arial Narrow"/>
          <w:i/>
          <w:iCs/>
        </w:rPr>
        <w:t xml:space="preserve"> </w:t>
      </w:r>
      <w:r w:rsidRPr="00E54B66">
        <w:rPr>
          <w:rFonts w:ascii="Arial Narrow" w:hAnsi="Arial Narrow" w:cs="Arial Narrow"/>
          <w:i/>
          <w:iCs/>
        </w:rPr>
        <w:t>plantarum</w:t>
      </w:r>
      <w:r w:rsidRPr="00E54B66">
        <w:rPr>
          <w:rFonts w:ascii="Arial Narrow" w:hAnsi="Arial Narrow" w:cs="Arial Narrow"/>
        </w:rPr>
        <w:t xml:space="preserve">. </w:t>
      </w:r>
      <w:r w:rsidRPr="00E54B66">
        <w:rPr>
          <w:rFonts w:ascii="Arial Narrow" w:hAnsi="Arial Narrow" w:cs="Arial Narrow"/>
          <w:i/>
          <w:iCs/>
        </w:rPr>
        <w:t>Journal of the Science of Food and Agriculture</w:t>
      </w:r>
      <w:r w:rsidR="0086394A">
        <w:rPr>
          <w:rFonts w:ascii="Arial Narrow" w:hAnsi="Arial Narrow" w:cs="Arial Narrow"/>
          <w:i/>
          <w:iCs/>
        </w:rPr>
        <w:t xml:space="preserve"> </w:t>
      </w:r>
      <w:r w:rsidRPr="00E54B66">
        <w:rPr>
          <w:rFonts w:ascii="Arial Narrow" w:hAnsi="Arial Narrow" w:cs="Arial Narrow"/>
          <w:b/>
          <w:bCs/>
        </w:rPr>
        <w:t>55</w:t>
      </w:r>
      <w:r w:rsidRPr="00E54B66">
        <w:rPr>
          <w:rFonts w:ascii="Arial Narrow" w:hAnsi="Arial Narrow" w:cs="Arial Narrow"/>
        </w:rPr>
        <w:t>, 607-615.</w:t>
      </w:r>
    </w:p>
    <w:p w14:paraId="483C59E2"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Martin Busse 1991. The microflora of soak water during tempeh production from various beans. </w:t>
      </w:r>
      <w:r w:rsidRPr="00E54B66">
        <w:rPr>
          <w:rFonts w:ascii="Arial Narrow" w:hAnsi="Arial Narrow" w:cs="Arial Narrow"/>
          <w:i/>
          <w:iCs/>
        </w:rPr>
        <w:t>Journal of Applied Bacteriology</w:t>
      </w:r>
      <w:r w:rsidRPr="00E54B66">
        <w:rPr>
          <w:rFonts w:ascii="Arial Narrow" w:hAnsi="Arial Narrow" w:cs="Arial Narrow"/>
        </w:rPr>
        <w:t xml:space="preserve">. </w:t>
      </w:r>
      <w:r w:rsidRPr="00E54B66">
        <w:rPr>
          <w:rFonts w:ascii="Arial Narrow" w:hAnsi="Arial Narrow" w:cs="Arial Narrow"/>
          <w:b/>
          <w:bCs/>
        </w:rPr>
        <w:t>70</w:t>
      </w:r>
      <w:r w:rsidRPr="00E54B66">
        <w:rPr>
          <w:rFonts w:ascii="Arial Narrow" w:hAnsi="Arial Narrow" w:cs="Arial Narrow"/>
        </w:rPr>
        <w:t>,334-338.</w:t>
      </w:r>
    </w:p>
    <w:p w14:paraId="4E5112DC"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Martin Busse 1991. Growth of </w:t>
      </w:r>
      <w:r w:rsidR="007E6FF8">
        <w:rPr>
          <w:rFonts w:ascii="Arial Narrow" w:hAnsi="Arial Narrow" w:cs="Arial Narrow"/>
          <w:i/>
          <w:iCs/>
        </w:rPr>
        <w:t>Bacillus cereus</w:t>
      </w:r>
      <w:r w:rsidRPr="00E54B66">
        <w:rPr>
          <w:rFonts w:ascii="Arial Narrow" w:hAnsi="Arial Narrow" w:cs="Arial Narrow"/>
        </w:rPr>
        <w:t xml:space="preserve"> in fermenting tempeh made of various beans and its inhibition by </w:t>
      </w:r>
      <w:r w:rsidR="007E6FF8">
        <w:rPr>
          <w:rFonts w:ascii="Arial Narrow" w:hAnsi="Arial Narrow" w:cs="Arial Narrow"/>
          <w:i/>
          <w:iCs/>
        </w:rPr>
        <w:t>Lactobacillus plantarum</w:t>
      </w:r>
      <w:r w:rsidRPr="00E54B66">
        <w:rPr>
          <w:rFonts w:ascii="Arial Narrow" w:hAnsi="Arial Narrow" w:cs="Arial Narrow"/>
        </w:rPr>
        <w:t>.</w:t>
      </w:r>
      <w:r w:rsidRPr="00E54B66">
        <w:rPr>
          <w:rFonts w:ascii="Arial Narrow" w:hAnsi="Arial Narrow" w:cs="Arial Narrow"/>
          <w:i/>
          <w:iCs/>
        </w:rPr>
        <w:t xml:space="preserve"> Journal of Applied Bacteriology</w:t>
      </w:r>
      <w:r w:rsidRPr="00E54B66">
        <w:rPr>
          <w:rFonts w:ascii="Arial Narrow" w:hAnsi="Arial Narrow" w:cs="Arial Narrow"/>
        </w:rPr>
        <w:t xml:space="preserve">. </w:t>
      </w:r>
      <w:r w:rsidRPr="00E54B66">
        <w:rPr>
          <w:rFonts w:ascii="Arial Narrow" w:hAnsi="Arial Narrow" w:cs="Arial Narrow"/>
          <w:b/>
          <w:bCs/>
        </w:rPr>
        <w:t>70</w:t>
      </w:r>
      <w:r w:rsidRPr="00E54B66">
        <w:rPr>
          <w:rFonts w:ascii="Arial Narrow" w:hAnsi="Arial Narrow" w:cs="Arial Narrow"/>
        </w:rPr>
        <w:t>, 329-333.</w:t>
      </w:r>
    </w:p>
    <w:p w14:paraId="174D6102"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and Martin Busse 1991. Production of tempeh from various indigenous Ethiopian beans. </w:t>
      </w:r>
      <w:r w:rsidRPr="00E54B66">
        <w:rPr>
          <w:rFonts w:ascii="Arial Narrow" w:hAnsi="Arial Narrow" w:cs="Arial Narrow"/>
          <w:i/>
          <w:iCs/>
        </w:rPr>
        <w:t>World Journal of Microbiology and Biotechnology.</w:t>
      </w:r>
      <w:r w:rsidRPr="00E54B66">
        <w:rPr>
          <w:rFonts w:ascii="Arial Narrow" w:hAnsi="Arial Narrow" w:cs="Arial Narrow"/>
          <w:b/>
          <w:bCs/>
        </w:rPr>
        <w:t>7</w:t>
      </w:r>
      <w:r w:rsidRPr="00E54B66">
        <w:rPr>
          <w:rFonts w:ascii="Arial Narrow" w:hAnsi="Arial Narrow" w:cs="Arial Narrow"/>
        </w:rPr>
        <w:t>, 72-79.</w:t>
      </w:r>
    </w:p>
    <w:p w14:paraId="0E8F5076"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1990. Effect of curd cooking temperature on the microbiological quality of Ayib, a traditional Ethiopian cottage cheese</w:t>
      </w:r>
      <w:r w:rsidRPr="00E54B66">
        <w:rPr>
          <w:rFonts w:ascii="Arial Narrow" w:hAnsi="Arial Narrow" w:cs="Arial Narrow"/>
          <w:i/>
          <w:iCs/>
        </w:rPr>
        <w:t>. World Journal of Microbiology and Biotechnology.</w:t>
      </w:r>
      <w:r w:rsidRPr="00E54B66">
        <w:rPr>
          <w:rFonts w:ascii="Arial Narrow" w:hAnsi="Arial Narrow" w:cs="Arial Narrow"/>
          <w:b/>
          <w:bCs/>
        </w:rPr>
        <w:t>6</w:t>
      </w:r>
      <w:r w:rsidRPr="00E54B66">
        <w:rPr>
          <w:rFonts w:ascii="Arial Narrow" w:hAnsi="Arial Narrow" w:cs="Arial Narrow"/>
        </w:rPr>
        <w:t>, 159-162.</w:t>
      </w:r>
    </w:p>
    <w:p w14:paraId="2B0E8454"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1990. Microbiological quality of Ayib, a traditional Ethiopian cottage cheese.  </w:t>
      </w:r>
      <w:r w:rsidRPr="00E54B66">
        <w:rPr>
          <w:rFonts w:ascii="Arial Narrow" w:hAnsi="Arial Narrow" w:cs="Arial Narrow"/>
          <w:i/>
          <w:iCs/>
        </w:rPr>
        <w:t>International Journal of Food Microbiology</w:t>
      </w:r>
      <w:r w:rsidRPr="00E54B66">
        <w:rPr>
          <w:rFonts w:ascii="Arial Narrow" w:hAnsi="Arial Narrow" w:cs="Arial Narrow"/>
        </w:rPr>
        <w:t xml:space="preserve">. </w:t>
      </w:r>
      <w:r w:rsidRPr="00E54B66">
        <w:rPr>
          <w:rFonts w:ascii="Arial Narrow" w:hAnsi="Arial Narrow" w:cs="Arial Narrow"/>
          <w:b/>
          <w:bCs/>
        </w:rPr>
        <w:t>10</w:t>
      </w:r>
      <w:r w:rsidRPr="00E54B66">
        <w:rPr>
          <w:rFonts w:ascii="Arial Narrow" w:hAnsi="Arial Narrow" w:cs="Arial Narrow"/>
        </w:rPr>
        <w:t>, 263-268.</w:t>
      </w:r>
    </w:p>
    <w:p w14:paraId="66F74C9A" w14:textId="77777777" w:rsidR="00370B9E" w:rsidRPr="00E54B66" w:rsidRDefault="00370B9E" w:rsidP="007D7C4D">
      <w:pPr>
        <w:widowControl/>
        <w:numPr>
          <w:ilvl w:val="0"/>
          <w:numId w:val="11"/>
        </w:numPr>
        <w:overflowPunct w:val="0"/>
        <w:adjustRightInd w:val="0"/>
        <w:jc w:val="both"/>
        <w:textAlignment w:val="baseline"/>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1989. Proteolytic, lipolytic and fermentative properties of yeasts isolated from ayib, a traditional Ethiopian cottage cheese.</w:t>
      </w:r>
      <w:r w:rsidRPr="00E54B66">
        <w:rPr>
          <w:rFonts w:ascii="Arial Narrow" w:hAnsi="Arial Narrow" w:cs="Arial Narrow"/>
          <w:i/>
          <w:iCs/>
        </w:rPr>
        <w:t xml:space="preserve"> SINET, an Ethiopian  Journal of science.</w:t>
      </w:r>
      <w:r w:rsidRPr="00E54B66">
        <w:rPr>
          <w:rFonts w:ascii="Arial Narrow" w:hAnsi="Arial Narrow" w:cs="Arial Narrow"/>
          <w:b/>
          <w:bCs/>
        </w:rPr>
        <w:t>12</w:t>
      </w:r>
      <w:r w:rsidRPr="00E54B66">
        <w:rPr>
          <w:rFonts w:ascii="Arial Narrow" w:hAnsi="Arial Narrow" w:cs="Arial Narrow"/>
        </w:rPr>
        <w:t>, 131-139.</w:t>
      </w:r>
    </w:p>
    <w:p w14:paraId="6CDD67FB" w14:textId="4CF4DC8B" w:rsidR="00370B9E" w:rsidRPr="00B90DC9" w:rsidRDefault="00370B9E" w:rsidP="00534D25">
      <w:pPr>
        <w:widowControl/>
        <w:numPr>
          <w:ilvl w:val="0"/>
          <w:numId w:val="11"/>
        </w:numPr>
        <w:overflowPunct w:val="0"/>
        <w:adjustRightInd w:val="0"/>
        <w:jc w:val="both"/>
        <w:textAlignment w:val="baseline"/>
        <w:rPr>
          <w:rFonts w:ascii="Arial Narrow" w:hAnsi="Arial Narrow" w:cs="Arial Narrow"/>
        </w:rPr>
      </w:pPr>
      <w:r w:rsidRPr="00B90DC9">
        <w:rPr>
          <w:rFonts w:ascii="Arial Narrow" w:hAnsi="Arial Narrow" w:cs="Arial Narrow"/>
          <w:b/>
          <w:bCs/>
        </w:rPr>
        <w:t>Mogessie Ashenafi</w:t>
      </w:r>
      <w:r w:rsidR="002B64D6" w:rsidRPr="00B90DC9">
        <w:rPr>
          <w:rFonts w:ascii="Arial Narrow" w:hAnsi="Arial Narrow" w:cs="Arial Narrow"/>
          <w:b/>
          <w:bCs/>
        </w:rPr>
        <w:t xml:space="preserve"> </w:t>
      </w:r>
      <w:r w:rsidRPr="00B90DC9">
        <w:rPr>
          <w:rFonts w:ascii="Arial Narrow" w:hAnsi="Arial Narrow" w:cs="Arial Narrow"/>
        </w:rPr>
        <w:t>1989. Microbial load, incidence and antibiograms of some disease causing microorganisms on raw food items consumed in Ethiopia.</w:t>
      </w:r>
      <w:r w:rsidRPr="00B90DC9">
        <w:rPr>
          <w:rFonts w:ascii="Arial Narrow" w:hAnsi="Arial Narrow" w:cs="Arial Narrow"/>
          <w:i/>
          <w:iCs/>
        </w:rPr>
        <w:t xml:space="preserve"> MIRCEN Journal of Applied Microbiology and Biotechnology</w:t>
      </w:r>
      <w:r w:rsidRPr="00B90DC9">
        <w:rPr>
          <w:rFonts w:ascii="Arial Narrow" w:hAnsi="Arial Narrow" w:cs="Arial Narrow"/>
        </w:rPr>
        <w:t xml:space="preserve">. </w:t>
      </w:r>
      <w:r w:rsidRPr="00B90DC9">
        <w:rPr>
          <w:rFonts w:ascii="Arial Narrow" w:hAnsi="Arial Narrow" w:cs="Arial Narrow"/>
          <w:b/>
          <w:bCs/>
        </w:rPr>
        <w:t>5</w:t>
      </w:r>
      <w:r w:rsidRPr="00B90DC9">
        <w:rPr>
          <w:rFonts w:ascii="Arial Narrow" w:hAnsi="Arial Narrow" w:cs="Arial Narrow"/>
        </w:rPr>
        <w:t>, 313-319.</w:t>
      </w:r>
      <w:r w:rsidRPr="00B90DC9">
        <w:rPr>
          <w:rFonts w:ascii="Arial Narrow" w:hAnsi="Arial Narrow" w:cs="Arial Narrow"/>
          <w:b/>
          <w:bCs/>
        </w:rPr>
        <w:t xml:space="preserve"> Ashenafi</w:t>
      </w:r>
      <w:r w:rsidR="007E6FF8" w:rsidRPr="00B90DC9">
        <w:rPr>
          <w:rFonts w:ascii="Arial Narrow" w:hAnsi="Arial Narrow" w:cs="Arial Narrow"/>
        </w:rPr>
        <w:t xml:space="preserve"> </w:t>
      </w:r>
      <w:r w:rsidRPr="00B90DC9">
        <w:rPr>
          <w:rFonts w:ascii="Arial Narrow" w:hAnsi="Arial Narrow" w:cs="Arial Narrow"/>
        </w:rPr>
        <w:t>nd Martin Busse 1989. Inhibitory effect of</w:t>
      </w:r>
      <w:r w:rsidRPr="00B90DC9">
        <w:rPr>
          <w:rFonts w:ascii="Arial Narrow" w:hAnsi="Arial Narrow" w:cs="Arial Narrow"/>
          <w:i/>
          <w:iCs/>
        </w:rPr>
        <w:t xml:space="preserve"> Lactobacillus</w:t>
      </w:r>
      <w:r w:rsidR="007E6FF8" w:rsidRPr="00B90DC9">
        <w:rPr>
          <w:rFonts w:ascii="Arial Narrow" w:hAnsi="Arial Narrow" w:cs="Arial Narrow"/>
          <w:i/>
          <w:iCs/>
        </w:rPr>
        <w:t xml:space="preserve"> </w:t>
      </w:r>
      <w:r w:rsidRPr="00B90DC9">
        <w:rPr>
          <w:rFonts w:ascii="Arial Narrow" w:hAnsi="Arial Narrow" w:cs="Arial Narrow"/>
          <w:i/>
          <w:iCs/>
        </w:rPr>
        <w:t>plantarum</w:t>
      </w:r>
      <w:r w:rsidRPr="00B90DC9">
        <w:rPr>
          <w:rFonts w:ascii="Arial Narrow" w:hAnsi="Arial Narrow" w:cs="Arial Narrow"/>
        </w:rPr>
        <w:t xml:space="preserve"> on </w:t>
      </w:r>
      <w:r w:rsidRPr="00B90DC9">
        <w:rPr>
          <w:rFonts w:ascii="Arial Narrow" w:hAnsi="Arial Narrow" w:cs="Arial Narrow"/>
          <w:i/>
          <w:iCs/>
        </w:rPr>
        <w:t>Journal of Food Protection.</w:t>
      </w:r>
      <w:r w:rsidRPr="00B90DC9">
        <w:rPr>
          <w:rFonts w:ascii="Arial Narrow" w:hAnsi="Arial Narrow" w:cs="Arial Narrow"/>
          <w:b/>
          <w:bCs/>
        </w:rPr>
        <w:t>52</w:t>
      </w:r>
      <w:r w:rsidRPr="00B90DC9">
        <w:rPr>
          <w:rFonts w:ascii="Arial Narrow" w:hAnsi="Arial Narrow" w:cs="Arial Narrow"/>
        </w:rPr>
        <w:t>, 169-172</w:t>
      </w:r>
    </w:p>
    <w:p w14:paraId="04EAF91B" w14:textId="77777777" w:rsidR="00D16F0B" w:rsidRPr="00E54B66" w:rsidRDefault="00370B9E" w:rsidP="00381EE8">
      <w:pPr>
        <w:widowControl/>
        <w:numPr>
          <w:ilvl w:val="0"/>
          <w:numId w:val="11"/>
        </w:numPr>
        <w:overflowPunct w:val="0"/>
        <w:adjustRightInd w:val="0"/>
        <w:jc w:val="both"/>
        <w:textAlignment w:val="baseline"/>
        <w:rPr>
          <w:rFonts w:ascii="Arial Narrow" w:hAnsi="Arial Narrow" w:cs="Arial Narrow"/>
          <w:b/>
          <w:i/>
        </w:rPr>
      </w:pPr>
      <w:r w:rsidRPr="00E54B66">
        <w:rPr>
          <w:rFonts w:ascii="Arial Narrow" w:hAnsi="Arial Narrow" w:cs="Arial Narrow"/>
          <w:b/>
          <w:bCs/>
        </w:rPr>
        <w:t>Mogessie Ashenafi</w:t>
      </w:r>
      <w:r w:rsidRPr="00E54B66">
        <w:rPr>
          <w:rFonts w:ascii="Arial Narrow" w:hAnsi="Arial Narrow" w:cs="Arial Narrow"/>
        </w:rPr>
        <w:t xml:space="preserve"> and Messele</w:t>
      </w:r>
      <w:r w:rsidR="002B64D6">
        <w:rPr>
          <w:rFonts w:ascii="Arial Narrow" w:hAnsi="Arial Narrow" w:cs="Arial Narrow"/>
        </w:rPr>
        <w:t xml:space="preserve"> </w:t>
      </w:r>
      <w:r w:rsidRPr="00E54B66">
        <w:rPr>
          <w:rFonts w:ascii="Arial Narrow" w:hAnsi="Arial Narrow" w:cs="Arial Narrow"/>
        </w:rPr>
        <w:t xml:space="preserve">Gedebou 1985. </w:t>
      </w:r>
      <w:r w:rsidRPr="00E54B66">
        <w:rPr>
          <w:rFonts w:ascii="Arial Narrow" w:hAnsi="Arial Narrow" w:cs="Arial Narrow"/>
          <w:i/>
          <w:iCs/>
        </w:rPr>
        <w:t>Salmonella</w:t>
      </w:r>
      <w:r w:rsidRPr="00E54B66">
        <w:rPr>
          <w:rFonts w:ascii="Arial Narrow" w:hAnsi="Arial Narrow" w:cs="Arial Narrow"/>
        </w:rPr>
        <w:t xml:space="preserve"> and </w:t>
      </w:r>
      <w:r w:rsidRPr="00E54B66">
        <w:rPr>
          <w:rFonts w:ascii="Arial Narrow" w:hAnsi="Arial Narrow" w:cs="Arial Narrow"/>
          <w:i/>
          <w:iCs/>
        </w:rPr>
        <w:t>Shigella</w:t>
      </w:r>
      <w:r w:rsidRPr="00E54B66">
        <w:rPr>
          <w:rFonts w:ascii="Arial Narrow" w:hAnsi="Arial Narrow" w:cs="Arial Narrow"/>
        </w:rPr>
        <w:t xml:space="preserve"> in adult diarrhea - prevalence and antibiograms.</w:t>
      </w:r>
      <w:r w:rsidRPr="00E54B66">
        <w:rPr>
          <w:rFonts w:ascii="Arial Narrow" w:hAnsi="Arial Narrow" w:cs="Arial Narrow"/>
          <w:i/>
          <w:iCs/>
        </w:rPr>
        <w:t xml:space="preserve"> Transactions of the Royal Society of Tropical Medicine and Hygiene</w:t>
      </w:r>
      <w:r w:rsidRPr="00E54B66">
        <w:rPr>
          <w:rFonts w:ascii="Arial Narrow" w:hAnsi="Arial Narrow" w:cs="Arial Narrow"/>
        </w:rPr>
        <w:t xml:space="preserve">. </w:t>
      </w:r>
      <w:r w:rsidRPr="00E54B66">
        <w:rPr>
          <w:rFonts w:ascii="Arial Narrow" w:hAnsi="Arial Narrow" w:cs="Arial Narrow"/>
          <w:b/>
          <w:bCs/>
        </w:rPr>
        <w:t>79</w:t>
      </w:r>
      <w:r w:rsidRPr="00E54B66">
        <w:rPr>
          <w:rFonts w:ascii="Arial Narrow" w:hAnsi="Arial Narrow" w:cs="Arial Narrow"/>
        </w:rPr>
        <w:t>, 719-721.</w:t>
      </w:r>
    </w:p>
    <w:p w14:paraId="45632A18" w14:textId="77777777" w:rsidR="00D16F0B" w:rsidRPr="00E54B66" w:rsidRDefault="00D16F0B" w:rsidP="00D16F0B">
      <w:pPr>
        <w:widowControl/>
        <w:overflowPunct w:val="0"/>
        <w:adjustRightInd w:val="0"/>
        <w:ind w:left="360"/>
        <w:jc w:val="both"/>
        <w:textAlignment w:val="baseline"/>
        <w:rPr>
          <w:rFonts w:ascii="Arial Narrow" w:hAnsi="Arial Narrow" w:cs="Arial Narrow"/>
          <w:b/>
          <w:i/>
        </w:rPr>
      </w:pPr>
    </w:p>
    <w:p w14:paraId="0852B7C9" w14:textId="2C808941" w:rsidR="00F900F6" w:rsidRPr="00E54B66" w:rsidRDefault="00F900F6" w:rsidP="00D16F0B">
      <w:pPr>
        <w:widowControl/>
        <w:overflowPunct w:val="0"/>
        <w:adjustRightInd w:val="0"/>
        <w:jc w:val="both"/>
        <w:textAlignment w:val="baseline"/>
        <w:rPr>
          <w:rFonts w:ascii="Arial Narrow" w:hAnsi="Arial Narrow" w:cs="Arial Narrow"/>
          <w:b/>
          <w:i/>
        </w:rPr>
      </w:pPr>
      <w:r w:rsidRPr="00E54B66">
        <w:rPr>
          <w:rFonts w:ascii="Arial Narrow" w:hAnsi="Arial Narrow" w:cs="Arial Narrow"/>
          <w:b/>
          <w:i/>
        </w:rPr>
        <w:t>B.</w:t>
      </w:r>
      <w:r w:rsidR="005B6C94">
        <w:rPr>
          <w:rFonts w:ascii="Arial Narrow" w:hAnsi="Arial Narrow" w:cs="Arial Narrow"/>
          <w:b/>
          <w:i/>
        </w:rPr>
        <w:t xml:space="preserve"> </w:t>
      </w:r>
      <w:r w:rsidRPr="00E54B66">
        <w:rPr>
          <w:rFonts w:ascii="Arial Narrow" w:hAnsi="Arial Narrow" w:cs="Arial Narrow"/>
          <w:b/>
          <w:i/>
        </w:rPr>
        <w:t>Books</w:t>
      </w:r>
    </w:p>
    <w:p w14:paraId="68613E0F" w14:textId="4D001603" w:rsidR="00457A62" w:rsidRPr="00A7361E" w:rsidRDefault="00457A62" w:rsidP="00F900F6">
      <w:pPr>
        <w:widowControl/>
        <w:numPr>
          <w:ilvl w:val="0"/>
          <w:numId w:val="11"/>
        </w:numPr>
        <w:overflowPunct w:val="0"/>
        <w:adjustRightInd w:val="0"/>
        <w:jc w:val="both"/>
        <w:textAlignment w:val="baseline"/>
        <w:rPr>
          <w:rFonts w:ascii="Arial Narrow" w:hAnsi="Arial Narrow" w:cs="Arial Narrow"/>
        </w:rPr>
      </w:pPr>
      <w:r w:rsidRPr="00A7361E">
        <w:rPr>
          <w:rFonts w:ascii="Arial Narrow" w:hAnsi="Arial Narrow" w:cs="Arial Narrow"/>
        </w:rPr>
        <w:t>Tilahun</w:t>
      </w:r>
      <w:r w:rsidR="002B64D6">
        <w:rPr>
          <w:rFonts w:ascii="Arial Narrow" w:hAnsi="Arial Narrow" w:cs="Arial Narrow"/>
        </w:rPr>
        <w:t xml:space="preserve"> </w:t>
      </w:r>
      <w:r w:rsidRPr="00A7361E">
        <w:rPr>
          <w:rFonts w:ascii="Arial Narrow" w:hAnsi="Arial Narrow" w:cs="Arial Narrow"/>
        </w:rPr>
        <w:t xml:space="preserve">Tesfaye, </w:t>
      </w:r>
      <w:r w:rsidRPr="00A7361E">
        <w:rPr>
          <w:rFonts w:ascii="Arial Narrow" w:hAnsi="Arial Narrow" w:cs="Arial Narrow"/>
          <w:b/>
        </w:rPr>
        <w:t xml:space="preserve">Mogessie Ashenafi, </w:t>
      </w:r>
      <w:r w:rsidRPr="00A7361E">
        <w:rPr>
          <w:rFonts w:ascii="Arial Narrow" w:hAnsi="Arial Narrow" w:cs="Arial Narrow"/>
        </w:rPr>
        <w:t>Tetemke</w:t>
      </w:r>
      <w:r w:rsidR="002B64D6">
        <w:rPr>
          <w:rFonts w:ascii="Arial Narrow" w:hAnsi="Arial Narrow" w:cs="Arial Narrow"/>
        </w:rPr>
        <w:t xml:space="preserve"> </w:t>
      </w:r>
      <w:r w:rsidRPr="00A7361E">
        <w:rPr>
          <w:rFonts w:ascii="Arial Narrow" w:hAnsi="Arial Narrow" w:cs="Arial Narrow"/>
        </w:rPr>
        <w:t>Mehari, Gizachew</w:t>
      </w:r>
      <w:r w:rsidR="002B64D6">
        <w:rPr>
          <w:rFonts w:ascii="Arial Narrow" w:hAnsi="Arial Narrow" w:cs="Arial Narrow"/>
        </w:rPr>
        <w:t xml:space="preserve"> </w:t>
      </w:r>
      <w:r w:rsidRPr="00A7361E">
        <w:rPr>
          <w:rFonts w:ascii="Arial Narrow" w:hAnsi="Arial Narrow" w:cs="Arial Narrow"/>
        </w:rPr>
        <w:t>Atnaf</w:t>
      </w:r>
      <w:r w:rsidR="00F27782">
        <w:rPr>
          <w:rFonts w:ascii="Arial Narrow" w:hAnsi="Arial Narrow" w:cs="Arial Narrow"/>
        </w:rPr>
        <w:t xml:space="preserve"> </w:t>
      </w:r>
      <w:r w:rsidRPr="00A7361E">
        <w:rPr>
          <w:rFonts w:ascii="Arial Narrow" w:hAnsi="Arial Narrow" w:cs="Arial Narrow"/>
        </w:rPr>
        <w:t>and Hailu</w:t>
      </w:r>
      <w:r w:rsidR="002B64D6">
        <w:rPr>
          <w:rFonts w:ascii="Arial Narrow" w:hAnsi="Arial Narrow" w:cs="Arial Narrow"/>
        </w:rPr>
        <w:t xml:space="preserve"> </w:t>
      </w:r>
      <w:r w:rsidRPr="00A7361E">
        <w:rPr>
          <w:rFonts w:ascii="Arial Narrow" w:hAnsi="Arial Narrow" w:cs="Arial Narrow"/>
        </w:rPr>
        <w:t xml:space="preserve">Dinka 2014. </w:t>
      </w:r>
      <w:r w:rsidRPr="00A7361E">
        <w:rPr>
          <w:rFonts w:ascii="Arial Narrow" w:hAnsi="Arial Narrow" w:cs="Times New Roman"/>
        </w:rPr>
        <w:t>Organization and Management of Science and Mathematics Clubs in Primary and Secondary Schools. pp  269. FDRE Ministry of Education, Addis Ababa, Ethiopia.</w:t>
      </w:r>
    </w:p>
    <w:p w14:paraId="7596AD72" w14:textId="77777777" w:rsidR="00D16F0B" w:rsidRPr="00A7361E" w:rsidRDefault="00F900F6" w:rsidP="00136AF7">
      <w:pPr>
        <w:widowControl/>
        <w:numPr>
          <w:ilvl w:val="0"/>
          <w:numId w:val="11"/>
        </w:numPr>
        <w:overflowPunct w:val="0"/>
        <w:adjustRightInd w:val="0"/>
        <w:jc w:val="both"/>
        <w:textAlignment w:val="baseline"/>
        <w:rPr>
          <w:rFonts w:ascii="Arial Narrow" w:hAnsi="Arial Narrow" w:cs="Arial Narrow"/>
        </w:rPr>
      </w:pPr>
      <w:r w:rsidRPr="00A7361E">
        <w:rPr>
          <w:rFonts w:ascii="Arial Narrow" w:hAnsi="Arial Narrow" w:cs="Arial Narrow"/>
          <w:b/>
        </w:rPr>
        <w:t>Mogessie Ashenafi</w:t>
      </w:r>
      <w:r w:rsidR="002B64D6">
        <w:rPr>
          <w:rFonts w:ascii="Arial Narrow" w:hAnsi="Arial Narrow" w:cs="Arial Narrow"/>
          <w:b/>
        </w:rPr>
        <w:t xml:space="preserve"> </w:t>
      </w:r>
      <w:r w:rsidRPr="00A7361E">
        <w:rPr>
          <w:rFonts w:ascii="Arial Narrow" w:hAnsi="Arial Narrow" w:cs="Arial Narrow"/>
        </w:rPr>
        <w:t xml:space="preserve">2015. Food poisoning and other food-borne disease </w:t>
      </w:r>
      <w:r w:rsidR="00CA2A30" w:rsidRPr="00A7361E">
        <w:rPr>
          <w:rFonts w:ascii="Arial Narrow" w:hAnsi="Arial Narrow" w:cs="Arial Narrow"/>
        </w:rPr>
        <w:t xml:space="preserve">(household responsibilities) </w:t>
      </w:r>
      <w:r w:rsidRPr="00A7361E">
        <w:rPr>
          <w:rFonts w:ascii="Arial Narrow" w:hAnsi="Arial Narrow" w:cs="Arial Narrow"/>
        </w:rPr>
        <w:t>(in Amharic</w:t>
      </w:r>
      <w:r w:rsidRPr="00B934CF">
        <w:rPr>
          <w:rFonts w:ascii="Nyala" w:hAnsi="Nyala" w:cs="Arial Narrow"/>
        </w:rPr>
        <w:t>).</w:t>
      </w:r>
      <w:r w:rsidRPr="00B934CF">
        <w:rPr>
          <w:rFonts w:ascii="Nyala" w:hAnsi="Nyala" w:cs="Ebrima"/>
        </w:rPr>
        <w:t>የምግብ</w:t>
      </w:r>
      <w:r w:rsidR="00B934CF">
        <w:rPr>
          <w:rFonts w:ascii="Nyala" w:hAnsi="Nyala" w:cs="Ebrima"/>
        </w:rPr>
        <w:t xml:space="preserve"> </w:t>
      </w:r>
      <w:r w:rsidRPr="00B934CF">
        <w:rPr>
          <w:rFonts w:ascii="Nyala" w:hAnsi="Nyala" w:cs="Ebrima"/>
        </w:rPr>
        <w:t>መመረዝ</w:t>
      </w:r>
      <w:r w:rsidR="00B934CF">
        <w:rPr>
          <w:rFonts w:ascii="Nyala" w:hAnsi="Nyala" w:cs="Ebrima"/>
        </w:rPr>
        <w:t xml:space="preserve"> </w:t>
      </w:r>
      <w:r w:rsidRPr="00B934CF">
        <w:rPr>
          <w:rFonts w:ascii="Nyala" w:hAnsi="Nyala" w:cs="Ebrima"/>
        </w:rPr>
        <w:t>እና</w:t>
      </w:r>
      <w:r w:rsidR="00B934CF">
        <w:rPr>
          <w:rFonts w:ascii="Nyala" w:hAnsi="Nyala" w:cs="Ebrima"/>
        </w:rPr>
        <w:t xml:space="preserve"> </w:t>
      </w:r>
      <w:r w:rsidRPr="00B934CF">
        <w:rPr>
          <w:rFonts w:ascii="Nyala" w:hAnsi="Nyala" w:cs="Ebrima"/>
        </w:rPr>
        <w:t>ሌሎች</w:t>
      </w:r>
      <w:r w:rsidR="00B934CF">
        <w:rPr>
          <w:rFonts w:ascii="Nyala" w:hAnsi="Nyala" w:cs="Ebrima"/>
        </w:rPr>
        <w:t xml:space="preserve"> </w:t>
      </w:r>
      <w:r w:rsidRPr="00B934CF">
        <w:rPr>
          <w:rFonts w:ascii="Nyala" w:hAnsi="Nyala" w:cs="Ebrima"/>
        </w:rPr>
        <w:t>ምግብ</w:t>
      </w:r>
      <w:r w:rsidRPr="00B934CF">
        <w:rPr>
          <w:rFonts w:ascii="Nyala" w:hAnsi="Nyala" w:cs="Arial Narrow"/>
        </w:rPr>
        <w:t>-</w:t>
      </w:r>
      <w:r w:rsidRPr="00B934CF">
        <w:rPr>
          <w:rFonts w:ascii="Nyala" w:hAnsi="Nyala" w:cs="Ebrima"/>
        </w:rPr>
        <w:t>ወለድ</w:t>
      </w:r>
      <w:r w:rsidR="00B934CF">
        <w:rPr>
          <w:rFonts w:ascii="Nyala" w:hAnsi="Nyala" w:cs="Ebrima"/>
        </w:rPr>
        <w:t xml:space="preserve"> </w:t>
      </w:r>
      <w:r w:rsidRPr="00B934CF">
        <w:rPr>
          <w:rFonts w:ascii="Nyala" w:hAnsi="Nyala" w:cs="Ebrima"/>
        </w:rPr>
        <w:t>በሽታዎች</w:t>
      </w:r>
      <w:r w:rsidRPr="00B934CF">
        <w:rPr>
          <w:rFonts w:ascii="Nyala" w:hAnsi="Nyala" w:cs="Arial Narrow"/>
        </w:rPr>
        <w:t xml:space="preserve"> (</w:t>
      </w:r>
      <w:r w:rsidRPr="00B934CF">
        <w:rPr>
          <w:rFonts w:ascii="Nyala" w:hAnsi="Nyala" w:cs="Ebrima"/>
        </w:rPr>
        <w:t>ቤተሰብ</w:t>
      </w:r>
      <w:r w:rsidR="00B934CF">
        <w:rPr>
          <w:rFonts w:ascii="Nyala" w:hAnsi="Nyala" w:cs="Ebrima"/>
        </w:rPr>
        <w:t xml:space="preserve"> </w:t>
      </w:r>
      <w:r w:rsidR="00376581" w:rsidRPr="00B934CF">
        <w:rPr>
          <w:rFonts w:ascii="Nyala" w:hAnsi="Nyala" w:cs="Ebrima"/>
        </w:rPr>
        <w:t>ሊተገብራቸው</w:t>
      </w:r>
      <w:r w:rsidR="00B934CF">
        <w:rPr>
          <w:rFonts w:ascii="Nyala" w:hAnsi="Nyala" w:cs="Ebrima"/>
        </w:rPr>
        <w:t xml:space="preserve"> </w:t>
      </w:r>
      <w:r w:rsidR="00376581" w:rsidRPr="00B934CF">
        <w:rPr>
          <w:rFonts w:ascii="Nyala" w:hAnsi="Nyala" w:cs="Ebrima"/>
        </w:rPr>
        <w:t>የሚገባ</w:t>
      </w:r>
      <w:r w:rsidRPr="00B934CF">
        <w:rPr>
          <w:rFonts w:ascii="Nyala" w:hAnsi="Nyala" w:cs="Arial Narrow"/>
        </w:rPr>
        <w:t>),</w:t>
      </w:r>
      <w:r w:rsidRPr="00A7361E">
        <w:rPr>
          <w:rFonts w:ascii="Arial Narrow" w:hAnsi="Arial Narrow" w:cs="Arial Narrow"/>
        </w:rPr>
        <w:t xml:space="preserve"> pp. 134. </w:t>
      </w:r>
      <w:r w:rsidR="00381EE8" w:rsidRPr="00A7361E">
        <w:rPr>
          <w:rFonts w:ascii="Arial Narrow" w:hAnsi="Arial Narrow" w:cs="Arial Narrow"/>
        </w:rPr>
        <w:t>Africa Printers, plc. Addis Ababa, Ethiopia</w:t>
      </w:r>
      <w:r w:rsidR="00376581" w:rsidRPr="00A7361E">
        <w:rPr>
          <w:rFonts w:ascii="Arial Narrow" w:hAnsi="Arial Narrow" w:cs="Arial Narrow"/>
        </w:rPr>
        <w:t>; pp. 15</w:t>
      </w:r>
      <w:r w:rsidR="00CA2A30" w:rsidRPr="00A7361E">
        <w:rPr>
          <w:rFonts w:ascii="Arial Narrow" w:hAnsi="Arial Narrow" w:cs="Arial Narrow"/>
        </w:rPr>
        <w:t>2</w:t>
      </w:r>
      <w:r w:rsidR="00381EE8" w:rsidRPr="00A7361E">
        <w:rPr>
          <w:rFonts w:ascii="Arial Narrow" w:hAnsi="Arial Narrow" w:cs="Arial Narrow"/>
        </w:rPr>
        <w:t>.</w:t>
      </w:r>
      <w:r w:rsidR="00376581" w:rsidRPr="00A7361E">
        <w:rPr>
          <w:rFonts w:ascii="Arial Narrow" w:hAnsi="Arial Narrow" w:cs="Arial Narrow"/>
        </w:rPr>
        <w:t>CreateSpace Publishing Platform (December 17, 2017. ISBN-10: 1981827048, ISBN-13: 987-1981827046.</w:t>
      </w:r>
      <w:r w:rsidR="00852C21" w:rsidRPr="00A7361E">
        <w:rPr>
          <w:rFonts w:ascii="Arial Narrow" w:hAnsi="Arial Narrow" w:cs="Arial Narrow"/>
        </w:rPr>
        <w:t xml:space="preserve"> (Available on Amazon).</w:t>
      </w:r>
    </w:p>
    <w:p w14:paraId="3088F31D" w14:textId="175961B6" w:rsidR="00852C21" w:rsidRPr="00A7361E" w:rsidRDefault="00381EE8" w:rsidP="00852C21">
      <w:pPr>
        <w:widowControl/>
        <w:numPr>
          <w:ilvl w:val="0"/>
          <w:numId w:val="11"/>
        </w:numPr>
        <w:overflowPunct w:val="0"/>
        <w:adjustRightInd w:val="0"/>
        <w:jc w:val="both"/>
        <w:textAlignment w:val="baseline"/>
        <w:rPr>
          <w:rFonts w:ascii="Arial Narrow" w:hAnsi="Arial Narrow" w:cs="Arial Narrow"/>
          <w:b/>
        </w:rPr>
      </w:pPr>
      <w:r w:rsidRPr="00A7361E">
        <w:rPr>
          <w:rFonts w:ascii="Arial Narrow" w:hAnsi="Arial Narrow" w:cs="Arial Narrow"/>
          <w:b/>
        </w:rPr>
        <w:t>Mogessie Ashenafi</w:t>
      </w:r>
      <w:r w:rsidR="002B64D6">
        <w:rPr>
          <w:rFonts w:ascii="Arial Narrow" w:hAnsi="Arial Narrow" w:cs="Arial Narrow"/>
          <w:b/>
        </w:rPr>
        <w:t xml:space="preserve"> </w:t>
      </w:r>
      <w:r w:rsidRPr="00A7361E">
        <w:rPr>
          <w:rFonts w:ascii="Arial Narrow" w:hAnsi="Arial Narrow" w:cs="Arial Narrow"/>
        </w:rPr>
        <w:t>2015. Ensuring Food Safety</w:t>
      </w:r>
      <w:r w:rsidR="00F27782">
        <w:rPr>
          <w:rFonts w:ascii="Arial Narrow" w:hAnsi="Arial Narrow" w:cs="Arial Narrow"/>
        </w:rPr>
        <w:t xml:space="preserve"> </w:t>
      </w:r>
      <w:r w:rsidR="00A7361E" w:rsidRPr="00A7361E">
        <w:rPr>
          <w:rFonts w:ascii="Arial Narrow" w:hAnsi="Arial Narrow" w:cs="Arial Narrow"/>
        </w:rPr>
        <w:t xml:space="preserve">(responsibilities of food service providers) </w:t>
      </w:r>
      <w:r w:rsidRPr="00A7361E">
        <w:rPr>
          <w:rFonts w:ascii="Arial Narrow" w:hAnsi="Arial Narrow" w:cs="Arial Narrow"/>
        </w:rPr>
        <w:t xml:space="preserve">(in Amharic). </w:t>
      </w:r>
      <w:r w:rsidRPr="00B934CF">
        <w:rPr>
          <w:rFonts w:ascii="Nyala" w:hAnsi="Nyala" w:cs="Ebrima"/>
        </w:rPr>
        <w:t>የምግብ</w:t>
      </w:r>
      <w:r w:rsidR="00B934CF">
        <w:rPr>
          <w:rFonts w:ascii="Nyala" w:hAnsi="Nyala" w:cs="Ebrima"/>
        </w:rPr>
        <w:t xml:space="preserve"> </w:t>
      </w:r>
      <w:r w:rsidRPr="00B934CF">
        <w:rPr>
          <w:rFonts w:ascii="Nyala" w:hAnsi="Nyala" w:cs="Ebrima"/>
        </w:rPr>
        <w:t>ጤናማነትን</w:t>
      </w:r>
      <w:r w:rsidR="00B934CF">
        <w:rPr>
          <w:rFonts w:ascii="Nyala" w:hAnsi="Nyala" w:cs="Ebrima"/>
        </w:rPr>
        <w:t xml:space="preserve"> </w:t>
      </w:r>
      <w:r w:rsidRPr="00B934CF">
        <w:rPr>
          <w:rFonts w:ascii="Nyala" w:hAnsi="Nyala" w:cs="Ebrima"/>
        </w:rPr>
        <w:t>ማረጋገጥ</w:t>
      </w:r>
      <w:r w:rsidRPr="00B934CF">
        <w:rPr>
          <w:rFonts w:ascii="Nyala" w:hAnsi="Nyala" w:cs="Arial Narrow"/>
        </w:rPr>
        <w:t xml:space="preserve"> </w:t>
      </w:r>
      <w:r w:rsidRPr="00A7361E">
        <w:rPr>
          <w:rFonts w:ascii="Arial Narrow" w:hAnsi="Arial Narrow" w:cs="Arial Narrow"/>
        </w:rPr>
        <w:t>(</w:t>
      </w:r>
      <w:r w:rsidRPr="00B934CF">
        <w:rPr>
          <w:rFonts w:ascii="Nyala" w:hAnsi="Nyala" w:cs="Ebrima"/>
        </w:rPr>
        <w:t>የምግብ</w:t>
      </w:r>
      <w:r w:rsidR="00B934CF">
        <w:rPr>
          <w:rFonts w:ascii="Nyala" w:hAnsi="Nyala" w:cs="Ebrima"/>
        </w:rPr>
        <w:t xml:space="preserve"> </w:t>
      </w:r>
      <w:r w:rsidRPr="00B934CF">
        <w:rPr>
          <w:rFonts w:ascii="Nyala" w:hAnsi="Nyala" w:cs="Ebrima"/>
        </w:rPr>
        <w:t>አገልግሎት</w:t>
      </w:r>
      <w:r w:rsidR="00B934CF">
        <w:rPr>
          <w:rFonts w:ascii="Nyala" w:hAnsi="Nyala" w:cs="Ebrima"/>
        </w:rPr>
        <w:t xml:space="preserve"> </w:t>
      </w:r>
      <w:r w:rsidRPr="00B934CF">
        <w:rPr>
          <w:rFonts w:ascii="Nyala" w:hAnsi="Nyala" w:cs="Ebrima"/>
        </w:rPr>
        <w:t>የሚሰጡ</w:t>
      </w:r>
      <w:r w:rsidR="00B934CF">
        <w:rPr>
          <w:rFonts w:ascii="Nyala" w:hAnsi="Nyala" w:cs="Ebrima"/>
        </w:rPr>
        <w:t xml:space="preserve"> </w:t>
      </w:r>
      <w:r w:rsidRPr="00B934CF">
        <w:rPr>
          <w:rFonts w:ascii="Nyala" w:hAnsi="Nyala" w:cs="Ebrima"/>
        </w:rPr>
        <w:t>ድርጅቶች</w:t>
      </w:r>
      <w:r w:rsidR="00B934CF">
        <w:rPr>
          <w:rFonts w:ascii="Nyala" w:hAnsi="Nyala" w:cs="Ebrima"/>
        </w:rPr>
        <w:t xml:space="preserve"> </w:t>
      </w:r>
      <w:r w:rsidRPr="00B934CF">
        <w:rPr>
          <w:rFonts w:ascii="Nyala" w:hAnsi="Nyala" w:cs="Ebrima"/>
        </w:rPr>
        <w:t>ሊፈጽሙት</w:t>
      </w:r>
      <w:r w:rsidR="00B934CF">
        <w:rPr>
          <w:rFonts w:ascii="Nyala" w:hAnsi="Nyala" w:cs="Ebrima"/>
        </w:rPr>
        <w:t xml:space="preserve"> </w:t>
      </w:r>
      <w:r w:rsidRPr="00B934CF">
        <w:rPr>
          <w:rFonts w:ascii="Nyala" w:hAnsi="Nyala" w:cs="Ebrima"/>
        </w:rPr>
        <w:t>የሚገባ</w:t>
      </w:r>
      <w:r w:rsidRPr="00B934CF">
        <w:rPr>
          <w:rFonts w:ascii="Nyala" w:hAnsi="Nyala" w:cs="Arial Narrow"/>
        </w:rPr>
        <w:t>)</w:t>
      </w:r>
      <w:r w:rsidRPr="00A7361E">
        <w:rPr>
          <w:rFonts w:ascii="Arial Narrow" w:hAnsi="Arial Narrow" w:cs="Arial Narrow"/>
        </w:rPr>
        <w:t xml:space="preserve"> pp. </w:t>
      </w:r>
      <w:r w:rsidR="00852C21" w:rsidRPr="00A7361E">
        <w:rPr>
          <w:rFonts w:ascii="Arial Narrow" w:hAnsi="Arial Narrow" w:cs="Arial Narrow"/>
        </w:rPr>
        <w:t>200</w:t>
      </w:r>
      <w:r w:rsidRPr="00A7361E">
        <w:rPr>
          <w:rFonts w:ascii="Arial Narrow" w:hAnsi="Arial Narrow" w:cs="Arial Narrow"/>
        </w:rPr>
        <w:t>.</w:t>
      </w:r>
      <w:r w:rsidR="00852C21" w:rsidRPr="00A7361E">
        <w:rPr>
          <w:rFonts w:ascii="Arial Narrow" w:hAnsi="Arial Narrow" w:cs="Arial Narrow"/>
        </w:rPr>
        <w:t>CreatSpace Independent Publishing Platform (December 23, 2017). ISBN-10: 1981989447, ISBN-13: 978-1981989447. (Available on Amazon).</w:t>
      </w:r>
    </w:p>
    <w:p w14:paraId="10E36D64" w14:textId="77777777" w:rsidR="006152A7" w:rsidRPr="006152A7" w:rsidRDefault="001E7F6F" w:rsidP="00C7023A">
      <w:pPr>
        <w:widowControl/>
        <w:numPr>
          <w:ilvl w:val="0"/>
          <w:numId w:val="11"/>
        </w:numPr>
        <w:overflowPunct w:val="0"/>
        <w:autoSpaceDE/>
        <w:autoSpaceDN/>
        <w:adjustRightInd w:val="0"/>
        <w:jc w:val="both"/>
        <w:textAlignment w:val="baseline"/>
        <w:rPr>
          <w:rFonts w:ascii="Arial Narrow" w:hAnsi="Arial Narrow" w:cs="Arial Narrow"/>
          <w:b/>
          <w:bCs/>
          <w:i/>
          <w:iCs/>
        </w:rPr>
      </w:pPr>
      <w:r w:rsidRPr="006152A7">
        <w:rPr>
          <w:rFonts w:ascii="Arial Narrow" w:hAnsi="Arial Narrow" w:cs="Arial Narrow"/>
          <w:b/>
        </w:rPr>
        <w:t>Mogess</w:t>
      </w:r>
      <w:r w:rsidR="00634988" w:rsidRPr="006152A7">
        <w:rPr>
          <w:rFonts w:ascii="Arial Narrow" w:hAnsi="Arial Narrow" w:cs="Arial Narrow"/>
          <w:b/>
        </w:rPr>
        <w:t>ie Ashenafi</w:t>
      </w:r>
      <w:r w:rsidR="002B64D6" w:rsidRPr="006152A7">
        <w:rPr>
          <w:rFonts w:ascii="Arial Narrow" w:hAnsi="Arial Narrow" w:cs="Arial Narrow"/>
          <w:b/>
        </w:rPr>
        <w:t xml:space="preserve"> </w:t>
      </w:r>
      <w:r w:rsidR="00634988" w:rsidRPr="006152A7">
        <w:rPr>
          <w:rFonts w:ascii="Arial Narrow" w:hAnsi="Arial Narrow" w:cs="Arial Narrow"/>
        </w:rPr>
        <w:t xml:space="preserve">2017. Fundamentals of Modern Biology (in Amharic) </w:t>
      </w:r>
      <w:r w:rsidR="00634988" w:rsidRPr="006152A7">
        <w:rPr>
          <w:rFonts w:ascii="Nyala" w:hAnsi="Nyala" w:cs="Ebrima"/>
        </w:rPr>
        <w:t>የዘመናዊ</w:t>
      </w:r>
      <w:r w:rsidR="00B934CF" w:rsidRPr="006152A7">
        <w:rPr>
          <w:rFonts w:ascii="Nyala" w:hAnsi="Nyala" w:cs="Ebrima"/>
        </w:rPr>
        <w:t xml:space="preserve"> </w:t>
      </w:r>
      <w:r w:rsidR="00634988" w:rsidRPr="006152A7">
        <w:rPr>
          <w:rFonts w:ascii="Nyala" w:hAnsi="Nyala" w:cs="Ebrima"/>
        </w:rPr>
        <w:t>ስነ</w:t>
      </w:r>
      <w:r w:rsidR="00634988" w:rsidRPr="006152A7">
        <w:rPr>
          <w:rFonts w:ascii="Nyala" w:hAnsi="Nyala" w:cs="Arial Narrow"/>
        </w:rPr>
        <w:t>-</w:t>
      </w:r>
      <w:r w:rsidR="00634988" w:rsidRPr="006152A7">
        <w:rPr>
          <w:rFonts w:ascii="Nyala" w:hAnsi="Nyala" w:cs="Ebrima"/>
        </w:rPr>
        <w:t>ህይወት</w:t>
      </w:r>
      <w:r w:rsidR="00B934CF" w:rsidRPr="006152A7">
        <w:rPr>
          <w:rFonts w:ascii="Nyala" w:hAnsi="Nyala" w:cs="Ebrima"/>
        </w:rPr>
        <w:t xml:space="preserve"> </w:t>
      </w:r>
      <w:r w:rsidR="00634988" w:rsidRPr="006152A7">
        <w:rPr>
          <w:rFonts w:ascii="Nyala" w:hAnsi="Nyala" w:cs="Ebrima"/>
        </w:rPr>
        <w:t>መሰረ</w:t>
      </w:r>
      <w:r w:rsidR="00852C21" w:rsidRPr="006152A7">
        <w:rPr>
          <w:rFonts w:ascii="Nyala" w:hAnsi="Nyala" w:cs="Ebrima"/>
        </w:rPr>
        <w:t>ታዊያን</w:t>
      </w:r>
      <w:r w:rsidR="00634988" w:rsidRPr="006152A7">
        <w:rPr>
          <w:rFonts w:ascii="Arial Narrow" w:hAnsi="Arial Narrow" w:cs="Arial Narrow"/>
        </w:rPr>
        <w:t xml:space="preserve">. </w:t>
      </w:r>
      <w:r w:rsidR="00852C21" w:rsidRPr="006152A7">
        <w:rPr>
          <w:rFonts w:ascii="Arial Narrow" w:hAnsi="Arial Narrow" w:cs="Arial Narrow"/>
        </w:rPr>
        <w:t>pp</w:t>
      </w:r>
      <w:r w:rsidR="00CA2A30" w:rsidRPr="006152A7">
        <w:rPr>
          <w:rFonts w:ascii="Arial Narrow" w:hAnsi="Arial Narrow" w:cs="Arial Narrow"/>
        </w:rPr>
        <w:t>. 294</w:t>
      </w:r>
      <w:r w:rsidR="00852C21" w:rsidRPr="006152A7">
        <w:rPr>
          <w:rFonts w:ascii="Arial Narrow" w:hAnsi="Arial Narrow" w:cs="Arial Narrow"/>
        </w:rPr>
        <w:t>. CreatSpace Independent Publishing Platform (October 30, 2017). ISBN-10: 197931215X, ISBN-13: 978-191979</w:t>
      </w:r>
      <w:r w:rsidR="006152A7" w:rsidRPr="006152A7">
        <w:rPr>
          <w:rFonts w:ascii="Arial Narrow" w:hAnsi="Arial Narrow" w:cs="Arial Narrow"/>
        </w:rPr>
        <w:t>3121158. (Available on Amazon).</w:t>
      </w:r>
    </w:p>
    <w:p w14:paraId="7FE83E3C" w14:textId="77777777" w:rsidR="006152A7" w:rsidRPr="006152A7" w:rsidRDefault="006152A7" w:rsidP="006152A7">
      <w:pPr>
        <w:widowControl/>
        <w:overflowPunct w:val="0"/>
        <w:autoSpaceDE/>
        <w:autoSpaceDN/>
        <w:adjustRightInd w:val="0"/>
        <w:ind w:left="360"/>
        <w:jc w:val="both"/>
        <w:textAlignment w:val="baseline"/>
        <w:rPr>
          <w:rFonts w:ascii="Arial Narrow" w:hAnsi="Arial Narrow" w:cs="Arial Narrow"/>
          <w:b/>
          <w:bCs/>
          <w:i/>
          <w:iCs/>
        </w:rPr>
      </w:pPr>
    </w:p>
    <w:p w14:paraId="0BA88ABF" w14:textId="77777777" w:rsidR="006152A7" w:rsidRPr="006152A7" w:rsidRDefault="0034743C" w:rsidP="006152A7">
      <w:pPr>
        <w:widowControl/>
        <w:overflowPunct w:val="0"/>
        <w:autoSpaceDE/>
        <w:autoSpaceDN/>
        <w:adjustRightInd w:val="0"/>
        <w:jc w:val="both"/>
        <w:textAlignment w:val="baseline"/>
        <w:rPr>
          <w:rFonts w:ascii="Arial Narrow" w:hAnsi="Arial Narrow" w:cs="Arial Narrow"/>
        </w:rPr>
      </w:pPr>
      <w:r w:rsidRPr="006152A7">
        <w:rPr>
          <w:rFonts w:ascii="Arial Narrow" w:hAnsi="Arial Narrow" w:cs="Arial Narrow"/>
          <w:b/>
          <w:bCs/>
          <w:i/>
          <w:iCs/>
          <w:lang w:val="de-DE"/>
        </w:rPr>
        <w:t>C</w:t>
      </w:r>
      <w:r w:rsidR="00370B9E" w:rsidRPr="006152A7">
        <w:rPr>
          <w:rFonts w:ascii="Arial Narrow" w:hAnsi="Arial Narrow" w:cs="Arial Narrow"/>
          <w:b/>
          <w:bCs/>
          <w:i/>
          <w:iCs/>
          <w:lang w:val="de-DE"/>
        </w:rPr>
        <w:t xml:space="preserve">. </w:t>
      </w:r>
      <w:r w:rsidR="00370B9E" w:rsidRPr="006152A7">
        <w:rPr>
          <w:rFonts w:ascii="Arial Narrow" w:hAnsi="Arial Narrow" w:cs="Arial Narrow"/>
          <w:b/>
          <w:bCs/>
          <w:i/>
          <w:iCs/>
        </w:rPr>
        <w:t>Book Chapters</w:t>
      </w:r>
    </w:p>
    <w:p w14:paraId="5BDF7A1B" w14:textId="77777777" w:rsidR="00EF1185" w:rsidRPr="006152A7" w:rsidRDefault="00EF1185" w:rsidP="001F0141">
      <w:pPr>
        <w:widowControl/>
        <w:numPr>
          <w:ilvl w:val="0"/>
          <w:numId w:val="11"/>
        </w:numPr>
        <w:overflowPunct w:val="0"/>
        <w:autoSpaceDE/>
        <w:autoSpaceDN/>
        <w:adjustRightInd w:val="0"/>
        <w:jc w:val="both"/>
        <w:textAlignment w:val="baseline"/>
        <w:rPr>
          <w:rFonts w:ascii="Arial Narrow" w:hAnsi="Arial Narrow" w:cs="Arial Narrow"/>
        </w:rPr>
      </w:pPr>
      <w:r w:rsidRPr="006152A7">
        <w:rPr>
          <w:rFonts w:ascii="Arial Narrow" w:hAnsi="Arial Narrow" w:cs="Arial Narrow"/>
          <w:b/>
        </w:rPr>
        <w:t>Mogessie Ashenafi</w:t>
      </w:r>
      <w:r w:rsidRPr="006152A7">
        <w:rPr>
          <w:rFonts w:ascii="Arial Narrow" w:hAnsi="Arial Narrow" w:cs="Arial Narrow"/>
        </w:rPr>
        <w:t xml:space="preserve"> 2012. Thermal Effects in Food Microbiology. </w:t>
      </w:r>
      <w:r w:rsidRPr="006152A7">
        <w:rPr>
          <w:rFonts w:ascii="Arial Narrow" w:hAnsi="Arial Narrow"/>
          <w:b/>
          <w:color w:val="000000"/>
        </w:rPr>
        <w:t>Thermal Food Processing</w:t>
      </w:r>
      <w:r w:rsidRPr="006152A7">
        <w:rPr>
          <w:rFonts w:ascii="Arial Narrow" w:hAnsi="Arial Narrow"/>
          <w:color w:val="000000"/>
        </w:rPr>
        <w:t xml:space="preserve">, </w:t>
      </w:r>
      <w:r w:rsidRPr="006152A7">
        <w:rPr>
          <w:rFonts w:ascii="Arial Narrow" w:hAnsi="Arial Narrow"/>
          <w:b/>
          <w:color w:val="000000"/>
        </w:rPr>
        <w:t>New Technologies and Quality Issues,</w:t>
      </w:r>
      <w:r w:rsidRPr="006152A7">
        <w:rPr>
          <w:rFonts w:ascii="Arial Narrow" w:hAnsi="Arial Narrow"/>
          <w:color w:val="000000"/>
        </w:rPr>
        <w:t xml:space="preserve"> 2</w:t>
      </w:r>
      <w:r w:rsidRPr="006152A7">
        <w:rPr>
          <w:rFonts w:ascii="Arial Narrow" w:hAnsi="Arial Narrow"/>
          <w:color w:val="000000"/>
          <w:vertAlign w:val="superscript"/>
        </w:rPr>
        <w:t>nd</w:t>
      </w:r>
      <w:r w:rsidRPr="006152A7">
        <w:rPr>
          <w:rFonts w:ascii="Arial Narrow" w:hAnsi="Arial Narrow"/>
          <w:color w:val="000000"/>
        </w:rPr>
        <w:t xml:space="preserve"> Edition. (Ed.Da-Wen Sun)  CRC Press—Taylor and Francis Group.</w:t>
      </w:r>
    </w:p>
    <w:p w14:paraId="275C4AE8" w14:textId="77777777" w:rsidR="00D16F0B" w:rsidRPr="00E54B66" w:rsidRDefault="00370B9E" w:rsidP="00A74A47">
      <w:pPr>
        <w:numPr>
          <w:ilvl w:val="0"/>
          <w:numId w:val="11"/>
        </w:numPr>
        <w:jc w:val="both"/>
      </w:pPr>
      <w:r w:rsidRPr="00E54B66">
        <w:rPr>
          <w:rFonts w:ascii="Arial Narrow" w:hAnsi="Arial Narrow" w:cs="Arial Narrow"/>
          <w:b/>
          <w:bCs/>
        </w:rPr>
        <w:lastRenderedPageBreak/>
        <w:t>Mogessie Ashenafi</w:t>
      </w:r>
      <w:r w:rsidRPr="00E54B66">
        <w:rPr>
          <w:rFonts w:ascii="Arial Narrow" w:hAnsi="Arial Narrow" w:cs="Arial Narrow"/>
        </w:rPr>
        <w:t xml:space="preserve"> 1992. The microbiology of Ethiopian Ayib.</w:t>
      </w:r>
      <w:r w:rsidRPr="00E54B66">
        <w:rPr>
          <w:rFonts w:ascii="Arial Narrow" w:hAnsi="Arial Narrow" w:cs="Arial Narrow"/>
          <w:b/>
          <w:bCs/>
          <w:i/>
          <w:iCs/>
        </w:rPr>
        <w:t>Application of Biotechnology to Traditional Fermented Foods</w:t>
      </w:r>
      <w:r w:rsidRPr="00E54B66">
        <w:rPr>
          <w:rFonts w:ascii="Arial Narrow" w:hAnsi="Arial Narrow" w:cs="Arial Narrow"/>
        </w:rPr>
        <w:t>. Report of an Ad Hoc Panel of the Board on Science and Technology for International Development.  Office of International Affairs, National Research Council. National Academy Press, Washington, D.C.</w:t>
      </w:r>
    </w:p>
    <w:p w14:paraId="1AB26BBE" w14:textId="77777777" w:rsidR="00D16F0B" w:rsidRPr="00E54B66" w:rsidRDefault="00D16F0B" w:rsidP="00D16F0B">
      <w:pPr>
        <w:ind w:left="360"/>
        <w:jc w:val="both"/>
      </w:pPr>
    </w:p>
    <w:p w14:paraId="49DC1A1C" w14:textId="77777777" w:rsidR="00A74A47" w:rsidRPr="00E54B66" w:rsidRDefault="0034743C" w:rsidP="00D16F0B">
      <w:pPr>
        <w:jc w:val="both"/>
        <w:rPr>
          <w:rFonts w:ascii="Arial Narrow" w:hAnsi="Arial Narrow"/>
          <w:b/>
          <w:i/>
        </w:rPr>
      </w:pPr>
      <w:r w:rsidRPr="00E54B66">
        <w:rPr>
          <w:rFonts w:ascii="Arial Narrow" w:hAnsi="Arial Narrow"/>
          <w:b/>
          <w:i/>
        </w:rPr>
        <w:t>D</w:t>
      </w:r>
      <w:r w:rsidR="00000489" w:rsidRPr="00E54B66">
        <w:rPr>
          <w:rFonts w:ascii="Arial Narrow" w:hAnsi="Arial Narrow"/>
          <w:b/>
          <w:i/>
        </w:rPr>
        <w:t xml:space="preserve">. </w:t>
      </w:r>
      <w:r w:rsidR="00A74A47" w:rsidRPr="00E54B66">
        <w:rPr>
          <w:rFonts w:ascii="Arial Narrow" w:hAnsi="Arial Narrow"/>
          <w:b/>
          <w:i/>
        </w:rPr>
        <w:t>Proceedings</w:t>
      </w:r>
    </w:p>
    <w:p w14:paraId="1BE285F5" w14:textId="77777777" w:rsidR="0034743C" w:rsidRPr="00E54B66" w:rsidRDefault="0034743C" w:rsidP="0034743C">
      <w:pPr>
        <w:numPr>
          <w:ilvl w:val="0"/>
          <w:numId w:val="11"/>
        </w:numPr>
        <w:jc w:val="both"/>
        <w:rPr>
          <w:rFonts w:ascii="Arial Narrow" w:hAnsi="Arial Narrow" w:cs="Arial Narrow"/>
        </w:rPr>
      </w:pPr>
      <w:r w:rsidRPr="00E54B66">
        <w:rPr>
          <w:rFonts w:ascii="Arial Narrow" w:hAnsi="Arial Narrow" w:cs="Arial Narrow"/>
          <w:b/>
          <w:bCs/>
        </w:rPr>
        <w:t>Mogessie Ashenafi</w:t>
      </w:r>
      <w:r w:rsidRPr="00E54B66">
        <w:rPr>
          <w:rFonts w:ascii="Arial Narrow" w:hAnsi="Arial Narrow" w:cs="Arial Narrow"/>
        </w:rPr>
        <w:t xml:space="preserve"> 2014. Food Safety Engineering and Microbial Stress Response. Keynote speech: 8</w:t>
      </w:r>
      <w:r w:rsidRPr="00E54B66">
        <w:rPr>
          <w:rFonts w:ascii="Arial Narrow" w:hAnsi="Arial Narrow" w:cs="Arial Narrow"/>
          <w:vertAlign w:val="superscript"/>
        </w:rPr>
        <w:t>th</w:t>
      </w:r>
      <w:r w:rsidRPr="00E54B66">
        <w:rPr>
          <w:rFonts w:ascii="Arial Narrow" w:hAnsi="Arial Narrow" w:cs="Arial Narrow"/>
        </w:rPr>
        <w:t xml:space="preserve"> CIGR Section VI International Technology Symposium “Advanced Food Processing and Quality Management” November 4-7, 2013 Guangzhou, China.</w:t>
      </w:r>
    </w:p>
    <w:p w14:paraId="5C39BD0D" w14:textId="77777777" w:rsidR="00D00B28" w:rsidRPr="006152A7" w:rsidRDefault="00A74A47" w:rsidP="00AF7304">
      <w:pPr>
        <w:pStyle w:val="ListParagraph"/>
        <w:numPr>
          <w:ilvl w:val="0"/>
          <w:numId w:val="11"/>
        </w:numPr>
        <w:jc w:val="both"/>
        <w:rPr>
          <w:rFonts w:ascii="Arial Narrow" w:hAnsi="Arial Narrow"/>
        </w:rPr>
      </w:pPr>
      <w:r w:rsidRPr="00D00B28">
        <w:rPr>
          <w:rFonts w:ascii="Arial Narrow" w:hAnsi="Arial Narrow" w:cs="Arial Narrow"/>
          <w:b/>
          <w:bCs/>
        </w:rPr>
        <w:t>Mogessie Ashenafi</w:t>
      </w:r>
      <w:r w:rsidRPr="00D00B28">
        <w:rPr>
          <w:rFonts w:ascii="Arial Narrow" w:hAnsi="Arial Narrow" w:cs="Arial Narrow"/>
        </w:rPr>
        <w:t xml:space="preserve"> 2000.  Traditional Brewing in Ethiopia. </w:t>
      </w:r>
      <w:r w:rsidRPr="00D00B28">
        <w:rPr>
          <w:rFonts w:ascii="Arial Narrow" w:hAnsi="Arial Narrow" w:cs="Arial Narrow"/>
          <w:b/>
          <w:bCs/>
          <w:i/>
          <w:iCs/>
        </w:rPr>
        <w:t>Modern and Traditional Brewing in Ethiopia.</w:t>
      </w:r>
      <w:r w:rsidRPr="00D00B28">
        <w:rPr>
          <w:rFonts w:ascii="Arial Narrow" w:hAnsi="Arial Narrow" w:cs="Arial Narrow"/>
        </w:rPr>
        <w:t>Proceedings of the Workshop organized by the Chemical Society of Ethiopia, Addis Ababa, Ethiopia</w:t>
      </w:r>
      <w:r w:rsidR="00D16F0B" w:rsidRPr="00D00B28">
        <w:rPr>
          <w:rFonts w:ascii="Arial Narrow" w:hAnsi="Arial Narrow" w:cs="Arial Narrow"/>
        </w:rPr>
        <w:t>.</w:t>
      </w:r>
    </w:p>
    <w:p w14:paraId="2E168CA4" w14:textId="77777777" w:rsidR="006152A7" w:rsidRPr="006152A7" w:rsidRDefault="006152A7" w:rsidP="006152A7">
      <w:pPr>
        <w:jc w:val="both"/>
        <w:rPr>
          <w:rFonts w:ascii="Arial Narrow" w:hAnsi="Arial Narrow"/>
        </w:rPr>
      </w:pPr>
    </w:p>
    <w:p w14:paraId="321E3F27" w14:textId="77777777" w:rsidR="00D00B28" w:rsidRPr="00D00B28" w:rsidRDefault="00A43C90" w:rsidP="00D00B28">
      <w:pPr>
        <w:jc w:val="both"/>
        <w:rPr>
          <w:rFonts w:ascii="Arial Narrow" w:hAnsi="Arial Narrow"/>
        </w:rPr>
      </w:pPr>
      <w:r w:rsidRPr="00D00B28">
        <w:rPr>
          <w:rFonts w:ascii="Arial Narrow" w:hAnsi="Arial Narrow"/>
          <w:b/>
          <w:i/>
        </w:rPr>
        <w:t>E. Submitted manuscripts</w:t>
      </w:r>
    </w:p>
    <w:p w14:paraId="3D7A56E9" w14:textId="4B3E8012" w:rsidR="00E35482" w:rsidRPr="000E7C57" w:rsidRDefault="00E35482" w:rsidP="00E35482">
      <w:pPr>
        <w:pStyle w:val="ListParagraph"/>
        <w:numPr>
          <w:ilvl w:val="0"/>
          <w:numId w:val="11"/>
        </w:numPr>
        <w:jc w:val="both"/>
        <w:rPr>
          <w:rFonts w:ascii="Arial Narrow" w:hAnsi="Arial Narrow"/>
          <w:b/>
        </w:rPr>
      </w:pPr>
      <w:r w:rsidRPr="00D476AB">
        <w:rPr>
          <w:rFonts w:ascii="Arial Narrow" w:hAnsi="Arial Narrow"/>
        </w:rPr>
        <w:t xml:space="preserve">Nitsuhsew Taye and </w:t>
      </w:r>
      <w:r w:rsidRPr="00D476AB">
        <w:rPr>
          <w:rFonts w:ascii="Arial Narrow" w:hAnsi="Arial Narrow"/>
          <w:b/>
        </w:rPr>
        <w:t>Mogessie Ashenafi</w:t>
      </w:r>
      <w:r w:rsidRPr="00D476AB">
        <w:rPr>
          <w:rFonts w:ascii="Arial Narrow" w:hAnsi="Arial Narrow"/>
        </w:rPr>
        <w:t xml:space="preserve">. Nutritional, food safety and food security status </w:t>
      </w:r>
      <w:r w:rsidR="007F4DE5">
        <w:rPr>
          <w:rFonts w:ascii="Arial Narrow" w:hAnsi="Arial Narrow"/>
        </w:rPr>
        <w:t xml:space="preserve">in </w:t>
      </w:r>
      <w:r w:rsidRPr="00D476AB">
        <w:rPr>
          <w:rFonts w:ascii="Arial Narrow" w:hAnsi="Arial Narrow"/>
        </w:rPr>
        <w:t>safety</w:t>
      </w:r>
      <w:r w:rsidR="007F4DE5">
        <w:rPr>
          <w:rFonts w:ascii="Arial Narrow" w:hAnsi="Arial Narrow"/>
        </w:rPr>
        <w:t>-</w:t>
      </w:r>
      <w:r w:rsidRPr="00D476AB">
        <w:rPr>
          <w:rFonts w:ascii="Arial Narrow" w:hAnsi="Arial Narrow"/>
        </w:rPr>
        <w:t xml:space="preserve">net supported households: the case of Woreda 02 of Addis Ketema sub-city, Addis Ababa. </w:t>
      </w:r>
    </w:p>
    <w:p w14:paraId="47AF7203" w14:textId="3465EB14" w:rsidR="000E7C57" w:rsidRPr="000E7C57" w:rsidRDefault="000E7C57" w:rsidP="000E7C57">
      <w:pPr>
        <w:pStyle w:val="ListParagraph"/>
        <w:numPr>
          <w:ilvl w:val="0"/>
          <w:numId w:val="11"/>
        </w:numPr>
        <w:jc w:val="both"/>
        <w:rPr>
          <w:rFonts w:ascii="Arial Narrow" w:hAnsi="Arial Narrow"/>
        </w:rPr>
      </w:pPr>
      <w:r w:rsidRPr="009C0F9C">
        <w:rPr>
          <w:rFonts w:ascii="Arial Narrow" w:hAnsi="Arial Narrow"/>
          <w:bCs/>
        </w:rPr>
        <w:t>Goshu Seifu and</w:t>
      </w:r>
      <w:r w:rsidRPr="000E7C57">
        <w:rPr>
          <w:rFonts w:ascii="Arial Narrow" w:hAnsi="Arial Narrow"/>
          <w:b/>
        </w:rPr>
        <w:t xml:space="preserve"> Mogessie Ashenafi. </w:t>
      </w:r>
      <w:bookmarkStart w:id="8" w:name="_Toc62587197"/>
      <w:bookmarkStart w:id="9" w:name="_Toc62587501"/>
      <w:bookmarkStart w:id="10" w:name="_Toc62588370"/>
      <w:bookmarkStart w:id="11" w:name="_Toc62588780"/>
      <w:bookmarkStart w:id="12" w:name="_Toc62725193"/>
      <w:bookmarkStart w:id="13" w:name="_Toc62737382"/>
      <w:bookmarkStart w:id="14" w:name="_Toc62739499"/>
      <w:bookmarkStart w:id="15" w:name="_Toc64366618"/>
      <w:bookmarkStart w:id="16" w:name="_Toc65079902"/>
      <w:bookmarkStart w:id="17" w:name="_Toc65221148"/>
      <w:bookmarkStart w:id="18" w:name="_Toc68786508"/>
      <w:bookmarkStart w:id="19" w:name="_Toc69116905"/>
      <w:bookmarkStart w:id="20" w:name="_Toc77170071"/>
      <w:bookmarkStart w:id="21" w:name="_Toc77170445"/>
      <w:bookmarkStart w:id="22" w:name="_Toc77342977"/>
      <w:bookmarkStart w:id="23" w:name="_Toc77343118"/>
      <w:bookmarkStart w:id="24" w:name="_Toc79004957"/>
      <w:bookmarkStart w:id="25" w:name="_Toc79005205"/>
      <w:bookmarkStart w:id="26" w:name="_Toc79053023"/>
      <w:r w:rsidRPr="000E7C57">
        <w:rPr>
          <w:rFonts w:ascii="Arial Narrow" w:hAnsi="Arial Narrow"/>
        </w:rPr>
        <w:t>The Contribution of Home Gardens to Improved Household Diet Diversity and Child Nutritional Status: The Case of Woreda 01, Nifas Silk/Lafto Sub City, Addis Ababa</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0E7C57">
        <w:rPr>
          <w:rFonts w:ascii="Arial Narrow" w:hAnsi="Arial Narrow"/>
        </w:rPr>
        <w:t>.</w:t>
      </w:r>
    </w:p>
    <w:p w14:paraId="5992C11D" w14:textId="0BB415D4" w:rsidR="00BE6147" w:rsidRPr="008873B7" w:rsidRDefault="009C0F9C" w:rsidP="008873B7">
      <w:pPr>
        <w:pStyle w:val="ListParagraph"/>
        <w:numPr>
          <w:ilvl w:val="0"/>
          <w:numId w:val="11"/>
        </w:numPr>
        <w:jc w:val="both"/>
        <w:rPr>
          <w:rFonts w:ascii="Arial Narrow" w:hAnsi="Arial Narrow"/>
          <w:bCs/>
        </w:rPr>
      </w:pPr>
      <w:r w:rsidRPr="00DB5FB5">
        <w:rPr>
          <w:rFonts w:ascii="Arial Narrow" w:hAnsi="Arial Narrow" w:cs="Arial"/>
          <w:color w:val="222222"/>
        </w:rPr>
        <w:t xml:space="preserve">Yohannes Azene and </w:t>
      </w:r>
      <w:r w:rsidRPr="00DB5FB5">
        <w:rPr>
          <w:rFonts w:ascii="Arial Narrow" w:hAnsi="Arial Narrow" w:cs="Arial"/>
          <w:b/>
          <w:bCs/>
          <w:color w:val="222222"/>
        </w:rPr>
        <w:t>Mogessie Ashenafi</w:t>
      </w:r>
      <w:r w:rsidRPr="00DB5FB5">
        <w:rPr>
          <w:rFonts w:ascii="Arial Narrow" w:hAnsi="Arial Narrow" w:cs="Arial"/>
          <w:color w:val="222222"/>
        </w:rPr>
        <w:t>. Assessment of household food security and food safety knowledge, attitude and practice in Motta town, East Gojjam Zone, Ethiopia</w:t>
      </w:r>
      <w:r w:rsidRPr="00DB5FB5">
        <w:rPr>
          <w:rFonts w:ascii="Arial Narrow" w:hAnsi="Arial Narrow"/>
          <w:bCs/>
        </w:rPr>
        <w:t>.</w:t>
      </w:r>
      <w:r w:rsidR="00BE6147" w:rsidRPr="008873B7">
        <w:rPr>
          <w:rFonts w:ascii="Arial Narrow" w:hAnsi="Arial Narrow"/>
          <w:bCs/>
        </w:rPr>
        <w:t>.</w:t>
      </w:r>
    </w:p>
    <w:p w14:paraId="4F67EC44" w14:textId="6E0764A7" w:rsidR="00BE6147" w:rsidRPr="009C0F9C" w:rsidRDefault="00BE6147" w:rsidP="00DD5C0B">
      <w:pPr>
        <w:pStyle w:val="ListParagraph"/>
        <w:ind w:left="360"/>
        <w:jc w:val="both"/>
        <w:rPr>
          <w:rFonts w:ascii="Arial Narrow" w:hAnsi="Arial Narrow"/>
          <w:b/>
        </w:rPr>
      </w:pPr>
    </w:p>
    <w:p w14:paraId="5450B2E1" w14:textId="77777777" w:rsidR="002946D2" w:rsidRPr="00E54B66" w:rsidRDefault="00000489" w:rsidP="002B64D6">
      <w:pPr>
        <w:jc w:val="both"/>
        <w:rPr>
          <w:rFonts w:ascii="Arial Narrow" w:hAnsi="Arial Narrow"/>
        </w:rPr>
      </w:pPr>
      <w:r w:rsidRPr="00E54B66">
        <w:rPr>
          <w:rFonts w:ascii="Arial Narrow" w:hAnsi="Arial Narrow"/>
        </w:rPr>
        <w:t>.</w:t>
      </w:r>
    </w:p>
    <w:p w14:paraId="36EB4E89" w14:textId="77777777" w:rsidR="00F952B6" w:rsidRPr="00E54B66" w:rsidRDefault="00F952B6" w:rsidP="00F952B6">
      <w:pPr>
        <w:rPr>
          <w:rFonts w:ascii="Arial Narrow" w:hAnsi="Arial Narrow"/>
          <w:b/>
        </w:rPr>
      </w:pPr>
      <w:r w:rsidRPr="00E54B66">
        <w:rPr>
          <w:rFonts w:ascii="Arial Narrow" w:hAnsi="Arial Narrow"/>
          <w:b/>
        </w:rPr>
        <w:t>CONSULTANCY ACTIVITIES</w:t>
      </w:r>
    </w:p>
    <w:p w14:paraId="5A5583A6" w14:textId="77777777" w:rsidR="0016234E" w:rsidRPr="00E54B66" w:rsidRDefault="0016234E" w:rsidP="0016234E">
      <w:pPr>
        <w:pStyle w:val="ListParagraph"/>
        <w:numPr>
          <w:ilvl w:val="0"/>
          <w:numId w:val="18"/>
        </w:numPr>
        <w:jc w:val="both"/>
        <w:rPr>
          <w:rFonts w:ascii="Arial Narrow" w:hAnsi="Arial Narrow"/>
        </w:rPr>
      </w:pPr>
      <w:bookmarkStart w:id="27" w:name="_Hlk96953066"/>
      <w:r w:rsidRPr="00E54B66">
        <w:rPr>
          <w:rFonts w:ascii="Arial Narrow" w:hAnsi="Arial Narrow"/>
        </w:rPr>
        <w:t>Consultant for Biology</w:t>
      </w:r>
      <w:r>
        <w:rPr>
          <w:rFonts w:ascii="Arial Narrow" w:hAnsi="Arial Narrow"/>
        </w:rPr>
        <w:t xml:space="preserve"> education</w:t>
      </w:r>
      <w:r w:rsidRPr="00E54B66">
        <w:rPr>
          <w:rFonts w:ascii="Arial Narrow" w:hAnsi="Arial Narrow"/>
        </w:rPr>
        <w:t xml:space="preserve">. ‘Development and production of audio-visual material on selected </w:t>
      </w:r>
      <w:r>
        <w:rPr>
          <w:rFonts w:ascii="Arial Narrow" w:hAnsi="Arial Narrow"/>
        </w:rPr>
        <w:t>Biology</w:t>
      </w:r>
      <w:r w:rsidRPr="00E54B66">
        <w:rPr>
          <w:rFonts w:ascii="Arial Narrow" w:hAnsi="Arial Narrow"/>
        </w:rPr>
        <w:t xml:space="preserve"> experiments for </w:t>
      </w:r>
      <w:r>
        <w:rPr>
          <w:rFonts w:ascii="Arial Narrow" w:hAnsi="Arial Narrow"/>
        </w:rPr>
        <w:t>grades 7 to 10</w:t>
      </w:r>
      <w:r w:rsidRPr="00E54B66">
        <w:rPr>
          <w:rFonts w:ascii="Arial Narrow" w:hAnsi="Arial Narrow"/>
        </w:rPr>
        <w:t xml:space="preserve"> </w:t>
      </w:r>
      <w:r>
        <w:rPr>
          <w:rFonts w:ascii="Arial Narrow" w:hAnsi="Arial Narrow"/>
        </w:rPr>
        <w:t xml:space="preserve">following the ‘Watch Mr. Wizard’ method. </w:t>
      </w:r>
      <w:r w:rsidRPr="00E54B66">
        <w:rPr>
          <w:rFonts w:ascii="Arial Narrow" w:hAnsi="Arial Narrow"/>
        </w:rPr>
        <w:t xml:space="preserve"> </w:t>
      </w:r>
      <w:r>
        <w:rPr>
          <w:rFonts w:ascii="Arial Narrow" w:hAnsi="Arial Narrow"/>
        </w:rPr>
        <w:t>The material was produced for the ‘Science Television Series’ of the Ministry of Education (Ethiopia) by Radium Educational Solutions, plc, with funding from Gelfand Foundation. The experiments were carried out in 2019</w:t>
      </w:r>
      <w:r w:rsidRPr="00E54B66">
        <w:rPr>
          <w:rFonts w:ascii="Arial Narrow" w:hAnsi="Arial Narrow"/>
        </w:rPr>
        <w:t xml:space="preserve"> </w:t>
      </w:r>
      <w:r>
        <w:rPr>
          <w:rFonts w:ascii="Arial Narrow" w:hAnsi="Arial Narrow"/>
        </w:rPr>
        <w:t xml:space="preserve">in the studio of Educational Mass Media Agency, MOA. </w:t>
      </w:r>
    </w:p>
    <w:p w14:paraId="1DA8557E" w14:textId="77777777" w:rsidR="0016234E" w:rsidRPr="00E54B66" w:rsidRDefault="0016234E" w:rsidP="0016234E">
      <w:pPr>
        <w:pStyle w:val="ListParagraph"/>
        <w:jc w:val="both"/>
        <w:rPr>
          <w:rFonts w:ascii="Arial Narrow" w:hAnsi="Arial Narrow"/>
        </w:rPr>
      </w:pPr>
    </w:p>
    <w:p w14:paraId="5DE4829C" w14:textId="77777777" w:rsidR="0016234E" w:rsidRPr="00E54B66" w:rsidRDefault="0016234E" w:rsidP="0016234E">
      <w:pPr>
        <w:pStyle w:val="ListParagraph"/>
        <w:ind w:left="1440"/>
        <w:jc w:val="both"/>
        <w:rPr>
          <w:rFonts w:ascii="Arial Narrow" w:hAnsi="Arial Narrow"/>
          <w:i/>
        </w:rPr>
      </w:pPr>
      <w:r w:rsidRPr="00E54B66">
        <w:rPr>
          <w:rFonts w:ascii="Arial Narrow" w:hAnsi="Arial Narrow"/>
          <w:i/>
        </w:rPr>
        <w:t>The project include</w:t>
      </w:r>
      <w:r>
        <w:rPr>
          <w:rFonts w:ascii="Arial Narrow" w:hAnsi="Arial Narrow"/>
          <w:i/>
        </w:rPr>
        <w:t>d</w:t>
      </w:r>
      <w:r w:rsidRPr="00E54B66">
        <w:rPr>
          <w:rFonts w:ascii="Arial Narrow" w:hAnsi="Arial Narrow"/>
          <w:i/>
        </w:rPr>
        <w:t xml:space="preserve"> selecting and organizing experiments for grade </w:t>
      </w:r>
      <w:r>
        <w:rPr>
          <w:rFonts w:ascii="Arial Narrow" w:hAnsi="Arial Narrow"/>
          <w:i/>
        </w:rPr>
        <w:t>7</w:t>
      </w:r>
      <w:r w:rsidRPr="00E54B66">
        <w:rPr>
          <w:rFonts w:ascii="Arial Narrow" w:hAnsi="Arial Narrow"/>
          <w:i/>
        </w:rPr>
        <w:t xml:space="preserve"> and 10 Biology, prepar</w:t>
      </w:r>
      <w:r>
        <w:rPr>
          <w:rFonts w:ascii="Arial Narrow" w:hAnsi="Arial Narrow"/>
          <w:i/>
        </w:rPr>
        <w:t>ing</w:t>
      </w:r>
      <w:r w:rsidRPr="00E54B66">
        <w:rPr>
          <w:rFonts w:ascii="Arial Narrow" w:hAnsi="Arial Narrow"/>
          <w:i/>
        </w:rPr>
        <w:t xml:space="preserve"> scripts </w:t>
      </w:r>
      <w:r>
        <w:rPr>
          <w:rFonts w:ascii="Arial Narrow" w:hAnsi="Arial Narrow"/>
          <w:i/>
        </w:rPr>
        <w:t xml:space="preserve">to train a girl from grade seven and a boy from grade 10. I participated in each experiment guiding the student and discussing issues that emanated therefrom. Each experiment was </w:t>
      </w:r>
      <w:r w:rsidRPr="00E54B66">
        <w:rPr>
          <w:rFonts w:ascii="Arial Narrow" w:hAnsi="Arial Narrow"/>
          <w:i/>
        </w:rPr>
        <w:t>video</w:t>
      </w:r>
      <w:r>
        <w:rPr>
          <w:rFonts w:ascii="Arial Narrow" w:hAnsi="Arial Narrow"/>
          <w:i/>
        </w:rPr>
        <w:t xml:space="preserve"> recorded, edited and made ready for school use by the Ministry of Education. </w:t>
      </w:r>
    </w:p>
    <w:p w14:paraId="74437111" w14:textId="77777777" w:rsidR="0016234E" w:rsidRDefault="0016234E" w:rsidP="0016234E">
      <w:pPr>
        <w:pStyle w:val="ListParagraph"/>
        <w:jc w:val="both"/>
        <w:rPr>
          <w:rFonts w:ascii="Arial Narrow" w:hAnsi="Arial Narrow"/>
        </w:rPr>
      </w:pPr>
    </w:p>
    <w:p w14:paraId="7C30ADB7" w14:textId="3977F4A5" w:rsidR="00F952B6" w:rsidRPr="00E54B66" w:rsidRDefault="00F952B6" w:rsidP="00F952B6">
      <w:pPr>
        <w:pStyle w:val="ListParagraph"/>
        <w:numPr>
          <w:ilvl w:val="0"/>
          <w:numId w:val="18"/>
        </w:numPr>
        <w:jc w:val="both"/>
        <w:rPr>
          <w:rFonts w:ascii="Arial Narrow" w:hAnsi="Arial Narrow"/>
        </w:rPr>
      </w:pPr>
      <w:r w:rsidRPr="00E54B66">
        <w:rPr>
          <w:rFonts w:ascii="Arial Narrow" w:hAnsi="Arial Narrow"/>
        </w:rPr>
        <w:t>Consultant for Biology</w:t>
      </w:r>
      <w:r w:rsidR="006152A7">
        <w:rPr>
          <w:rFonts w:ascii="Arial Narrow" w:hAnsi="Arial Narrow"/>
        </w:rPr>
        <w:t xml:space="preserve"> education</w:t>
      </w:r>
      <w:r w:rsidRPr="00E54B66">
        <w:rPr>
          <w:rFonts w:ascii="Arial Narrow" w:hAnsi="Arial Narrow"/>
        </w:rPr>
        <w:t>. ‘Development and production of audio</w:t>
      </w:r>
      <w:r w:rsidR="00112F09">
        <w:rPr>
          <w:rFonts w:ascii="Arial Narrow" w:hAnsi="Arial Narrow"/>
        </w:rPr>
        <w:t>-</w:t>
      </w:r>
      <w:r w:rsidRPr="00E54B66">
        <w:rPr>
          <w:rFonts w:ascii="Arial Narrow" w:hAnsi="Arial Narrow"/>
        </w:rPr>
        <w:t>visual material on selected science experiments for female students attending grades 9 and 10 and provision of training to female secondary school science teachers on concepts of science subjects.’ Initiative Africa (grant obtained from Sida (Empowering Young Girls). February 2015 (on-going)</w:t>
      </w:r>
    </w:p>
    <w:p w14:paraId="72853E69" w14:textId="77777777" w:rsidR="00F952B6" w:rsidRPr="00E54B66" w:rsidRDefault="00F952B6" w:rsidP="00F952B6">
      <w:pPr>
        <w:pStyle w:val="ListParagraph"/>
        <w:jc w:val="both"/>
        <w:rPr>
          <w:rFonts w:ascii="Arial Narrow" w:hAnsi="Arial Narrow"/>
        </w:rPr>
      </w:pPr>
    </w:p>
    <w:p w14:paraId="7CB848F0" w14:textId="39E77800" w:rsidR="00F952B6" w:rsidRPr="00E54B66" w:rsidRDefault="00F952B6" w:rsidP="00F952B6">
      <w:pPr>
        <w:pStyle w:val="ListParagraph"/>
        <w:ind w:left="1440"/>
        <w:jc w:val="both"/>
        <w:rPr>
          <w:rFonts w:ascii="Arial Narrow" w:hAnsi="Arial Narrow"/>
          <w:i/>
        </w:rPr>
      </w:pPr>
      <w:r w:rsidRPr="00E54B66">
        <w:rPr>
          <w:rFonts w:ascii="Arial Narrow" w:hAnsi="Arial Narrow"/>
          <w:i/>
        </w:rPr>
        <w:t>The project include</w:t>
      </w:r>
      <w:r w:rsidR="00136AF7">
        <w:rPr>
          <w:rFonts w:ascii="Arial Narrow" w:hAnsi="Arial Narrow"/>
          <w:i/>
        </w:rPr>
        <w:t>d</w:t>
      </w:r>
      <w:r w:rsidRPr="00E54B66">
        <w:rPr>
          <w:rFonts w:ascii="Arial Narrow" w:hAnsi="Arial Narrow"/>
          <w:i/>
        </w:rPr>
        <w:t xml:space="preserve"> selecting and organizing experiments for grade 9 and 10 Biology, prepar</w:t>
      </w:r>
      <w:r w:rsidR="00FC6718">
        <w:rPr>
          <w:rFonts w:ascii="Arial Narrow" w:hAnsi="Arial Narrow"/>
          <w:i/>
        </w:rPr>
        <w:t>ing</w:t>
      </w:r>
      <w:r w:rsidRPr="00E54B66">
        <w:rPr>
          <w:rFonts w:ascii="Arial Narrow" w:hAnsi="Arial Narrow"/>
          <w:i/>
        </w:rPr>
        <w:t xml:space="preserve"> scripts for and train</w:t>
      </w:r>
      <w:r w:rsidR="00FC6718">
        <w:rPr>
          <w:rFonts w:ascii="Arial Narrow" w:hAnsi="Arial Narrow"/>
          <w:i/>
        </w:rPr>
        <w:t>ing</w:t>
      </w:r>
      <w:r w:rsidRPr="00E54B66">
        <w:rPr>
          <w:rFonts w:ascii="Arial Narrow" w:hAnsi="Arial Narrow"/>
          <w:i/>
        </w:rPr>
        <w:t xml:space="preserve"> selected girl students to perform actual experiments, video-record</w:t>
      </w:r>
      <w:r w:rsidR="00FC6718">
        <w:rPr>
          <w:rFonts w:ascii="Arial Narrow" w:hAnsi="Arial Narrow"/>
          <w:i/>
        </w:rPr>
        <w:t>ing</w:t>
      </w:r>
      <w:r w:rsidRPr="00E54B66">
        <w:rPr>
          <w:rFonts w:ascii="Arial Narrow" w:hAnsi="Arial Narrow"/>
          <w:i/>
        </w:rPr>
        <w:t xml:space="preserve"> the activities of experiments and distribut</w:t>
      </w:r>
      <w:r w:rsidR="00FC6718">
        <w:rPr>
          <w:rFonts w:ascii="Arial Narrow" w:hAnsi="Arial Narrow"/>
          <w:i/>
        </w:rPr>
        <w:t>ing</w:t>
      </w:r>
      <w:r w:rsidRPr="00E54B66">
        <w:rPr>
          <w:rFonts w:ascii="Arial Narrow" w:hAnsi="Arial Narrow"/>
          <w:i/>
        </w:rPr>
        <w:t xml:space="preserve"> DVDs on the experiments to girls’ science clubs in urban and rural Ethiopia. </w:t>
      </w:r>
      <w:r w:rsidR="00FC6718" w:rsidRPr="00E54B66">
        <w:rPr>
          <w:rFonts w:ascii="Arial Narrow" w:hAnsi="Arial Narrow"/>
          <w:i/>
        </w:rPr>
        <w:t xml:space="preserve"> The</w:t>
      </w:r>
      <w:r w:rsidRPr="00E54B66">
        <w:rPr>
          <w:rFonts w:ascii="Arial Narrow" w:hAnsi="Arial Narrow"/>
          <w:i/>
        </w:rPr>
        <w:t xml:space="preserve"> second component include</w:t>
      </w:r>
      <w:r w:rsidR="00136AF7">
        <w:rPr>
          <w:rFonts w:ascii="Arial Narrow" w:hAnsi="Arial Narrow"/>
          <w:i/>
        </w:rPr>
        <w:t>d</w:t>
      </w:r>
      <w:r w:rsidRPr="00E54B66">
        <w:rPr>
          <w:rFonts w:ascii="Arial Narrow" w:hAnsi="Arial Narrow"/>
          <w:i/>
        </w:rPr>
        <w:t xml:space="preserve"> short training for female Biology secondary school teachers on misconceptions in Biology and selected topics on modern approaches in basic Biology.</w:t>
      </w:r>
    </w:p>
    <w:bookmarkEnd w:id="27"/>
    <w:p w14:paraId="44D316B3" w14:textId="77777777" w:rsidR="00F952B6" w:rsidRPr="00E54B66" w:rsidRDefault="00F952B6" w:rsidP="00F952B6">
      <w:pPr>
        <w:pStyle w:val="ListParagraph"/>
        <w:ind w:left="1440"/>
        <w:jc w:val="both"/>
        <w:rPr>
          <w:rFonts w:ascii="Arial Narrow" w:hAnsi="Arial Narrow"/>
        </w:rPr>
      </w:pPr>
    </w:p>
    <w:p w14:paraId="711AA013" w14:textId="77777777" w:rsidR="00F952B6" w:rsidRPr="00E54B66" w:rsidRDefault="00F952B6" w:rsidP="00F952B6">
      <w:pPr>
        <w:pStyle w:val="ListParagraph"/>
        <w:numPr>
          <w:ilvl w:val="0"/>
          <w:numId w:val="18"/>
        </w:numPr>
        <w:jc w:val="both"/>
        <w:rPr>
          <w:rFonts w:ascii="Arial Narrow" w:hAnsi="Arial Narrow"/>
        </w:rPr>
      </w:pPr>
      <w:r w:rsidRPr="00E54B66">
        <w:rPr>
          <w:rFonts w:ascii="Arial Narrow" w:hAnsi="Arial Narrow"/>
        </w:rPr>
        <w:t>Trainer, ‘organizing, leading and conducting hands-on scientific writing training’ Agricultural College of Hawassa University’, Ethiopia. 18-22 August, 2014. Hawassa, Ethiopia.</w:t>
      </w:r>
    </w:p>
    <w:p w14:paraId="257BEAF2" w14:textId="77777777" w:rsidR="00F952B6" w:rsidRPr="00E54B66" w:rsidRDefault="00F952B6" w:rsidP="00F952B6">
      <w:pPr>
        <w:pStyle w:val="ListParagraph"/>
        <w:jc w:val="both"/>
        <w:rPr>
          <w:rFonts w:ascii="Arial Narrow" w:hAnsi="Arial Narrow"/>
        </w:rPr>
      </w:pPr>
    </w:p>
    <w:p w14:paraId="1DF10B13" w14:textId="7DF5770E" w:rsidR="00F952B6" w:rsidRDefault="00F952B6" w:rsidP="00F952B6">
      <w:pPr>
        <w:pStyle w:val="ListParagraph"/>
        <w:ind w:left="1440"/>
        <w:jc w:val="both"/>
        <w:rPr>
          <w:rFonts w:ascii="Arial Narrow" w:eastAsia="Calibri" w:hAnsi="Arial Narrow"/>
          <w:i/>
        </w:rPr>
      </w:pPr>
      <w:r w:rsidRPr="00E54B66">
        <w:rPr>
          <w:rFonts w:ascii="Arial Narrow" w:hAnsi="Arial Narrow"/>
          <w:i/>
        </w:rPr>
        <w:t xml:space="preserve">This was a training to M.Sc. students in Food Science. The hands on training consisted of a one-day general discussion on scientific research writing and later a one-to-one process for six consecutive days to prepare a scientific manuscript for publication in an appropriate journal based on the thesis they successfully defended. The research and the training was funded by the </w:t>
      </w:r>
      <w:r w:rsidRPr="00E54B66">
        <w:rPr>
          <w:rFonts w:ascii="Arial Narrow" w:eastAsia="Calibri" w:hAnsi="Arial Narrow"/>
          <w:i/>
        </w:rPr>
        <w:t>Canadian International Food Security Research Fund (CIFSRF).</w:t>
      </w:r>
    </w:p>
    <w:p w14:paraId="4CE5465A" w14:textId="77777777" w:rsidR="0016234E" w:rsidRPr="00E54B66" w:rsidRDefault="0016234E" w:rsidP="00F952B6">
      <w:pPr>
        <w:pStyle w:val="ListParagraph"/>
        <w:ind w:left="1440"/>
        <w:jc w:val="both"/>
        <w:rPr>
          <w:rFonts w:ascii="Arial Narrow" w:hAnsi="Arial Narrow"/>
          <w:i/>
        </w:rPr>
      </w:pPr>
    </w:p>
    <w:p w14:paraId="4342A47B" w14:textId="77777777" w:rsidR="00F952B6" w:rsidRPr="00E54B66" w:rsidRDefault="00F952B6" w:rsidP="00F952B6">
      <w:pPr>
        <w:pStyle w:val="ListParagraph"/>
        <w:numPr>
          <w:ilvl w:val="0"/>
          <w:numId w:val="18"/>
        </w:numPr>
        <w:jc w:val="both"/>
        <w:rPr>
          <w:rFonts w:ascii="Arial Narrow" w:hAnsi="Arial Narrow"/>
        </w:rPr>
      </w:pPr>
      <w:r w:rsidRPr="00E54B66">
        <w:rPr>
          <w:rFonts w:ascii="Arial Narrow" w:hAnsi="Arial Narrow"/>
        </w:rPr>
        <w:t>Co-author, “Organization and Management of Science and Mathematics Clubs in Primary and Secondary Schools”, Training Manual Development to the Ministry of Education by Radium Educational Solutions, PLC. May – June, 2014. Addis Ababa, Ethiopia.</w:t>
      </w:r>
    </w:p>
    <w:p w14:paraId="6EACCE95" w14:textId="77777777" w:rsidR="00F952B6" w:rsidRPr="00E54B66" w:rsidRDefault="00F952B6" w:rsidP="00F952B6">
      <w:pPr>
        <w:pStyle w:val="ListParagraph"/>
        <w:jc w:val="both"/>
        <w:rPr>
          <w:rFonts w:ascii="Arial Narrow" w:hAnsi="Arial Narrow"/>
        </w:rPr>
      </w:pPr>
    </w:p>
    <w:p w14:paraId="767E2A67" w14:textId="77777777" w:rsidR="00F952B6" w:rsidRPr="00E54B66" w:rsidRDefault="00F952B6" w:rsidP="00F952B6">
      <w:pPr>
        <w:pStyle w:val="ListParagraph"/>
        <w:ind w:left="1440"/>
        <w:jc w:val="both"/>
        <w:rPr>
          <w:rFonts w:ascii="Arial Narrow" w:hAnsi="Arial Narrow"/>
          <w:i/>
        </w:rPr>
      </w:pPr>
      <w:r w:rsidRPr="00E54B66">
        <w:rPr>
          <w:rFonts w:ascii="Arial Narrow" w:hAnsi="Arial Narrow"/>
          <w:i/>
        </w:rPr>
        <w:t>The project consisted of preparing a book on how to organize, run and manage Science and Mathematics school clubs and design experimental activities for primary and secondary schools which can be conducted by club members with available materials. My responsibility consisted of preparing 10 sample science activities for primary schools and 20 sample biology activities for secondary schools. The book will be printed by the Federal Ministry of Education and distributed to all schools in Ethiopia.</w:t>
      </w:r>
    </w:p>
    <w:p w14:paraId="612DB06B" w14:textId="77777777" w:rsidR="00F952B6" w:rsidRPr="00E54B66" w:rsidRDefault="00F952B6" w:rsidP="00F952B6">
      <w:pPr>
        <w:pStyle w:val="ListParagraph"/>
        <w:ind w:left="1440"/>
        <w:jc w:val="both"/>
        <w:rPr>
          <w:rFonts w:ascii="Arial Narrow" w:hAnsi="Arial Narrow"/>
        </w:rPr>
      </w:pPr>
    </w:p>
    <w:p w14:paraId="30D5F494" w14:textId="77777777" w:rsidR="00F952B6" w:rsidRPr="00E54B66" w:rsidRDefault="00F952B6" w:rsidP="00F952B6">
      <w:pPr>
        <w:pStyle w:val="ListParagraph"/>
        <w:numPr>
          <w:ilvl w:val="0"/>
          <w:numId w:val="18"/>
        </w:numPr>
        <w:jc w:val="both"/>
        <w:rPr>
          <w:rFonts w:ascii="Arial Narrow" w:hAnsi="Arial Narrow"/>
        </w:rPr>
      </w:pPr>
      <w:r w:rsidRPr="00E54B66">
        <w:rPr>
          <w:rFonts w:ascii="Arial Narrow" w:hAnsi="Arial Narrow"/>
        </w:rPr>
        <w:t>Prepared and presented a TV educational program, ‘Hello Science’ on biological issues of public concern. October, 2013-May, 2014</w:t>
      </w:r>
      <w:r w:rsidR="001B2BE9">
        <w:rPr>
          <w:rFonts w:ascii="Arial Narrow" w:hAnsi="Arial Narrow"/>
        </w:rPr>
        <w:t xml:space="preserve"> and March, 2016 – June, 2016, </w:t>
      </w:r>
      <w:r w:rsidRPr="00E54B66">
        <w:rPr>
          <w:rFonts w:ascii="Arial Narrow" w:hAnsi="Arial Narrow"/>
        </w:rPr>
        <w:t>Addis Ababa, Ethiopia..</w:t>
      </w:r>
    </w:p>
    <w:p w14:paraId="1B14A756" w14:textId="77777777" w:rsidR="00F952B6" w:rsidRPr="00E54B66" w:rsidRDefault="00F952B6" w:rsidP="00F952B6">
      <w:pPr>
        <w:pStyle w:val="ListParagraph"/>
        <w:jc w:val="both"/>
        <w:rPr>
          <w:rFonts w:ascii="Arial Narrow" w:hAnsi="Arial Narrow"/>
        </w:rPr>
      </w:pPr>
    </w:p>
    <w:p w14:paraId="0264525B" w14:textId="77777777" w:rsidR="00F952B6" w:rsidRPr="00E54B66" w:rsidRDefault="001B2BE9" w:rsidP="00F952B6">
      <w:pPr>
        <w:pStyle w:val="ListParagraph"/>
        <w:ind w:left="1440"/>
        <w:jc w:val="both"/>
        <w:rPr>
          <w:rFonts w:ascii="Arial Narrow" w:hAnsi="Arial Narrow"/>
          <w:i/>
        </w:rPr>
      </w:pPr>
      <w:r>
        <w:rPr>
          <w:rFonts w:ascii="Arial Narrow" w:hAnsi="Arial Narrow"/>
          <w:i/>
        </w:rPr>
        <w:t xml:space="preserve">In 2013, </w:t>
      </w:r>
      <w:r w:rsidR="00F952B6" w:rsidRPr="00E54B66">
        <w:rPr>
          <w:rFonts w:ascii="Arial Narrow" w:hAnsi="Arial Narrow"/>
          <w:i/>
        </w:rPr>
        <w:t>I presented 5 TV programs, two on cockroaches|: their biology and control measures, and their role as carriers of multiple drug resistant microbial pathogens in households; two on microbial drug resistance, its nature and how resistance is developing at the present time, what to do and not to do to curb the increasing incidence of multiple drug resistance, at least, at individual level; and one on the role of microorganisms in the fermentation of traditional foods. The program is supposed to be broadcasted any time soon.</w:t>
      </w:r>
      <w:r>
        <w:rPr>
          <w:rFonts w:ascii="Arial Narrow" w:hAnsi="Arial Narrow"/>
          <w:i/>
        </w:rPr>
        <w:t xml:space="preserve"> In 2016, I presented 3 TV programs, one in microbial food safety, another one in food spoilage and its prevention and a third one on addiction.</w:t>
      </w:r>
    </w:p>
    <w:p w14:paraId="5DB824CE" w14:textId="77777777" w:rsidR="00F952B6" w:rsidRPr="00E54B66" w:rsidRDefault="00F952B6" w:rsidP="00F952B6">
      <w:pPr>
        <w:pStyle w:val="ListParagraph"/>
        <w:ind w:left="1440"/>
        <w:jc w:val="both"/>
        <w:rPr>
          <w:rFonts w:ascii="Arial Narrow" w:hAnsi="Arial Narrow"/>
        </w:rPr>
      </w:pPr>
    </w:p>
    <w:p w14:paraId="7C68D212" w14:textId="77777777" w:rsidR="00F952B6" w:rsidRPr="00E54B66" w:rsidRDefault="00F952B6" w:rsidP="00F952B6">
      <w:pPr>
        <w:pStyle w:val="ListParagraph"/>
        <w:numPr>
          <w:ilvl w:val="0"/>
          <w:numId w:val="18"/>
        </w:numPr>
        <w:jc w:val="both"/>
        <w:rPr>
          <w:rFonts w:ascii="Arial Narrow" w:hAnsi="Arial Narrow"/>
        </w:rPr>
      </w:pPr>
      <w:r w:rsidRPr="00E54B66">
        <w:rPr>
          <w:rFonts w:ascii="Arial Narrow" w:hAnsi="Arial Narrow" w:cs="Arial Narrow"/>
        </w:rPr>
        <w:t>Jury Committee Member, 2010 African Union Scientific Awards Programme, 14-17 December, 2010, AU Commission, Addis Ababa, Ethiopia.</w:t>
      </w:r>
    </w:p>
    <w:p w14:paraId="5C4FE836" w14:textId="77777777" w:rsidR="00F952B6" w:rsidRPr="00E54B66" w:rsidRDefault="00F952B6" w:rsidP="00F952B6">
      <w:pPr>
        <w:pStyle w:val="ListParagraph"/>
        <w:jc w:val="both"/>
        <w:rPr>
          <w:rFonts w:ascii="Arial Narrow" w:hAnsi="Arial Narrow" w:cs="Arial Narrow"/>
        </w:rPr>
      </w:pPr>
    </w:p>
    <w:p w14:paraId="008C3A36" w14:textId="77777777" w:rsidR="00F952B6" w:rsidRPr="00E54B66" w:rsidRDefault="00F952B6" w:rsidP="00F952B6">
      <w:pPr>
        <w:pStyle w:val="ListParagraph"/>
        <w:ind w:left="1440"/>
        <w:jc w:val="both"/>
        <w:rPr>
          <w:rFonts w:ascii="Arial Narrow" w:hAnsi="Arial Narrow" w:cs="Arial Narrow"/>
          <w:i/>
        </w:rPr>
      </w:pPr>
      <w:r w:rsidRPr="00E54B66">
        <w:rPr>
          <w:rFonts w:ascii="Arial Narrow" w:hAnsi="Arial Narrow" w:cs="Arial Narrow"/>
          <w:i/>
        </w:rPr>
        <w:t>The jury consisted of a total of four high level African scientists (one each from Egypt, Tanzania, South Africa and Ethiopia) and evaluated and adjudicated the application from African Scientists received for the program.</w:t>
      </w:r>
    </w:p>
    <w:p w14:paraId="1EA1CDE3" w14:textId="77777777" w:rsidR="00F952B6" w:rsidRPr="00E54B66" w:rsidRDefault="00F952B6" w:rsidP="00F952B6">
      <w:pPr>
        <w:pStyle w:val="ListParagraph"/>
        <w:ind w:left="1440"/>
        <w:jc w:val="both"/>
        <w:rPr>
          <w:rFonts w:ascii="Arial Narrow" w:hAnsi="Arial Narrow"/>
        </w:rPr>
      </w:pPr>
    </w:p>
    <w:p w14:paraId="40642DA5" w14:textId="77777777" w:rsidR="00F952B6" w:rsidRPr="00E54B66" w:rsidRDefault="00F952B6" w:rsidP="00F952B6">
      <w:pPr>
        <w:pStyle w:val="ListParagraph"/>
        <w:numPr>
          <w:ilvl w:val="0"/>
          <w:numId w:val="18"/>
        </w:numPr>
        <w:jc w:val="both"/>
        <w:rPr>
          <w:rFonts w:ascii="Arial Narrow" w:hAnsi="Arial Narrow"/>
        </w:rPr>
      </w:pPr>
      <w:r w:rsidRPr="00E54B66">
        <w:rPr>
          <w:rFonts w:ascii="Arial Narrow" w:hAnsi="Arial Narrow" w:cs="Arial Narrow"/>
        </w:rPr>
        <w:t xml:space="preserve">Consultant to organize Research and Development Department at Ashraf Agr. and Ind. plc.. January-July, 2010. </w:t>
      </w:r>
      <w:r w:rsidRPr="00E54B66">
        <w:rPr>
          <w:rFonts w:ascii="Arial Narrow" w:hAnsi="Arial Narrow"/>
        </w:rPr>
        <w:t>Addis Ababa, Ethiopia.</w:t>
      </w:r>
    </w:p>
    <w:p w14:paraId="5E37F06A" w14:textId="77777777" w:rsidR="00F952B6" w:rsidRPr="00E54B66" w:rsidRDefault="00F952B6" w:rsidP="00F952B6">
      <w:pPr>
        <w:pStyle w:val="ListParagraph"/>
        <w:jc w:val="both"/>
        <w:rPr>
          <w:rFonts w:ascii="Arial Narrow" w:hAnsi="Arial Narrow"/>
        </w:rPr>
      </w:pPr>
    </w:p>
    <w:p w14:paraId="230EF005" w14:textId="77777777" w:rsidR="00F952B6" w:rsidRPr="002819E4" w:rsidRDefault="00F952B6" w:rsidP="00F952B6">
      <w:pPr>
        <w:pStyle w:val="ListParagraph"/>
        <w:tabs>
          <w:tab w:val="left" w:pos="3690"/>
        </w:tabs>
        <w:ind w:left="1440"/>
        <w:jc w:val="both"/>
        <w:rPr>
          <w:rFonts w:ascii="Arial Narrow" w:hAnsi="Arial Narrow"/>
          <w:i/>
        </w:rPr>
      </w:pPr>
      <w:r w:rsidRPr="002819E4">
        <w:rPr>
          <w:rFonts w:ascii="Arial Narrow" w:hAnsi="Arial Narrow"/>
          <w:i/>
        </w:rPr>
        <w:t>Established an R&amp;D department in the company, and establish</w:t>
      </w:r>
      <w:r w:rsidR="00300208" w:rsidRPr="002819E4">
        <w:rPr>
          <w:rFonts w:ascii="Arial Narrow" w:hAnsi="Arial Narrow"/>
          <w:i/>
        </w:rPr>
        <w:t>ed</w:t>
      </w:r>
      <w:r w:rsidRPr="002819E4">
        <w:rPr>
          <w:rFonts w:ascii="Arial Narrow" w:hAnsi="Arial Narrow"/>
          <w:i/>
        </w:rPr>
        <w:t xml:space="preserve"> food safety principles and Food Safety Management System based on CODEX and related principles in the various factories.</w:t>
      </w:r>
    </w:p>
    <w:p w14:paraId="0F1ABDAC" w14:textId="77777777" w:rsidR="00F952B6" w:rsidRPr="00E54B66" w:rsidRDefault="00F952B6" w:rsidP="00F952B6">
      <w:pPr>
        <w:pStyle w:val="ListParagraph"/>
        <w:ind w:left="1440"/>
        <w:jc w:val="both"/>
        <w:rPr>
          <w:rFonts w:ascii="Arial Narrow" w:hAnsi="Arial Narrow"/>
        </w:rPr>
      </w:pPr>
    </w:p>
    <w:p w14:paraId="0FEB1866" w14:textId="77777777" w:rsidR="00F952B6" w:rsidRPr="00E54B66" w:rsidRDefault="00F952B6" w:rsidP="00F952B6">
      <w:pPr>
        <w:pStyle w:val="ListParagraph"/>
        <w:numPr>
          <w:ilvl w:val="0"/>
          <w:numId w:val="18"/>
        </w:numPr>
        <w:jc w:val="both"/>
        <w:rPr>
          <w:rFonts w:ascii="Arial Narrow" w:hAnsi="Arial Narrow" w:cs="Arial Narrow"/>
        </w:rPr>
      </w:pPr>
      <w:r w:rsidRPr="00E54B66">
        <w:rPr>
          <w:rFonts w:ascii="Arial Narrow" w:hAnsi="Arial Narrow"/>
        </w:rPr>
        <w:t>Edited scientific papers prepared by symposium participants. ILRI, IWMI, 2010/11. Addis Ababa, Ethiopia.</w:t>
      </w:r>
    </w:p>
    <w:p w14:paraId="4913BB46" w14:textId="77777777" w:rsidR="00F952B6" w:rsidRPr="00E54B66" w:rsidRDefault="00F952B6" w:rsidP="00F952B6">
      <w:pPr>
        <w:pStyle w:val="ListParagraph"/>
        <w:jc w:val="both"/>
        <w:rPr>
          <w:rFonts w:ascii="Arial Narrow" w:hAnsi="Arial Narrow"/>
        </w:rPr>
      </w:pPr>
    </w:p>
    <w:p w14:paraId="15044B71" w14:textId="77777777" w:rsidR="00F952B6" w:rsidRPr="00E54B66" w:rsidRDefault="00F952B6" w:rsidP="00F952B6">
      <w:pPr>
        <w:pStyle w:val="ListParagraph"/>
        <w:ind w:left="1440"/>
        <w:jc w:val="both"/>
        <w:rPr>
          <w:rFonts w:ascii="Arial Narrow" w:hAnsi="Arial Narrow"/>
          <w:i/>
        </w:rPr>
      </w:pPr>
      <w:r w:rsidRPr="00E54B66">
        <w:rPr>
          <w:rFonts w:ascii="Arial Narrow" w:hAnsi="Arial Narrow"/>
          <w:i/>
        </w:rPr>
        <w:t xml:space="preserve">Editing scientific papers prepared by symposium participants for publication. The assignment consisted of editing scientific articles prepared by participants of a research </w:t>
      </w:r>
      <w:r w:rsidRPr="00E54B66">
        <w:rPr>
          <w:rFonts w:ascii="Arial Narrow" w:hAnsi="Arial Narrow"/>
          <w:i/>
        </w:rPr>
        <w:lastRenderedPageBreak/>
        <w:t>project carried out at water stress areas of the country on water management. It required a frequent exchange of manuscripts between authors and me until an acceptable stage was reached for the manuscripts to be published in a special issue an international scientific journal named ‘Experimental Agriculture’.</w:t>
      </w:r>
    </w:p>
    <w:p w14:paraId="60CEEDD0" w14:textId="77777777" w:rsidR="00F952B6" w:rsidRPr="00E54B66" w:rsidRDefault="00F952B6" w:rsidP="00F952B6">
      <w:pPr>
        <w:pStyle w:val="ListParagraph"/>
        <w:ind w:left="1440"/>
        <w:jc w:val="both"/>
        <w:rPr>
          <w:rFonts w:ascii="Arial Narrow" w:hAnsi="Arial Narrow" w:cs="Arial Narrow"/>
        </w:rPr>
      </w:pPr>
    </w:p>
    <w:p w14:paraId="7D863480" w14:textId="77777777" w:rsidR="00F952B6" w:rsidRPr="00E54B66" w:rsidRDefault="00F952B6" w:rsidP="00F952B6">
      <w:pPr>
        <w:pStyle w:val="ListParagraph"/>
        <w:numPr>
          <w:ilvl w:val="0"/>
          <w:numId w:val="18"/>
        </w:numPr>
        <w:tabs>
          <w:tab w:val="num" w:pos="284"/>
        </w:tabs>
        <w:jc w:val="both"/>
        <w:rPr>
          <w:rFonts w:ascii="Arial Narrow" w:hAnsi="Arial Narrow"/>
        </w:rPr>
      </w:pPr>
      <w:r w:rsidRPr="00E54B66">
        <w:rPr>
          <w:rFonts w:ascii="Arial Narrow" w:hAnsi="Arial Narrow" w:cs="Arial Narrow"/>
        </w:rPr>
        <w:t xml:space="preserve">National consultant: Preparation of Biology curriculum for grades 9-12 in Ethiopia. May–August, 2008. </w:t>
      </w:r>
      <w:r w:rsidRPr="00E54B66">
        <w:rPr>
          <w:rFonts w:ascii="Arial Narrow" w:hAnsi="Arial Narrow"/>
        </w:rPr>
        <w:t>Addis Ababa, Ethiopia.</w:t>
      </w:r>
    </w:p>
    <w:p w14:paraId="209920F1" w14:textId="77777777" w:rsidR="00F952B6" w:rsidRPr="00E54B66" w:rsidRDefault="00F952B6" w:rsidP="00F952B6">
      <w:pPr>
        <w:pStyle w:val="ListParagraph"/>
        <w:jc w:val="both"/>
        <w:rPr>
          <w:rFonts w:ascii="Arial Narrow" w:hAnsi="Arial Narrow"/>
        </w:rPr>
      </w:pPr>
    </w:p>
    <w:p w14:paraId="2D917C91" w14:textId="77777777" w:rsidR="00F952B6" w:rsidRPr="00E54B66" w:rsidRDefault="00F952B6" w:rsidP="00F952B6">
      <w:pPr>
        <w:pStyle w:val="ListParagraph"/>
        <w:ind w:left="1440"/>
        <w:jc w:val="both"/>
        <w:rPr>
          <w:rFonts w:ascii="Arial Narrow" w:hAnsi="Arial Narrow" w:cs="Arial Narrow"/>
          <w:i/>
        </w:rPr>
      </w:pPr>
      <w:r w:rsidRPr="00E54B66">
        <w:rPr>
          <w:rFonts w:ascii="Arial Narrow" w:hAnsi="Arial Narrow" w:cs="Arial Narrow"/>
          <w:i/>
        </w:rPr>
        <w:t>Preparation of Biology curriculum for grades 9-12 in Ethiopia. The curriculum of secondary schools in Ethiopia was last revised in 2008 and I was involved as a national consultant to review and suggest final improvements on the draft curriculum.</w:t>
      </w:r>
    </w:p>
    <w:p w14:paraId="4164974D" w14:textId="77777777" w:rsidR="00F952B6" w:rsidRPr="00E54B66" w:rsidRDefault="00F952B6" w:rsidP="00F952B6">
      <w:pPr>
        <w:pStyle w:val="ListParagraph"/>
        <w:ind w:left="1440"/>
        <w:jc w:val="both"/>
        <w:rPr>
          <w:rFonts w:ascii="Arial Narrow" w:hAnsi="Arial Narrow"/>
        </w:rPr>
      </w:pPr>
    </w:p>
    <w:p w14:paraId="4B0D2988" w14:textId="77777777" w:rsidR="00F952B6" w:rsidRPr="00E54B66" w:rsidRDefault="00F952B6" w:rsidP="00F952B6">
      <w:pPr>
        <w:pStyle w:val="ListParagraph"/>
        <w:numPr>
          <w:ilvl w:val="0"/>
          <w:numId w:val="18"/>
        </w:numPr>
        <w:jc w:val="both"/>
        <w:rPr>
          <w:rFonts w:ascii="Arial Narrow" w:hAnsi="Arial Narrow" w:cs="Arial Narrow"/>
          <w:bCs/>
        </w:rPr>
      </w:pPr>
      <w:r w:rsidRPr="00E54B66">
        <w:rPr>
          <w:rFonts w:ascii="Arial Narrow" w:hAnsi="Arial Narrow"/>
        </w:rPr>
        <w:t>Offered short training on the microbiology of alcohol production to employees and supervisors of the ‘National Alcohol and Liquor Factory”. 2003. Addis Ababa, Ethiopia.</w:t>
      </w:r>
    </w:p>
    <w:p w14:paraId="52FF27F6" w14:textId="77777777" w:rsidR="00F952B6" w:rsidRPr="00E54B66" w:rsidRDefault="00F952B6" w:rsidP="00F952B6">
      <w:pPr>
        <w:pStyle w:val="ListParagraph"/>
        <w:jc w:val="both"/>
        <w:rPr>
          <w:rFonts w:ascii="Arial Narrow" w:hAnsi="Arial Narrow"/>
        </w:rPr>
      </w:pPr>
    </w:p>
    <w:p w14:paraId="21ACF53D" w14:textId="77777777" w:rsidR="00F952B6" w:rsidRPr="00E54B66" w:rsidRDefault="00F952B6" w:rsidP="00F952B6">
      <w:pPr>
        <w:pStyle w:val="ListParagraph"/>
        <w:ind w:left="1440"/>
        <w:jc w:val="both"/>
        <w:rPr>
          <w:rFonts w:ascii="Arial Narrow" w:hAnsi="Arial Narrow"/>
          <w:i/>
        </w:rPr>
      </w:pPr>
      <w:r w:rsidRPr="00E54B66">
        <w:rPr>
          <w:rFonts w:ascii="Arial Narrow" w:hAnsi="Arial Narrow"/>
          <w:i/>
        </w:rPr>
        <w:t>Offered short training on the microbiology of alcohol production to employees and supervisors of the factory. It was felt by the factory that its employees and supervisors should have a basic training on the microbiology of alcohol fermentation, the type of microorganisms involved and creating optimum conditions for their efficient performance. The training was given in one hour sessions per day for two weeks.</w:t>
      </w:r>
    </w:p>
    <w:p w14:paraId="0348FC15" w14:textId="77777777" w:rsidR="00F952B6" w:rsidRPr="00E54B66" w:rsidRDefault="00F952B6" w:rsidP="00F952B6">
      <w:pPr>
        <w:pStyle w:val="ListParagraph"/>
        <w:ind w:left="1440"/>
        <w:jc w:val="both"/>
        <w:rPr>
          <w:rFonts w:ascii="Arial Narrow" w:hAnsi="Arial Narrow" w:cs="Arial Narrow"/>
          <w:bCs/>
        </w:rPr>
      </w:pPr>
    </w:p>
    <w:p w14:paraId="21FB59B8" w14:textId="77777777" w:rsidR="00F952B6" w:rsidRPr="00E54B66" w:rsidRDefault="00F952B6" w:rsidP="00F952B6">
      <w:pPr>
        <w:pStyle w:val="ListParagraph"/>
        <w:numPr>
          <w:ilvl w:val="0"/>
          <w:numId w:val="18"/>
        </w:numPr>
        <w:jc w:val="both"/>
        <w:rPr>
          <w:rFonts w:ascii="Arial Narrow" w:hAnsi="Arial Narrow" w:cs="Arial Narrow"/>
          <w:bCs/>
        </w:rPr>
      </w:pPr>
      <w:r w:rsidRPr="00E54B66">
        <w:rPr>
          <w:rFonts w:ascii="Arial Narrow" w:hAnsi="Arial Narrow" w:cs="Arial Narrow"/>
        </w:rPr>
        <w:t>Independent expert, European Commission. 6-10 Oct., 1997.</w:t>
      </w:r>
      <w:r w:rsidRPr="00E54B66">
        <w:rPr>
          <w:rFonts w:ascii="Arial Narrow" w:hAnsi="Arial Narrow" w:cs="Arial Narrow"/>
          <w:bCs/>
        </w:rPr>
        <w:t xml:space="preserve"> Brussels, Belgium</w:t>
      </w:r>
      <w:r w:rsidRPr="00E54B66">
        <w:rPr>
          <w:rFonts w:ascii="Arial Narrow" w:hAnsi="Arial Narrow" w:cs="Arial Narrow"/>
        </w:rPr>
        <w:t>.</w:t>
      </w:r>
    </w:p>
    <w:p w14:paraId="42ADA224" w14:textId="77777777" w:rsidR="00F952B6" w:rsidRPr="00E54B66" w:rsidRDefault="00F952B6" w:rsidP="00F952B6">
      <w:pPr>
        <w:pStyle w:val="ListParagraph"/>
        <w:jc w:val="both"/>
        <w:rPr>
          <w:rFonts w:ascii="Arial Narrow" w:hAnsi="Arial Narrow" w:cs="Arial Narrow"/>
        </w:rPr>
      </w:pPr>
    </w:p>
    <w:p w14:paraId="1A3215B3" w14:textId="77777777" w:rsidR="00F952B6" w:rsidRPr="00E54B66" w:rsidRDefault="00F952B6" w:rsidP="00F952B6">
      <w:pPr>
        <w:pStyle w:val="ListParagraph"/>
        <w:ind w:left="1440"/>
        <w:jc w:val="both"/>
        <w:rPr>
          <w:rFonts w:ascii="Arial Narrow" w:hAnsi="Arial Narrow" w:cs="Arial Narrow"/>
          <w:i/>
        </w:rPr>
      </w:pPr>
      <w:r w:rsidRPr="00E54B66">
        <w:rPr>
          <w:rFonts w:ascii="Arial Narrow" w:hAnsi="Arial Narrow" w:cs="Arial Narrow"/>
          <w:i/>
        </w:rPr>
        <w:t>Research proposal evaluation. Bacteriological Panel, Science and Technology Cooperation with Developing Countries. (INCO-DC). I was part of team involved in assessing the research proposal applications in the field of microbiology submitted by researchers in developing countries to the European Commission for funding.</w:t>
      </w:r>
    </w:p>
    <w:p w14:paraId="0E77269B" w14:textId="77777777" w:rsidR="00F952B6" w:rsidRPr="00E54B66" w:rsidRDefault="00F952B6" w:rsidP="00F952B6">
      <w:pPr>
        <w:pStyle w:val="ListParagraph"/>
        <w:ind w:left="1440"/>
        <w:jc w:val="both"/>
        <w:rPr>
          <w:rFonts w:ascii="Arial Narrow" w:hAnsi="Arial Narrow" w:cs="Arial Narrow"/>
          <w:bCs/>
        </w:rPr>
      </w:pPr>
    </w:p>
    <w:p w14:paraId="0C10D317" w14:textId="77777777" w:rsidR="00F952B6" w:rsidRPr="00E54B66" w:rsidRDefault="00F952B6" w:rsidP="00F952B6">
      <w:pPr>
        <w:jc w:val="both"/>
        <w:rPr>
          <w:rFonts w:ascii="Arial Narrow" w:hAnsi="Arial Narrow" w:cs="Arial Narrow"/>
          <w:b/>
          <w:bCs/>
        </w:rPr>
      </w:pPr>
    </w:p>
    <w:p w14:paraId="7C7ED778" w14:textId="77777777" w:rsidR="00F952B6" w:rsidRPr="00E54B66" w:rsidRDefault="00F952B6" w:rsidP="00F952B6">
      <w:pPr>
        <w:jc w:val="both"/>
        <w:rPr>
          <w:rFonts w:ascii="Arial Narrow" w:hAnsi="Arial Narrow" w:cs="Arial Narrow"/>
          <w:b/>
          <w:bCs/>
        </w:rPr>
      </w:pPr>
    </w:p>
    <w:p w14:paraId="291D06B0" w14:textId="77777777" w:rsidR="00FE53F3" w:rsidRPr="00E54B66" w:rsidRDefault="00FE53F3" w:rsidP="00FE53F3">
      <w:pPr>
        <w:jc w:val="both"/>
        <w:rPr>
          <w:rFonts w:ascii="Arial Narrow" w:hAnsi="Arial Narrow" w:cs="Arial Narrow"/>
        </w:rPr>
      </w:pPr>
      <w:r w:rsidRPr="00E54B66">
        <w:rPr>
          <w:rFonts w:ascii="Arial Narrow" w:hAnsi="Arial Narrow" w:cs="Arial Narrow"/>
          <w:b/>
          <w:bCs/>
        </w:rPr>
        <w:t>MEMBERSHIP</w:t>
      </w:r>
    </w:p>
    <w:p w14:paraId="59965D96" w14:textId="77777777" w:rsidR="005E1760" w:rsidRPr="00E54B66" w:rsidRDefault="00BD4F43" w:rsidP="00FE53F3">
      <w:pPr>
        <w:numPr>
          <w:ilvl w:val="3"/>
          <w:numId w:val="12"/>
        </w:numPr>
        <w:ind w:left="720"/>
        <w:jc w:val="both"/>
        <w:rPr>
          <w:rFonts w:ascii="Arial Narrow" w:hAnsi="Arial Narrow" w:cs="Arial Narrow"/>
        </w:rPr>
      </w:pPr>
      <w:r w:rsidRPr="00E54B66">
        <w:rPr>
          <w:rFonts w:ascii="Arial Narrow" w:hAnsi="Arial Narrow"/>
        </w:rPr>
        <w:t xml:space="preserve">April 18, 2015-todate: </w:t>
      </w:r>
      <w:r w:rsidR="005E1760" w:rsidRPr="00E54B66">
        <w:rPr>
          <w:rFonts w:ascii="Arial Narrow" w:hAnsi="Arial Narrow"/>
        </w:rPr>
        <w:t xml:space="preserve">Member of Ethiopian Society </w:t>
      </w:r>
      <w:r w:rsidRPr="00E54B66">
        <w:rPr>
          <w:rFonts w:ascii="Arial Narrow" w:hAnsi="Arial Narrow"/>
        </w:rPr>
        <w:t>for</w:t>
      </w:r>
      <w:r w:rsidR="005E1760" w:rsidRPr="00E54B66">
        <w:rPr>
          <w:rFonts w:ascii="Arial Narrow" w:hAnsi="Arial Narrow"/>
        </w:rPr>
        <w:t xml:space="preserve"> Microbiology and founding editor-in-Chief of the Society.</w:t>
      </w:r>
    </w:p>
    <w:p w14:paraId="7891208D" w14:textId="77777777" w:rsidR="00FE53F3" w:rsidRPr="00E54B66" w:rsidRDefault="00FE53F3" w:rsidP="00FE53F3">
      <w:pPr>
        <w:numPr>
          <w:ilvl w:val="3"/>
          <w:numId w:val="12"/>
        </w:numPr>
        <w:ind w:left="720"/>
        <w:jc w:val="both"/>
        <w:rPr>
          <w:rFonts w:ascii="Arial Narrow" w:hAnsi="Arial Narrow" w:cs="Arial Narrow"/>
        </w:rPr>
      </w:pPr>
      <w:r w:rsidRPr="00E54B66">
        <w:rPr>
          <w:rFonts w:ascii="Arial Narrow" w:hAnsi="Arial Narrow" w:cs="Arial Narrow"/>
        </w:rPr>
        <w:t>Aug, 2010-todate: Member, CIGR Working Group on Food Safety.</w:t>
      </w:r>
    </w:p>
    <w:p w14:paraId="729AB1FD"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 xml:space="preserve">2004-todate: Member of the American Society for Microbiology </w:t>
      </w:r>
    </w:p>
    <w:p w14:paraId="33AB1EFD"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2003-2010: Founding member of FinoteTibeb School and chairman of the school board.</w:t>
      </w:r>
    </w:p>
    <w:p w14:paraId="46D08EED"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October, 2001–Dec. 2002: Member of Senior Management Group of Addis Ababa University.</w:t>
      </w:r>
    </w:p>
    <w:p w14:paraId="4A07EAB8"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November, 2001–Dec.2002: Member of the Executive committee of the Senate of Addis Ababa University.</w:t>
      </w:r>
    </w:p>
    <w:p w14:paraId="2CC47FC5"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May, 1999-Nov 2002: Chairman of the Board of Trustees of Armauer Hansen Research Institute.</w:t>
      </w:r>
    </w:p>
    <w:p w14:paraId="096663C3"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Jan, 1999-Sept 2000: Member of the sub-committee for ‘Higher Education and Training Improvement Programme’ in Ethiopia.</w:t>
      </w:r>
    </w:p>
    <w:p w14:paraId="380DF659"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1992: Member, Advisory Group, "Application of Biotechnology to Traditional Fermented Foods. National Research Council, Board on Science and Technology for International Development. Washington, D.C., USA.</w:t>
      </w:r>
    </w:p>
    <w:p w14:paraId="0AB08B41" w14:textId="77777777" w:rsidR="00FE53F3" w:rsidRPr="00E54B66" w:rsidRDefault="00FE53F3" w:rsidP="00FE53F3">
      <w:pPr>
        <w:numPr>
          <w:ilvl w:val="0"/>
          <w:numId w:val="12"/>
        </w:numPr>
        <w:jc w:val="both"/>
        <w:rPr>
          <w:rFonts w:ascii="Arial Narrow" w:hAnsi="Arial Narrow" w:cs="Arial Narrow"/>
        </w:rPr>
      </w:pPr>
      <w:r w:rsidRPr="00E54B66">
        <w:rPr>
          <w:rFonts w:ascii="Arial Narrow" w:hAnsi="Arial Narrow" w:cs="Arial Narrow"/>
        </w:rPr>
        <w:t>1990-todate: Member, Biological Society of Ethiopia.</w:t>
      </w:r>
    </w:p>
    <w:p w14:paraId="31DAE4B3" w14:textId="77777777" w:rsidR="00FE53F3" w:rsidRPr="00E54B66" w:rsidRDefault="00FE53F3" w:rsidP="00F80241">
      <w:pPr>
        <w:jc w:val="both"/>
        <w:rPr>
          <w:rFonts w:ascii="Arial Narrow" w:hAnsi="Arial Narrow" w:cs="Arial Narrow"/>
          <w:b/>
          <w:bCs/>
        </w:rPr>
      </w:pPr>
    </w:p>
    <w:p w14:paraId="358487B0" w14:textId="77777777" w:rsidR="00F80241" w:rsidRPr="00E54B66" w:rsidRDefault="00F80241" w:rsidP="00F80241">
      <w:pPr>
        <w:jc w:val="both"/>
        <w:rPr>
          <w:rFonts w:ascii="Arial Narrow" w:hAnsi="Arial Narrow" w:cs="Arial Narrow"/>
          <w:b/>
          <w:bCs/>
        </w:rPr>
      </w:pPr>
      <w:r w:rsidRPr="00E54B66">
        <w:rPr>
          <w:rFonts w:ascii="Arial Narrow" w:hAnsi="Arial Narrow" w:cs="Arial Narrow"/>
          <w:b/>
          <w:bCs/>
        </w:rPr>
        <w:t xml:space="preserve">CONFERENCE/WORKSHOP PRESENTATION </w:t>
      </w:r>
    </w:p>
    <w:p w14:paraId="38562A8D" w14:textId="77777777" w:rsidR="00936A8B" w:rsidRPr="00E54B66" w:rsidRDefault="00936A8B"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Food Safety Engineering and Microbial Stress Response. Keynote speech: 8</w:t>
      </w:r>
      <w:r w:rsidRPr="00E54B66">
        <w:rPr>
          <w:rFonts w:ascii="Arial Narrow" w:hAnsi="Arial Narrow" w:cs="Arial Narrow"/>
          <w:vertAlign w:val="superscript"/>
        </w:rPr>
        <w:t>th</w:t>
      </w:r>
      <w:r w:rsidRPr="00E54B66">
        <w:rPr>
          <w:rFonts w:ascii="Arial Narrow" w:hAnsi="Arial Narrow" w:cs="Arial Narrow"/>
        </w:rPr>
        <w:t xml:space="preserve"> CIGR Section VI International Technology Symposium “Advanced Food Processing and Quality Management” </w:t>
      </w:r>
      <w:r w:rsidRPr="00E54B66">
        <w:rPr>
          <w:rFonts w:ascii="Arial Narrow" w:hAnsi="Arial Narrow" w:cs="Arial Narrow"/>
          <w:b/>
        </w:rPr>
        <w:lastRenderedPageBreak/>
        <w:t>Guangzhou, China,</w:t>
      </w:r>
      <w:r w:rsidRPr="00E54B66">
        <w:rPr>
          <w:rFonts w:ascii="Arial Narrow" w:hAnsi="Arial Narrow" w:cs="Arial Narrow"/>
        </w:rPr>
        <w:t xml:space="preserve"> November 4-7, 2013.</w:t>
      </w:r>
    </w:p>
    <w:p w14:paraId="5CAB453A"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 xml:space="preserve">"Food Microbiology Research in Ethiopia". A seminar presented at Michigan State University, East Lansing, </w:t>
      </w:r>
      <w:r w:rsidRPr="00E54B66">
        <w:rPr>
          <w:rFonts w:ascii="Arial Narrow" w:hAnsi="Arial Narrow" w:cs="Arial Narrow"/>
          <w:b/>
          <w:bCs/>
        </w:rPr>
        <w:t>Michigan, USA</w:t>
      </w:r>
      <w:r w:rsidRPr="00E54B66">
        <w:rPr>
          <w:rFonts w:ascii="Arial Narrow" w:hAnsi="Arial Narrow" w:cs="Arial Narrow"/>
        </w:rPr>
        <w:t>. 5 April, 2001.</w:t>
      </w:r>
    </w:p>
    <w:p w14:paraId="318BB264"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 xml:space="preserve">"Food Microbiology Research in Ethiopia". A seminar presented at Western Michigan University, Kalamazoo, </w:t>
      </w:r>
      <w:r w:rsidRPr="00E54B66">
        <w:rPr>
          <w:rFonts w:ascii="Arial Narrow" w:hAnsi="Arial Narrow" w:cs="Arial Narrow"/>
          <w:b/>
          <w:bCs/>
        </w:rPr>
        <w:t>Michigan, USA</w:t>
      </w:r>
      <w:r w:rsidRPr="00E54B66">
        <w:rPr>
          <w:rFonts w:ascii="Arial Narrow" w:hAnsi="Arial Narrow" w:cs="Arial Narrow"/>
        </w:rPr>
        <w:t>. 4 April, 2001.</w:t>
      </w:r>
    </w:p>
    <w:p w14:paraId="57476484"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 xml:space="preserve">"Food Microbiology Research in Ethiopia". A seminar presented at the North Caroline A&amp;T State University, Greensboro, </w:t>
      </w:r>
      <w:r w:rsidRPr="00E54B66">
        <w:rPr>
          <w:rFonts w:ascii="Arial Narrow" w:hAnsi="Arial Narrow" w:cs="Arial Narrow"/>
          <w:b/>
          <w:bCs/>
        </w:rPr>
        <w:t>North Carolina, USA</w:t>
      </w:r>
      <w:r w:rsidRPr="00E54B66">
        <w:rPr>
          <w:rFonts w:ascii="Arial Narrow" w:hAnsi="Arial Narrow" w:cs="Arial Narrow"/>
        </w:rPr>
        <w:t>. 25 January, 2001.</w:t>
      </w:r>
    </w:p>
    <w:p w14:paraId="68E81303"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"Traditional Brewing in Ethiopia". Plenary presentation at a Workshop on Modern and Traditional Brewing in Ethiopia. The Chemical Society of Ethiopia</w:t>
      </w:r>
      <w:r w:rsidRPr="00E54B66">
        <w:rPr>
          <w:rFonts w:ascii="Arial Narrow" w:hAnsi="Arial Narrow" w:cs="Arial Narrow"/>
          <w:b/>
          <w:bCs/>
        </w:rPr>
        <w:t>. Addis Ababa, Ethiopia</w:t>
      </w:r>
      <w:r w:rsidRPr="00E54B66">
        <w:rPr>
          <w:rFonts w:ascii="Arial Narrow" w:hAnsi="Arial Narrow" w:cs="Arial Narrow"/>
        </w:rPr>
        <w:t>. July 20, 2000.</w:t>
      </w:r>
    </w:p>
    <w:p w14:paraId="2A2E4BFC"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 xml:space="preserve">Some biochemical and microbiological properties of "siljo", "borde" and "shamita", traditional fermented products from Ethiopia. Poster presented at the 1st Pan African Conference of the Federation of African Societies of Biochemistry and Molecular Biology, </w:t>
      </w:r>
      <w:r w:rsidRPr="00E54B66">
        <w:rPr>
          <w:rFonts w:ascii="Arial Narrow" w:hAnsi="Arial Narrow" w:cs="Arial Narrow"/>
          <w:b/>
          <w:bCs/>
        </w:rPr>
        <w:t>Nairobi, Kenya</w:t>
      </w:r>
      <w:r w:rsidRPr="00E54B66">
        <w:rPr>
          <w:rFonts w:ascii="Arial Narrow" w:hAnsi="Arial Narrow" w:cs="Arial Narrow"/>
        </w:rPr>
        <w:t xml:space="preserve"> Sept 2-6, 1996.</w:t>
      </w:r>
    </w:p>
    <w:p w14:paraId="4D25B99E"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Microbial load and microflora of "khat" (</w:t>
      </w:r>
      <w:r w:rsidRPr="00E54B66">
        <w:rPr>
          <w:rFonts w:ascii="Arial Narrow" w:hAnsi="Arial Narrow" w:cs="Arial Narrow"/>
          <w:i/>
          <w:iCs/>
        </w:rPr>
        <w:t>Cataedulis</w:t>
      </w:r>
      <w:r w:rsidRPr="00E54B66">
        <w:rPr>
          <w:rFonts w:ascii="Arial Narrow" w:hAnsi="Arial Narrow" w:cs="Arial Narrow"/>
        </w:rPr>
        <w:t xml:space="preserve">Forsk) and effect of "khat" juice on some food-borne pathogens. Poster presented at the 6th NAPRECA Symposium on Natural Products held in </w:t>
      </w:r>
      <w:r w:rsidRPr="00E54B66">
        <w:rPr>
          <w:rFonts w:ascii="Arial Narrow" w:hAnsi="Arial Narrow" w:cs="Arial Narrow"/>
          <w:b/>
          <w:bCs/>
        </w:rPr>
        <w:t>Kampala, Uganda</w:t>
      </w:r>
      <w:r w:rsidRPr="00E54B66">
        <w:rPr>
          <w:rFonts w:ascii="Arial Narrow" w:hAnsi="Arial Narrow" w:cs="Arial Narrow"/>
        </w:rPr>
        <w:t>, Sept. 11-14, 1995.</w:t>
      </w:r>
    </w:p>
    <w:p w14:paraId="3B4ECFA5"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 xml:space="preserve">Antibacterial activity of "tazma mar", honey produced by the stingless bee.  Paper presented at the DAAD-NAPRECA follow-up conference, held at the Addis Ababa University, </w:t>
      </w:r>
      <w:r w:rsidRPr="00E54B66">
        <w:rPr>
          <w:rFonts w:ascii="Arial Narrow" w:hAnsi="Arial Narrow" w:cs="Arial Narrow"/>
          <w:b/>
          <w:bCs/>
        </w:rPr>
        <w:t>Addis Ababa, Ethiopia</w:t>
      </w:r>
      <w:r w:rsidRPr="00E54B66">
        <w:rPr>
          <w:rFonts w:ascii="Arial Narrow" w:hAnsi="Arial Narrow" w:cs="Arial Narrow"/>
        </w:rPr>
        <w:t>, Nov. 5-9, 1993</w:t>
      </w:r>
    </w:p>
    <w:p w14:paraId="5980C056" w14:textId="77777777" w:rsidR="00F80241" w:rsidRPr="00E54B66" w:rsidRDefault="00F80241" w:rsidP="00F80241">
      <w:pPr>
        <w:numPr>
          <w:ilvl w:val="0"/>
          <w:numId w:val="9"/>
        </w:numPr>
        <w:tabs>
          <w:tab w:val="clear" w:pos="720"/>
          <w:tab w:val="num" w:pos="360"/>
        </w:tabs>
        <w:ind w:left="360"/>
        <w:jc w:val="both"/>
        <w:rPr>
          <w:rFonts w:ascii="Arial Narrow" w:hAnsi="Arial Narrow" w:cs="Arial Narrow"/>
        </w:rPr>
      </w:pPr>
      <w:r w:rsidRPr="00E54B66">
        <w:rPr>
          <w:rFonts w:ascii="Arial Narrow" w:hAnsi="Arial Narrow" w:cs="Arial Narrow"/>
        </w:rPr>
        <w:t xml:space="preserve">Man and his Interaction with Nature and Natural Resources. A paper presented on the Regional Conservation Strategy Conference held in </w:t>
      </w:r>
      <w:r w:rsidRPr="00E54B66">
        <w:rPr>
          <w:rFonts w:ascii="Arial Narrow" w:hAnsi="Arial Narrow" w:cs="Arial Narrow"/>
          <w:b/>
          <w:bCs/>
        </w:rPr>
        <w:t>Awassa, Ethiopia</w:t>
      </w:r>
      <w:r w:rsidRPr="00E54B66">
        <w:rPr>
          <w:rFonts w:ascii="Arial Narrow" w:hAnsi="Arial Narrow" w:cs="Arial Narrow"/>
        </w:rPr>
        <w:t xml:space="preserve"> from June 22-24, 1992.</w:t>
      </w:r>
    </w:p>
    <w:p w14:paraId="3B5F8373" w14:textId="77777777" w:rsidR="00525425" w:rsidRPr="00E54B66" w:rsidRDefault="00525425" w:rsidP="00F80241">
      <w:pPr>
        <w:jc w:val="both"/>
        <w:rPr>
          <w:rFonts w:ascii="Arial Narrow" w:hAnsi="Arial Narrow" w:cs="Arial Narrow"/>
          <w:b/>
          <w:bCs/>
        </w:rPr>
      </w:pPr>
    </w:p>
    <w:p w14:paraId="5A42B54F" w14:textId="77777777" w:rsidR="00EA2C13" w:rsidRDefault="00EA2C13" w:rsidP="00F80241">
      <w:pPr>
        <w:jc w:val="both"/>
        <w:rPr>
          <w:rFonts w:ascii="Arial Narrow" w:hAnsi="Arial Narrow" w:cs="Arial Narrow"/>
          <w:b/>
          <w:bCs/>
        </w:rPr>
      </w:pPr>
    </w:p>
    <w:p w14:paraId="4C326C11" w14:textId="77777777" w:rsidR="00F80241" w:rsidRPr="00E54B66" w:rsidRDefault="00F80241" w:rsidP="00F80241">
      <w:pPr>
        <w:jc w:val="both"/>
        <w:rPr>
          <w:rFonts w:ascii="Arial Narrow" w:hAnsi="Arial Narrow" w:cs="Arial Narrow"/>
        </w:rPr>
      </w:pPr>
      <w:r w:rsidRPr="00E54B66">
        <w:rPr>
          <w:rFonts w:ascii="Arial Narrow" w:hAnsi="Arial Narrow" w:cs="Arial Narrow"/>
          <w:b/>
          <w:bCs/>
        </w:rPr>
        <w:t>CONFERENCE/WORKSHOP PARTICIPATION</w:t>
      </w:r>
    </w:p>
    <w:p w14:paraId="4568B63F" w14:textId="77777777" w:rsidR="001C4DEE" w:rsidRPr="00E54B66" w:rsidRDefault="00F80241" w:rsidP="001C4DEE">
      <w:pPr>
        <w:numPr>
          <w:ilvl w:val="3"/>
          <w:numId w:val="21"/>
        </w:numPr>
        <w:ind w:left="360"/>
        <w:jc w:val="both"/>
        <w:rPr>
          <w:rFonts w:ascii="Arial Narrow" w:hAnsi="Arial Narrow" w:cs="Arial Narrow"/>
        </w:rPr>
      </w:pPr>
      <w:r w:rsidRPr="00E54B66">
        <w:rPr>
          <w:rFonts w:ascii="Arial Narrow" w:hAnsi="Arial Narrow" w:cs="Arial Narrow"/>
        </w:rPr>
        <w:t>Participated in the Ninth General Conference of the Association of African Universities with the theme “The African Universities in a Rapidly Changing Environment: Facing the Challenges of the 21</w:t>
      </w:r>
      <w:r w:rsidRPr="00E54B66">
        <w:rPr>
          <w:rFonts w:ascii="Arial Narrow" w:hAnsi="Arial Narrow" w:cs="Arial Narrow"/>
          <w:vertAlign w:val="superscript"/>
        </w:rPr>
        <w:t>st</w:t>
      </w:r>
      <w:r w:rsidRPr="00E54B66">
        <w:rPr>
          <w:rFonts w:ascii="Arial Narrow" w:hAnsi="Arial Narrow" w:cs="Arial Narrow"/>
        </w:rPr>
        <w:t xml:space="preserve"> Century.  </w:t>
      </w:r>
      <w:r w:rsidRPr="00E54B66">
        <w:rPr>
          <w:rFonts w:ascii="Arial Narrow" w:hAnsi="Arial Narrow" w:cs="Arial Narrow"/>
          <w:b/>
          <w:bCs/>
        </w:rPr>
        <w:t>Lusaka, Zambia</w:t>
      </w:r>
      <w:r w:rsidRPr="00E54B66">
        <w:rPr>
          <w:rFonts w:ascii="Arial Narrow" w:hAnsi="Arial Narrow" w:cs="Arial Narrow"/>
        </w:rPr>
        <w:t>. 13-17 January, 1997.</w:t>
      </w:r>
    </w:p>
    <w:p w14:paraId="5D246235" w14:textId="77777777" w:rsidR="001C4DEE" w:rsidRPr="00E54B66" w:rsidRDefault="00F80241" w:rsidP="001C4DEE">
      <w:pPr>
        <w:numPr>
          <w:ilvl w:val="3"/>
          <w:numId w:val="21"/>
        </w:numPr>
        <w:ind w:left="360"/>
        <w:jc w:val="both"/>
        <w:rPr>
          <w:rFonts w:ascii="Arial Narrow" w:hAnsi="Arial Narrow" w:cs="Arial Narrow"/>
        </w:rPr>
      </w:pPr>
      <w:r w:rsidRPr="00E54B66">
        <w:rPr>
          <w:rFonts w:ascii="Arial Narrow" w:hAnsi="Arial Narrow" w:cs="Arial Narrow"/>
        </w:rPr>
        <w:t xml:space="preserve">Participated as a discussant in the workshop on “Future Direction of Higher Education in Ethiopia”. Ministry of Education, </w:t>
      </w:r>
      <w:r w:rsidRPr="00E54B66">
        <w:rPr>
          <w:rFonts w:ascii="Arial Narrow" w:hAnsi="Arial Narrow" w:cs="Arial Narrow"/>
          <w:b/>
          <w:bCs/>
        </w:rPr>
        <w:t>Debre-Zeit</w:t>
      </w:r>
      <w:r w:rsidRPr="00E54B66">
        <w:rPr>
          <w:rFonts w:ascii="Arial Narrow" w:hAnsi="Arial Narrow" w:cs="Arial Narrow"/>
        </w:rPr>
        <w:t xml:space="preserve">, </w:t>
      </w:r>
      <w:r w:rsidRPr="00E54B66">
        <w:rPr>
          <w:rFonts w:ascii="Arial Narrow" w:hAnsi="Arial Narrow" w:cs="Arial Narrow"/>
          <w:b/>
          <w:bCs/>
        </w:rPr>
        <w:t>Ethiopia</w:t>
      </w:r>
      <w:r w:rsidRPr="00E54B66">
        <w:rPr>
          <w:rFonts w:ascii="Arial Narrow" w:hAnsi="Arial Narrow" w:cs="Arial Narrow"/>
        </w:rPr>
        <w:t xml:space="preserve"> 1997.</w:t>
      </w:r>
    </w:p>
    <w:p w14:paraId="57D8647E" w14:textId="77777777" w:rsidR="001C4DEE" w:rsidRPr="00E54B66" w:rsidRDefault="00F80241" w:rsidP="001C4DEE">
      <w:pPr>
        <w:numPr>
          <w:ilvl w:val="3"/>
          <w:numId w:val="21"/>
        </w:numPr>
        <w:ind w:left="360"/>
        <w:jc w:val="both"/>
        <w:rPr>
          <w:rFonts w:ascii="Arial Narrow" w:hAnsi="Arial Narrow" w:cs="Arial Narrow"/>
        </w:rPr>
      </w:pPr>
      <w:r w:rsidRPr="00E54B66">
        <w:rPr>
          <w:rFonts w:ascii="Arial Narrow" w:hAnsi="Arial Narrow" w:cs="Arial Narrow"/>
        </w:rPr>
        <w:t xml:space="preserve">Chaired a session during the Regional Workshop on the Human Development Report (UNDP). </w:t>
      </w:r>
      <w:r w:rsidRPr="00E54B66">
        <w:rPr>
          <w:rFonts w:ascii="Arial Narrow" w:hAnsi="Arial Narrow" w:cs="Arial Narrow"/>
          <w:b/>
          <w:bCs/>
        </w:rPr>
        <w:t>Cape Town, South Africa</w:t>
      </w:r>
      <w:r w:rsidRPr="00E54B66">
        <w:rPr>
          <w:rFonts w:ascii="Arial Narrow" w:hAnsi="Arial Narrow" w:cs="Arial Narrow"/>
        </w:rPr>
        <w:t>, 12-13, June, 1997.</w:t>
      </w:r>
    </w:p>
    <w:p w14:paraId="23941C6D" w14:textId="77777777" w:rsidR="001C4DEE" w:rsidRPr="00E54B66" w:rsidRDefault="00F80241" w:rsidP="001C4DEE">
      <w:pPr>
        <w:numPr>
          <w:ilvl w:val="3"/>
          <w:numId w:val="21"/>
        </w:numPr>
        <w:ind w:left="360"/>
        <w:jc w:val="both"/>
        <w:rPr>
          <w:rFonts w:ascii="Arial Narrow" w:hAnsi="Arial Narrow" w:cs="Arial Narrow"/>
        </w:rPr>
      </w:pPr>
      <w:r w:rsidRPr="00E54B66">
        <w:rPr>
          <w:rFonts w:ascii="Arial Narrow" w:hAnsi="Arial Narrow" w:cs="Arial Narrow"/>
        </w:rPr>
        <w:t xml:space="preserve">Participated in “Global Knowledge 97”. </w:t>
      </w:r>
      <w:r w:rsidRPr="00E54B66">
        <w:rPr>
          <w:rFonts w:ascii="Arial Narrow" w:hAnsi="Arial Narrow" w:cs="Arial Narrow"/>
          <w:b/>
          <w:bCs/>
        </w:rPr>
        <w:t>Toronto, Canada</w:t>
      </w:r>
      <w:r w:rsidRPr="00E54B66">
        <w:rPr>
          <w:rFonts w:ascii="Arial Narrow" w:hAnsi="Arial Narrow" w:cs="Arial Narrow"/>
        </w:rPr>
        <w:t>. 24-26 June, 1997.</w:t>
      </w:r>
    </w:p>
    <w:p w14:paraId="04135599" w14:textId="77777777" w:rsidR="001C4DEE" w:rsidRPr="00E54B66" w:rsidRDefault="00F80241" w:rsidP="001C4DEE">
      <w:pPr>
        <w:numPr>
          <w:ilvl w:val="3"/>
          <w:numId w:val="21"/>
        </w:numPr>
        <w:ind w:left="360"/>
        <w:jc w:val="both"/>
        <w:rPr>
          <w:rFonts w:ascii="Arial Narrow" w:hAnsi="Arial Narrow" w:cs="Arial Narrow"/>
        </w:rPr>
      </w:pPr>
      <w:r w:rsidRPr="00E54B66">
        <w:rPr>
          <w:rFonts w:ascii="Arial Narrow" w:hAnsi="Arial Narrow" w:cs="Arial Narrow"/>
        </w:rPr>
        <w:t xml:space="preserve">Participated in “World Conference on Higher Education” UNESCO. </w:t>
      </w:r>
      <w:r w:rsidRPr="00E54B66">
        <w:rPr>
          <w:rFonts w:ascii="Arial Narrow" w:hAnsi="Arial Narrow" w:cs="Arial Narrow"/>
          <w:b/>
          <w:bCs/>
        </w:rPr>
        <w:t>Paris, France</w:t>
      </w:r>
      <w:r w:rsidRPr="00E54B66">
        <w:rPr>
          <w:rFonts w:ascii="Arial Narrow" w:hAnsi="Arial Narrow" w:cs="Arial Narrow"/>
        </w:rPr>
        <w:t>. 5-9 Oct., 1998.</w:t>
      </w:r>
    </w:p>
    <w:p w14:paraId="74C77372" w14:textId="77777777" w:rsidR="001C4DEE" w:rsidRPr="00E54B66" w:rsidRDefault="00F80241" w:rsidP="00FE53F3">
      <w:pPr>
        <w:numPr>
          <w:ilvl w:val="3"/>
          <w:numId w:val="21"/>
        </w:numPr>
        <w:ind w:left="270" w:hanging="270"/>
        <w:jc w:val="both"/>
        <w:rPr>
          <w:rFonts w:ascii="Arial Narrow" w:hAnsi="Arial Narrow" w:cs="Arial Narrow"/>
        </w:rPr>
      </w:pPr>
      <w:r w:rsidRPr="00E54B66">
        <w:rPr>
          <w:rFonts w:ascii="Arial Narrow" w:hAnsi="Arial Narrow" w:cs="Arial Narrow"/>
        </w:rPr>
        <w:t xml:space="preserve">Participate in the Eighth Annual Conference of the Association of University Administrators, in </w:t>
      </w:r>
      <w:r w:rsidRPr="00E54B66">
        <w:rPr>
          <w:rFonts w:ascii="Arial Narrow" w:hAnsi="Arial Narrow" w:cs="Arial Narrow"/>
          <w:b/>
          <w:bCs/>
        </w:rPr>
        <w:t>Nottingham, UK</w:t>
      </w:r>
      <w:r w:rsidRPr="00E54B66">
        <w:rPr>
          <w:rFonts w:ascii="Arial Narrow" w:hAnsi="Arial Narrow" w:cs="Arial Narrow"/>
        </w:rPr>
        <w:t>. 27-29 March, 2000.</w:t>
      </w:r>
    </w:p>
    <w:p w14:paraId="22A4C457" w14:textId="77777777" w:rsidR="001C4DEE" w:rsidRPr="00E54B66" w:rsidRDefault="00F80241" w:rsidP="00FE53F3">
      <w:pPr>
        <w:numPr>
          <w:ilvl w:val="3"/>
          <w:numId w:val="21"/>
        </w:numPr>
        <w:ind w:left="270" w:hanging="270"/>
        <w:jc w:val="both"/>
        <w:rPr>
          <w:rFonts w:ascii="Arial Narrow" w:hAnsi="Arial Narrow" w:cs="Arial Narrow"/>
        </w:rPr>
      </w:pPr>
      <w:r w:rsidRPr="00E54B66">
        <w:rPr>
          <w:rFonts w:ascii="Arial Narrow" w:hAnsi="Arial Narrow" w:cs="Arial Narrow"/>
        </w:rPr>
        <w:t xml:space="preserve">Participated in the conference “Into Africa”. World Trade Center, </w:t>
      </w:r>
      <w:r w:rsidRPr="00E54B66">
        <w:rPr>
          <w:rFonts w:ascii="Arial Narrow" w:hAnsi="Arial Narrow" w:cs="Arial Narrow"/>
          <w:b/>
          <w:bCs/>
        </w:rPr>
        <w:t>New Orleans, Louisiana, USA</w:t>
      </w:r>
      <w:r w:rsidRPr="00E54B66">
        <w:rPr>
          <w:rFonts w:ascii="Arial Narrow" w:hAnsi="Arial Narrow" w:cs="Arial Narrow"/>
        </w:rPr>
        <w:t>. 12 May, 2001.</w:t>
      </w:r>
    </w:p>
    <w:p w14:paraId="260D150C" w14:textId="77777777" w:rsidR="00F80241" w:rsidRPr="00E54B66" w:rsidRDefault="00F80241" w:rsidP="00FE53F3">
      <w:pPr>
        <w:numPr>
          <w:ilvl w:val="3"/>
          <w:numId w:val="21"/>
        </w:numPr>
        <w:ind w:left="270" w:hanging="270"/>
        <w:jc w:val="both"/>
        <w:rPr>
          <w:rFonts w:ascii="Arial Narrow" w:hAnsi="Arial Narrow" w:cs="Arial Narrow"/>
        </w:rPr>
      </w:pPr>
      <w:r w:rsidRPr="00E54B66">
        <w:rPr>
          <w:rFonts w:ascii="Arial Narrow" w:hAnsi="Arial Narrow" w:cs="Arial Narrow"/>
        </w:rPr>
        <w:t xml:space="preserve"> A review workshop on the identification of HIV/AIDS, sexually transmitted infections and tuberculosis research gaps and priority setting agenda in Ethiopia, </w:t>
      </w:r>
      <w:r w:rsidRPr="00E54B66">
        <w:rPr>
          <w:rFonts w:ascii="Arial Narrow" w:hAnsi="Arial Narrow" w:cs="Arial Narrow"/>
          <w:b/>
          <w:bCs/>
        </w:rPr>
        <w:t xml:space="preserve">Nazreth, Ethiopia </w:t>
      </w:r>
      <w:r w:rsidRPr="00E54B66">
        <w:rPr>
          <w:rFonts w:ascii="Arial Narrow" w:hAnsi="Arial Narrow" w:cs="Arial Narrow"/>
        </w:rPr>
        <w:t>April 28-30, 2004.</w:t>
      </w:r>
    </w:p>
    <w:p w14:paraId="5EED4639" w14:textId="77777777" w:rsidR="00F80241" w:rsidRPr="00E54B66" w:rsidRDefault="00F80241" w:rsidP="00F80241">
      <w:pPr>
        <w:jc w:val="both"/>
        <w:rPr>
          <w:rFonts w:ascii="Arial Narrow" w:hAnsi="Arial Narrow" w:cs="Arial Narrow"/>
        </w:rPr>
      </w:pPr>
    </w:p>
    <w:p w14:paraId="4FABE2E1" w14:textId="77777777" w:rsidR="00F80241" w:rsidRPr="00E54B66" w:rsidRDefault="00F80241" w:rsidP="00F80241">
      <w:pPr>
        <w:jc w:val="both"/>
        <w:rPr>
          <w:rFonts w:ascii="Arial Narrow" w:hAnsi="Arial Narrow" w:cs="Arial Narrow"/>
          <w:b/>
          <w:bCs/>
        </w:rPr>
      </w:pPr>
      <w:r w:rsidRPr="00E54B66">
        <w:rPr>
          <w:rFonts w:ascii="Arial Narrow" w:hAnsi="Arial Narrow" w:cs="Arial Narrow"/>
          <w:b/>
          <w:bCs/>
        </w:rPr>
        <w:t>INTERNATIONAL VISITS</w:t>
      </w:r>
    </w:p>
    <w:p w14:paraId="102BBA57" w14:textId="77777777" w:rsidR="00F80241" w:rsidRPr="00E54B66" w:rsidRDefault="00F80241" w:rsidP="001C4DEE">
      <w:pPr>
        <w:numPr>
          <w:ilvl w:val="3"/>
          <w:numId w:val="22"/>
        </w:numPr>
        <w:ind w:left="360"/>
        <w:jc w:val="both"/>
        <w:rPr>
          <w:rFonts w:ascii="Arial Narrow" w:hAnsi="Arial Narrow" w:cs="Arial Narrow"/>
        </w:rPr>
      </w:pPr>
      <w:r w:rsidRPr="00E54B66">
        <w:rPr>
          <w:rFonts w:ascii="Arial Narrow" w:hAnsi="Arial Narrow" w:cs="Arial Narrow"/>
        </w:rPr>
        <w:t xml:space="preserve">Visited Agricultural University of Norway, University of Oslo and University of Bergen in </w:t>
      </w:r>
      <w:r w:rsidRPr="00E54B66">
        <w:rPr>
          <w:rFonts w:ascii="Arial Narrow" w:hAnsi="Arial Narrow" w:cs="Arial Narrow"/>
          <w:b/>
          <w:bCs/>
        </w:rPr>
        <w:t>Norway</w:t>
      </w:r>
      <w:r w:rsidRPr="00E54B66">
        <w:rPr>
          <w:rFonts w:ascii="Arial Narrow" w:hAnsi="Arial Narrow" w:cs="Arial Narrow"/>
        </w:rPr>
        <w:t xml:space="preserve"> to strengthen collaboration with Awassa College of Agriculture, Addis Ababa University. 1992-1994</w:t>
      </w:r>
    </w:p>
    <w:p w14:paraId="789864F5" w14:textId="77777777" w:rsidR="00F80241" w:rsidRPr="00E54B66" w:rsidRDefault="00F80241" w:rsidP="001C4DEE">
      <w:pPr>
        <w:numPr>
          <w:ilvl w:val="3"/>
          <w:numId w:val="22"/>
        </w:numPr>
        <w:ind w:left="360"/>
        <w:jc w:val="both"/>
        <w:rPr>
          <w:rFonts w:ascii="Arial Narrow" w:hAnsi="Arial Narrow" w:cs="Arial Narrow"/>
        </w:rPr>
      </w:pPr>
      <w:r w:rsidRPr="00E54B66">
        <w:rPr>
          <w:rFonts w:ascii="Arial Narrow" w:hAnsi="Arial Narrow" w:cs="Arial Narrow"/>
        </w:rPr>
        <w:t xml:space="preserve">Team leader of an Ethiopian delegation at a workshop on "Norwegian-Indo-Ethiopian North-South-South Biotechnology Training and Research Program". Madurai Kamaraj University, Madurai, </w:t>
      </w:r>
      <w:r w:rsidRPr="00E54B66">
        <w:rPr>
          <w:rFonts w:ascii="Arial Narrow" w:hAnsi="Arial Narrow" w:cs="Arial Narrow"/>
          <w:b/>
          <w:bCs/>
        </w:rPr>
        <w:t>India</w:t>
      </w:r>
      <w:r w:rsidRPr="00E54B66">
        <w:rPr>
          <w:rFonts w:ascii="Arial Narrow" w:hAnsi="Arial Narrow" w:cs="Arial Narrow"/>
        </w:rPr>
        <w:t>, Feb. 7-9, 1995.</w:t>
      </w:r>
    </w:p>
    <w:p w14:paraId="0966048B" w14:textId="77777777" w:rsidR="00F80241" w:rsidRPr="00E54B66" w:rsidRDefault="00F80241" w:rsidP="001C4DEE">
      <w:pPr>
        <w:numPr>
          <w:ilvl w:val="3"/>
          <w:numId w:val="22"/>
        </w:numPr>
        <w:ind w:left="360"/>
        <w:jc w:val="both"/>
        <w:rPr>
          <w:rFonts w:ascii="Arial Narrow" w:hAnsi="Arial Narrow" w:cs="Arial Narrow"/>
        </w:rPr>
      </w:pPr>
      <w:r w:rsidRPr="00E54B66">
        <w:rPr>
          <w:rFonts w:ascii="Arial Narrow" w:hAnsi="Arial Narrow" w:cs="Arial Narrow"/>
        </w:rPr>
        <w:t xml:space="preserve">Visited Federal Technical University of Zurich in </w:t>
      </w:r>
      <w:r w:rsidRPr="00E54B66">
        <w:rPr>
          <w:rFonts w:ascii="Arial Narrow" w:hAnsi="Arial Narrow" w:cs="Arial Narrow"/>
          <w:b/>
          <w:bCs/>
        </w:rPr>
        <w:t>Switzerland</w:t>
      </w:r>
      <w:r w:rsidRPr="00E54B66">
        <w:rPr>
          <w:rFonts w:ascii="Arial Narrow" w:hAnsi="Arial Narrow" w:cs="Arial Narrow"/>
        </w:rPr>
        <w:t xml:space="preserve"> to establish educational and research collaborations. Sept, 1997.</w:t>
      </w:r>
    </w:p>
    <w:p w14:paraId="29C8ED96" w14:textId="77777777" w:rsidR="00F80241" w:rsidRPr="00E54B66" w:rsidRDefault="00F80241" w:rsidP="001C4DEE">
      <w:pPr>
        <w:numPr>
          <w:ilvl w:val="3"/>
          <w:numId w:val="22"/>
        </w:numPr>
        <w:ind w:left="360"/>
        <w:jc w:val="both"/>
        <w:rPr>
          <w:rFonts w:ascii="Arial Narrow" w:hAnsi="Arial Narrow" w:cs="Arial Narrow"/>
        </w:rPr>
      </w:pPr>
      <w:r w:rsidRPr="00E54B66">
        <w:rPr>
          <w:rFonts w:ascii="Arial Narrow" w:hAnsi="Arial Narrow" w:cs="Arial Narrow"/>
        </w:rPr>
        <w:t xml:space="preserve">Visited Brown University, University of California, San Fransisco, University of California, Berkley, Mississippi State University, University of Iowa and various educational institutions in the </w:t>
      </w:r>
      <w:r w:rsidRPr="00E54B66">
        <w:rPr>
          <w:rFonts w:ascii="Arial Narrow" w:hAnsi="Arial Narrow" w:cs="Arial Narrow"/>
          <w:b/>
          <w:bCs/>
        </w:rPr>
        <w:t>USA</w:t>
      </w:r>
      <w:r w:rsidRPr="00E54B66">
        <w:rPr>
          <w:rFonts w:ascii="Arial Narrow" w:hAnsi="Arial Narrow" w:cs="Arial Narrow"/>
        </w:rPr>
        <w:t xml:space="preserve"> </w:t>
      </w:r>
      <w:r w:rsidRPr="00E54B66">
        <w:rPr>
          <w:rFonts w:ascii="Arial Narrow" w:hAnsi="Arial Narrow" w:cs="Arial Narrow"/>
        </w:rPr>
        <w:lastRenderedPageBreak/>
        <w:t>through the International Visitors Programme. Nov. 5-30, 1997.</w:t>
      </w:r>
    </w:p>
    <w:p w14:paraId="1C4F69F6" w14:textId="77777777" w:rsidR="00F80241" w:rsidRPr="00E54B66" w:rsidRDefault="00F80241" w:rsidP="001C4DEE">
      <w:pPr>
        <w:numPr>
          <w:ilvl w:val="3"/>
          <w:numId w:val="22"/>
        </w:numPr>
        <w:ind w:left="360"/>
        <w:jc w:val="both"/>
        <w:rPr>
          <w:rFonts w:ascii="Arial Narrow" w:hAnsi="Arial Narrow" w:cs="Arial Narrow"/>
        </w:rPr>
      </w:pPr>
      <w:r w:rsidRPr="00E54B66">
        <w:rPr>
          <w:rFonts w:ascii="Arial Narrow" w:hAnsi="Arial Narrow" w:cs="Arial Narrow"/>
        </w:rPr>
        <w:t xml:space="preserve">Visited University of East Anglia, Cambridge University, Huddersfield University, London School of Hygiene and Tropical Medicine and other educational institutions in </w:t>
      </w:r>
      <w:r w:rsidRPr="00E54B66">
        <w:rPr>
          <w:rFonts w:ascii="Arial Narrow" w:hAnsi="Arial Narrow" w:cs="Arial Narrow"/>
          <w:b/>
          <w:bCs/>
        </w:rPr>
        <w:t>UK</w:t>
      </w:r>
      <w:r w:rsidRPr="00E54B66">
        <w:rPr>
          <w:rFonts w:ascii="Arial Narrow" w:hAnsi="Arial Narrow" w:cs="Arial Narrow"/>
        </w:rPr>
        <w:t xml:space="preserve"> through the British Council to establish university-university cooperation with Addis Ababa University. March/April, 1998.</w:t>
      </w:r>
    </w:p>
    <w:p w14:paraId="2DA0CD5F" w14:textId="77777777" w:rsidR="00156367" w:rsidRDefault="00156367" w:rsidP="00156367">
      <w:pPr>
        <w:numPr>
          <w:ilvl w:val="3"/>
          <w:numId w:val="22"/>
        </w:numPr>
        <w:ind w:left="360"/>
        <w:jc w:val="both"/>
        <w:rPr>
          <w:rFonts w:ascii="Arial Narrow" w:hAnsi="Arial Narrow" w:cs="Arial Narrow"/>
        </w:rPr>
      </w:pPr>
      <w:r>
        <w:rPr>
          <w:rFonts w:ascii="Arial Narrow" w:hAnsi="Arial Narrow" w:cs="Arial Narrow"/>
        </w:rPr>
        <w:t xml:space="preserve">Visited WHO (Geneva), </w:t>
      </w:r>
      <w:r>
        <w:rPr>
          <w:rFonts w:ascii="Arial Narrow" w:hAnsi="Arial Narrow" w:cs="Arial Narrow"/>
          <w:b/>
          <w:bCs/>
        </w:rPr>
        <w:t>Switzerland</w:t>
      </w:r>
      <w:r>
        <w:rPr>
          <w:rFonts w:ascii="Arial Narrow" w:hAnsi="Arial Narrow" w:cs="Arial Narrow"/>
        </w:rPr>
        <w:t xml:space="preserve">, NIH (Maryland), CDC (Atlanta), Harvard Univ. (Massachusetts), </w:t>
      </w:r>
      <w:r>
        <w:rPr>
          <w:rFonts w:ascii="Arial Narrow" w:hAnsi="Arial Narrow" w:cs="Arial Narrow"/>
          <w:b/>
          <w:bCs/>
        </w:rPr>
        <w:t>USA</w:t>
      </w:r>
      <w:r>
        <w:rPr>
          <w:rFonts w:ascii="Arial Narrow" w:hAnsi="Arial Narrow" w:cs="Arial Narrow"/>
        </w:rPr>
        <w:t xml:space="preserve">, and McGill University (Montreal), </w:t>
      </w:r>
      <w:r>
        <w:rPr>
          <w:rFonts w:ascii="Arial Narrow" w:hAnsi="Arial Narrow" w:cs="Arial Narrow"/>
          <w:b/>
          <w:bCs/>
        </w:rPr>
        <w:t>Canada</w:t>
      </w:r>
      <w:r>
        <w:rPr>
          <w:rFonts w:ascii="Arial Narrow" w:hAnsi="Arial Narrow" w:cs="Arial Narrow"/>
        </w:rPr>
        <w:t>, to establish research collaboration with Armauer Hansen Research Institute. 15-30 Sept., 1999.</w:t>
      </w:r>
    </w:p>
    <w:p w14:paraId="0CF38889" w14:textId="77777777" w:rsidR="00F80241" w:rsidRPr="00E54B66" w:rsidRDefault="00F80241" w:rsidP="001C4DEE">
      <w:pPr>
        <w:numPr>
          <w:ilvl w:val="3"/>
          <w:numId w:val="22"/>
        </w:numPr>
        <w:ind w:left="360"/>
        <w:jc w:val="both"/>
        <w:rPr>
          <w:rFonts w:ascii="Arial Narrow" w:hAnsi="Arial Narrow" w:cs="Arial Narrow"/>
        </w:rPr>
      </w:pPr>
      <w:r w:rsidRPr="00E54B66">
        <w:rPr>
          <w:rFonts w:ascii="Arial Narrow" w:hAnsi="Arial Narrow" w:cs="Arial Narrow"/>
        </w:rPr>
        <w:t xml:space="preserve">Visited Rotterdam University, Amsterdam University, Free University of Amsterdam and Wageningen University and Research Center in </w:t>
      </w:r>
      <w:r w:rsidRPr="00E54B66">
        <w:rPr>
          <w:rFonts w:ascii="Arial Narrow" w:hAnsi="Arial Narrow" w:cs="Arial Narrow"/>
          <w:b/>
          <w:bCs/>
        </w:rPr>
        <w:t>the Netherlands</w:t>
      </w:r>
      <w:r w:rsidRPr="00E54B66">
        <w:rPr>
          <w:rFonts w:ascii="Arial Narrow" w:hAnsi="Arial Narrow" w:cs="Arial Narrow"/>
        </w:rPr>
        <w:t xml:space="preserve"> to establish educational collaboration with Addis Ababa University. 1-8 October, 1999.</w:t>
      </w:r>
    </w:p>
    <w:p w14:paraId="75C9AD22" w14:textId="1767C4E2" w:rsidR="00F80241" w:rsidRPr="00E54B66" w:rsidRDefault="00F80241" w:rsidP="001C4DEE">
      <w:pPr>
        <w:numPr>
          <w:ilvl w:val="0"/>
          <w:numId w:val="22"/>
        </w:numPr>
        <w:ind w:left="360"/>
        <w:jc w:val="both"/>
        <w:rPr>
          <w:rFonts w:ascii="Arial Narrow" w:hAnsi="Arial Narrow" w:cs="Arial Narrow"/>
        </w:rPr>
      </w:pPr>
      <w:r w:rsidRPr="00E54B66">
        <w:rPr>
          <w:rFonts w:ascii="Arial Narrow" w:hAnsi="Arial Narrow" w:cs="Arial Narrow"/>
        </w:rPr>
        <w:t xml:space="preserve">Visited Karoliniska Institute, Stockholm, </w:t>
      </w:r>
      <w:r w:rsidRPr="00E54B66">
        <w:rPr>
          <w:rFonts w:ascii="Arial Narrow" w:hAnsi="Arial Narrow" w:cs="Arial Narrow"/>
          <w:b/>
          <w:bCs/>
        </w:rPr>
        <w:t>Sweden</w:t>
      </w:r>
      <w:r w:rsidRPr="00E54B66">
        <w:rPr>
          <w:rFonts w:ascii="Arial Narrow" w:hAnsi="Arial Narrow" w:cs="Arial Narrow"/>
        </w:rPr>
        <w:t>, to strengthen biomedical research and training collaborations with the Faculty of Medicine, Addis Ababa University. 9-11, December,1999.</w:t>
      </w:r>
    </w:p>
    <w:p w14:paraId="5503E87D" w14:textId="77777777" w:rsidR="00F80241" w:rsidRPr="00E54B66" w:rsidRDefault="00F80241" w:rsidP="001C4DEE">
      <w:pPr>
        <w:numPr>
          <w:ilvl w:val="0"/>
          <w:numId w:val="22"/>
        </w:numPr>
        <w:ind w:left="360"/>
        <w:jc w:val="both"/>
        <w:rPr>
          <w:rFonts w:ascii="Arial Narrow" w:hAnsi="Arial Narrow" w:cs="Arial Narrow"/>
          <w:i/>
          <w:iCs/>
        </w:rPr>
      </w:pPr>
      <w:r w:rsidRPr="00E54B66">
        <w:rPr>
          <w:rFonts w:ascii="Arial Narrow" w:hAnsi="Arial Narrow" w:cs="Arial Narrow"/>
        </w:rPr>
        <w:t xml:space="preserve">Visited TWAS, The Academy of Sciences for the Developing World, Trieste, </w:t>
      </w:r>
      <w:r w:rsidRPr="00E54B66">
        <w:rPr>
          <w:rFonts w:ascii="Arial Narrow" w:hAnsi="Arial Narrow" w:cs="Arial Narrow"/>
          <w:b/>
          <w:bCs/>
        </w:rPr>
        <w:t>Italy</w:t>
      </w:r>
      <w:r w:rsidRPr="00E54B66">
        <w:rPr>
          <w:rFonts w:ascii="Arial Narrow" w:hAnsi="Arial Narrow" w:cs="Arial Narrow"/>
        </w:rPr>
        <w:t>. May 1-4, 2005.</w:t>
      </w:r>
    </w:p>
    <w:p w14:paraId="11FAD60F" w14:textId="77777777" w:rsidR="00F80241" w:rsidRPr="00E54B66" w:rsidRDefault="00F80241" w:rsidP="00F80241">
      <w:pPr>
        <w:jc w:val="both"/>
        <w:rPr>
          <w:rFonts w:ascii="Arial Narrow" w:hAnsi="Arial Narrow" w:cs="Arial Narrow"/>
        </w:rPr>
      </w:pPr>
    </w:p>
    <w:p w14:paraId="5EF2BE56" w14:textId="77777777" w:rsidR="00F80241" w:rsidRPr="00E54B66" w:rsidRDefault="00F80241" w:rsidP="00F80241">
      <w:pPr>
        <w:jc w:val="both"/>
        <w:rPr>
          <w:rFonts w:ascii="Arial Narrow" w:hAnsi="Arial Narrow" w:cs="Arial Narrow"/>
        </w:rPr>
      </w:pPr>
      <w:r w:rsidRPr="00E54B66">
        <w:rPr>
          <w:rFonts w:ascii="Arial Narrow" w:hAnsi="Arial Narrow" w:cs="Arial Narrow"/>
          <w:b/>
          <w:bCs/>
        </w:rPr>
        <w:t>PROFESSIONAL CONTRIBUTIONS</w:t>
      </w:r>
    </w:p>
    <w:p w14:paraId="217CCE9F" w14:textId="77777777" w:rsidR="00F80241" w:rsidRPr="00E54B66" w:rsidRDefault="00F80241"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 xml:space="preserve">Reviewed manuscripts submitted for publication in scientific journals: </w:t>
      </w:r>
    </w:p>
    <w:p w14:paraId="4C0F7A62" w14:textId="77777777" w:rsidR="00F80241" w:rsidRPr="00E54B66" w:rsidRDefault="00F80241"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i/>
          <w:iCs/>
        </w:rPr>
        <w:t>SINET, Ethiopian Journal of Science</w:t>
      </w:r>
      <w:r w:rsidRPr="00E54B66">
        <w:rPr>
          <w:rFonts w:ascii="Arial Narrow" w:hAnsi="Arial Narrow" w:cs="Arial Narrow"/>
        </w:rPr>
        <w:t xml:space="preserve">, </w:t>
      </w:r>
    </w:p>
    <w:p w14:paraId="08D6EC87" w14:textId="77777777" w:rsidR="00F80241" w:rsidRPr="00E54B66" w:rsidRDefault="00F80241"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i/>
          <w:iCs/>
        </w:rPr>
        <w:t xml:space="preserve">Ethiopian Journal of Agricultural Sciences, </w:t>
      </w:r>
    </w:p>
    <w:p w14:paraId="383CB23D" w14:textId="77777777" w:rsidR="00F80241" w:rsidRPr="00E54B66" w:rsidRDefault="00F80241"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i/>
          <w:iCs/>
        </w:rPr>
        <w:t>Ethiopian Journal of Health Development</w:t>
      </w:r>
      <w:r w:rsidRPr="00E54B66">
        <w:rPr>
          <w:rFonts w:ascii="Arial Narrow" w:hAnsi="Arial Narrow" w:cs="Arial Narrow"/>
        </w:rPr>
        <w:t xml:space="preserve">, </w:t>
      </w:r>
    </w:p>
    <w:p w14:paraId="0B8E94AC" w14:textId="77777777" w:rsidR="00F80241" w:rsidRPr="00E54B66" w:rsidRDefault="00F80241"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i/>
          <w:iCs/>
        </w:rPr>
        <w:t xml:space="preserve">Ethiopian Medical Journal, </w:t>
      </w:r>
    </w:p>
    <w:p w14:paraId="77EA3B09" w14:textId="77777777" w:rsidR="00F80241" w:rsidRPr="00E54B66" w:rsidRDefault="00F80241"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i/>
          <w:iCs/>
        </w:rPr>
        <w:t>International Journal of Food Science and Nutrition</w:t>
      </w:r>
      <w:r w:rsidRPr="00E54B66">
        <w:rPr>
          <w:rFonts w:ascii="Arial Narrow" w:hAnsi="Arial Narrow" w:cs="Arial Narrow"/>
        </w:rPr>
        <w:t xml:space="preserve">, </w:t>
      </w:r>
    </w:p>
    <w:p w14:paraId="6FE7BD15" w14:textId="77777777" w:rsidR="00F80241" w:rsidRPr="00E54B66" w:rsidRDefault="00F80241"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i/>
          <w:iCs/>
        </w:rPr>
        <w:t xml:space="preserve">Discovery and Innovation, </w:t>
      </w:r>
    </w:p>
    <w:p w14:paraId="284DAF5D" w14:textId="77777777" w:rsidR="00F80241" w:rsidRPr="00E54B66" w:rsidRDefault="00F80241"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i/>
          <w:iCs/>
        </w:rPr>
        <w:t>Journal of Food safety.</w:t>
      </w:r>
    </w:p>
    <w:p w14:paraId="474D4971" w14:textId="77777777" w:rsidR="003A59EA" w:rsidRPr="00E54B66" w:rsidRDefault="003A59EA" w:rsidP="00F80241">
      <w:pPr>
        <w:pStyle w:val="ListParagraph"/>
        <w:numPr>
          <w:ilvl w:val="4"/>
          <w:numId w:val="4"/>
        </w:numPr>
        <w:tabs>
          <w:tab w:val="clear" w:pos="3600"/>
          <w:tab w:val="left" w:pos="0"/>
        </w:tabs>
        <w:ind w:left="709" w:hanging="283"/>
        <w:jc w:val="both"/>
        <w:rPr>
          <w:rFonts w:ascii="Arial Narrow" w:hAnsi="Arial Narrow" w:cs="Arial Narrow"/>
        </w:rPr>
      </w:pPr>
      <w:r w:rsidRPr="00E54B66">
        <w:rPr>
          <w:rFonts w:ascii="Arial Narrow" w:hAnsi="Arial Narrow" w:cs="Arial Narrow"/>
        </w:rPr>
        <w:t>Journal of Agricultural Science and Technology</w:t>
      </w:r>
    </w:p>
    <w:p w14:paraId="7B0758E7" w14:textId="77777777" w:rsidR="001C4DEE" w:rsidRPr="00E54B66" w:rsidRDefault="001C4DEE"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 xml:space="preserve">Served as internal and external examiner of many M.Sc. theses and several Ph.D. </w:t>
      </w:r>
      <w:r w:rsidR="00A530AE" w:rsidRPr="00E54B66">
        <w:rPr>
          <w:rFonts w:ascii="Arial Narrow" w:hAnsi="Arial Narrow" w:cs="Arial Narrow"/>
        </w:rPr>
        <w:t>dissertations</w:t>
      </w:r>
      <w:r w:rsidRPr="00E54B66">
        <w:rPr>
          <w:rFonts w:ascii="Arial Narrow" w:hAnsi="Arial Narrow" w:cs="Arial Narrow"/>
        </w:rPr>
        <w:t>.</w:t>
      </w:r>
    </w:p>
    <w:p w14:paraId="63EA827D" w14:textId="77777777" w:rsidR="00F80241" w:rsidRPr="00E54B66" w:rsidRDefault="00F80241"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Evaluated research grant applications for the International Foundation for Sciences, IFS, (Sweden) (1995, 2000).</w:t>
      </w:r>
    </w:p>
    <w:p w14:paraId="369CD6E5" w14:textId="77777777" w:rsidR="00F80241" w:rsidRPr="00E54B66" w:rsidRDefault="00F80241"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 xml:space="preserve">Independent expert, research proposal evaluation. Bacteriological Panel, Science and Technology Cooperation with Developing Countries. (INCO-DC). European Commission. </w:t>
      </w:r>
      <w:r w:rsidRPr="00E54B66">
        <w:rPr>
          <w:rFonts w:ascii="Arial Narrow" w:hAnsi="Arial Narrow" w:cs="Arial Narrow"/>
          <w:b/>
          <w:bCs/>
        </w:rPr>
        <w:t>Brussels, Belgium</w:t>
      </w:r>
      <w:r w:rsidRPr="00E54B66">
        <w:rPr>
          <w:rFonts w:ascii="Arial Narrow" w:hAnsi="Arial Narrow" w:cs="Arial Narrow"/>
        </w:rPr>
        <w:t>. 6-10 Oct., 1997.</w:t>
      </w:r>
    </w:p>
    <w:p w14:paraId="39ECCEBB" w14:textId="77777777" w:rsidR="00F80241" w:rsidRPr="00E54B66" w:rsidRDefault="00F80241"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 xml:space="preserve"> Associate editor of </w:t>
      </w:r>
      <w:r w:rsidRPr="00E54B66">
        <w:rPr>
          <w:rFonts w:ascii="Arial Narrow" w:hAnsi="Arial Narrow" w:cs="Arial Narrow"/>
          <w:i/>
          <w:iCs/>
        </w:rPr>
        <w:t>SINET, Ethiopian Journal of Science</w:t>
      </w:r>
      <w:r w:rsidRPr="00E54B66">
        <w:rPr>
          <w:rFonts w:ascii="Arial Narrow" w:hAnsi="Arial Narrow" w:cs="Arial Narrow"/>
        </w:rPr>
        <w:t>, 1997-2002</w:t>
      </w:r>
    </w:p>
    <w:p w14:paraId="4CC3B6F9" w14:textId="77777777" w:rsidR="00F80241" w:rsidRPr="00E54B66" w:rsidRDefault="00F80241"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Led the initiative to reorganize and revitalize Addis Ababa University. 1997-2000</w:t>
      </w:r>
    </w:p>
    <w:p w14:paraId="0B4F3C89" w14:textId="77777777" w:rsidR="00F80241" w:rsidRPr="00E54B66" w:rsidRDefault="00F80241"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 xml:space="preserve">Editorial Consultant for </w:t>
      </w:r>
      <w:r w:rsidRPr="00E54B66">
        <w:rPr>
          <w:rFonts w:ascii="Arial Narrow" w:hAnsi="Arial Narrow" w:cs="Arial Narrow"/>
          <w:i/>
          <w:iCs/>
        </w:rPr>
        <w:t>Ethiopian Journal of Health Development</w:t>
      </w:r>
      <w:r w:rsidRPr="00E54B66">
        <w:rPr>
          <w:rFonts w:ascii="Arial Narrow" w:hAnsi="Arial Narrow" w:cs="Arial Narrow"/>
        </w:rPr>
        <w:t>. 1999-todate.</w:t>
      </w:r>
    </w:p>
    <w:p w14:paraId="79D21195" w14:textId="77777777" w:rsidR="00F80241" w:rsidRPr="00E54B66" w:rsidRDefault="00A530AE"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 xml:space="preserve">Founding </w:t>
      </w:r>
      <w:r w:rsidR="00F80241" w:rsidRPr="00E54B66">
        <w:rPr>
          <w:rFonts w:ascii="Arial Narrow" w:hAnsi="Arial Narrow" w:cs="Arial Narrow"/>
        </w:rPr>
        <w:t xml:space="preserve">Editor-in-Chief of </w:t>
      </w:r>
      <w:r w:rsidR="00F80241" w:rsidRPr="00E54B66">
        <w:rPr>
          <w:rFonts w:ascii="Arial Narrow" w:hAnsi="Arial Narrow" w:cs="Arial Narrow"/>
          <w:i/>
          <w:iCs/>
        </w:rPr>
        <w:t>The Ethiopian Journal of Biological Sciences</w:t>
      </w:r>
      <w:r w:rsidR="00F47773">
        <w:rPr>
          <w:rFonts w:ascii="Arial Narrow" w:hAnsi="Arial Narrow" w:cs="Arial Narrow"/>
        </w:rPr>
        <w:t xml:space="preserve"> (launched in 2002</w:t>
      </w:r>
      <w:r w:rsidR="00F80241" w:rsidRPr="00E54B66">
        <w:rPr>
          <w:rFonts w:ascii="Arial Narrow" w:hAnsi="Arial Narrow" w:cs="Arial Narrow"/>
        </w:rPr>
        <w:t xml:space="preserve"> – 2008.</w:t>
      </w:r>
    </w:p>
    <w:p w14:paraId="0AF97BB7" w14:textId="77777777" w:rsidR="00F80241" w:rsidRPr="00E54B66" w:rsidRDefault="00F80241"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National consultant: Preparation of Biology curriculum for grades 9-12 in Ethiopia. May–August, 2008.</w:t>
      </w:r>
    </w:p>
    <w:p w14:paraId="200BD541" w14:textId="77777777" w:rsidR="001845E5" w:rsidRDefault="001845E5"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sidRPr="00E54B66">
        <w:rPr>
          <w:rFonts w:ascii="Arial Narrow" w:hAnsi="Arial Narrow" w:cs="Arial Narrow"/>
        </w:rPr>
        <w:t xml:space="preserve">Jury Committee Member, 2010 African Union Scientific Awards Programme, 14-17 December, 2010, AU Commission, Addis Ababa, Ethiopia. </w:t>
      </w:r>
    </w:p>
    <w:p w14:paraId="0100D3D1" w14:textId="7B5CC4A0" w:rsidR="006152A7" w:rsidRPr="00E54B66" w:rsidRDefault="006152A7" w:rsidP="00F80241">
      <w:pPr>
        <w:pStyle w:val="ListParagraph"/>
        <w:numPr>
          <w:ilvl w:val="3"/>
          <w:numId w:val="4"/>
        </w:numPr>
        <w:tabs>
          <w:tab w:val="clear" w:pos="2880"/>
          <w:tab w:val="left" w:pos="0"/>
          <w:tab w:val="num" w:pos="284"/>
        </w:tabs>
        <w:ind w:left="284" w:hanging="284"/>
        <w:jc w:val="both"/>
        <w:rPr>
          <w:rFonts w:ascii="Arial Narrow" w:hAnsi="Arial Narrow" w:cs="Arial Narrow"/>
        </w:rPr>
      </w:pPr>
      <w:r>
        <w:rPr>
          <w:rFonts w:ascii="Arial Narrow" w:hAnsi="Arial Narrow" w:cs="Arial Narrow"/>
        </w:rPr>
        <w:t xml:space="preserve"> Editor-in-Chief of Ethiopian Journal of Development </w:t>
      </w:r>
      <w:r w:rsidR="00011726">
        <w:rPr>
          <w:rFonts w:ascii="Arial Narrow" w:hAnsi="Arial Narrow" w:cs="Arial Narrow"/>
        </w:rPr>
        <w:t>Research 2019-</w:t>
      </w:r>
      <w:r w:rsidR="007E59B3">
        <w:rPr>
          <w:rFonts w:ascii="Arial Narrow" w:hAnsi="Arial Narrow" w:cs="Arial Narrow"/>
        </w:rPr>
        <w:t>2022</w:t>
      </w:r>
      <w:r>
        <w:rPr>
          <w:rFonts w:ascii="Arial Narrow" w:hAnsi="Arial Narrow" w:cs="Arial Narrow"/>
        </w:rPr>
        <w:t xml:space="preserve"> </w:t>
      </w:r>
    </w:p>
    <w:p w14:paraId="17CAAB0E" w14:textId="77777777" w:rsidR="00C83DD8" w:rsidRPr="00E54B66" w:rsidRDefault="00C83DD8" w:rsidP="00C83DD8">
      <w:pPr>
        <w:tabs>
          <w:tab w:val="left" w:pos="0"/>
        </w:tabs>
        <w:jc w:val="both"/>
        <w:rPr>
          <w:rFonts w:ascii="Arial Narrow" w:hAnsi="Arial Narrow" w:cs="Arial Narrow"/>
        </w:rPr>
      </w:pPr>
    </w:p>
    <w:p w14:paraId="5510FF6B" w14:textId="77777777" w:rsidR="001C4DEE" w:rsidRPr="00E54B66" w:rsidRDefault="001C4DEE" w:rsidP="00C83DD8">
      <w:pPr>
        <w:rPr>
          <w:rFonts w:ascii="Arial Narrow" w:hAnsi="Arial Narrow"/>
          <w:b/>
        </w:rPr>
      </w:pPr>
    </w:p>
    <w:p w14:paraId="08238E38" w14:textId="77777777" w:rsidR="001C4DEE" w:rsidRPr="00E54B66" w:rsidRDefault="001C4DEE" w:rsidP="00C83DD8">
      <w:pPr>
        <w:rPr>
          <w:rFonts w:ascii="Arial Narrow" w:hAnsi="Arial Narrow"/>
          <w:b/>
        </w:rPr>
      </w:pPr>
    </w:p>
    <w:p w14:paraId="5713AA26" w14:textId="77777777" w:rsidR="001C4DEE" w:rsidRPr="00E54B66" w:rsidRDefault="001C4DEE" w:rsidP="00C83DD8">
      <w:pPr>
        <w:rPr>
          <w:rFonts w:ascii="Arial Narrow" w:hAnsi="Arial Narrow"/>
          <w:b/>
        </w:rPr>
      </w:pPr>
    </w:p>
    <w:sectPr w:rsidR="001C4DEE" w:rsidRPr="00E54B66" w:rsidSect="00CA0CB0">
      <w:type w:val="continuous"/>
      <w:pgSz w:w="11906" w:h="16838"/>
      <w:pgMar w:top="713" w:right="1440" w:bottom="1080" w:left="1440" w:header="135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2467" w14:textId="77777777" w:rsidR="00A43C90" w:rsidRDefault="00A43C90">
      <w:pPr>
        <w:rPr>
          <w:rFonts w:cs="Times New Roman"/>
        </w:rPr>
      </w:pPr>
      <w:r>
        <w:rPr>
          <w:rFonts w:cs="Times New Roman"/>
        </w:rPr>
        <w:separator/>
      </w:r>
    </w:p>
  </w:endnote>
  <w:endnote w:type="continuationSeparator" w:id="0">
    <w:p w14:paraId="1C62C0EC" w14:textId="77777777" w:rsidR="00A43C90" w:rsidRDefault="00A43C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Book Antiqua,BoldItalic">
    <w:altName w:val="Book Antiqua"/>
    <w:panose1 w:val="00000000000000000000"/>
    <w:charset w:val="00"/>
    <w:family w:val="swiss"/>
    <w:notTrueType/>
    <w:pitch w:val="default"/>
    <w:sig w:usb0="00000003" w:usb1="00000000" w:usb2="00000000" w:usb3="00000000" w:csb0="00000001" w:csb1="00000000"/>
  </w:font>
  <w:font w:name="Book Antiqua,Italic">
    <w:altName w:val="Book Antiqua"/>
    <w:panose1 w:val="00000000000000000000"/>
    <w:charset w:val="00"/>
    <w:family w:val="swiss"/>
    <w:notTrueType/>
    <w:pitch w:val="default"/>
    <w:sig w:usb0="00000003" w:usb1="00000000" w:usb2="00000000" w:usb3="00000000" w:csb0="00000001" w:csb1="00000000"/>
  </w:font>
  <w:font w:name="Book Antiqua,Bold">
    <w:altName w:val="Book Antiqua"/>
    <w:panose1 w:val="00000000000000000000"/>
    <w:charset w:val="00"/>
    <w:family w:val="swiss"/>
    <w:notTrueType/>
    <w:pitch w:val="default"/>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Arial-BoldMT">
    <w:altName w:val="MS Mincho"/>
    <w:panose1 w:val="00000000000000000000"/>
    <w:charset w:val="00"/>
    <w:family w:val="roman"/>
    <w:notTrueType/>
    <w:pitch w:val="default"/>
  </w:font>
  <w:font w:name="Arial-BoldItalicMT">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656C4" w14:textId="77777777" w:rsidR="00A43C90" w:rsidRDefault="00A43C90">
      <w:pPr>
        <w:rPr>
          <w:rFonts w:cs="Times New Roman"/>
        </w:rPr>
      </w:pPr>
      <w:r>
        <w:rPr>
          <w:rFonts w:cs="Times New Roman"/>
        </w:rPr>
        <w:separator/>
      </w:r>
    </w:p>
  </w:footnote>
  <w:footnote w:type="continuationSeparator" w:id="0">
    <w:p w14:paraId="09634A02" w14:textId="77777777" w:rsidR="00A43C90" w:rsidRDefault="00A43C9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7808" w14:textId="77777777" w:rsidR="00A43C90" w:rsidRDefault="00A43C90">
    <w:pPr>
      <w:framePr w:w="9027" w:wrap="notBeside" w:vAnchor="text" w:hAnchor="text" w:x="1" w:y="1"/>
      <w:jc w:val="center"/>
      <w:rPr>
        <w:rFonts w:cs="Times New Roman"/>
        <w:sz w:val="20"/>
        <w:szCs w:val="20"/>
      </w:rPr>
    </w:pPr>
    <w:r>
      <w:rPr>
        <w:sz w:val="20"/>
        <w:szCs w:val="20"/>
      </w:rPr>
      <w:fldChar w:fldCharType="begin"/>
    </w:r>
    <w:r>
      <w:rPr>
        <w:sz w:val="20"/>
        <w:szCs w:val="20"/>
      </w:rPr>
      <w:instrText xml:space="preserve">PAGE </w:instrText>
    </w:r>
    <w:r>
      <w:rPr>
        <w:sz w:val="20"/>
        <w:szCs w:val="20"/>
      </w:rPr>
      <w:fldChar w:fldCharType="separate"/>
    </w:r>
    <w:r w:rsidR="00F47773">
      <w:rPr>
        <w:noProof/>
        <w:sz w:val="20"/>
        <w:szCs w:val="20"/>
      </w:rPr>
      <w:t>12</w:t>
    </w:r>
    <w:r>
      <w:rPr>
        <w:sz w:val="20"/>
        <w:szCs w:val="20"/>
      </w:rPr>
      <w:fldChar w:fldCharType="end"/>
    </w:r>
  </w:p>
  <w:p w14:paraId="50DB78B0" w14:textId="77777777" w:rsidR="00A43C90" w:rsidRDefault="00A43C90">
    <w:pPr>
      <w:spacing w:line="240" w:lineRule="exact"/>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845"/>
    <w:multiLevelType w:val="hybridMultilevel"/>
    <w:tmpl w:val="2F042C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6C328B8"/>
    <w:multiLevelType w:val="hybridMultilevel"/>
    <w:tmpl w:val="39C24BA4"/>
    <w:lvl w:ilvl="0" w:tplc="44329DB8">
      <w:start w:val="9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7E9"/>
    <w:multiLevelType w:val="hybridMultilevel"/>
    <w:tmpl w:val="A0B2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1938"/>
    <w:multiLevelType w:val="hybridMultilevel"/>
    <w:tmpl w:val="79A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10DD2"/>
    <w:multiLevelType w:val="hybridMultilevel"/>
    <w:tmpl w:val="C6FAFAC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F81A52"/>
    <w:multiLevelType w:val="hybridMultilevel"/>
    <w:tmpl w:val="C4100CF0"/>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28FD32F6"/>
    <w:multiLevelType w:val="hybridMultilevel"/>
    <w:tmpl w:val="9F12001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CBF478A"/>
    <w:multiLevelType w:val="hybridMultilevel"/>
    <w:tmpl w:val="227A0C06"/>
    <w:lvl w:ilvl="0" w:tplc="1A3CF82A">
      <w:start w:val="96"/>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82635"/>
    <w:multiLevelType w:val="hybridMultilevel"/>
    <w:tmpl w:val="FB84BB82"/>
    <w:lvl w:ilvl="0" w:tplc="16C86838">
      <w:start w:val="1"/>
      <w:numFmt w:val="decimal"/>
      <w:lvlText w:val="%1."/>
      <w:lvlJc w:val="left"/>
      <w:pPr>
        <w:tabs>
          <w:tab w:val="num" w:pos="360"/>
        </w:tabs>
        <w:ind w:left="360" w:hanging="360"/>
      </w:pPr>
      <w:rPr>
        <w:rFonts w:cs="Times New Roman"/>
        <w:b w:val="0"/>
        <w:color w:val="auto"/>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3B3F2A6F"/>
    <w:multiLevelType w:val="hybridMultilevel"/>
    <w:tmpl w:val="C498B2BA"/>
    <w:lvl w:ilvl="0" w:tplc="B71A0A4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44CB6475"/>
    <w:multiLevelType w:val="hybridMultilevel"/>
    <w:tmpl w:val="5C663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95CEB"/>
    <w:multiLevelType w:val="hybridMultilevel"/>
    <w:tmpl w:val="EFA2B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E1D7A"/>
    <w:multiLevelType w:val="hybridMultilevel"/>
    <w:tmpl w:val="EBC6D2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D997084"/>
    <w:multiLevelType w:val="hybridMultilevel"/>
    <w:tmpl w:val="1ADC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E5E39"/>
    <w:multiLevelType w:val="hybridMultilevel"/>
    <w:tmpl w:val="166EF5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AC01142"/>
    <w:multiLevelType w:val="hybridMultilevel"/>
    <w:tmpl w:val="AA24C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B12C2"/>
    <w:multiLevelType w:val="hybridMultilevel"/>
    <w:tmpl w:val="6540D69E"/>
    <w:lvl w:ilvl="0" w:tplc="0409000F">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8B05045"/>
    <w:multiLevelType w:val="hybridMultilevel"/>
    <w:tmpl w:val="6848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E66B6"/>
    <w:multiLevelType w:val="hybridMultilevel"/>
    <w:tmpl w:val="234ED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2435E"/>
    <w:multiLevelType w:val="hybridMultilevel"/>
    <w:tmpl w:val="51BE410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15:restartNumberingAfterBreak="0">
    <w:nsid w:val="7FDF5988"/>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185050512">
    <w:abstractNumId w:val="20"/>
  </w:num>
  <w:num w:numId="2" w16cid:durableId="2030256513">
    <w:abstractNumId w:val="9"/>
  </w:num>
  <w:num w:numId="3" w16cid:durableId="1271157299">
    <w:abstractNumId w:val="16"/>
  </w:num>
  <w:num w:numId="4" w16cid:durableId="1838232299">
    <w:abstractNumId w:val="6"/>
  </w:num>
  <w:num w:numId="5" w16cid:durableId="568538330">
    <w:abstractNumId w:val="19"/>
  </w:num>
  <w:num w:numId="6" w16cid:durableId="1278489198">
    <w:abstractNumId w:val="5"/>
  </w:num>
  <w:num w:numId="7" w16cid:durableId="1515605164">
    <w:abstractNumId w:val="0"/>
  </w:num>
  <w:num w:numId="8" w16cid:durableId="146020153">
    <w:abstractNumId w:val="4"/>
  </w:num>
  <w:num w:numId="9" w16cid:durableId="1590190559">
    <w:abstractNumId w:val="12"/>
  </w:num>
  <w:num w:numId="10" w16cid:durableId="192886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250992">
    <w:abstractNumId w:val="8"/>
  </w:num>
  <w:num w:numId="12" w16cid:durableId="1168980447">
    <w:abstractNumId w:val="14"/>
  </w:num>
  <w:num w:numId="13" w16cid:durableId="1380671180">
    <w:abstractNumId w:val="17"/>
  </w:num>
  <w:num w:numId="14" w16cid:durableId="432482272">
    <w:abstractNumId w:val="1"/>
  </w:num>
  <w:num w:numId="15" w16cid:durableId="865488618">
    <w:abstractNumId w:val="15"/>
  </w:num>
  <w:num w:numId="16" w16cid:durableId="1338384284">
    <w:abstractNumId w:val="3"/>
  </w:num>
  <w:num w:numId="17" w16cid:durableId="120194938">
    <w:abstractNumId w:val="7"/>
  </w:num>
  <w:num w:numId="18" w16cid:durableId="1321235575">
    <w:abstractNumId w:val="2"/>
  </w:num>
  <w:num w:numId="19" w16cid:durableId="1579944472">
    <w:abstractNumId w:val="10"/>
  </w:num>
  <w:num w:numId="20" w16cid:durableId="196818188">
    <w:abstractNumId w:val="13"/>
  </w:num>
  <w:num w:numId="21" w16cid:durableId="1962875720">
    <w:abstractNumId w:val="11"/>
  </w:num>
  <w:num w:numId="22" w16cid:durableId="1534227155">
    <w:abstractNumId w:val="18"/>
  </w:num>
  <w:num w:numId="23" w16cid:durableId="1595896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EC"/>
    <w:rsid w:val="00000489"/>
    <w:rsid w:val="00000FB5"/>
    <w:rsid w:val="00010BD5"/>
    <w:rsid w:val="00011726"/>
    <w:rsid w:val="00017766"/>
    <w:rsid w:val="00030672"/>
    <w:rsid w:val="000321CE"/>
    <w:rsid w:val="00034C12"/>
    <w:rsid w:val="00035208"/>
    <w:rsid w:val="00040D4A"/>
    <w:rsid w:val="000420A8"/>
    <w:rsid w:val="00042D71"/>
    <w:rsid w:val="000470EC"/>
    <w:rsid w:val="000535DA"/>
    <w:rsid w:val="00064F46"/>
    <w:rsid w:val="00070475"/>
    <w:rsid w:val="000862E4"/>
    <w:rsid w:val="000872B5"/>
    <w:rsid w:val="000B3D1C"/>
    <w:rsid w:val="000B50DA"/>
    <w:rsid w:val="000C0EB6"/>
    <w:rsid w:val="000C7D21"/>
    <w:rsid w:val="000D1436"/>
    <w:rsid w:val="000D4369"/>
    <w:rsid w:val="000E1279"/>
    <w:rsid w:val="000E5CA7"/>
    <w:rsid w:val="000E7C57"/>
    <w:rsid w:val="00106A6A"/>
    <w:rsid w:val="00112F09"/>
    <w:rsid w:val="00112FE9"/>
    <w:rsid w:val="0012297B"/>
    <w:rsid w:val="00136AF7"/>
    <w:rsid w:val="0014395E"/>
    <w:rsid w:val="00155DFC"/>
    <w:rsid w:val="00156367"/>
    <w:rsid w:val="00157CAD"/>
    <w:rsid w:val="0016234E"/>
    <w:rsid w:val="00166174"/>
    <w:rsid w:val="00166A5F"/>
    <w:rsid w:val="001731D1"/>
    <w:rsid w:val="00177B80"/>
    <w:rsid w:val="001809AF"/>
    <w:rsid w:val="001845E5"/>
    <w:rsid w:val="00187A19"/>
    <w:rsid w:val="001912D1"/>
    <w:rsid w:val="00194E19"/>
    <w:rsid w:val="001978D5"/>
    <w:rsid w:val="001A48CE"/>
    <w:rsid w:val="001A577A"/>
    <w:rsid w:val="001B2BE9"/>
    <w:rsid w:val="001B718F"/>
    <w:rsid w:val="001C4DEE"/>
    <w:rsid w:val="001D786F"/>
    <w:rsid w:val="001E7F6F"/>
    <w:rsid w:val="001F6627"/>
    <w:rsid w:val="001F66B0"/>
    <w:rsid w:val="001F7327"/>
    <w:rsid w:val="002121C0"/>
    <w:rsid w:val="002209E2"/>
    <w:rsid w:val="00234247"/>
    <w:rsid w:val="00236286"/>
    <w:rsid w:val="00245114"/>
    <w:rsid w:val="002571EC"/>
    <w:rsid w:val="002618BF"/>
    <w:rsid w:val="002644C4"/>
    <w:rsid w:val="0026520F"/>
    <w:rsid w:val="0027101B"/>
    <w:rsid w:val="002724F6"/>
    <w:rsid w:val="002763BC"/>
    <w:rsid w:val="00276663"/>
    <w:rsid w:val="002819E4"/>
    <w:rsid w:val="002911CB"/>
    <w:rsid w:val="002946D2"/>
    <w:rsid w:val="0029492B"/>
    <w:rsid w:val="00294E61"/>
    <w:rsid w:val="002A6BFD"/>
    <w:rsid w:val="002B0AA5"/>
    <w:rsid w:val="002B64D6"/>
    <w:rsid w:val="002C28B4"/>
    <w:rsid w:val="002C2FF5"/>
    <w:rsid w:val="002C405F"/>
    <w:rsid w:val="002C4456"/>
    <w:rsid w:val="002D5B98"/>
    <w:rsid w:val="002F36AF"/>
    <w:rsid w:val="002F3DED"/>
    <w:rsid w:val="002F53AE"/>
    <w:rsid w:val="00300208"/>
    <w:rsid w:val="00311942"/>
    <w:rsid w:val="0032498E"/>
    <w:rsid w:val="003359CF"/>
    <w:rsid w:val="0034743C"/>
    <w:rsid w:val="00347EB7"/>
    <w:rsid w:val="0035080E"/>
    <w:rsid w:val="0035176D"/>
    <w:rsid w:val="00351E80"/>
    <w:rsid w:val="003558ED"/>
    <w:rsid w:val="00361233"/>
    <w:rsid w:val="00370403"/>
    <w:rsid w:val="00370B9E"/>
    <w:rsid w:val="00372F82"/>
    <w:rsid w:val="00376581"/>
    <w:rsid w:val="00381C9A"/>
    <w:rsid w:val="00381EE8"/>
    <w:rsid w:val="00382D95"/>
    <w:rsid w:val="00394520"/>
    <w:rsid w:val="0039621B"/>
    <w:rsid w:val="003A59EA"/>
    <w:rsid w:val="003B613C"/>
    <w:rsid w:val="003B658B"/>
    <w:rsid w:val="003B6865"/>
    <w:rsid w:val="003B708F"/>
    <w:rsid w:val="003C1A79"/>
    <w:rsid w:val="003C40AA"/>
    <w:rsid w:val="003C6B77"/>
    <w:rsid w:val="003D1246"/>
    <w:rsid w:val="003D2513"/>
    <w:rsid w:val="003E16E0"/>
    <w:rsid w:val="003E73DB"/>
    <w:rsid w:val="003F088E"/>
    <w:rsid w:val="003F1FB3"/>
    <w:rsid w:val="003F2B4E"/>
    <w:rsid w:val="00401AB3"/>
    <w:rsid w:val="00411162"/>
    <w:rsid w:val="004251AC"/>
    <w:rsid w:val="00427FF0"/>
    <w:rsid w:val="004305C6"/>
    <w:rsid w:val="004332EB"/>
    <w:rsid w:val="00433F2B"/>
    <w:rsid w:val="0043424C"/>
    <w:rsid w:val="0044781A"/>
    <w:rsid w:val="00457A62"/>
    <w:rsid w:val="00460082"/>
    <w:rsid w:val="00460562"/>
    <w:rsid w:val="004610AD"/>
    <w:rsid w:val="004666C7"/>
    <w:rsid w:val="004667CA"/>
    <w:rsid w:val="00476D19"/>
    <w:rsid w:val="0048707F"/>
    <w:rsid w:val="00497E56"/>
    <w:rsid w:val="004C53BB"/>
    <w:rsid w:val="004E3397"/>
    <w:rsid w:val="004E5AE6"/>
    <w:rsid w:val="004F4751"/>
    <w:rsid w:val="00503F0A"/>
    <w:rsid w:val="00513923"/>
    <w:rsid w:val="00514D34"/>
    <w:rsid w:val="00516DCF"/>
    <w:rsid w:val="0052219B"/>
    <w:rsid w:val="00525330"/>
    <w:rsid w:val="00525425"/>
    <w:rsid w:val="00530CBC"/>
    <w:rsid w:val="005316B3"/>
    <w:rsid w:val="00531847"/>
    <w:rsid w:val="0053376F"/>
    <w:rsid w:val="00540060"/>
    <w:rsid w:val="00546C53"/>
    <w:rsid w:val="00551BEF"/>
    <w:rsid w:val="00562C7C"/>
    <w:rsid w:val="0056410B"/>
    <w:rsid w:val="00572C81"/>
    <w:rsid w:val="00573A2A"/>
    <w:rsid w:val="00582961"/>
    <w:rsid w:val="005965DA"/>
    <w:rsid w:val="00597BAB"/>
    <w:rsid w:val="005A35E2"/>
    <w:rsid w:val="005A7DF5"/>
    <w:rsid w:val="005B166E"/>
    <w:rsid w:val="005B6C94"/>
    <w:rsid w:val="005C4C09"/>
    <w:rsid w:val="005D204C"/>
    <w:rsid w:val="005D2FFD"/>
    <w:rsid w:val="005D3B06"/>
    <w:rsid w:val="005E1760"/>
    <w:rsid w:val="005E1966"/>
    <w:rsid w:val="005E6567"/>
    <w:rsid w:val="005E7109"/>
    <w:rsid w:val="005F1910"/>
    <w:rsid w:val="005F2A55"/>
    <w:rsid w:val="0060274E"/>
    <w:rsid w:val="006103DC"/>
    <w:rsid w:val="00613727"/>
    <w:rsid w:val="00613DBA"/>
    <w:rsid w:val="006142D1"/>
    <w:rsid w:val="006152A7"/>
    <w:rsid w:val="00615BEE"/>
    <w:rsid w:val="00624D0E"/>
    <w:rsid w:val="00634988"/>
    <w:rsid w:val="00641241"/>
    <w:rsid w:val="0064131F"/>
    <w:rsid w:val="00642B6E"/>
    <w:rsid w:val="00643062"/>
    <w:rsid w:val="00644F0E"/>
    <w:rsid w:val="00652A35"/>
    <w:rsid w:val="00665C90"/>
    <w:rsid w:val="00671500"/>
    <w:rsid w:val="00671BE9"/>
    <w:rsid w:val="00671DCB"/>
    <w:rsid w:val="00673511"/>
    <w:rsid w:val="00673E2C"/>
    <w:rsid w:val="0068209F"/>
    <w:rsid w:val="0068381B"/>
    <w:rsid w:val="006A14E7"/>
    <w:rsid w:val="006A3EC3"/>
    <w:rsid w:val="006A4CC9"/>
    <w:rsid w:val="006A72AB"/>
    <w:rsid w:val="006B5642"/>
    <w:rsid w:val="006B6F11"/>
    <w:rsid w:val="006D5FC0"/>
    <w:rsid w:val="006E14B3"/>
    <w:rsid w:val="006E3069"/>
    <w:rsid w:val="006F0523"/>
    <w:rsid w:val="006F2F1F"/>
    <w:rsid w:val="006F7679"/>
    <w:rsid w:val="00711EC7"/>
    <w:rsid w:val="00716113"/>
    <w:rsid w:val="00741360"/>
    <w:rsid w:val="007427AD"/>
    <w:rsid w:val="00743253"/>
    <w:rsid w:val="007512D4"/>
    <w:rsid w:val="00763363"/>
    <w:rsid w:val="00771716"/>
    <w:rsid w:val="007731B2"/>
    <w:rsid w:val="00775928"/>
    <w:rsid w:val="00777424"/>
    <w:rsid w:val="00786DD2"/>
    <w:rsid w:val="00792E77"/>
    <w:rsid w:val="007A7FBF"/>
    <w:rsid w:val="007C52C7"/>
    <w:rsid w:val="007C7E88"/>
    <w:rsid w:val="007D3EAE"/>
    <w:rsid w:val="007D586D"/>
    <w:rsid w:val="007D7C4D"/>
    <w:rsid w:val="007E59B3"/>
    <w:rsid w:val="007E6FF8"/>
    <w:rsid w:val="007F4DE5"/>
    <w:rsid w:val="007F5537"/>
    <w:rsid w:val="008062D8"/>
    <w:rsid w:val="008149C2"/>
    <w:rsid w:val="00820151"/>
    <w:rsid w:val="00822EA1"/>
    <w:rsid w:val="00826064"/>
    <w:rsid w:val="008324BB"/>
    <w:rsid w:val="0083419D"/>
    <w:rsid w:val="00834312"/>
    <w:rsid w:val="0083641D"/>
    <w:rsid w:val="00836716"/>
    <w:rsid w:val="00841A43"/>
    <w:rsid w:val="008518DF"/>
    <w:rsid w:val="00852C21"/>
    <w:rsid w:val="00852C5E"/>
    <w:rsid w:val="0086394A"/>
    <w:rsid w:val="00865D32"/>
    <w:rsid w:val="00867CB5"/>
    <w:rsid w:val="00870F64"/>
    <w:rsid w:val="00883082"/>
    <w:rsid w:val="0088337A"/>
    <w:rsid w:val="008873B7"/>
    <w:rsid w:val="008A56F3"/>
    <w:rsid w:val="008C138F"/>
    <w:rsid w:val="008C7309"/>
    <w:rsid w:val="008D3EAC"/>
    <w:rsid w:val="008E0582"/>
    <w:rsid w:val="00901DE5"/>
    <w:rsid w:val="00904097"/>
    <w:rsid w:val="00910C24"/>
    <w:rsid w:val="00911423"/>
    <w:rsid w:val="009219BF"/>
    <w:rsid w:val="00936A8B"/>
    <w:rsid w:val="00940D01"/>
    <w:rsid w:val="009429D9"/>
    <w:rsid w:val="00946462"/>
    <w:rsid w:val="00965A5A"/>
    <w:rsid w:val="009A13E4"/>
    <w:rsid w:val="009A51F7"/>
    <w:rsid w:val="009A7B88"/>
    <w:rsid w:val="009C099F"/>
    <w:rsid w:val="009C0F9C"/>
    <w:rsid w:val="009E074D"/>
    <w:rsid w:val="00A021D7"/>
    <w:rsid w:val="00A02E43"/>
    <w:rsid w:val="00A05682"/>
    <w:rsid w:val="00A152ED"/>
    <w:rsid w:val="00A16943"/>
    <w:rsid w:val="00A17065"/>
    <w:rsid w:val="00A272CC"/>
    <w:rsid w:val="00A34329"/>
    <w:rsid w:val="00A34E0A"/>
    <w:rsid w:val="00A43C90"/>
    <w:rsid w:val="00A440E0"/>
    <w:rsid w:val="00A530AE"/>
    <w:rsid w:val="00A560A0"/>
    <w:rsid w:val="00A61269"/>
    <w:rsid w:val="00A7361E"/>
    <w:rsid w:val="00A74A47"/>
    <w:rsid w:val="00A84550"/>
    <w:rsid w:val="00A8604C"/>
    <w:rsid w:val="00A94FD5"/>
    <w:rsid w:val="00A9772B"/>
    <w:rsid w:val="00AA3F9E"/>
    <w:rsid w:val="00AB6678"/>
    <w:rsid w:val="00AC0F05"/>
    <w:rsid w:val="00AC4F0E"/>
    <w:rsid w:val="00AD4649"/>
    <w:rsid w:val="00AD4C04"/>
    <w:rsid w:val="00AD664C"/>
    <w:rsid w:val="00AE1526"/>
    <w:rsid w:val="00AF49A8"/>
    <w:rsid w:val="00AF4F57"/>
    <w:rsid w:val="00AF77CB"/>
    <w:rsid w:val="00B01EE0"/>
    <w:rsid w:val="00B211E5"/>
    <w:rsid w:val="00B21600"/>
    <w:rsid w:val="00B249F9"/>
    <w:rsid w:val="00B533B6"/>
    <w:rsid w:val="00B533B9"/>
    <w:rsid w:val="00B53678"/>
    <w:rsid w:val="00B55069"/>
    <w:rsid w:val="00B62745"/>
    <w:rsid w:val="00B65EB9"/>
    <w:rsid w:val="00B736BF"/>
    <w:rsid w:val="00B76665"/>
    <w:rsid w:val="00B82896"/>
    <w:rsid w:val="00B873DC"/>
    <w:rsid w:val="00B90DC9"/>
    <w:rsid w:val="00B9263C"/>
    <w:rsid w:val="00B934CF"/>
    <w:rsid w:val="00B93781"/>
    <w:rsid w:val="00B95F04"/>
    <w:rsid w:val="00B96118"/>
    <w:rsid w:val="00BA08EC"/>
    <w:rsid w:val="00BA40DD"/>
    <w:rsid w:val="00BB066E"/>
    <w:rsid w:val="00BB2A0A"/>
    <w:rsid w:val="00BC0F58"/>
    <w:rsid w:val="00BC12B6"/>
    <w:rsid w:val="00BC4D22"/>
    <w:rsid w:val="00BD48CE"/>
    <w:rsid w:val="00BD4F43"/>
    <w:rsid w:val="00BD5986"/>
    <w:rsid w:val="00BE2BC4"/>
    <w:rsid w:val="00BE3453"/>
    <w:rsid w:val="00BE6147"/>
    <w:rsid w:val="00BF198B"/>
    <w:rsid w:val="00C14A9B"/>
    <w:rsid w:val="00C22E99"/>
    <w:rsid w:val="00C259C3"/>
    <w:rsid w:val="00C34154"/>
    <w:rsid w:val="00C4167E"/>
    <w:rsid w:val="00C41867"/>
    <w:rsid w:val="00C45502"/>
    <w:rsid w:val="00C50826"/>
    <w:rsid w:val="00C50942"/>
    <w:rsid w:val="00C515CA"/>
    <w:rsid w:val="00C538BA"/>
    <w:rsid w:val="00C778CA"/>
    <w:rsid w:val="00C77BB7"/>
    <w:rsid w:val="00C83DD8"/>
    <w:rsid w:val="00C850AA"/>
    <w:rsid w:val="00C8784C"/>
    <w:rsid w:val="00CA0CB0"/>
    <w:rsid w:val="00CA2A30"/>
    <w:rsid w:val="00CC1E4F"/>
    <w:rsid w:val="00CD084D"/>
    <w:rsid w:val="00CD3E34"/>
    <w:rsid w:val="00CE79DE"/>
    <w:rsid w:val="00CF5355"/>
    <w:rsid w:val="00CF58BD"/>
    <w:rsid w:val="00D00314"/>
    <w:rsid w:val="00D00B28"/>
    <w:rsid w:val="00D16F0B"/>
    <w:rsid w:val="00D26D4E"/>
    <w:rsid w:val="00D301ED"/>
    <w:rsid w:val="00D30F38"/>
    <w:rsid w:val="00D316EC"/>
    <w:rsid w:val="00D417C0"/>
    <w:rsid w:val="00D457EC"/>
    <w:rsid w:val="00D458FD"/>
    <w:rsid w:val="00D476AB"/>
    <w:rsid w:val="00D5722F"/>
    <w:rsid w:val="00D63706"/>
    <w:rsid w:val="00D646CB"/>
    <w:rsid w:val="00D652AB"/>
    <w:rsid w:val="00D66722"/>
    <w:rsid w:val="00D675F7"/>
    <w:rsid w:val="00D704BB"/>
    <w:rsid w:val="00D71337"/>
    <w:rsid w:val="00D75F89"/>
    <w:rsid w:val="00D772FB"/>
    <w:rsid w:val="00D86AF0"/>
    <w:rsid w:val="00DA4B51"/>
    <w:rsid w:val="00DB3737"/>
    <w:rsid w:val="00DB5FB5"/>
    <w:rsid w:val="00DB6852"/>
    <w:rsid w:val="00DC102B"/>
    <w:rsid w:val="00DC5A31"/>
    <w:rsid w:val="00DD4730"/>
    <w:rsid w:val="00DD5C0B"/>
    <w:rsid w:val="00DE267C"/>
    <w:rsid w:val="00DE29A3"/>
    <w:rsid w:val="00E14692"/>
    <w:rsid w:val="00E1656E"/>
    <w:rsid w:val="00E268CE"/>
    <w:rsid w:val="00E3164C"/>
    <w:rsid w:val="00E35482"/>
    <w:rsid w:val="00E37E7A"/>
    <w:rsid w:val="00E54B66"/>
    <w:rsid w:val="00E62B76"/>
    <w:rsid w:val="00E63882"/>
    <w:rsid w:val="00E6486C"/>
    <w:rsid w:val="00E652AE"/>
    <w:rsid w:val="00E72131"/>
    <w:rsid w:val="00E75955"/>
    <w:rsid w:val="00E766F8"/>
    <w:rsid w:val="00E82D4E"/>
    <w:rsid w:val="00E834A8"/>
    <w:rsid w:val="00E84649"/>
    <w:rsid w:val="00E84F6A"/>
    <w:rsid w:val="00E91AC3"/>
    <w:rsid w:val="00E9228C"/>
    <w:rsid w:val="00E92BD2"/>
    <w:rsid w:val="00E93435"/>
    <w:rsid w:val="00EA2C13"/>
    <w:rsid w:val="00EA7885"/>
    <w:rsid w:val="00EB2884"/>
    <w:rsid w:val="00EB576B"/>
    <w:rsid w:val="00EB5CE3"/>
    <w:rsid w:val="00EC4CAE"/>
    <w:rsid w:val="00EC5A8F"/>
    <w:rsid w:val="00ED18C2"/>
    <w:rsid w:val="00ED2967"/>
    <w:rsid w:val="00ED3089"/>
    <w:rsid w:val="00EE7F98"/>
    <w:rsid w:val="00EF047D"/>
    <w:rsid w:val="00EF1185"/>
    <w:rsid w:val="00EF528B"/>
    <w:rsid w:val="00F03104"/>
    <w:rsid w:val="00F05A9B"/>
    <w:rsid w:val="00F14449"/>
    <w:rsid w:val="00F2278F"/>
    <w:rsid w:val="00F25E0A"/>
    <w:rsid w:val="00F27061"/>
    <w:rsid w:val="00F27782"/>
    <w:rsid w:val="00F27A8F"/>
    <w:rsid w:val="00F32F17"/>
    <w:rsid w:val="00F405F1"/>
    <w:rsid w:val="00F4523A"/>
    <w:rsid w:val="00F47773"/>
    <w:rsid w:val="00F702E5"/>
    <w:rsid w:val="00F80241"/>
    <w:rsid w:val="00F900F6"/>
    <w:rsid w:val="00F952B6"/>
    <w:rsid w:val="00F9644A"/>
    <w:rsid w:val="00F97EDE"/>
    <w:rsid w:val="00FA3D85"/>
    <w:rsid w:val="00FA740B"/>
    <w:rsid w:val="00FC6718"/>
    <w:rsid w:val="00FD0748"/>
    <w:rsid w:val="00FD2C1E"/>
    <w:rsid w:val="00FE1464"/>
    <w:rsid w:val="00FE5003"/>
    <w:rsid w:val="00FE53F3"/>
    <w:rsid w:val="00FF4126"/>
    <w:rsid w:val="00FF73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FFAAA"/>
  <w15:docId w15:val="{28292CBA-6190-4D4A-BEE1-4BD0728F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EC"/>
    <w:pPr>
      <w:widowControl w:val="0"/>
      <w:autoSpaceDE w:val="0"/>
      <w:autoSpaceDN w:val="0"/>
    </w:pPr>
    <w:rPr>
      <w:rFonts w:ascii="TmsRmn" w:eastAsia="SimSun" w:hAnsi="TmsRmn" w:cs="TmsRmn"/>
      <w:sz w:val="24"/>
      <w:szCs w:val="24"/>
    </w:rPr>
  </w:style>
  <w:style w:type="paragraph" w:styleId="Heading1">
    <w:name w:val="heading 1"/>
    <w:basedOn w:val="Normal"/>
    <w:next w:val="Normal"/>
    <w:link w:val="Heading1Char"/>
    <w:uiPriority w:val="99"/>
    <w:qFormat/>
    <w:rsid w:val="0035176D"/>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064F46"/>
    <w:pPr>
      <w:keepNext/>
      <w:widowControl/>
      <w:autoSpaceDE/>
      <w:autoSpaceDN/>
      <w:spacing w:line="215" w:lineRule="auto"/>
      <w:jc w:val="both"/>
      <w:outlineLvl w:val="1"/>
    </w:pPr>
    <w:rPr>
      <w:rFonts w:ascii="Arial Narrow" w:hAnsi="Arial Narrow" w:cs="Arial Narrow"/>
      <w:b/>
      <w:bCs/>
      <w:i/>
      <w:iCs/>
    </w:rPr>
  </w:style>
  <w:style w:type="paragraph" w:styleId="Heading4">
    <w:name w:val="heading 4"/>
    <w:basedOn w:val="Normal"/>
    <w:next w:val="Normal"/>
    <w:link w:val="Heading4Char"/>
    <w:uiPriority w:val="99"/>
    <w:qFormat/>
    <w:rsid w:val="00064F46"/>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176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560A0"/>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A560A0"/>
    <w:rPr>
      <w:rFonts w:ascii="Calibri" w:hAnsi="Calibri" w:cs="Calibri"/>
      <w:b/>
      <w:bCs/>
      <w:sz w:val="28"/>
      <w:szCs w:val="28"/>
    </w:rPr>
  </w:style>
  <w:style w:type="paragraph" w:styleId="ListParagraph">
    <w:name w:val="List Paragraph"/>
    <w:basedOn w:val="Normal"/>
    <w:uiPriority w:val="34"/>
    <w:qFormat/>
    <w:rsid w:val="0035176D"/>
    <w:pPr>
      <w:widowControl/>
      <w:autoSpaceDE/>
      <w:autoSpaceDN/>
      <w:ind w:left="720"/>
    </w:pPr>
    <w:rPr>
      <w:rFonts w:eastAsia="Times New Roman" w:cs="Times New Roman"/>
      <w:lang w:val="en-GB"/>
    </w:rPr>
  </w:style>
  <w:style w:type="character" w:styleId="Hyperlink">
    <w:name w:val="Hyperlink"/>
    <w:basedOn w:val="DefaultParagraphFont"/>
    <w:uiPriority w:val="99"/>
    <w:rsid w:val="00D316EC"/>
    <w:rPr>
      <w:rFonts w:cs="Times New Roman"/>
      <w:color w:val="0000FF"/>
      <w:u w:val="single"/>
    </w:rPr>
  </w:style>
  <w:style w:type="paragraph" w:styleId="Header">
    <w:name w:val="header"/>
    <w:basedOn w:val="Normal"/>
    <w:link w:val="HeaderChar"/>
    <w:uiPriority w:val="99"/>
    <w:rsid w:val="00064F46"/>
    <w:pPr>
      <w:tabs>
        <w:tab w:val="center" w:pos="4320"/>
        <w:tab w:val="right" w:pos="8640"/>
      </w:tabs>
    </w:pPr>
  </w:style>
  <w:style w:type="character" w:customStyle="1" w:styleId="HeaderChar">
    <w:name w:val="Header Char"/>
    <w:basedOn w:val="DefaultParagraphFont"/>
    <w:link w:val="Header"/>
    <w:uiPriority w:val="99"/>
    <w:locked/>
    <w:rsid w:val="0035176D"/>
    <w:rPr>
      <w:rFonts w:ascii="TmsRmn" w:eastAsia="SimSun" w:hAnsi="TmsRmn" w:cs="TmsRmn"/>
      <w:sz w:val="24"/>
      <w:szCs w:val="24"/>
    </w:rPr>
  </w:style>
  <w:style w:type="character" w:styleId="Strong">
    <w:name w:val="Strong"/>
    <w:basedOn w:val="DefaultParagraphFont"/>
    <w:uiPriority w:val="99"/>
    <w:qFormat/>
    <w:rsid w:val="00064F46"/>
    <w:rPr>
      <w:rFonts w:cs="Times New Roman"/>
      <w:b/>
      <w:bCs/>
    </w:rPr>
  </w:style>
  <w:style w:type="character" w:styleId="Emphasis">
    <w:name w:val="Emphasis"/>
    <w:basedOn w:val="DefaultParagraphFont"/>
    <w:uiPriority w:val="99"/>
    <w:qFormat/>
    <w:rsid w:val="00064F46"/>
    <w:rPr>
      <w:rFonts w:cs="Times New Roman"/>
      <w:i/>
      <w:iCs/>
    </w:rPr>
  </w:style>
  <w:style w:type="paragraph" w:styleId="Footer">
    <w:name w:val="footer"/>
    <w:basedOn w:val="Normal"/>
    <w:link w:val="FooterChar"/>
    <w:uiPriority w:val="99"/>
    <w:rsid w:val="00AC4F0E"/>
    <w:pPr>
      <w:tabs>
        <w:tab w:val="center" w:pos="4680"/>
        <w:tab w:val="right" w:pos="9360"/>
      </w:tabs>
    </w:pPr>
  </w:style>
  <w:style w:type="character" w:customStyle="1" w:styleId="FooterChar">
    <w:name w:val="Footer Char"/>
    <w:basedOn w:val="DefaultParagraphFont"/>
    <w:link w:val="Footer"/>
    <w:uiPriority w:val="99"/>
    <w:locked/>
    <w:rsid w:val="00AC4F0E"/>
    <w:rPr>
      <w:rFonts w:ascii="TmsRmn" w:eastAsia="SimSun" w:hAnsi="TmsRmn" w:cs="TmsRmn"/>
      <w:sz w:val="24"/>
      <w:szCs w:val="24"/>
    </w:rPr>
  </w:style>
  <w:style w:type="character" w:customStyle="1" w:styleId="doi">
    <w:name w:val="doi"/>
    <w:basedOn w:val="DefaultParagraphFont"/>
    <w:rsid w:val="00D66722"/>
    <w:rPr>
      <w:rFonts w:cs="Times New Roman"/>
    </w:rPr>
  </w:style>
  <w:style w:type="character" w:customStyle="1" w:styleId="pagination">
    <w:name w:val="pagination"/>
    <w:basedOn w:val="DefaultParagraphFont"/>
    <w:rsid w:val="00D66722"/>
    <w:rPr>
      <w:rFonts w:cs="Times New Roman"/>
    </w:rPr>
  </w:style>
  <w:style w:type="paragraph" w:styleId="BalloonText">
    <w:name w:val="Balloon Text"/>
    <w:basedOn w:val="Normal"/>
    <w:link w:val="BalloonTextChar"/>
    <w:uiPriority w:val="99"/>
    <w:semiHidden/>
    <w:unhideWhenUsed/>
    <w:rsid w:val="00B211E5"/>
    <w:rPr>
      <w:rFonts w:ascii="Tahoma" w:hAnsi="Tahoma" w:cs="Tahoma"/>
      <w:sz w:val="16"/>
      <w:szCs w:val="16"/>
    </w:rPr>
  </w:style>
  <w:style w:type="character" w:customStyle="1" w:styleId="BalloonTextChar">
    <w:name w:val="Balloon Text Char"/>
    <w:basedOn w:val="DefaultParagraphFont"/>
    <w:link w:val="BalloonText"/>
    <w:uiPriority w:val="99"/>
    <w:semiHidden/>
    <w:rsid w:val="00B211E5"/>
    <w:rPr>
      <w:rFonts w:ascii="Tahoma" w:eastAsia="SimSun" w:hAnsi="Tahoma" w:cs="Tahoma"/>
      <w:sz w:val="16"/>
      <w:szCs w:val="16"/>
    </w:rPr>
  </w:style>
  <w:style w:type="paragraph" w:styleId="NoSpacing">
    <w:name w:val="No Spacing"/>
    <w:aliases w:val="heading 1"/>
    <w:link w:val="NoSpacingChar"/>
    <w:uiPriority w:val="1"/>
    <w:qFormat/>
    <w:rsid w:val="00B96118"/>
    <w:rPr>
      <w:rFonts w:ascii="Calibri" w:eastAsia="Calibri" w:hAnsi="Calibri"/>
      <w:sz w:val="22"/>
      <w:szCs w:val="22"/>
    </w:rPr>
  </w:style>
  <w:style w:type="character" w:styleId="FollowedHyperlink">
    <w:name w:val="FollowedHyperlink"/>
    <w:basedOn w:val="DefaultParagraphFont"/>
    <w:uiPriority w:val="99"/>
    <w:semiHidden/>
    <w:unhideWhenUsed/>
    <w:rsid w:val="002D5B98"/>
    <w:rPr>
      <w:color w:val="800080"/>
      <w:u w:val="single"/>
    </w:rPr>
  </w:style>
  <w:style w:type="paragraph" w:customStyle="1" w:styleId="Default">
    <w:name w:val="Default"/>
    <w:rsid w:val="00D417C0"/>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70475"/>
    <w:rPr>
      <w:color w:val="605E5C"/>
      <w:shd w:val="clear" w:color="auto" w:fill="E1DFDD"/>
    </w:rPr>
  </w:style>
  <w:style w:type="character" w:customStyle="1" w:styleId="NoSpacingChar">
    <w:name w:val="No Spacing Char"/>
    <w:aliases w:val="heading 1 Char"/>
    <w:link w:val="NoSpacing"/>
    <w:uiPriority w:val="1"/>
    <w:locked/>
    <w:rsid w:val="00BE614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8390">
      <w:bodyDiv w:val="1"/>
      <w:marLeft w:val="0"/>
      <w:marRight w:val="0"/>
      <w:marTop w:val="0"/>
      <w:marBottom w:val="0"/>
      <w:divBdr>
        <w:top w:val="none" w:sz="0" w:space="0" w:color="auto"/>
        <w:left w:val="none" w:sz="0" w:space="0" w:color="auto"/>
        <w:bottom w:val="none" w:sz="0" w:space="0" w:color="auto"/>
        <w:right w:val="none" w:sz="0" w:space="0" w:color="auto"/>
      </w:divBdr>
    </w:div>
    <w:div w:id="1127891267">
      <w:bodyDiv w:val="1"/>
      <w:marLeft w:val="0"/>
      <w:marRight w:val="0"/>
      <w:marTop w:val="0"/>
      <w:marBottom w:val="0"/>
      <w:divBdr>
        <w:top w:val="none" w:sz="0" w:space="0" w:color="auto"/>
        <w:left w:val="none" w:sz="0" w:space="0" w:color="auto"/>
        <w:bottom w:val="none" w:sz="0" w:space="0" w:color="auto"/>
        <w:right w:val="none" w:sz="0" w:space="0" w:color="auto"/>
      </w:divBdr>
    </w:div>
    <w:div w:id="1177815058">
      <w:marLeft w:val="0"/>
      <w:marRight w:val="0"/>
      <w:marTop w:val="0"/>
      <w:marBottom w:val="0"/>
      <w:divBdr>
        <w:top w:val="none" w:sz="0" w:space="0" w:color="auto"/>
        <w:left w:val="none" w:sz="0" w:space="0" w:color="auto"/>
        <w:bottom w:val="none" w:sz="0" w:space="0" w:color="auto"/>
        <w:right w:val="none" w:sz="0" w:space="0" w:color="auto"/>
      </w:divBdr>
    </w:div>
    <w:div w:id="1177815059">
      <w:marLeft w:val="0"/>
      <w:marRight w:val="0"/>
      <w:marTop w:val="0"/>
      <w:marBottom w:val="0"/>
      <w:divBdr>
        <w:top w:val="none" w:sz="0" w:space="0" w:color="auto"/>
        <w:left w:val="none" w:sz="0" w:space="0" w:color="auto"/>
        <w:bottom w:val="none" w:sz="0" w:space="0" w:color="auto"/>
        <w:right w:val="none" w:sz="0" w:space="0" w:color="auto"/>
      </w:divBdr>
    </w:div>
    <w:div w:id="1177815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gessie.ashenafi@aau.edu.et" TargetMode="External"/><Relationship Id="rId13" Type="http://schemas.openxmlformats.org/officeDocument/2006/relationships/hyperlink" Target="https://www.cambridge.org/core/search?filters%5BauthorTerms%5D=Eshetu%20Wencheko&amp;eventCode=SE-AU" TargetMode="External"/><Relationship Id="rId18" Type="http://schemas.openxmlformats.org/officeDocument/2006/relationships/hyperlink" Target="https://www.cambridge.org/core/search?filters%5BauthorTerms%5D=Meti%20Tamrat&amp;eventCode=SE-AU" TargetMode="External"/><Relationship Id="rId3" Type="http://schemas.openxmlformats.org/officeDocument/2006/relationships/styles" Target="styles.xml"/><Relationship Id="rId21" Type="http://schemas.openxmlformats.org/officeDocument/2006/relationships/hyperlink" Target="https://www.cambridge.org/core/search?filters%5BauthorTerms%5D=Mogessie%20Ashenafi&amp;eventCode=SE-AU" TargetMode="External"/><Relationship Id="rId7" Type="http://schemas.openxmlformats.org/officeDocument/2006/relationships/endnotes" Target="endnotes.xml"/><Relationship Id="rId12" Type="http://schemas.openxmlformats.org/officeDocument/2006/relationships/hyperlink" Target="https://www.cambridge.org/core/search?filters%5BauthorTerms%5D=Zelalem%20Destaw&amp;eventCode=SE-AU" TargetMode="External"/><Relationship Id="rId17" Type="http://schemas.openxmlformats.org/officeDocument/2006/relationships/hyperlink" Target="https://www.cambridge.org/core/search?filters%5BauthorTerms%5D=Melkamu%20Tiruneh&amp;eventCode=SE-AU" TargetMode="External"/><Relationship Id="rId2" Type="http://schemas.openxmlformats.org/officeDocument/2006/relationships/numbering" Target="numbering.xml"/><Relationship Id="rId16" Type="http://schemas.openxmlformats.org/officeDocument/2006/relationships/hyperlink" Target="https://www.cambridge.org/core/search?filters%5BauthorTerms%5D=Yohannes%20Challa&amp;eventCode=SE-AU" TargetMode="External"/><Relationship Id="rId20" Type="http://schemas.openxmlformats.org/officeDocument/2006/relationships/hyperlink" Target="https://www.cambridge.org/core/search?filters%5BauthorTerms%5D=Dilu%20Shaleka&amp;eventCode=SE-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bridge.org/core/search?filters%5BauthorTerms%5D=Mulugeta%20Endale&amp;eventCode=SE-AU" TargetMode="Externa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www.cambridge.org/core/search?filters%5BauthorTerms%5D=Hanna%20Samson&amp;eventCode=SE-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ambridge.org/core/search?filters%5BauthorTerms%5D=Samuel%20Kidane&amp;eventCode=SE-AU" TargetMode="External"/><Relationship Id="rId22" Type="http://schemas.openxmlformats.org/officeDocument/2006/relationships/hyperlink" Target="http://www.springerlink.com/content/0049-4747/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00A7-2986-4EA7-A45A-2C6F31E3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13</Pages>
  <Words>6008</Words>
  <Characters>38205</Characters>
  <Application>Microsoft Office Word</Application>
  <DocSecurity>0</DocSecurity>
  <Lines>318</Lines>
  <Paragraphs>88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Mogessie Ashenafi</dc:creator>
  <cp:lastModifiedBy>Mogessie Ashenafi</cp:lastModifiedBy>
  <cp:revision>30</cp:revision>
  <cp:lastPrinted>2016-02-22T09:11:00Z</cp:lastPrinted>
  <dcterms:created xsi:type="dcterms:W3CDTF">2022-01-06T12:49:00Z</dcterms:created>
  <dcterms:modified xsi:type="dcterms:W3CDTF">2022-11-08T13:04:00Z</dcterms:modified>
</cp:coreProperties>
</file>