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5A99" w:rsidRPr="00FF5C5D" w:rsidRDefault="00D95A99" w:rsidP="00A10BF7">
      <w:pPr>
        <w:pStyle w:val="Default"/>
        <w:widowControl/>
        <w:spacing w:line="276" w:lineRule="auto"/>
        <w:jc w:val="center"/>
        <w:rPr>
          <w:rFonts w:asciiTheme="minorHAnsi" w:hAnsiTheme="minorHAnsi" w:cstheme="minorHAnsi"/>
        </w:rPr>
      </w:pPr>
    </w:p>
    <w:p w:rsidR="0024306E" w:rsidRPr="00FF5C5D" w:rsidRDefault="0024306E" w:rsidP="00A10BF7">
      <w:pPr>
        <w:pStyle w:val="Default"/>
        <w:widowControl/>
        <w:spacing w:line="276" w:lineRule="auto"/>
        <w:jc w:val="center"/>
        <w:rPr>
          <w:rFonts w:asciiTheme="minorHAnsi" w:hAnsiTheme="minorHAnsi" w:cstheme="minorHAnsi"/>
          <w:color w:val="auto"/>
        </w:rPr>
      </w:pPr>
      <w:r w:rsidRPr="00FF5C5D">
        <w:rPr>
          <w:rFonts w:asciiTheme="minorHAnsi" w:hAnsiTheme="minorHAnsi" w:cstheme="minorHAnsi"/>
        </w:rPr>
        <w:t>CURRICULUM VITAE</w:t>
      </w:r>
      <w:r w:rsidR="00A97594" w:rsidRPr="00FF5C5D">
        <w:rPr>
          <w:rFonts w:asciiTheme="minorHAnsi" w:hAnsiTheme="minorHAnsi" w:cstheme="minorHAnsi"/>
        </w:rPr>
        <w:t xml:space="preserve"> (20</w:t>
      </w:r>
      <w:r w:rsidR="00BF062C">
        <w:rPr>
          <w:rFonts w:asciiTheme="minorHAnsi" w:hAnsiTheme="minorHAnsi" w:cstheme="minorHAnsi"/>
        </w:rPr>
        <w:t>2</w:t>
      </w:r>
      <w:r w:rsidR="00F23D01">
        <w:rPr>
          <w:rFonts w:asciiTheme="minorHAnsi" w:hAnsiTheme="minorHAnsi" w:cstheme="minorHAnsi"/>
        </w:rPr>
        <w:t>1</w:t>
      </w:r>
      <w:r w:rsidR="00A97594" w:rsidRPr="00FF5C5D">
        <w:rPr>
          <w:rFonts w:asciiTheme="minorHAnsi" w:hAnsiTheme="minorHAnsi" w:cstheme="minorHAnsi"/>
        </w:rPr>
        <w:t>)</w:t>
      </w:r>
    </w:p>
    <w:p w:rsidR="0024306E" w:rsidRPr="00FF5C5D" w:rsidRDefault="0024306E" w:rsidP="00A10BF7">
      <w:pPr>
        <w:pStyle w:val="CM8"/>
        <w:widowControl/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FF5C5D">
        <w:rPr>
          <w:rFonts w:asciiTheme="minorHAnsi" w:hAnsiTheme="minorHAnsi" w:cstheme="minorHAnsi"/>
          <w:b/>
          <w:bCs/>
        </w:rPr>
        <w:t>Joachim von Braun</w:t>
      </w:r>
    </w:p>
    <w:p w:rsidR="00AE2FD6" w:rsidRPr="00FF5C5D" w:rsidRDefault="00AE2FD6" w:rsidP="00A10BF7">
      <w:pPr>
        <w:pStyle w:val="CM8"/>
        <w:widowControl/>
        <w:spacing w:after="0" w:line="276" w:lineRule="auto"/>
        <w:ind w:left="2664" w:hanging="2664"/>
        <w:rPr>
          <w:rFonts w:asciiTheme="minorHAnsi" w:hAnsiTheme="minorHAnsi" w:cstheme="minorHAnsi"/>
          <w:b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570"/>
        <w:gridCol w:w="6070"/>
      </w:tblGrid>
      <w:tr w:rsidR="0065305A" w:rsidRPr="00FF5C5D" w:rsidTr="004C54BF">
        <w:tc>
          <w:tcPr>
            <w:tcW w:w="2628" w:type="dxa"/>
          </w:tcPr>
          <w:p w:rsidR="0065305A" w:rsidRPr="00FF5C5D" w:rsidRDefault="0065305A" w:rsidP="00A10BF7">
            <w:pPr>
              <w:pStyle w:val="Default"/>
              <w:widowControl/>
              <w:spacing w:line="276" w:lineRule="auto"/>
              <w:rPr>
                <w:rFonts w:asciiTheme="minorHAnsi" w:hAnsiTheme="minorHAnsi" w:cstheme="minorHAnsi"/>
              </w:rPr>
            </w:pPr>
            <w:r w:rsidRPr="00FF5C5D">
              <w:rPr>
                <w:rFonts w:asciiTheme="minorHAnsi" w:hAnsiTheme="minorHAnsi" w:cstheme="minorHAnsi"/>
                <w:b/>
                <w:bCs/>
                <w:i/>
              </w:rPr>
              <w:t>Office Address</w:t>
            </w:r>
          </w:p>
        </w:tc>
        <w:tc>
          <w:tcPr>
            <w:tcW w:w="6228" w:type="dxa"/>
          </w:tcPr>
          <w:p w:rsidR="00784A9B" w:rsidRPr="00FF5C5D" w:rsidRDefault="00784A9B" w:rsidP="00784A9B">
            <w:pPr>
              <w:pStyle w:val="Default"/>
              <w:widowControl/>
              <w:spacing w:line="276" w:lineRule="auto"/>
              <w:rPr>
                <w:rFonts w:asciiTheme="minorHAnsi" w:hAnsiTheme="minorHAnsi" w:cstheme="minorHAnsi"/>
              </w:rPr>
            </w:pPr>
            <w:r w:rsidRPr="00FF5C5D">
              <w:rPr>
                <w:rFonts w:asciiTheme="minorHAnsi" w:hAnsiTheme="minorHAnsi" w:cstheme="minorHAnsi"/>
              </w:rPr>
              <w:t>Professor, Economics and Technical Change</w:t>
            </w:r>
          </w:p>
          <w:p w:rsidR="00886331" w:rsidRPr="00FF5C5D" w:rsidRDefault="00805B33" w:rsidP="00A10BF7">
            <w:pPr>
              <w:pStyle w:val="Default"/>
              <w:widowControl/>
              <w:spacing w:line="276" w:lineRule="auto"/>
              <w:rPr>
                <w:rFonts w:asciiTheme="minorHAnsi" w:hAnsiTheme="minorHAnsi" w:cstheme="minorHAnsi"/>
              </w:rPr>
            </w:pPr>
            <w:r w:rsidRPr="00FF5C5D">
              <w:rPr>
                <w:rFonts w:asciiTheme="minorHAnsi" w:hAnsiTheme="minorHAnsi" w:cstheme="minorHAnsi"/>
              </w:rPr>
              <w:t>Center for Development Research (ZEF</w:t>
            </w:r>
            <w:r w:rsidR="00886331" w:rsidRPr="00FF5C5D">
              <w:rPr>
                <w:rFonts w:asciiTheme="minorHAnsi" w:hAnsiTheme="minorHAnsi" w:cstheme="minorHAnsi"/>
              </w:rPr>
              <w:t xml:space="preserve">) University of </w:t>
            </w:r>
            <w:r w:rsidRPr="00FF5C5D">
              <w:rPr>
                <w:rFonts w:asciiTheme="minorHAnsi" w:hAnsiTheme="minorHAnsi" w:cstheme="minorHAnsi"/>
              </w:rPr>
              <w:t>Bonn</w:t>
            </w:r>
            <w:r w:rsidR="00886331" w:rsidRPr="00FF5C5D">
              <w:rPr>
                <w:rFonts w:asciiTheme="minorHAnsi" w:hAnsiTheme="minorHAnsi" w:cstheme="minorHAnsi"/>
              </w:rPr>
              <w:t xml:space="preserve">, </w:t>
            </w:r>
          </w:p>
          <w:p w:rsidR="00805B33" w:rsidRPr="00FF5C5D" w:rsidRDefault="00503E3D" w:rsidP="00A10BF7">
            <w:pPr>
              <w:pStyle w:val="Default"/>
              <w:widowControl/>
              <w:spacing w:line="276" w:lineRule="auto"/>
              <w:rPr>
                <w:rFonts w:asciiTheme="minorHAnsi" w:hAnsiTheme="minorHAnsi" w:cstheme="minorHAnsi"/>
                <w:lang w:val="de-DE"/>
              </w:rPr>
            </w:pPr>
            <w:proofErr w:type="spellStart"/>
            <w:r w:rsidRPr="00784A9B">
              <w:rPr>
                <w:rFonts w:asciiTheme="minorHAnsi" w:hAnsiTheme="minorHAnsi" w:cstheme="minorHAnsi"/>
                <w:lang w:val="de-DE"/>
              </w:rPr>
              <w:t>Genscherallee</w:t>
            </w:r>
            <w:proofErr w:type="spellEnd"/>
            <w:r w:rsidR="00805B33" w:rsidRPr="00784A9B">
              <w:rPr>
                <w:rFonts w:asciiTheme="minorHAnsi" w:hAnsiTheme="minorHAnsi" w:cstheme="minorHAnsi"/>
                <w:lang w:val="de-DE"/>
              </w:rPr>
              <w:t xml:space="preserve"> 3</w:t>
            </w:r>
            <w:r w:rsidR="00784A9B">
              <w:rPr>
                <w:rFonts w:asciiTheme="minorHAnsi" w:hAnsiTheme="minorHAnsi" w:cstheme="minorHAnsi"/>
                <w:lang w:val="de-DE"/>
              </w:rPr>
              <w:t xml:space="preserve">, </w:t>
            </w:r>
            <w:r w:rsidR="00805B33" w:rsidRPr="00FF5C5D">
              <w:rPr>
                <w:rFonts w:asciiTheme="minorHAnsi" w:hAnsiTheme="minorHAnsi" w:cstheme="minorHAnsi"/>
                <w:lang w:val="de-DE"/>
              </w:rPr>
              <w:t>D 53113 Bonn, Germany</w:t>
            </w:r>
          </w:p>
          <w:p w:rsidR="00EA52D0" w:rsidRPr="00FF5C5D" w:rsidRDefault="00624050" w:rsidP="00A10BF7">
            <w:pPr>
              <w:pStyle w:val="Default"/>
              <w:widowControl/>
              <w:spacing w:line="276" w:lineRule="auto"/>
              <w:rPr>
                <w:rFonts w:asciiTheme="minorHAnsi" w:hAnsiTheme="minorHAnsi" w:cstheme="minorHAnsi"/>
                <w:lang w:val="de-DE"/>
              </w:rPr>
            </w:pPr>
            <w:hyperlink r:id="rId7" w:history="1">
              <w:r w:rsidR="00805B33" w:rsidRPr="00FF5C5D">
                <w:rPr>
                  <w:rStyle w:val="Hyperlink"/>
                  <w:rFonts w:asciiTheme="minorHAnsi" w:hAnsiTheme="minorHAnsi" w:cstheme="minorHAnsi"/>
                  <w:lang w:val="de-DE"/>
                </w:rPr>
                <w:t>jvonbraun@uni-bonn.de</w:t>
              </w:r>
            </w:hyperlink>
            <w:r w:rsidR="00805B33" w:rsidRPr="00FF5C5D" w:rsidDel="00805B33">
              <w:rPr>
                <w:rFonts w:asciiTheme="minorHAnsi" w:hAnsiTheme="minorHAnsi" w:cstheme="minorHAnsi"/>
                <w:lang w:val="de-DE"/>
              </w:rPr>
              <w:t xml:space="preserve"> </w:t>
            </w:r>
          </w:p>
          <w:p w:rsidR="00EA52D0" w:rsidRPr="00FF5C5D" w:rsidRDefault="00D95A99" w:rsidP="00A10BF7">
            <w:pPr>
              <w:pStyle w:val="Default"/>
              <w:widowControl/>
              <w:spacing w:line="276" w:lineRule="auto"/>
              <w:rPr>
                <w:rFonts w:asciiTheme="minorHAnsi" w:hAnsiTheme="minorHAnsi" w:cstheme="minorHAnsi"/>
                <w:lang w:val="de-DE"/>
              </w:rPr>
            </w:pPr>
            <w:r w:rsidRPr="00FF5C5D">
              <w:rPr>
                <w:rFonts w:asciiTheme="minorHAnsi" w:hAnsiTheme="minorHAnsi" w:cstheme="minorHAnsi"/>
                <w:lang w:val="de-DE"/>
              </w:rPr>
              <w:t xml:space="preserve">+49 228 731800 </w:t>
            </w:r>
          </w:p>
          <w:p w:rsidR="00EA52D0" w:rsidRPr="00FF5C5D" w:rsidRDefault="00EA52D0" w:rsidP="00A10BF7">
            <w:pPr>
              <w:pStyle w:val="Default"/>
              <w:widowControl/>
              <w:spacing w:line="276" w:lineRule="auto"/>
              <w:rPr>
                <w:rFonts w:asciiTheme="minorHAnsi" w:hAnsiTheme="minorHAnsi" w:cstheme="minorHAnsi"/>
                <w:lang w:val="de-DE"/>
              </w:rPr>
            </w:pPr>
          </w:p>
        </w:tc>
      </w:tr>
    </w:tbl>
    <w:p w:rsidR="00AE2FD6" w:rsidRPr="00FF5C5D" w:rsidRDefault="00A97594" w:rsidP="00A10BF7">
      <w:pPr>
        <w:pStyle w:val="Default"/>
        <w:widowControl/>
        <w:spacing w:line="276" w:lineRule="auto"/>
        <w:rPr>
          <w:rFonts w:asciiTheme="minorHAnsi" w:hAnsiTheme="minorHAnsi" w:cstheme="minorHAnsi"/>
          <w:b/>
          <w:i/>
          <w:lang w:val="en-GB"/>
        </w:rPr>
      </w:pPr>
      <w:r w:rsidRPr="00FF5C5D">
        <w:rPr>
          <w:rFonts w:asciiTheme="minorHAnsi" w:hAnsiTheme="minorHAnsi" w:cstheme="minorHAnsi"/>
        </w:rPr>
        <w:t>German nationality. M</w:t>
      </w:r>
      <w:r w:rsidR="00AE2FD6" w:rsidRPr="00FF5C5D">
        <w:rPr>
          <w:rFonts w:asciiTheme="minorHAnsi" w:hAnsiTheme="minorHAnsi" w:cstheme="minorHAnsi"/>
        </w:rPr>
        <w:t xml:space="preserve">arried with Dr. Barbara von Braun, 3 daughters </w:t>
      </w:r>
    </w:p>
    <w:p w:rsidR="0065305A" w:rsidRPr="00FF5C5D" w:rsidRDefault="0065305A" w:rsidP="00A10BF7">
      <w:pPr>
        <w:pStyle w:val="Default"/>
        <w:widowControl/>
        <w:spacing w:line="276" w:lineRule="auto"/>
        <w:rPr>
          <w:rFonts w:asciiTheme="minorHAnsi" w:hAnsiTheme="minorHAnsi" w:cstheme="minorHAnsi"/>
        </w:rPr>
      </w:pPr>
    </w:p>
    <w:p w:rsidR="008131E2" w:rsidRPr="00FF5C5D" w:rsidRDefault="008E69BE" w:rsidP="00A10BF7">
      <w:pPr>
        <w:pStyle w:val="Default"/>
        <w:widowControl/>
        <w:spacing w:line="276" w:lineRule="auto"/>
        <w:rPr>
          <w:rFonts w:asciiTheme="minorHAnsi" w:hAnsiTheme="minorHAnsi" w:cstheme="minorHAnsi"/>
        </w:rPr>
      </w:pPr>
      <w:r w:rsidRPr="00FF5C5D">
        <w:rPr>
          <w:rFonts w:asciiTheme="minorHAnsi" w:hAnsiTheme="minorHAnsi" w:cstheme="minorHAnsi"/>
          <w:b/>
          <w:i/>
        </w:rPr>
        <w:t>Main areas of expertise</w:t>
      </w:r>
      <w:r w:rsidRPr="00FF5C5D">
        <w:rPr>
          <w:rFonts w:asciiTheme="minorHAnsi" w:hAnsiTheme="minorHAnsi" w:cstheme="minorHAnsi"/>
        </w:rPr>
        <w:t xml:space="preserve"> </w:t>
      </w:r>
    </w:p>
    <w:p w:rsidR="008E69BE" w:rsidRDefault="008E3D3D" w:rsidP="008E3D3D">
      <w:pPr>
        <w:pStyle w:val="Default"/>
        <w:widowControl/>
        <w:numPr>
          <w:ilvl w:val="0"/>
          <w:numId w:val="30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Research on d</w:t>
      </w:r>
      <w:r w:rsidR="008E69BE" w:rsidRPr="00FF5C5D">
        <w:rPr>
          <w:rFonts w:asciiTheme="minorHAnsi" w:hAnsiTheme="minorHAnsi" w:cstheme="minorHAnsi"/>
        </w:rPr>
        <w:t>eve</w:t>
      </w:r>
      <w:r w:rsidR="00404327" w:rsidRPr="00FF5C5D">
        <w:rPr>
          <w:rFonts w:asciiTheme="minorHAnsi" w:hAnsiTheme="minorHAnsi" w:cstheme="minorHAnsi"/>
        </w:rPr>
        <w:t>lopment economics</w:t>
      </w:r>
      <w:r w:rsidR="00A97594" w:rsidRPr="00FF5C5D">
        <w:rPr>
          <w:rFonts w:asciiTheme="minorHAnsi" w:hAnsiTheme="minorHAnsi" w:cstheme="minorHAnsi"/>
        </w:rPr>
        <w:t xml:space="preserve"> and policy</w:t>
      </w:r>
      <w:r w:rsidR="00404327" w:rsidRPr="00FF5C5D">
        <w:rPr>
          <w:rFonts w:asciiTheme="minorHAnsi" w:hAnsiTheme="minorHAnsi" w:cstheme="minorHAnsi"/>
        </w:rPr>
        <w:t xml:space="preserve">, </w:t>
      </w:r>
      <w:r w:rsidR="00A97594" w:rsidRPr="00FF5C5D">
        <w:rPr>
          <w:rFonts w:asciiTheme="minorHAnsi" w:hAnsiTheme="minorHAnsi" w:cstheme="minorHAnsi"/>
        </w:rPr>
        <w:t xml:space="preserve">food security, nutrition and health, </w:t>
      </w:r>
      <w:r w:rsidR="008131E2" w:rsidRPr="00FF5C5D">
        <w:rPr>
          <w:rFonts w:asciiTheme="minorHAnsi" w:hAnsiTheme="minorHAnsi" w:cstheme="minorHAnsi"/>
        </w:rPr>
        <w:t xml:space="preserve">agricultural </w:t>
      </w:r>
      <w:r w:rsidR="00404327" w:rsidRPr="00FF5C5D">
        <w:rPr>
          <w:rFonts w:asciiTheme="minorHAnsi" w:hAnsiTheme="minorHAnsi" w:cstheme="minorHAnsi"/>
        </w:rPr>
        <w:t>economics</w:t>
      </w:r>
      <w:r w:rsidR="008131E2" w:rsidRPr="00FF5C5D">
        <w:rPr>
          <w:rFonts w:asciiTheme="minorHAnsi" w:hAnsiTheme="minorHAnsi" w:cstheme="minorHAnsi"/>
        </w:rPr>
        <w:t xml:space="preserve">, </w:t>
      </w:r>
      <w:r w:rsidR="00D95A99" w:rsidRPr="00FF5C5D">
        <w:rPr>
          <w:rFonts w:asciiTheme="minorHAnsi" w:hAnsiTheme="minorHAnsi" w:cstheme="minorHAnsi"/>
        </w:rPr>
        <w:t xml:space="preserve">natural resources, </w:t>
      </w:r>
      <w:r w:rsidR="008131E2" w:rsidRPr="00FF5C5D">
        <w:rPr>
          <w:rFonts w:asciiTheme="minorHAnsi" w:hAnsiTheme="minorHAnsi" w:cstheme="minorHAnsi"/>
        </w:rPr>
        <w:t>poverty, science policy</w:t>
      </w:r>
      <w:r>
        <w:rPr>
          <w:rFonts w:asciiTheme="minorHAnsi" w:hAnsiTheme="minorHAnsi" w:cstheme="minorHAnsi"/>
        </w:rPr>
        <w:t xml:space="preserve">. </w:t>
      </w:r>
    </w:p>
    <w:p w:rsidR="008E3D3D" w:rsidRPr="00FF5C5D" w:rsidRDefault="008E3D3D" w:rsidP="008E3D3D">
      <w:pPr>
        <w:pStyle w:val="Default"/>
        <w:widowControl/>
        <w:numPr>
          <w:ilvl w:val="0"/>
          <w:numId w:val="30"/>
        </w:numPr>
        <w:spacing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Policy advisory initiatives and civil society actions for development, sustainability, poverty reduction and improved food and nutrition. </w:t>
      </w:r>
    </w:p>
    <w:p w:rsidR="00A97594" w:rsidRPr="00FF5C5D" w:rsidRDefault="00A97594" w:rsidP="00A97594">
      <w:pPr>
        <w:pStyle w:val="Default"/>
        <w:rPr>
          <w:rFonts w:asciiTheme="minorHAnsi" w:hAnsiTheme="minorHAnsi" w:cstheme="minorHAnsi"/>
        </w:rPr>
      </w:pPr>
    </w:p>
    <w:p w:rsidR="00AE2FD6" w:rsidRPr="00FF5C5D" w:rsidRDefault="00AE2FD6" w:rsidP="00A10BF7">
      <w:pPr>
        <w:pStyle w:val="CM2"/>
        <w:widowControl/>
        <w:spacing w:line="276" w:lineRule="auto"/>
        <w:jc w:val="both"/>
        <w:rPr>
          <w:rFonts w:asciiTheme="minorHAnsi" w:hAnsiTheme="minorHAnsi" w:cstheme="minorHAnsi"/>
          <w:i/>
        </w:rPr>
      </w:pPr>
      <w:r w:rsidRPr="00FF5C5D">
        <w:rPr>
          <w:rFonts w:asciiTheme="minorHAnsi" w:hAnsiTheme="minorHAnsi" w:cstheme="minorHAnsi"/>
          <w:b/>
          <w:bCs/>
          <w:i/>
        </w:rPr>
        <w:t xml:space="preserve">Employment </w:t>
      </w:r>
    </w:p>
    <w:p w:rsidR="00E8183A" w:rsidRDefault="00E8183A" w:rsidP="00A10BF7">
      <w:pPr>
        <w:pStyle w:val="Default"/>
        <w:widowControl/>
        <w:spacing w:line="276" w:lineRule="auto"/>
        <w:ind w:left="2625" w:hanging="2625"/>
        <w:rPr>
          <w:rFonts w:asciiTheme="minorHAnsi" w:hAnsiTheme="minorHAnsi" w:cstheme="minorHAnsi"/>
          <w:bCs/>
        </w:rPr>
      </w:pPr>
    </w:p>
    <w:p w:rsidR="00F23D01" w:rsidRDefault="00F23D01" w:rsidP="00A10BF7">
      <w:pPr>
        <w:pStyle w:val="Default"/>
        <w:widowControl/>
        <w:spacing w:line="276" w:lineRule="auto"/>
        <w:ind w:left="2625" w:hanging="2625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Since 2019</w:t>
      </w:r>
      <w:r>
        <w:rPr>
          <w:rFonts w:asciiTheme="minorHAnsi" w:hAnsiTheme="minorHAnsi" w:cstheme="minorHAnsi"/>
          <w:bCs/>
        </w:rPr>
        <w:tab/>
        <w:t>Distinguished Professor</w:t>
      </w:r>
      <w:r w:rsidR="00CF3F4D">
        <w:rPr>
          <w:rFonts w:asciiTheme="minorHAnsi" w:hAnsiTheme="minorHAnsi" w:cstheme="minorHAnsi"/>
          <w:bCs/>
        </w:rPr>
        <w:t xml:space="preserve"> (</w:t>
      </w:r>
      <w:proofErr w:type="spellStart"/>
      <w:r w:rsidR="00CF3F4D">
        <w:rPr>
          <w:rFonts w:asciiTheme="minorHAnsi" w:hAnsiTheme="minorHAnsi" w:cstheme="minorHAnsi"/>
          <w:bCs/>
        </w:rPr>
        <w:t>em</w:t>
      </w:r>
      <w:proofErr w:type="spellEnd"/>
      <w:r w:rsidR="00CF3F4D">
        <w:rPr>
          <w:rFonts w:asciiTheme="minorHAnsi" w:hAnsiTheme="minorHAnsi" w:cstheme="minorHAnsi"/>
          <w:bCs/>
        </w:rPr>
        <w:t>.)</w:t>
      </w:r>
      <w:bookmarkStart w:id="0" w:name="_GoBack"/>
      <w:bookmarkEnd w:id="0"/>
      <w:r>
        <w:rPr>
          <w:rFonts w:asciiTheme="minorHAnsi" w:hAnsiTheme="minorHAnsi" w:cstheme="minorHAnsi"/>
          <w:bCs/>
        </w:rPr>
        <w:t xml:space="preserve"> Economic and Technological Change, Center for Development Research, </w:t>
      </w:r>
    </w:p>
    <w:p w:rsidR="00F23D01" w:rsidRDefault="00F23D01" w:rsidP="00A10BF7">
      <w:pPr>
        <w:pStyle w:val="Default"/>
        <w:widowControl/>
        <w:spacing w:line="276" w:lineRule="auto"/>
        <w:ind w:left="2625" w:hanging="2625"/>
        <w:rPr>
          <w:rFonts w:asciiTheme="minorHAnsi" w:hAnsiTheme="minorHAnsi" w:cstheme="minorHAnsi"/>
          <w:bCs/>
        </w:rPr>
      </w:pPr>
    </w:p>
    <w:p w:rsidR="00E8183A" w:rsidRDefault="00E8183A" w:rsidP="00A10BF7">
      <w:pPr>
        <w:pStyle w:val="Default"/>
        <w:widowControl/>
        <w:spacing w:line="276" w:lineRule="auto"/>
        <w:ind w:left="2625" w:hanging="2625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Since July 2019</w:t>
      </w:r>
      <w:r>
        <w:rPr>
          <w:rFonts w:asciiTheme="minorHAnsi" w:hAnsiTheme="minorHAnsi" w:cstheme="minorHAnsi"/>
          <w:bCs/>
        </w:rPr>
        <w:tab/>
        <w:t>Co-Chair of the Transdisciplinary Research Area on “Innovation and Technology for a Sustainable Future” in the Excellence Initiative of Bonn University</w:t>
      </w:r>
    </w:p>
    <w:p w:rsidR="00FD4C7E" w:rsidRDefault="00526E8F" w:rsidP="00A10BF7">
      <w:pPr>
        <w:pStyle w:val="Default"/>
        <w:widowControl/>
        <w:spacing w:line="276" w:lineRule="auto"/>
        <w:ind w:left="2625" w:hanging="2625"/>
        <w:rPr>
          <w:rFonts w:asciiTheme="minorHAnsi" w:hAnsiTheme="minorHAnsi" w:cstheme="minorHAnsi"/>
        </w:rPr>
      </w:pPr>
      <w:r w:rsidRPr="00FF5C5D">
        <w:rPr>
          <w:rFonts w:asciiTheme="minorHAnsi" w:hAnsiTheme="minorHAnsi" w:cstheme="minorHAnsi"/>
          <w:bCs/>
        </w:rPr>
        <w:t>Dec. 2009</w:t>
      </w:r>
      <w:r w:rsidR="00F23D01">
        <w:rPr>
          <w:rFonts w:asciiTheme="minorHAnsi" w:hAnsiTheme="minorHAnsi" w:cstheme="minorHAnsi"/>
          <w:bCs/>
        </w:rPr>
        <w:t xml:space="preserve"> - Sept 2021 </w:t>
      </w:r>
      <w:r w:rsidRPr="00FF5C5D">
        <w:rPr>
          <w:rFonts w:asciiTheme="minorHAnsi" w:hAnsiTheme="minorHAnsi" w:cstheme="minorHAnsi"/>
          <w:bCs/>
        </w:rPr>
        <w:tab/>
      </w:r>
      <w:r w:rsidRPr="00FF5C5D">
        <w:rPr>
          <w:rFonts w:asciiTheme="minorHAnsi" w:hAnsiTheme="minorHAnsi" w:cstheme="minorHAnsi"/>
        </w:rPr>
        <w:t>Director, Center for Development Research (ZEF)</w:t>
      </w:r>
      <w:r w:rsidR="004D13C6" w:rsidRPr="00FF5C5D">
        <w:rPr>
          <w:rFonts w:asciiTheme="minorHAnsi" w:hAnsiTheme="minorHAnsi" w:cstheme="minorHAnsi"/>
        </w:rPr>
        <w:t xml:space="preserve">, University of Bonn, Germany; </w:t>
      </w:r>
      <w:r w:rsidRPr="00FF5C5D">
        <w:rPr>
          <w:rFonts w:asciiTheme="minorHAnsi" w:hAnsiTheme="minorHAnsi" w:cstheme="minorHAnsi"/>
        </w:rPr>
        <w:t>Chair</w:t>
      </w:r>
      <w:r w:rsidR="004D13C6" w:rsidRPr="00FF5C5D">
        <w:rPr>
          <w:rFonts w:asciiTheme="minorHAnsi" w:hAnsiTheme="minorHAnsi" w:cstheme="minorHAnsi"/>
        </w:rPr>
        <w:t xml:space="preserve"> of</w:t>
      </w:r>
      <w:r w:rsidRPr="00FF5C5D">
        <w:rPr>
          <w:rFonts w:asciiTheme="minorHAnsi" w:hAnsiTheme="minorHAnsi" w:cstheme="minorHAnsi"/>
        </w:rPr>
        <w:t xml:space="preserve"> Department </w:t>
      </w:r>
      <w:r w:rsidR="00886331" w:rsidRPr="00FF5C5D">
        <w:rPr>
          <w:rFonts w:asciiTheme="minorHAnsi" w:hAnsiTheme="minorHAnsi" w:cstheme="minorHAnsi"/>
        </w:rPr>
        <w:t xml:space="preserve">and Professor </w:t>
      </w:r>
      <w:r w:rsidR="004D13C6" w:rsidRPr="00FF5C5D">
        <w:rPr>
          <w:rFonts w:asciiTheme="minorHAnsi" w:hAnsiTheme="minorHAnsi" w:cstheme="minorHAnsi"/>
        </w:rPr>
        <w:t>of</w:t>
      </w:r>
      <w:r w:rsidRPr="00FF5C5D">
        <w:rPr>
          <w:rFonts w:asciiTheme="minorHAnsi" w:hAnsiTheme="minorHAnsi" w:cstheme="minorHAnsi"/>
        </w:rPr>
        <w:t xml:space="preserve"> Economics and Technical Change</w:t>
      </w:r>
      <w:r w:rsidR="00A97594" w:rsidRPr="00FF5C5D">
        <w:rPr>
          <w:rFonts w:asciiTheme="minorHAnsi" w:hAnsiTheme="minorHAnsi" w:cstheme="minorHAnsi"/>
        </w:rPr>
        <w:t xml:space="preserve">; </w:t>
      </w:r>
    </w:p>
    <w:p w:rsidR="0065305A" w:rsidRPr="00FF5C5D" w:rsidRDefault="00A97594" w:rsidP="00FD4C7E">
      <w:pPr>
        <w:pStyle w:val="Default"/>
        <w:widowControl/>
        <w:spacing w:line="276" w:lineRule="auto"/>
        <w:ind w:left="2625"/>
        <w:rPr>
          <w:rFonts w:asciiTheme="minorHAnsi" w:hAnsiTheme="minorHAnsi" w:cstheme="minorHAnsi"/>
          <w:bCs/>
        </w:rPr>
      </w:pPr>
      <w:r w:rsidRPr="00FF5C5D">
        <w:rPr>
          <w:rFonts w:asciiTheme="minorHAnsi" w:hAnsiTheme="minorHAnsi" w:cstheme="minorHAnsi"/>
        </w:rPr>
        <w:t xml:space="preserve"> </w:t>
      </w:r>
      <w:r w:rsidR="00526E8F" w:rsidRPr="00FF5C5D">
        <w:rPr>
          <w:rFonts w:asciiTheme="minorHAnsi" w:hAnsiTheme="minorHAnsi" w:cstheme="minorHAnsi"/>
          <w:bCs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565"/>
        <w:gridCol w:w="6075"/>
      </w:tblGrid>
      <w:tr w:rsidR="0065305A" w:rsidRPr="00FF5C5D" w:rsidTr="00A97594">
        <w:tc>
          <w:tcPr>
            <w:tcW w:w="2565" w:type="dxa"/>
          </w:tcPr>
          <w:p w:rsidR="0065305A" w:rsidRPr="00FF5C5D" w:rsidRDefault="0065305A" w:rsidP="00A10BF7">
            <w:pPr>
              <w:pStyle w:val="Default"/>
              <w:widowControl/>
              <w:spacing w:line="276" w:lineRule="auto"/>
              <w:rPr>
                <w:rFonts w:asciiTheme="minorHAnsi" w:hAnsiTheme="minorHAnsi" w:cstheme="minorHAnsi"/>
              </w:rPr>
            </w:pPr>
            <w:r w:rsidRPr="00FF5C5D">
              <w:rPr>
                <w:rFonts w:asciiTheme="minorHAnsi" w:hAnsiTheme="minorHAnsi" w:cstheme="minorHAnsi"/>
              </w:rPr>
              <w:t>Sept</w:t>
            </w:r>
            <w:r w:rsidR="004C7B5F" w:rsidRPr="00FF5C5D">
              <w:rPr>
                <w:rFonts w:asciiTheme="minorHAnsi" w:hAnsiTheme="minorHAnsi" w:cstheme="minorHAnsi"/>
              </w:rPr>
              <w:t>.</w:t>
            </w:r>
            <w:r w:rsidRPr="00FF5C5D">
              <w:rPr>
                <w:rFonts w:asciiTheme="minorHAnsi" w:hAnsiTheme="minorHAnsi" w:cstheme="minorHAnsi"/>
              </w:rPr>
              <w:t xml:space="preserve"> 2002</w:t>
            </w:r>
            <w:r w:rsidR="004C7B5F" w:rsidRPr="00FF5C5D">
              <w:rPr>
                <w:rFonts w:asciiTheme="minorHAnsi" w:hAnsiTheme="minorHAnsi" w:cstheme="minorHAnsi"/>
              </w:rPr>
              <w:t xml:space="preserve"> – </w:t>
            </w:r>
            <w:r w:rsidR="00526E8F" w:rsidRPr="00FF5C5D">
              <w:rPr>
                <w:rFonts w:asciiTheme="minorHAnsi" w:hAnsiTheme="minorHAnsi" w:cstheme="minorHAnsi"/>
              </w:rPr>
              <w:t>Dec. 2009</w:t>
            </w:r>
          </w:p>
        </w:tc>
        <w:tc>
          <w:tcPr>
            <w:tcW w:w="6075" w:type="dxa"/>
          </w:tcPr>
          <w:p w:rsidR="0065305A" w:rsidRPr="00FF5C5D" w:rsidRDefault="0065305A" w:rsidP="00A10BF7">
            <w:pPr>
              <w:pStyle w:val="Default"/>
              <w:widowControl/>
              <w:spacing w:after="120" w:line="276" w:lineRule="auto"/>
              <w:rPr>
                <w:rFonts w:asciiTheme="minorHAnsi" w:hAnsiTheme="minorHAnsi" w:cstheme="minorHAnsi"/>
              </w:rPr>
            </w:pPr>
            <w:r w:rsidRPr="00FF5C5D">
              <w:rPr>
                <w:rFonts w:asciiTheme="minorHAnsi" w:hAnsiTheme="minorHAnsi" w:cstheme="minorHAnsi"/>
              </w:rPr>
              <w:t>Director General</w:t>
            </w:r>
            <w:r w:rsidR="004C7B5F" w:rsidRPr="00FF5C5D">
              <w:rPr>
                <w:rFonts w:asciiTheme="minorHAnsi" w:hAnsiTheme="minorHAnsi" w:cstheme="minorHAnsi"/>
              </w:rPr>
              <w:t>,</w:t>
            </w:r>
            <w:r w:rsidRPr="00FF5C5D">
              <w:rPr>
                <w:rFonts w:asciiTheme="minorHAnsi" w:hAnsiTheme="minorHAnsi" w:cstheme="minorHAnsi"/>
              </w:rPr>
              <w:t xml:space="preserve"> International Food Policy Research Institute (IFPRI), Washington</w:t>
            </w:r>
            <w:r w:rsidR="004C7B5F" w:rsidRPr="00FF5C5D">
              <w:rPr>
                <w:rFonts w:asciiTheme="minorHAnsi" w:hAnsiTheme="minorHAnsi" w:cstheme="minorHAnsi"/>
              </w:rPr>
              <w:t>,</w:t>
            </w:r>
            <w:r w:rsidRPr="00FF5C5D">
              <w:rPr>
                <w:rFonts w:asciiTheme="minorHAnsi" w:hAnsiTheme="minorHAnsi" w:cstheme="minorHAnsi"/>
              </w:rPr>
              <w:t xml:space="preserve"> D</w:t>
            </w:r>
            <w:r w:rsidR="004C7B5F" w:rsidRPr="00FF5C5D">
              <w:rPr>
                <w:rFonts w:asciiTheme="minorHAnsi" w:hAnsiTheme="minorHAnsi" w:cstheme="minorHAnsi"/>
              </w:rPr>
              <w:t>.</w:t>
            </w:r>
            <w:r w:rsidRPr="00FF5C5D">
              <w:rPr>
                <w:rFonts w:asciiTheme="minorHAnsi" w:hAnsiTheme="minorHAnsi" w:cstheme="minorHAnsi"/>
              </w:rPr>
              <w:t>C</w:t>
            </w:r>
            <w:r w:rsidR="004C7B5F" w:rsidRPr="00FF5C5D">
              <w:rPr>
                <w:rFonts w:asciiTheme="minorHAnsi" w:hAnsiTheme="minorHAnsi" w:cstheme="minorHAnsi"/>
              </w:rPr>
              <w:t>.</w:t>
            </w:r>
            <w:r w:rsidRPr="00FF5C5D">
              <w:rPr>
                <w:rFonts w:asciiTheme="minorHAnsi" w:hAnsiTheme="minorHAnsi" w:cstheme="minorHAnsi"/>
              </w:rPr>
              <w:t>, U</w:t>
            </w:r>
            <w:r w:rsidR="004C7B5F" w:rsidRPr="00FF5C5D">
              <w:rPr>
                <w:rFonts w:asciiTheme="minorHAnsi" w:hAnsiTheme="minorHAnsi" w:cstheme="minorHAnsi"/>
              </w:rPr>
              <w:t>.</w:t>
            </w:r>
            <w:r w:rsidRPr="00FF5C5D">
              <w:rPr>
                <w:rFonts w:asciiTheme="minorHAnsi" w:hAnsiTheme="minorHAnsi" w:cstheme="minorHAnsi"/>
              </w:rPr>
              <w:t>S</w:t>
            </w:r>
            <w:r w:rsidR="004C7B5F" w:rsidRPr="00FF5C5D">
              <w:rPr>
                <w:rFonts w:asciiTheme="minorHAnsi" w:hAnsiTheme="minorHAnsi" w:cstheme="minorHAnsi"/>
              </w:rPr>
              <w:t>.</w:t>
            </w:r>
            <w:r w:rsidRPr="00FF5C5D">
              <w:rPr>
                <w:rFonts w:asciiTheme="minorHAnsi" w:hAnsiTheme="minorHAnsi" w:cstheme="minorHAnsi"/>
              </w:rPr>
              <w:t>A</w:t>
            </w:r>
            <w:r w:rsidR="004C7B5F" w:rsidRPr="00FF5C5D">
              <w:rPr>
                <w:rFonts w:asciiTheme="minorHAnsi" w:hAnsiTheme="minorHAnsi" w:cstheme="minorHAnsi"/>
              </w:rPr>
              <w:t>.</w:t>
            </w:r>
          </w:p>
        </w:tc>
      </w:tr>
      <w:tr w:rsidR="0065305A" w:rsidRPr="00FF5C5D" w:rsidTr="00A97594">
        <w:tc>
          <w:tcPr>
            <w:tcW w:w="2565" w:type="dxa"/>
          </w:tcPr>
          <w:p w:rsidR="0065305A" w:rsidRPr="00FF5C5D" w:rsidRDefault="0065305A" w:rsidP="00A10BF7">
            <w:pPr>
              <w:pStyle w:val="Default"/>
              <w:widowControl/>
              <w:spacing w:line="276" w:lineRule="auto"/>
              <w:rPr>
                <w:rFonts w:asciiTheme="minorHAnsi" w:hAnsiTheme="minorHAnsi" w:cstheme="minorHAnsi"/>
              </w:rPr>
            </w:pPr>
            <w:r w:rsidRPr="00FF5C5D">
              <w:rPr>
                <w:rFonts w:asciiTheme="minorHAnsi" w:hAnsiTheme="minorHAnsi" w:cstheme="minorHAnsi"/>
              </w:rPr>
              <w:t>Sept</w:t>
            </w:r>
            <w:r w:rsidR="004C7B5F" w:rsidRPr="00FF5C5D">
              <w:rPr>
                <w:rFonts w:asciiTheme="minorHAnsi" w:hAnsiTheme="minorHAnsi" w:cstheme="minorHAnsi"/>
              </w:rPr>
              <w:t>.</w:t>
            </w:r>
            <w:r w:rsidRPr="00FF5C5D">
              <w:rPr>
                <w:rFonts w:asciiTheme="minorHAnsi" w:hAnsiTheme="minorHAnsi" w:cstheme="minorHAnsi"/>
              </w:rPr>
              <w:t xml:space="preserve"> 1997</w:t>
            </w:r>
            <w:r w:rsidR="004C7B5F" w:rsidRPr="00FF5C5D">
              <w:rPr>
                <w:rFonts w:asciiTheme="minorHAnsi" w:hAnsiTheme="minorHAnsi" w:cstheme="minorHAnsi"/>
              </w:rPr>
              <w:t xml:space="preserve"> – </w:t>
            </w:r>
            <w:r w:rsidRPr="00FF5C5D">
              <w:rPr>
                <w:rFonts w:asciiTheme="minorHAnsi" w:hAnsiTheme="minorHAnsi" w:cstheme="minorHAnsi"/>
              </w:rPr>
              <w:t>Sept</w:t>
            </w:r>
            <w:r w:rsidR="004C7B5F" w:rsidRPr="00FF5C5D">
              <w:rPr>
                <w:rFonts w:asciiTheme="minorHAnsi" w:hAnsiTheme="minorHAnsi" w:cstheme="minorHAnsi"/>
              </w:rPr>
              <w:t>.</w:t>
            </w:r>
            <w:r w:rsidRPr="00FF5C5D">
              <w:rPr>
                <w:rFonts w:asciiTheme="minorHAnsi" w:hAnsiTheme="minorHAnsi" w:cstheme="minorHAnsi"/>
              </w:rPr>
              <w:t xml:space="preserve"> 2002</w:t>
            </w:r>
          </w:p>
        </w:tc>
        <w:tc>
          <w:tcPr>
            <w:tcW w:w="6075" w:type="dxa"/>
          </w:tcPr>
          <w:p w:rsidR="0065305A" w:rsidRPr="00FF5C5D" w:rsidRDefault="0065305A" w:rsidP="00A10BF7">
            <w:pPr>
              <w:pStyle w:val="Default"/>
              <w:widowControl/>
              <w:spacing w:after="120" w:line="276" w:lineRule="auto"/>
              <w:rPr>
                <w:rFonts w:asciiTheme="minorHAnsi" w:hAnsiTheme="minorHAnsi" w:cstheme="minorHAnsi"/>
              </w:rPr>
            </w:pPr>
            <w:r w:rsidRPr="00FF5C5D">
              <w:rPr>
                <w:rFonts w:asciiTheme="minorHAnsi" w:hAnsiTheme="minorHAnsi" w:cstheme="minorHAnsi"/>
              </w:rPr>
              <w:t>Director, Center for Development Research (ZEF), University of Bonn</w:t>
            </w:r>
            <w:r w:rsidR="004C7B5F" w:rsidRPr="00FF5C5D">
              <w:rPr>
                <w:rFonts w:asciiTheme="minorHAnsi" w:hAnsiTheme="minorHAnsi" w:cstheme="minorHAnsi"/>
              </w:rPr>
              <w:t>, Germany</w:t>
            </w:r>
            <w:r w:rsidRPr="00FF5C5D">
              <w:rPr>
                <w:rFonts w:asciiTheme="minorHAnsi" w:hAnsiTheme="minorHAnsi" w:cstheme="minorHAnsi"/>
              </w:rPr>
              <w:t xml:space="preserve">; and </w:t>
            </w:r>
            <w:r w:rsidR="00526E8F" w:rsidRPr="00FF5C5D">
              <w:rPr>
                <w:rFonts w:asciiTheme="minorHAnsi" w:hAnsiTheme="minorHAnsi" w:cstheme="minorHAnsi"/>
              </w:rPr>
              <w:t>Chair</w:t>
            </w:r>
            <w:r w:rsidRPr="00FF5C5D">
              <w:rPr>
                <w:rFonts w:asciiTheme="minorHAnsi" w:hAnsiTheme="minorHAnsi" w:cstheme="minorHAnsi"/>
              </w:rPr>
              <w:t xml:space="preserve"> of Department</w:t>
            </w:r>
            <w:r w:rsidR="00526E8F" w:rsidRPr="00FF5C5D">
              <w:rPr>
                <w:rFonts w:asciiTheme="minorHAnsi" w:hAnsiTheme="minorHAnsi" w:cstheme="minorHAnsi"/>
              </w:rPr>
              <w:t xml:space="preserve"> </w:t>
            </w:r>
            <w:r w:rsidR="00886331" w:rsidRPr="00FF5C5D">
              <w:rPr>
                <w:rFonts w:asciiTheme="minorHAnsi" w:hAnsiTheme="minorHAnsi" w:cstheme="minorHAnsi"/>
              </w:rPr>
              <w:t xml:space="preserve">and Professor </w:t>
            </w:r>
            <w:r w:rsidR="00526E8F" w:rsidRPr="00FF5C5D">
              <w:rPr>
                <w:rFonts w:asciiTheme="minorHAnsi" w:hAnsiTheme="minorHAnsi" w:cstheme="minorHAnsi"/>
              </w:rPr>
              <w:t>of Economics and Techn</w:t>
            </w:r>
            <w:r w:rsidR="00886331" w:rsidRPr="00FF5C5D">
              <w:rPr>
                <w:rFonts w:asciiTheme="minorHAnsi" w:hAnsiTheme="minorHAnsi" w:cstheme="minorHAnsi"/>
              </w:rPr>
              <w:t>i</w:t>
            </w:r>
            <w:r w:rsidR="00526E8F" w:rsidRPr="00FF5C5D">
              <w:rPr>
                <w:rFonts w:asciiTheme="minorHAnsi" w:hAnsiTheme="minorHAnsi" w:cstheme="minorHAnsi"/>
              </w:rPr>
              <w:t>cal Change</w:t>
            </w:r>
          </w:p>
        </w:tc>
      </w:tr>
      <w:tr w:rsidR="0065305A" w:rsidRPr="00FF5C5D" w:rsidTr="00A97594">
        <w:trPr>
          <w:cantSplit/>
        </w:trPr>
        <w:tc>
          <w:tcPr>
            <w:tcW w:w="2565" w:type="dxa"/>
          </w:tcPr>
          <w:p w:rsidR="0065305A" w:rsidRPr="00FF5C5D" w:rsidRDefault="0065305A" w:rsidP="00A10BF7">
            <w:pPr>
              <w:pStyle w:val="Default"/>
              <w:widowControl/>
              <w:spacing w:line="276" w:lineRule="auto"/>
              <w:rPr>
                <w:rFonts w:asciiTheme="minorHAnsi" w:hAnsiTheme="minorHAnsi" w:cstheme="minorHAnsi"/>
              </w:rPr>
            </w:pPr>
            <w:r w:rsidRPr="00FF5C5D">
              <w:rPr>
                <w:rFonts w:asciiTheme="minorHAnsi" w:hAnsiTheme="minorHAnsi" w:cstheme="minorHAnsi"/>
              </w:rPr>
              <w:lastRenderedPageBreak/>
              <w:t>Apr</w:t>
            </w:r>
            <w:r w:rsidR="00635718" w:rsidRPr="00FF5C5D">
              <w:rPr>
                <w:rFonts w:asciiTheme="minorHAnsi" w:hAnsiTheme="minorHAnsi" w:cstheme="minorHAnsi"/>
              </w:rPr>
              <w:t>.</w:t>
            </w:r>
            <w:r w:rsidRPr="00FF5C5D">
              <w:rPr>
                <w:rFonts w:asciiTheme="minorHAnsi" w:hAnsiTheme="minorHAnsi" w:cstheme="minorHAnsi"/>
              </w:rPr>
              <w:t xml:space="preserve"> 1993 – Sept</w:t>
            </w:r>
            <w:r w:rsidR="00CA0B2A" w:rsidRPr="00FF5C5D">
              <w:rPr>
                <w:rFonts w:asciiTheme="minorHAnsi" w:hAnsiTheme="minorHAnsi" w:cstheme="minorHAnsi"/>
              </w:rPr>
              <w:t>.</w:t>
            </w:r>
            <w:r w:rsidRPr="00FF5C5D">
              <w:rPr>
                <w:rFonts w:asciiTheme="minorHAnsi" w:hAnsiTheme="minorHAnsi" w:cstheme="minorHAnsi"/>
              </w:rPr>
              <w:t xml:space="preserve"> 1997</w:t>
            </w:r>
            <w:r w:rsidR="007B3FFD" w:rsidRPr="00FF5C5D">
              <w:rPr>
                <w:rFonts w:asciiTheme="minorHAnsi" w:hAnsiTheme="minorHAnsi" w:cstheme="minorHAnsi"/>
              </w:rPr>
              <w:t xml:space="preserve"> </w:t>
            </w:r>
            <w:r w:rsidRPr="00FF5C5D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6075" w:type="dxa"/>
          </w:tcPr>
          <w:p w:rsidR="0065305A" w:rsidRPr="00FF5C5D" w:rsidRDefault="0065305A" w:rsidP="00A10BF7">
            <w:pPr>
              <w:pStyle w:val="Default"/>
              <w:widowControl/>
              <w:spacing w:after="120" w:line="276" w:lineRule="auto"/>
              <w:rPr>
                <w:rFonts w:asciiTheme="minorHAnsi" w:hAnsiTheme="minorHAnsi" w:cstheme="minorHAnsi"/>
              </w:rPr>
            </w:pPr>
            <w:r w:rsidRPr="00FF5C5D">
              <w:rPr>
                <w:rFonts w:asciiTheme="minorHAnsi" w:hAnsiTheme="minorHAnsi" w:cstheme="minorHAnsi"/>
              </w:rPr>
              <w:t>Professor, Food Economics, Food Policy</w:t>
            </w:r>
            <w:r w:rsidR="00CA0B2A" w:rsidRPr="00FF5C5D">
              <w:rPr>
                <w:rFonts w:asciiTheme="minorHAnsi" w:hAnsiTheme="minorHAnsi" w:cstheme="minorHAnsi"/>
              </w:rPr>
              <w:t>,</w:t>
            </w:r>
            <w:r w:rsidRPr="00FF5C5D">
              <w:rPr>
                <w:rFonts w:asciiTheme="minorHAnsi" w:hAnsiTheme="minorHAnsi" w:cstheme="minorHAnsi"/>
              </w:rPr>
              <w:t xml:space="preserve"> and World Food Issues; </w:t>
            </w:r>
            <w:r w:rsidR="00CA0B2A" w:rsidRPr="00FF5C5D">
              <w:rPr>
                <w:rFonts w:asciiTheme="minorHAnsi" w:hAnsiTheme="minorHAnsi" w:cstheme="minorHAnsi"/>
              </w:rPr>
              <w:t xml:space="preserve">and </w:t>
            </w:r>
            <w:r w:rsidRPr="00FF5C5D">
              <w:rPr>
                <w:rFonts w:asciiTheme="minorHAnsi" w:hAnsiTheme="minorHAnsi" w:cstheme="minorHAnsi"/>
              </w:rPr>
              <w:t>Director</w:t>
            </w:r>
            <w:r w:rsidR="00B12D25" w:rsidRPr="00FF5C5D">
              <w:rPr>
                <w:rFonts w:asciiTheme="minorHAnsi" w:hAnsiTheme="minorHAnsi" w:cstheme="minorHAnsi"/>
              </w:rPr>
              <w:t>,</w:t>
            </w:r>
            <w:r w:rsidRPr="00FF5C5D">
              <w:rPr>
                <w:rFonts w:asciiTheme="minorHAnsi" w:hAnsiTheme="minorHAnsi" w:cstheme="minorHAnsi"/>
              </w:rPr>
              <w:t xml:space="preserve"> Institute for Food Economics and Consumer Analyses, Faculty of Agriculture, University of Kiel, Germany</w:t>
            </w:r>
          </w:p>
        </w:tc>
      </w:tr>
      <w:tr w:rsidR="0065305A" w:rsidRPr="00FF5C5D" w:rsidTr="00A97594">
        <w:tc>
          <w:tcPr>
            <w:tcW w:w="2565" w:type="dxa"/>
          </w:tcPr>
          <w:p w:rsidR="0065305A" w:rsidRPr="00FF5C5D" w:rsidRDefault="0065305A" w:rsidP="00A10BF7">
            <w:pPr>
              <w:pStyle w:val="Default"/>
              <w:widowControl/>
              <w:spacing w:line="276" w:lineRule="auto"/>
              <w:rPr>
                <w:rFonts w:asciiTheme="minorHAnsi" w:hAnsiTheme="minorHAnsi" w:cstheme="minorHAnsi"/>
              </w:rPr>
            </w:pPr>
            <w:r w:rsidRPr="00FF5C5D">
              <w:rPr>
                <w:rFonts w:asciiTheme="minorHAnsi" w:hAnsiTheme="minorHAnsi" w:cstheme="minorHAnsi"/>
              </w:rPr>
              <w:t>Apr</w:t>
            </w:r>
            <w:r w:rsidR="00635718" w:rsidRPr="00FF5C5D">
              <w:rPr>
                <w:rFonts w:asciiTheme="minorHAnsi" w:hAnsiTheme="minorHAnsi" w:cstheme="minorHAnsi"/>
              </w:rPr>
              <w:t>.</w:t>
            </w:r>
            <w:r w:rsidRPr="00FF5C5D">
              <w:rPr>
                <w:rFonts w:asciiTheme="minorHAnsi" w:hAnsiTheme="minorHAnsi" w:cstheme="minorHAnsi"/>
              </w:rPr>
              <w:t xml:space="preserve"> 1990 </w:t>
            </w:r>
            <w:r w:rsidR="00635718" w:rsidRPr="00FF5C5D">
              <w:rPr>
                <w:rFonts w:asciiTheme="minorHAnsi" w:hAnsiTheme="minorHAnsi" w:cstheme="minorHAnsi"/>
              </w:rPr>
              <w:t>–</w:t>
            </w:r>
            <w:r w:rsidRPr="00FF5C5D">
              <w:rPr>
                <w:rFonts w:asciiTheme="minorHAnsi" w:hAnsiTheme="minorHAnsi" w:cstheme="minorHAnsi"/>
              </w:rPr>
              <w:t xml:space="preserve"> Mar</w:t>
            </w:r>
            <w:r w:rsidR="005B44D4" w:rsidRPr="00FF5C5D">
              <w:rPr>
                <w:rFonts w:asciiTheme="minorHAnsi" w:hAnsiTheme="minorHAnsi" w:cstheme="minorHAnsi"/>
              </w:rPr>
              <w:t>.</w:t>
            </w:r>
            <w:r w:rsidRPr="00FF5C5D">
              <w:rPr>
                <w:rFonts w:asciiTheme="minorHAnsi" w:hAnsiTheme="minorHAnsi" w:cstheme="minorHAnsi"/>
              </w:rPr>
              <w:t xml:space="preserve"> 1993</w:t>
            </w:r>
          </w:p>
        </w:tc>
        <w:tc>
          <w:tcPr>
            <w:tcW w:w="6075" w:type="dxa"/>
          </w:tcPr>
          <w:p w:rsidR="0065305A" w:rsidRPr="00FF5C5D" w:rsidRDefault="0065305A" w:rsidP="00A10BF7">
            <w:pPr>
              <w:pStyle w:val="Default"/>
              <w:widowControl/>
              <w:spacing w:after="120" w:line="276" w:lineRule="auto"/>
              <w:rPr>
                <w:rFonts w:asciiTheme="minorHAnsi" w:hAnsiTheme="minorHAnsi" w:cstheme="minorHAnsi"/>
              </w:rPr>
            </w:pPr>
            <w:r w:rsidRPr="00FF5C5D">
              <w:rPr>
                <w:rFonts w:asciiTheme="minorHAnsi" w:hAnsiTheme="minorHAnsi" w:cstheme="minorHAnsi"/>
              </w:rPr>
              <w:t>Director, Food Consumption and Nutrition Division</w:t>
            </w:r>
            <w:r w:rsidR="00635718" w:rsidRPr="00FF5C5D">
              <w:rPr>
                <w:rFonts w:asciiTheme="minorHAnsi" w:hAnsiTheme="minorHAnsi" w:cstheme="minorHAnsi"/>
              </w:rPr>
              <w:t>,</w:t>
            </w:r>
            <w:r w:rsidR="007B3FFD" w:rsidRPr="00FF5C5D">
              <w:rPr>
                <w:rFonts w:asciiTheme="minorHAnsi" w:hAnsiTheme="minorHAnsi" w:cstheme="minorHAnsi"/>
              </w:rPr>
              <w:t xml:space="preserve"> </w:t>
            </w:r>
            <w:r w:rsidRPr="00FF5C5D">
              <w:rPr>
                <w:rFonts w:asciiTheme="minorHAnsi" w:hAnsiTheme="minorHAnsi" w:cstheme="minorHAnsi"/>
              </w:rPr>
              <w:t>International Food Policy Research Institute (IFPRI</w:t>
            </w:r>
            <w:r w:rsidR="00635718" w:rsidRPr="00FF5C5D">
              <w:rPr>
                <w:rFonts w:asciiTheme="minorHAnsi" w:hAnsiTheme="minorHAnsi" w:cstheme="minorHAnsi"/>
              </w:rPr>
              <w:t>), Washington, DC, U.S.A.</w:t>
            </w:r>
          </w:p>
        </w:tc>
      </w:tr>
      <w:tr w:rsidR="0065305A" w:rsidRPr="00FF5C5D" w:rsidTr="00A97594">
        <w:tc>
          <w:tcPr>
            <w:tcW w:w="2565" w:type="dxa"/>
          </w:tcPr>
          <w:p w:rsidR="0065305A" w:rsidRPr="00FF5C5D" w:rsidRDefault="0065305A" w:rsidP="00A10BF7">
            <w:pPr>
              <w:pStyle w:val="Default"/>
              <w:widowControl/>
              <w:spacing w:line="276" w:lineRule="auto"/>
              <w:rPr>
                <w:rFonts w:asciiTheme="minorHAnsi" w:hAnsiTheme="minorHAnsi" w:cstheme="minorHAnsi"/>
              </w:rPr>
            </w:pPr>
            <w:r w:rsidRPr="00FF5C5D">
              <w:rPr>
                <w:rFonts w:asciiTheme="minorHAnsi" w:hAnsiTheme="minorHAnsi" w:cstheme="minorHAnsi"/>
              </w:rPr>
              <w:t>1984</w:t>
            </w:r>
            <w:r w:rsidR="00635718" w:rsidRPr="00FF5C5D">
              <w:rPr>
                <w:rFonts w:asciiTheme="minorHAnsi" w:hAnsiTheme="minorHAnsi" w:cstheme="minorHAnsi"/>
              </w:rPr>
              <w:t xml:space="preserve"> – </w:t>
            </w:r>
            <w:r w:rsidRPr="00FF5C5D">
              <w:rPr>
                <w:rFonts w:asciiTheme="minorHAnsi" w:hAnsiTheme="minorHAnsi" w:cstheme="minorHAnsi"/>
              </w:rPr>
              <w:t>1990</w:t>
            </w:r>
          </w:p>
        </w:tc>
        <w:tc>
          <w:tcPr>
            <w:tcW w:w="6075" w:type="dxa"/>
          </w:tcPr>
          <w:p w:rsidR="0065305A" w:rsidRPr="00FF5C5D" w:rsidRDefault="0065305A" w:rsidP="00A10BF7">
            <w:pPr>
              <w:pStyle w:val="Default"/>
              <w:widowControl/>
              <w:spacing w:after="120" w:line="276" w:lineRule="auto"/>
              <w:rPr>
                <w:rFonts w:asciiTheme="minorHAnsi" w:hAnsiTheme="minorHAnsi" w:cstheme="minorHAnsi"/>
              </w:rPr>
            </w:pPr>
            <w:r w:rsidRPr="00FF5C5D">
              <w:rPr>
                <w:rFonts w:asciiTheme="minorHAnsi" w:hAnsiTheme="minorHAnsi" w:cstheme="minorHAnsi"/>
              </w:rPr>
              <w:t>Research Fellow, International Food Policy Research Institute (IFPRI), Washington</w:t>
            </w:r>
            <w:r w:rsidR="00635718" w:rsidRPr="00FF5C5D">
              <w:rPr>
                <w:rFonts w:asciiTheme="minorHAnsi" w:hAnsiTheme="minorHAnsi" w:cstheme="minorHAnsi"/>
              </w:rPr>
              <w:t>,</w:t>
            </w:r>
            <w:r w:rsidRPr="00FF5C5D">
              <w:rPr>
                <w:rFonts w:asciiTheme="minorHAnsi" w:hAnsiTheme="minorHAnsi" w:cstheme="minorHAnsi"/>
              </w:rPr>
              <w:t xml:space="preserve"> D.C.</w:t>
            </w:r>
            <w:r w:rsidR="00635718" w:rsidRPr="00FF5C5D">
              <w:rPr>
                <w:rFonts w:asciiTheme="minorHAnsi" w:hAnsiTheme="minorHAnsi" w:cstheme="minorHAnsi"/>
              </w:rPr>
              <w:t>, U.S.A.</w:t>
            </w:r>
          </w:p>
        </w:tc>
      </w:tr>
      <w:tr w:rsidR="0065305A" w:rsidRPr="00FF5C5D" w:rsidTr="00A97594">
        <w:tc>
          <w:tcPr>
            <w:tcW w:w="2565" w:type="dxa"/>
          </w:tcPr>
          <w:p w:rsidR="0065305A" w:rsidRPr="00FF5C5D" w:rsidRDefault="0065305A" w:rsidP="00A10BF7">
            <w:pPr>
              <w:pStyle w:val="Default"/>
              <w:widowControl/>
              <w:spacing w:line="276" w:lineRule="auto"/>
              <w:rPr>
                <w:rFonts w:asciiTheme="minorHAnsi" w:hAnsiTheme="minorHAnsi" w:cstheme="minorHAnsi"/>
              </w:rPr>
            </w:pPr>
            <w:r w:rsidRPr="00FF5C5D">
              <w:rPr>
                <w:rFonts w:asciiTheme="minorHAnsi" w:hAnsiTheme="minorHAnsi" w:cstheme="minorHAnsi"/>
              </w:rPr>
              <w:t>1982</w:t>
            </w:r>
            <w:r w:rsidR="00635718" w:rsidRPr="00FF5C5D">
              <w:rPr>
                <w:rFonts w:asciiTheme="minorHAnsi" w:hAnsiTheme="minorHAnsi" w:cstheme="minorHAnsi"/>
              </w:rPr>
              <w:t xml:space="preserve"> – </w:t>
            </w:r>
            <w:r w:rsidRPr="00FF5C5D">
              <w:rPr>
                <w:rFonts w:asciiTheme="minorHAnsi" w:hAnsiTheme="minorHAnsi" w:cstheme="minorHAnsi"/>
              </w:rPr>
              <w:t>1983</w:t>
            </w:r>
          </w:p>
        </w:tc>
        <w:tc>
          <w:tcPr>
            <w:tcW w:w="6075" w:type="dxa"/>
          </w:tcPr>
          <w:p w:rsidR="0065305A" w:rsidRPr="00FF5C5D" w:rsidRDefault="0065305A" w:rsidP="00A10BF7">
            <w:pPr>
              <w:pStyle w:val="Default"/>
              <w:widowControl/>
              <w:spacing w:after="120" w:line="276" w:lineRule="auto"/>
              <w:rPr>
                <w:rFonts w:asciiTheme="minorHAnsi" w:hAnsiTheme="minorHAnsi" w:cstheme="minorHAnsi"/>
              </w:rPr>
            </w:pPr>
            <w:r w:rsidRPr="00FF5C5D">
              <w:rPr>
                <w:rFonts w:asciiTheme="minorHAnsi" w:hAnsiTheme="minorHAnsi" w:cstheme="minorHAnsi"/>
              </w:rPr>
              <w:t>Ass</w:t>
            </w:r>
            <w:r w:rsidR="008E69BE" w:rsidRPr="00FF5C5D">
              <w:rPr>
                <w:rFonts w:asciiTheme="minorHAnsi" w:hAnsiTheme="minorHAnsi" w:cstheme="minorHAnsi"/>
              </w:rPr>
              <w:t xml:space="preserve">istant </w:t>
            </w:r>
            <w:r w:rsidRPr="00FF5C5D">
              <w:rPr>
                <w:rFonts w:asciiTheme="minorHAnsi" w:hAnsiTheme="minorHAnsi" w:cstheme="minorHAnsi"/>
              </w:rPr>
              <w:t>Professor</w:t>
            </w:r>
            <w:r w:rsidR="00635718" w:rsidRPr="00FF5C5D">
              <w:rPr>
                <w:rFonts w:asciiTheme="minorHAnsi" w:hAnsiTheme="minorHAnsi" w:cstheme="minorHAnsi"/>
              </w:rPr>
              <w:t>,</w:t>
            </w:r>
            <w:r w:rsidRPr="00FF5C5D">
              <w:rPr>
                <w:rFonts w:asciiTheme="minorHAnsi" w:hAnsiTheme="minorHAnsi" w:cstheme="minorHAnsi"/>
              </w:rPr>
              <w:t xml:space="preserve"> Institute of Agricultural Economics,</w:t>
            </w:r>
            <w:r w:rsidR="00635718" w:rsidRPr="00FF5C5D">
              <w:rPr>
                <w:rFonts w:asciiTheme="minorHAnsi" w:hAnsiTheme="minorHAnsi" w:cstheme="minorHAnsi"/>
              </w:rPr>
              <w:t xml:space="preserve"> </w:t>
            </w:r>
            <w:r w:rsidRPr="00FF5C5D">
              <w:rPr>
                <w:rFonts w:asciiTheme="minorHAnsi" w:hAnsiTheme="minorHAnsi" w:cstheme="minorHAnsi"/>
              </w:rPr>
              <w:t>University of Göttingen, Germany</w:t>
            </w:r>
          </w:p>
        </w:tc>
      </w:tr>
      <w:tr w:rsidR="0065305A" w:rsidRPr="00FF5C5D" w:rsidTr="00A97594">
        <w:trPr>
          <w:cantSplit/>
        </w:trPr>
        <w:tc>
          <w:tcPr>
            <w:tcW w:w="2565" w:type="dxa"/>
          </w:tcPr>
          <w:p w:rsidR="0065305A" w:rsidRPr="00FF5C5D" w:rsidRDefault="0065305A" w:rsidP="00A10BF7">
            <w:pPr>
              <w:pStyle w:val="Default"/>
              <w:widowControl/>
              <w:spacing w:line="276" w:lineRule="auto"/>
              <w:rPr>
                <w:rFonts w:asciiTheme="minorHAnsi" w:hAnsiTheme="minorHAnsi" w:cstheme="minorHAnsi"/>
              </w:rPr>
            </w:pPr>
            <w:r w:rsidRPr="00FF5C5D">
              <w:rPr>
                <w:rFonts w:asciiTheme="minorHAnsi" w:hAnsiTheme="minorHAnsi" w:cstheme="minorHAnsi"/>
              </w:rPr>
              <w:t>1981</w:t>
            </w:r>
            <w:r w:rsidR="00635718" w:rsidRPr="00FF5C5D">
              <w:rPr>
                <w:rFonts w:asciiTheme="minorHAnsi" w:hAnsiTheme="minorHAnsi" w:cstheme="minorHAnsi"/>
              </w:rPr>
              <w:t xml:space="preserve"> – </w:t>
            </w:r>
            <w:r w:rsidRPr="00FF5C5D">
              <w:rPr>
                <w:rFonts w:asciiTheme="minorHAnsi" w:hAnsiTheme="minorHAnsi" w:cstheme="minorHAnsi"/>
              </w:rPr>
              <w:t>1982</w:t>
            </w:r>
          </w:p>
        </w:tc>
        <w:tc>
          <w:tcPr>
            <w:tcW w:w="6075" w:type="dxa"/>
          </w:tcPr>
          <w:p w:rsidR="0065305A" w:rsidRPr="00FF5C5D" w:rsidRDefault="0065305A" w:rsidP="00A10BF7">
            <w:pPr>
              <w:pStyle w:val="Default"/>
              <w:widowControl/>
              <w:spacing w:after="120" w:line="276" w:lineRule="auto"/>
              <w:rPr>
                <w:rFonts w:asciiTheme="minorHAnsi" w:hAnsiTheme="minorHAnsi" w:cstheme="minorHAnsi"/>
              </w:rPr>
            </w:pPr>
            <w:r w:rsidRPr="00FF5C5D">
              <w:rPr>
                <w:rFonts w:asciiTheme="minorHAnsi" w:hAnsiTheme="minorHAnsi" w:cstheme="minorHAnsi"/>
              </w:rPr>
              <w:t>Research Fellow, International Food Policy Research Institute (IFPRI), Washington, D.C., U</w:t>
            </w:r>
            <w:r w:rsidR="00381DF1" w:rsidRPr="00FF5C5D">
              <w:rPr>
                <w:rFonts w:asciiTheme="minorHAnsi" w:hAnsiTheme="minorHAnsi" w:cstheme="minorHAnsi"/>
              </w:rPr>
              <w:t>.</w:t>
            </w:r>
            <w:r w:rsidRPr="00FF5C5D">
              <w:rPr>
                <w:rFonts w:asciiTheme="minorHAnsi" w:hAnsiTheme="minorHAnsi" w:cstheme="minorHAnsi"/>
              </w:rPr>
              <w:t>S</w:t>
            </w:r>
            <w:r w:rsidR="00381DF1" w:rsidRPr="00FF5C5D">
              <w:rPr>
                <w:rFonts w:asciiTheme="minorHAnsi" w:hAnsiTheme="minorHAnsi" w:cstheme="minorHAnsi"/>
              </w:rPr>
              <w:t>.</w:t>
            </w:r>
            <w:r w:rsidRPr="00FF5C5D">
              <w:rPr>
                <w:rFonts w:asciiTheme="minorHAnsi" w:hAnsiTheme="minorHAnsi" w:cstheme="minorHAnsi"/>
              </w:rPr>
              <w:t>A</w:t>
            </w:r>
            <w:r w:rsidR="00381DF1" w:rsidRPr="00FF5C5D">
              <w:rPr>
                <w:rFonts w:asciiTheme="minorHAnsi" w:hAnsiTheme="minorHAnsi" w:cstheme="minorHAnsi"/>
              </w:rPr>
              <w:t>.</w:t>
            </w:r>
            <w:r w:rsidR="00B12D25" w:rsidRPr="00FF5C5D">
              <w:rPr>
                <w:rFonts w:asciiTheme="minorHAnsi" w:hAnsiTheme="minorHAnsi" w:cstheme="minorHAnsi"/>
              </w:rPr>
              <w:t xml:space="preserve"> (</w:t>
            </w:r>
            <w:r w:rsidRPr="00FF5C5D">
              <w:rPr>
                <w:rFonts w:asciiTheme="minorHAnsi" w:hAnsiTheme="minorHAnsi" w:cstheme="minorHAnsi"/>
              </w:rPr>
              <w:t>based in Egypt</w:t>
            </w:r>
            <w:r w:rsidR="00B12D25" w:rsidRPr="00FF5C5D">
              <w:rPr>
                <w:rFonts w:asciiTheme="minorHAnsi" w:hAnsiTheme="minorHAnsi" w:cstheme="minorHAnsi"/>
              </w:rPr>
              <w:t>)</w:t>
            </w:r>
          </w:p>
        </w:tc>
      </w:tr>
      <w:tr w:rsidR="0065305A" w:rsidRPr="00FF5C5D" w:rsidTr="00A97594">
        <w:trPr>
          <w:cantSplit/>
        </w:trPr>
        <w:tc>
          <w:tcPr>
            <w:tcW w:w="2565" w:type="dxa"/>
          </w:tcPr>
          <w:p w:rsidR="0065305A" w:rsidRPr="00FF5C5D" w:rsidRDefault="004C7B5F" w:rsidP="00A10BF7">
            <w:pPr>
              <w:pStyle w:val="Default"/>
              <w:widowControl/>
              <w:spacing w:line="276" w:lineRule="auto"/>
              <w:rPr>
                <w:rFonts w:asciiTheme="minorHAnsi" w:hAnsiTheme="minorHAnsi" w:cstheme="minorHAnsi"/>
              </w:rPr>
            </w:pPr>
            <w:r w:rsidRPr="00FF5C5D">
              <w:rPr>
                <w:rFonts w:asciiTheme="minorHAnsi" w:hAnsiTheme="minorHAnsi" w:cstheme="minorHAnsi"/>
              </w:rPr>
              <w:t>1979</w:t>
            </w:r>
            <w:r w:rsidR="00381DF1" w:rsidRPr="00FF5C5D">
              <w:rPr>
                <w:rFonts w:asciiTheme="minorHAnsi" w:hAnsiTheme="minorHAnsi" w:cstheme="minorHAnsi"/>
              </w:rPr>
              <w:t xml:space="preserve"> – </w:t>
            </w:r>
            <w:r w:rsidRPr="00FF5C5D">
              <w:rPr>
                <w:rFonts w:asciiTheme="minorHAnsi" w:hAnsiTheme="minorHAnsi" w:cstheme="minorHAnsi"/>
              </w:rPr>
              <w:t>1980</w:t>
            </w:r>
          </w:p>
        </w:tc>
        <w:tc>
          <w:tcPr>
            <w:tcW w:w="6075" w:type="dxa"/>
          </w:tcPr>
          <w:p w:rsidR="0065305A" w:rsidRPr="00FF5C5D" w:rsidRDefault="004C7B5F" w:rsidP="00A10BF7">
            <w:pPr>
              <w:pStyle w:val="Default"/>
              <w:widowControl/>
              <w:spacing w:after="120" w:line="276" w:lineRule="auto"/>
              <w:rPr>
                <w:rFonts w:asciiTheme="minorHAnsi" w:hAnsiTheme="minorHAnsi" w:cstheme="minorHAnsi"/>
              </w:rPr>
            </w:pPr>
            <w:r w:rsidRPr="00FF5C5D">
              <w:rPr>
                <w:rFonts w:asciiTheme="minorHAnsi" w:hAnsiTheme="minorHAnsi" w:cstheme="minorHAnsi"/>
              </w:rPr>
              <w:t>Visiting Fellow, Institute of National Planning, Cairo, Egypt</w:t>
            </w:r>
            <w:r w:rsidR="00B12D25" w:rsidRPr="00FF5C5D">
              <w:rPr>
                <w:rFonts w:asciiTheme="minorHAnsi" w:hAnsiTheme="minorHAnsi" w:cstheme="minorHAnsi"/>
              </w:rPr>
              <w:t xml:space="preserve"> (</w:t>
            </w:r>
            <w:r w:rsidRPr="00FF5C5D">
              <w:rPr>
                <w:rFonts w:asciiTheme="minorHAnsi" w:hAnsiTheme="minorHAnsi" w:cstheme="minorHAnsi"/>
              </w:rPr>
              <w:t>led a research project of Volkswagen Foundation on food and agricultural policy reform and trade</w:t>
            </w:r>
            <w:r w:rsidR="00B12D25" w:rsidRPr="00FF5C5D">
              <w:rPr>
                <w:rFonts w:asciiTheme="minorHAnsi" w:hAnsiTheme="minorHAnsi" w:cstheme="minorHAnsi"/>
              </w:rPr>
              <w:t>)</w:t>
            </w:r>
          </w:p>
        </w:tc>
      </w:tr>
      <w:tr w:rsidR="004C7B5F" w:rsidRPr="00FF5C5D" w:rsidTr="00A97594">
        <w:trPr>
          <w:cantSplit/>
        </w:trPr>
        <w:tc>
          <w:tcPr>
            <w:tcW w:w="2565" w:type="dxa"/>
          </w:tcPr>
          <w:p w:rsidR="004C7B5F" w:rsidRPr="00FF5C5D" w:rsidRDefault="004C7B5F" w:rsidP="00A10BF7">
            <w:pPr>
              <w:pStyle w:val="Default"/>
              <w:widowControl/>
              <w:spacing w:line="276" w:lineRule="auto"/>
              <w:rPr>
                <w:rFonts w:asciiTheme="minorHAnsi" w:hAnsiTheme="minorHAnsi" w:cstheme="minorHAnsi"/>
              </w:rPr>
            </w:pPr>
            <w:r w:rsidRPr="00FF5C5D">
              <w:rPr>
                <w:rFonts w:asciiTheme="minorHAnsi" w:hAnsiTheme="minorHAnsi" w:cstheme="minorHAnsi"/>
              </w:rPr>
              <w:t>1975</w:t>
            </w:r>
            <w:r w:rsidR="00381DF1" w:rsidRPr="00FF5C5D">
              <w:rPr>
                <w:rFonts w:asciiTheme="minorHAnsi" w:hAnsiTheme="minorHAnsi" w:cstheme="minorHAnsi"/>
              </w:rPr>
              <w:t xml:space="preserve"> – </w:t>
            </w:r>
            <w:r w:rsidRPr="00FF5C5D">
              <w:rPr>
                <w:rFonts w:asciiTheme="minorHAnsi" w:hAnsiTheme="minorHAnsi" w:cstheme="minorHAnsi"/>
              </w:rPr>
              <w:t>1980</w:t>
            </w:r>
          </w:p>
        </w:tc>
        <w:tc>
          <w:tcPr>
            <w:tcW w:w="6075" w:type="dxa"/>
          </w:tcPr>
          <w:p w:rsidR="004C7B5F" w:rsidRPr="00FF5C5D" w:rsidRDefault="00404327" w:rsidP="00A10BF7">
            <w:pPr>
              <w:pStyle w:val="Default"/>
              <w:widowControl/>
              <w:spacing w:after="120" w:line="276" w:lineRule="auto"/>
              <w:rPr>
                <w:rFonts w:asciiTheme="minorHAnsi" w:hAnsiTheme="minorHAnsi" w:cstheme="minorHAnsi"/>
              </w:rPr>
            </w:pPr>
            <w:r w:rsidRPr="00FF5C5D">
              <w:rPr>
                <w:rFonts w:asciiTheme="minorHAnsi" w:hAnsiTheme="minorHAnsi" w:cstheme="minorHAnsi"/>
              </w:rPr>
              <w:t xml:space="preserve">Doctoral researcher and </w:t>
            </w:r>
            <w:r w:rsidR="004C7B5F" w:rsidRPr="00FF5C5D">
              <w:rPr>
                <w:rFonts w:asciiTheme="minorHAnsi" w:hAnsiTheme="minorHAnsi" w:cstheme="minorHAnsi"/>
              </w:rPr>
              <w:t>Research Associate, Faculty of Agriculture, Institute of Agricultural Economics</w:t>
            </w:r>
            <w:r w:rsidR="00381DF1" w:rsidRPr="00FF5C5D">
              <w:rPr>
                <w:rFonts w:asciiTheme="minorHAnsi" w:hAnsiTheme="minorHAnsi" w:cstheme="minorHAnsi"/>
              </w:rPr>
              <w:t>, University of Göttingen, Germany</w:t>
            </w:r>
          </w:p>
        </w:tc>
      </w:tr>
      <w:tr w:rsidR="004C7B5F" w:rsidRPr="00FF5C5D" w:rsidTr="00A97594">
        <w:trPr>
          <w:cantSplit/>
        </w:trPr>
        <w:tc>
          <w:tcPr>
            <w:tcW w:w="2565" w:type="dxa"/>
          </w:tcPr>
          <w:p w:rsidR="004C7B5F" w:rsidRPr="00FF5C5D" w:rsidRDefault="004C7B5F" w:rsidP="00A10BF7">
            <w:pPr>
              <w:pStyle w:val="Default"/>
              <w:widowControl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75" w:type="dxa"/>
          </w:tcPr>
          <w:p w:rsidR="004C7B5F" w:rsidRPr="00FF5C5D" w:rsidRDefault="004C7B5F" w:rsidP="00A10BF7">
            <w:pPr>
              <w:pStyle w:val="Default"/>
              <w:widowControl/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</w:tbl>
    <w:p w:rsidR="00A97594" w:rsidRPr="00FF5C5D" w:rsidRDefault="00A97594" w:rsidP="00A97594">
      <w:pPr>
        <w:pStyle w:val="CM8"/>
        <w:widowControl/>
        <w:spacing w:after="0" w:line="276" w:lineRule="auto"/>
        <w:jc w:val="both"/>
        <w:rPr>
          <w:rFonts w:asciiTheme="minorHAnsi" w:hAnsiTheme="minorHAnsi" w:cstheme="minorHAnsi"/>
          <w:i/>
        </w:rPr>
      </w:pPr>
      <w:r w:rsidRPr="00FF5C5D">
        <w:rPr>
          <w:rFonts w:asciiTheme="minorHAnsi" w:hAnsiTheme="minorHAnsi" w:cstheme="minorHAnsi"/>
          <w:b/>
          <w:bCs/>
          <w:i/>
        </w:rPr>
        <w:t>Education and academic titles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565"/>
        <w:gridCol w:w="6075"/>
      </w:tblGrid>
      <w:tr w:rsidR="00A97594" w:rsidRPr="00FF5C5D" w:rsidTr="0073381E">
        <w:tc>
          <w:tcPr>
            <w:tcW w:w="2628" w:type="dxa"/>
          </w:tcPr>
          <w:p w:rsidR="00A97594" w:rsidRPr="00FF5C5D" w:rsidRDefault="00A97594" w:rsidP="0073381E">
            <w:pPr>
              <w:pStyle w:val="Default"/>
              <w:widowControl/>
              <w:spacing w:line="276" w:lineRule="auto"/>
              <w:rPr>
                <w:rFonts w:asciiTheme="minorHAnsi" w:hAnsiTheme="minorHAnsi" w:cstheme="minorHAnsi"/>
              </w:rPr>
            </w:pPr>
            <w:r w:rsidRPr="00FF5C5D">
              <w:rPr>
                <w:rFonts w:asciiTheme="minorHAnsi" w:hAnsiTheme="minorHAnsi" w:cstheme="minorHAnsi"/>
              </w:rPr>
              <w:t>1975</w:t>
            </w:r>
          </w:p>
        </w:tc>
        <w:tc>
          <w:tcPr>
            <w:tcW w:w="6228" w:type="dxa"/>
          </w:tcPr>
          <w:p w:rsidR="00A97594" w:rsidRPr="00FF5C5D" w:rsidRDefault="00A97594" w:rsidP="0073381E">
            <w:pPr>
              <w:pStyle w:val="Default"/>
              <w:widowControl/>
              <w:spacing w:after="120" w:line="276" w:lineRule="auto"/>
              <w:rPr>
                <w:rFonts w:asciiTheme="minorHAnsi" w:hAnsiTheme="minorHAnsi" w:cstheme="minorHAnsi"/>
              </w:rPr>
            </w:pPr>
            <w:r w:rsidRPr="00FF5C5D">
              <w:rPr>
                <w:rFonts w:asciiTheme="minorHAnsi" w:hAnsiTheme="minorHAnsi" w:cstheme="minorHAnsi"/>
              </w:rPr>
              <w:t>Dipl. Ing. Agriculture, University of Bonn, Germany (equivalent to M.Sc. Agricultural Economics)</w:t>
            </w:r>
          </w:p>
        </w:tc>
      </w:tr>
      <w:tr w:rsidR="00A97594" w:rsidRPr="00FF5C5D" w:rsidTr="0073381E">
        <w:tc>
          <w:tcPr>
            <w:tcW w:w="2628" w:type="dxa"/>
          </w:tcPr>
          <w:p w:rsidR="00A97594" w:rsidRPr="00FF5C5D" w:rsidRDefault="00A97594" w:rsidP="0073381E">
            <w:pPr>
              <w:pStyle w:val="Default"/>
              <w:widowControl/>
              <w:spacing w:line="276" w:lineRule="auto"/>
              <w:rPr>
                <w:rFonts w:asciiTheme="minorHAnsi" w:hAnsiTheme="minorHAnsi" w:cstheme="minorHAnsi"/>
              </w:rPr>
            </w:pPr>
            <w:r w:rsidRPr="00FF5C5D">
              <w:rPr>
                <w:rFonts w:asciiTheme="minorHAnsi" w:hAnsiTheme="minorHAnsi" w:cstheme="minorHAnsi"/>
              </w:rPr>
              <w:t>1978</w:t>
            </w:r>
          </w:p>
          <w:p w:rsidR="00A97594" w:rsidRPr="00FF5C5D" w:rsidRDefault="00A97594" w:rsidP="0073381E">
            <w:pPr>
              <w:pStyle w:val="Default"/>
              <w:widowControl/>
              <w:spacing w:line="276" w:lineRule="auto"/>
              <w:rPr>
                <w:rFonts w:asciiTheme="minorHAnsi" w:hAnsiTheme="minorHAnsi" w:cstheme="minorHAnsi"/>
              </w:rPr>
            </w:pPr>
          </w:p>
          <w:p w:rsidR="00A97594" w:rsidRPr="00FF5C5D" w:rsidRDefault="00A97594" w:rsidP="0073381E">
            <w:pPr>
              <w:pStyle w:val="Default"/>
              <w:widowControl/>
              <w:spacing w:line="276" w:lineRule="auto"/>
              <w:rPr>
                <w:rFonts w:asciiTheme="minorHAnsi" w:hAnsiTheme="minorHAnsi" w:cstheme="minorHAnsi"/>
              </w:rPr>
            </w:pPr>
          </w:p>
          <w:p w:rsidR="00A97594" w:rsidRPr="00FF5C5D" w:rsidRDefault="00A97594" w:rsidP="0073381E">
            <w:pPr>
              <w:pStyle w:val="Default"/>
              <w:widowControl/>
              <w:spacing w:line="276" w:lineRule="auto"/>
              <w:rPr>
                <w:rFonts w:asciiTheme="minorHAnsi" w:hAnsiTheme="minorHAnsi" w:cstheme="minorHAnsi"/>
              </w:rPr>
            </w:pPr>
            <w:r w:rsidRPr="00FF5C5D">
              <w:rPr>
                <w:rFonts w:asciiTheme="minorHAnsi" w:hAnsiTheme="minorHAnsi" w:cstheme="minorHAnsi"/>
              </w:rPr>
              <w:t>1983</w:t>
            </w:r>
          </w:p>
        </w:tc>
        <w:tc>
          <w:tcPr>
            <w:tcW w:w="6228" w:type="dxa"/>
          </w:tcPr>
          <w:p w:rsidR="00A97594" w:rsidRPr="00FF5C5D" w:rsidRDefault="00A97594" w:rsidP="0073381E">
            <w:pPr>
              <w:pStyle w:val="Default"/>
              <w:widowControl/>
              <w:spacing w:line="276" w:lineRule="auto"/>
              <w:rPr>
                <w:rFonts w:asciiTheme="minorHAnsi" w:hAnsiTheme="minorHAnsi" w:cstheme="minorHAnsi"/>
                <w:lang w:val="en-GB"/>
              </w:rPr>
            </w:pPr>
            <w:r w:rsidRPr="00FF5C5D">
              <w:rPr>
                <w:rFonts w:asciiTheme="minorHAnsi" w:hAnsiTheme="minorHAnsi" w:cstheme="minorHAnsi"/>
                <w:lang w:val="en-GB"/>
              </w:rPr>
              <w:t xml:space="preserve">Doctoral Degree (Agricultural Economics), University of Göttingen, Germany (Doctoral Dissertation on </w:t>
            </w:r>
            <w:r w:rsidRPr="00FF5C5D">
              <w:rPr>
                <w:rFonts w:asciiTheme="minorHAnsi" w:hAnsiTheme="minorHAnsi" w:cstheme="minorHAnsi"/>
                <w:i/>
                <w:iCs/>
                <w:lang w:val="en-GB"/>
              </w:rPr>
              <w:t>Analysis and Projections of Labour in German Agriculture)</w:t>
            </w:r>
            <w:r w:rsidRPr="00FF5C5D">
              <w:rPr>
                <w:rFonts w:asciiTheme="minorHAnsi" w:hAnsiTheme="minorHAnsi" w:cstheme="minorHAnsi"/>
                <w:lang w:val="en-GB"/>
              </w:rPr>
              <w:t xml:space="preserve">  </w:t>
            </w:r>
          </w:p>
          <w:p w:rsidR="00A97594" w:rsidRPr="00FF5C5D" w:rsidRDefault="00A97594" w:rsidP="0073381E">
            <w:pPr>
              <w:pStyle w:val="Default"/>
              <w:spacing w:line="276" w:lineRule="auto"/>
              <w:rPr>
                <w:rFonts w:asciiTheme="minorHAnsi" w:hAnsiTheme="minorHAnsi" w:cstheme="minorHAnsi"/>
                <w:lang w:val="en-GB"/>
              </w:rPr>
            </w:pPr>
            <w:r w:rsidRPr="00FF5C5D">
              <w:rPr>
                <w:rFonts w:asciiTheme="minorHAnsi" w:hAnsiTheme="minorHAnsi" w:cstheme="minorHAnsi"/>
                <w:lang w:val="en-GB"/>
              </w:rPr>
              <w:t>Professorial Title (</w:t>
            </w:r>
            <w:proofErr w:type="spellStart"/>
            <w:r w:rsidRPr="00FF5C5D">
              <w:rPr>
                <w:rFonts w:asciiTheme="minorHAnsi" w:hAnsiTheme="minorHAnsi" w:cstheme="minorHAnsi"/>
                <w:lang w:val="en-GB"/>
              </w:rPr>
              <w:t>Habilitation</w:t>
            </w:r>
            <w:proofErr w:type="spellEnd"/>
            <w:r w:rsidRPr="00FF5C5D">
              <w:rPr>
                <w:rFonts w:asciiTheme="minorHAnsi" w:hAnsiTheme="minorHAnsi" w:cstheme="minorHAnsi"/>
                <w:lang w:val="en-GB"/>
              </w:rPr>
              <w:t xml:space="preserve">) in Agricultural Economics at University of Göttingen, Germany (Theme of the related publication: </w:t>
            </w:r>
            <w:r w:rsidRPr="00FF5C5D">
              <w:rPr>
                <w:rFonts w:asciiTheme="minorHAnsi" w:hAnsiTheme="minorHAnsi" w:cstheme="minorHAnsi"/>
                <w:i/>
                <w:lang w:val="en-GB"/>
              </w:rPr>
              <w:t xml:space="preserve">Food Security Policy </w:t>
            </w:r>
            <w:r w:rsidRPr="00FF5C5D">
              <w:rPr>
                <w:rFonts w:asciiTheme="minorHAnsi" w:hAnsiTheme="minorHAnsi" w:cstheme="minorHAnsi"/>
                <w:i/>
                <w:iCs/>
                <w:lang w:val="en-GB"/>
              </w:rPr>
              <w:t>in Developing Countries - Economic Analyses for Egypt)</w:t>
            </w:r>
          </w:p>
          <w:p w:rsidR="00A97594" w:rsidRPr="00FF5C5D" w:rsidRDefault="00A97594" w:rsidP="0073381E">
            <w:pPr>
              <w:pStyle w:val="Default"/>
              <w:widowControl/>
              <w:spacing w:line="276" w:lineRule="auto"/>
              <w:rPr>
                <w:rFonts w:asciiTheme="minorHAnsi" w:hAnsiTheme="minorHAnsi" w:cstheme="minorHAnsi"/>
                <w:lang w:val="en-GB"/>
              </w:rPr>
            </w:pPr>
          </w:p>
          <w:p w:rsidR="00A97594" w:rsidRPr="00FF5C5D" w:rsidRDefault="00A97594" w:rsidP="0073381E">
            <w:pPr>
              <w:pStyle w:val="Default"/>
              <w:widowControl/>
              <w:spacing w:line="276" w:lineRule="auto"/>
              <w:rPr>
                <w:rFonts w:asciiTheme="minorHAnsi" w:hAnsiTheme="minorHAnsi" w:cstheme="minorHAnsi"/>
                <w:lang w:val="en-GB"/>
              </w:rPr>
            </w:pPr>
          </w:p>
          <w:p w:rsidR="00A97594" w:rsidRPr="00FF5C5D" w:rsidRDefault="00A97594" w:rsidP="0073381E">
            <w:pPr>
              <w:pStyle w:val="Default"/>
              <w:widowControl/>
              <w:spacing w:line="276" w:lineRule="auto"/>
              <w:rPr>
                <w:rFonts w:asciiTheme="minorHAnsi" w:hAnsiTheme="minorHAnsi" w:cstheme="minorHAnsi"/>
                <w:lang w:val="en-GB"/>
              </w:rPr>
            </w:pPr>
          </w:p>
          <w:p w:rsidR="00A97594" w:rsidRPr="00FF5C5D" w:rsidRDefault="00A97594" w:rsidP="0073381E">
            <w:pPr>
              <w:pStyle w:val="Default"/>
              <w:widowControl/>
              <w:spacing w:line="276" w:lineRule="auto"/>
              <w:rPr>
                <w:rFonts w:asciiTheme="minorHAnsi" w:hAnsiTheme="minorHAnsi" w:cstheme="minorHAnsi"/>
                <w:lang w:val="en-GB"/>
              </w:rPr>
            </w:pPr>
          </w:p>
        </w:tc>
      </w:tr>
    </w:tbl>
    <w:p w:rsidR="00886331" w:rsidRPr="00FF5C5D" w:rsidRDefault="008E3D3D" w:rsidP="00A10BF7">
      <w:pPr>
        <w:pStyle w:val="CM8"/>
        <w:widowControl/>
        <w:spacing w:after="0" w:line="276" w:lineRule="auto"/>
        <w:rPr>
          <w:rFonts w:asciiTheme="minorHAnsi" w:hAnsiTheme="minorHAnsi" w:cstheme="minorHAnsi"/>
          <w:b/>
          <w:bCs/>
          <w:i/>
        </w:rPr>
      </w:pPr>
      <w:r>
        <w:rPr>
          <w:rFonts w:asciiTheme="minorHAnsi" w:hAnsiTheme="minorHAnsi" w:cstheme="minorHAnsi"/>
          <w:b/>
          <w:bCs/>
          <w:i/>
        </w:rPr>
        <w:lastRenderedPageBreak/>
        <w:t>S</w:t>
      </w:r>
      <w:r w:rsidR="00405100" w:rsidRPr="00FF5C5D">
        <w:rPr>
          <w:rFonts w:asciiTheme="minorHAnsi" w:hAnsiTheme="minorHAnsi" w:cstheme="minorHAnsi"/>
          <w:b/>
          <w:bCs/>
          <w:i/>
        </w:rPr>
        <w:t>elected functions in s</w:t>
      </w:r>
      <w:r w:rsidR="00AE2FD6" w:rsidRPr="00FF5C5D">
        <w:rPr>
          <w:rFonts w:asciiTheme="minorHAnsi" w:hAnsiTheme="minorHAnsi" w:cstheme="minorHAnsi"/>
          <w:b/>
          <w:bCs/>
          <w:i/>
        </w:rPr>
        <w:t xml:space="preserve">cientific </w:t>
      </w:r>
      <w:r w:rsidR="00405100" w:rsidRPr="00FF5C5D">
        <w:rPr>
          <w:rFonts w:asciiTheme="minorHAnsi" w:hAnsiTheme="minorHAnsi" w:cstheme="minorHAnsi"/>
          <w:b/>
          <w:bCs/>
          <w:i/>
        </w:rPr>
        <w:t>s</w:t>
      </w:r>
      <w:r w:rsidR="00AE2FD6" w:rsidRPr="00FF5C5D">
        <w:rPr>
          <w:rFonts w:asciiTheme="minorHAnsi" w:hAnsiTheme="minorHAnsi" w:cstheme="minorHAnsi"/>
          <w:b/>
          <w:bCs/>
          <w:i/>
        </w:rPr>
        <w:t>ocieties</w:t>
      </w:r>
      <w:r>
        <w:rPr>
          <w:rFonts w:asciiTheme="minorHAnsi" w:hAnsiTheme="minorHAnsi" w:cstheme="minorHAnsi"/>
          <w:b/>
          <w:bCs/>
          <w:i/>
        </w:rPr>
        <w:t xml:space="preserve">, </w:t>
      </w:r>
      <w:r w:rsidR="00070A8B" w:rsidRPr="00FF5C5D">
        <w:rPr>
          <w:rFonts w:asciiTheme="minorHAnsi" w:hAnsiTheme="minorHAnsi" w:cstheme="minorHAnsi"/>
          <w:b/>
          <w:bCs/>
          <w:i/>
        </w:rPr>
        <w:t xml:space="preserve">policy </w:t>
      </w:r>
      <w:r w:rsidR="00405100" w:rsidRPr="00FF5C5D">
        <w:rPr>
          <w:rFonts w:asciiTheme="minorHAnsi" w:hAnsiTheme="minorHAnsi" w:cstheme="minorHAnsi"/>
          <w:b/>
          <w:bCs/>
          <w:i/>
        </w:rPr>
        <w:t>a</w:t>
      </w:r>
      <w:r w:rsidR="00AE2FD6" w:rsidRPr="00FF5C5D">
        <w:rPr>
          <w:rFonts w:asciiTheme="minorHAnsi" w:hAnsiTheme="minorHAnsi" w:cstheme="minorHAnsi"/>
          <w:b/>
          <w:bCs/>
          <w:i/>
        </w:rPr>
        <w:t xml:space="preserve">dvisory </w:t>
      </w:r>
      <w:r w:rsidR="00405100" w:rsidRPr="00FF5C5D">
        <w:rPr>
          <w:rFonts w:asciiTheme="minorHAnsi" w:hAnsiTheme="minorHAnsi" w:cstheme="minorHAnsi"/>
          <w:b/>
          <w:bCs/>
          <w:i/>
        </w:rPr>
        <w:t>c</w:t>
      </w:r>
      <w:r w:rsidR="00AE2FD6" w:rsidRPr="00FF5C5D">
        <w:rPr>
          <w:rFonts w:asciiTheme="minorHAnsi" w:hAnsiTheme="minorHAnsi" w:cstheme="minorHAnsi"/>
          <w:b/>
          <w:bCs/>
          <w:i/>
        </w:rPr>
        <w:t>ouncils</w:t>
      </w:r>
      <w:r>
        <w:rPr>
          <w:rFonts w:asciiTheme="minorHAnsi" w:hAnsiTheme="minorHAnsi" w:cstheme="minorHAnsi"/>
          <w:b/>
          <w:bCs/>
          <w:i/>
        </w:rPr>
        <w:t xml:space="preserve"> and b</w:t>
      </w:r>
      <w:r w:rsidR="00AE2FD6" w:rsidRPr="00FF5C5D">
        <w:rPr>
          <w:rFonts w:asciiTheme="minorHAnsi" w:hAnsiTheme="minorHAnsi" w:cstheme="minorHAnsi"/>
          <w:b/>
          <w:bCs/>
          <w:i/>
        </w:rPr>
        <w:t>oards</w:t>
      </w:r>
      <w:r w:rsidR="009C6725" w:rsidRPr="00FF5C5D">
        <w:rPr>
          <w:rFonts w:asciiTheme="minorHAnsi" w:hAnsiTheme="minorHAnsi" w:cstheme="minorHAnsi"/>
          <w:b/>
          <w:bCs/>
          <w:i/>
        </w:rPr>
        <w:t xml:space="preserve"> (past and present)</w:t>
      </w:r>
    </w:p>
    <w:p w:rsidR="00070A8B" w:rsidRPr="00FF5C5D" w:rsidRDefault="00070A8B" w:rsidP="00070A8B">
      <w:pPr>
        <w:pStyle w:val="Default"/>
        <w:rPr>
          <w:rFonts w:asciiTheme="minorHAnsi" w:hAnsiTheme="minorHAnsi" w:cstheme="minorHAnsi"/>
        </w:rPr>
      </w:pPr>
    </w:p>
    <w:p w:rsidR="00070A8B" w:rsidRPr="00FF5C5D" w:rsidRDefault="00070A8B" w:rsidP="00070A8B">
      <w:pPr>
        <w:pStyle w:val="Default"/>
        <w:rPr>
          <w:rFonts w:asciiTheme="minorHAnsi" w:hAnsiTheme="minorHAnsi" w:cstheme="minorHAnsi"/>
          <w:b/>
        </w:rPr>
      </w:pPr>
      <w:r w:rsidRPr="00FF5C5D">
        <w:rPr>
          <w:rFonts w:asciiTheme="minorHAnsi" w:hAnsiTheme="minorHAnsi" w:cstheme="minorHAnsi"/>
          <w:b/>
        </w:rPr>
        <w:t>Academic</w:t>
      </w:r>
    </w:p>
    <w:p w:rsidR="009F5FF2" w:rsidRPr="00FF5C5D" w:rsidRDefault="002A2B97" w:rsidP="00A10BF7">
      <w:pPr>
        <w:pStyle w:val="Default"/>
        <w:widowControl/>
        <w:numPr>
          <w:ilvl w:val="0"/>
          <w:numId w:val="14"/>
        </w:numPr>
        <w:spacing w:line="276" w:lineRule="auto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President, </w:t>
      </w:r>
      <w:r w:rsidR="009F5FF2" w:rsidRPr="00FF5C5D">
        <w:rPr>
          <w:rFonts w:asciiTheme="minorHAnsi" w:hAnsiTheme="minorHAnsi" w:cstheme="minorHAnsi"/>
          <w:color w:val="000000" w:themeColor="text1"/>
        </w:rPr>
        <w:t>Pontifical Academy of Sciences</w:t>
      </w:r>
      <w:r w:rsidR="00B3302A" w:rsidRPr="00FF5C5D">
        <w:rPr>
          <w:rFonts w:asciiTheme="minorHAnsi" w:hAnsiTheme="minorHAnsi" w:cstheme="minorHAnsi"/>
          <w:color w:val="000000" w:themeColor="text1"/>
        </w:rPr>
        <w:t>, Vatican</w:t>
      </w:r>
      <w:r w:rsidR="009F5FF2" w:rsidRPr="00FF5C5D">
        <w:rPr>
          <w:rFonts w:asciiTheme="minorHAnsi" w:hAnsiTheme="minorHAnsi" w:cstheme="minorHAnsi"/>
          <w:color w:val="000000" w:themeColor="text1"/>
        </w:rPr>
        <w:t xml:space="preserve"> – </w:t>
      </w:r>
      <w:r w:rsidR="00B3302A" w:rsidRPr="00FF5C5D">
        <w:rPr>
          <w:rFonts w:asciiTheme="minorHAnsi" w:hAnsiTheme="minorHAnsi" w:cstheme="minorHAnsi"/>
          <w:color w:val="000000" w:themeColor="text1"/>
        </w:rPr>
        <w:t xml:space="preserve">President </w:t>
      </w:r>
      <w:r>
        <w:rPr>
          <w:rFonts w:asciiTheme="minorHAnsi" w:hAnsiTheme="minorHAnsi" w:cstheme="minorHAnsi"/>
          <w:color w:val="000000" w:themeColor="text1"/>
        </w:rPr>
        <w:t>since 2017</w:t>
      </w:r>
      <w:r w:rsidR="00B3302A" w:rsidRPr="00FF5C5D">
        <w:rPr>
          <w:rFonts w:asciiTheme="minorHAnsi" w:hAnsiTheme="minorHAnsi" w:cstheme="minorHAnsi"/>
          <w:color w:val="000000" w:themeColor="text1"/>
        </w:rPr>
        <w:t xml:space="preserve">, </w:t>
      </w:r>
      <w:r w:rsidR="009F5FF2" w:rsidRPr="00FF5C5D">
        <w:rPr>
          <w:rFonts w:asciiTheme="minorHAnsi" w:hAnsiTheme="minorHAnsi" w:cstheme="minorHAnsi"/>
          <w:color w:val="000000" w:themeColor="text1"/>
        </w:rPr>
        <w:t xml:space="preserve">Member </w:t>
      </w:r>
      <w:r w:rsidR="00B3302A" w:rsidRPr="00FF5C5D">
        <w:rPr>
          <w:rFonts w:asciiTheme="minorHAnsi" w:hAnsiTheme="minorHAnsi" w:cstheme="minorHAnsi"/>
          <w:color w:val="000000" w:themeColor="text1"/>
        </w:rPr>
        <w:t>[</w:t>
      </w:r>
      <w:r w:rsidR="009F5FF2" w:rsidRPr="00FF5C5D">
        <w:rPr>
          <w:rFonts w:asciiTheme="minorHAnsi" w:hAnsiTheme="minorHAnsi" w:cstheme="minorHAnsi"/>
          <w:color w:val="000000" w:themeColor="text1"/>
        </w:rPr>
        <w:t xml:space="preserve">elected 2012] </w:t>
      </w:r>
    </w:p>
    <w:p w:rsidR="00BF062C" w:rsidRDefault="00BF062C" w:rsidP="00A10BF7">
      <w:pPr>
        <w:pStyle w:val="Default"/>
        <w:widowControl/>
        <w:numPr>
          <w:ilvl w:val="0"/>
          <w:numId w:val="14"/>
        </w:numPr>
        <w:spacing w:line="276" w:lineRule="auto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German National Academy of Sciences </w:t>
      </w:r>
      <w:proofErr w:type="spellStart"/>
      <w:r>
        <w:rPr>
          <w:rFonts w:asciiTheme="minorHAnsi" w:hAnsiTheme="minorHAnsi" w:cstheme="minorHAnsi"/>
          <w:color w:val="000000" w:themeColor="text1"/>
        </w:rPr>
        <w:t>Leopoldina</w:t>
      </w:r>
      <w:proofErr w:type="spellEnd"/>
      <w:r>
        <w:rPr>
          <w:rFonts w:asciiTheme="minorHAnsi" w:hAnsiTheme="minorHAnsi" w:cstheme="minorHAnsi"/>
          <w:color w:val="000000" w:themeColor="text1"/>
        </w:rPr>
        <w:t xml:space="preserve">, Member [elected 2018] </w:t>
      </w:r>
    </w:p>
    <w:p w:rsidR="00BF062C" w:rsidRPr="00FF5C5D" w:rsidRDefault="00BF062C" w:rsidP="00BF062C">
      <w:pPr>
        <w:pStyle w:val="Default"/>
        <w:widowControl/>
        <w:numPr>
          <w:ilvl w:val="0"/>
          <w:numId w:val="14"/>
        </w:numPr>
        <w:spacing w:line="276" w:lineRule="auto"/>
        <w:rPr>
          <w:rFonts w:asciiTheme="minorHAnsi" w:hAnsiTheme="minorHAnsi" w:cstheme="minorHAnsi"/>
          <w:color w:val="000000" w:themeColor="text1"/>
        </w:rPr>
      </w:pPr>
      <w:r w:rsidRPr="00FF5C5D">
        <w:rPr>
          <w:rFonts w:asciiTheme="minorHAnsi" w:hAnsiTheme="minorHAnsi" w:cstheme="minorHAnsi"/>
          <w:color w:val="000000" w:themeColor="text1"/>
        </w:rPr>
        <w:t>German Academy of Science and Engineering (</w:t>
      </w:r>
      <w:proofErr w:type="spellStart"/>
      <w:r w:rsidRPr="00FF5C5D">
        <w:rPr>
          <w:rFonts w:asciiTheme="minorHAnsi" w:hAnsiTheme="minorHAnsi" w:cstheme="minorHAnsi"/>
          <w:color w:val="000000" w:themeColor="text1"/>
        </w:rPr>
        <w:t>acatech</w:t>
      </w:r>
      <w:proofErr w:type="spellEnd"/>
      <w:r w:rsidRPr="00FF5C5D">
        <w:rPr>
          <w:rFonts w:asciiTheme="minorHAnsi" w:hAnsiTheme="minorHAnsi" w:cstheme="minorHAnsi"/>
          <w:color w:val="000000" w:themeColor="text1"/>
        </w:rPr>
        <w:t>) – Member [elected 2011]</w:t>
      </w:r>
    </w:p>
    <w:p w:rsidR="009F5FF2" w:rsidRPr="00FF5C5D" w:rsidRDefault="009F5FF2" w:rsidP="00A10BF7">
      <w:pPr>
        <w:pStyle w:val="Default"/>
        <w:widowControl/>
        <w:numPr>
          <w:ilvl w:val="0"/>
          <w:numId w:val="14"/>
        </w:numPr>
        <w:spacing w:line="276" w:lineRule="auto"/>
        <w:rPr>
          <w:rFonts w:asciiTheme="minorHAnsi" w:hAnsiTheme="minorHAnsi" w:cstheme="minorHAnsi"/>
          <w:color w:val="000000" w:themeColor="text1"/>
        </w:rPr>
      </w:pPr>
      <w:r w:rsidRPr="00FF5C5D">
        <w:rPr>
          <w:rFonts w:asciiTheme="minorHAnsi" w:hAnsiTheme="minorHAnsi" w:cstheme="minorHAnsi"/>
          <w:color w:val="000000" w:themeColor="text1"/>
        </w:rPr>
        <w:t>African Academy of Sciences - Associate Fellow [elected 2014]</w:t>
      </w:r>
    </w:p>
    <w:p w:rsidR="005B2544" w:rsidRPr="00FF5C5D" w:rsidRDefault="005B2544" w:rsidP="00A10BF7">
      <w:pPr>
        <w:pStyle w:val="Default"/>
        <w:widowControl/>
        <w:numPr>
          <w:ilvl w:val="0"/>
          <w:numId w:val="14"/>
        </w:numPr>
        <w:spacing w:line="276" w:lineRule="auto"/>
        <w:rPr>
          <w:rFonts w:asciiTheme="minorHAnsi" w:hAnsiTheme="minorHAnsi" w:cstheme="minorHAnsi"/>
          <w:color w:val="000000" w:themeColor="text1"/>
        </w:rPr>
      </w:pPr>
      <w:r w:rsidRPr="00FF5C5D">
        <w:rPr>
          <w:rFonts w:asciiTheme="minorHAnsi" w:hAnsiTheme="minorHAnsi" w:cstheme="minorHAnsi"/>
          <w:color w:val="000000" w:themeColor="text1"/>
        </w:rPr>
        <w:t xml:space="preserve">Academy of Science of the State of North Rhine-Westphalia (Economics, Engineering, and Natural Sciences Chapter) — Member [elected in 1999] </w:t>
      </w:r>
    </w:p>
    <w:p w:rsidR="002A2B97" w:rsidRPr="00FF5C5D" w:rsidRDefault="002A2B97" w:rsidP="002A2B97">
      <w:pPr>
        <w:pStyle w:val="Default"/>
        <w:numPr>
          <w:ilvl w:val="0"/>
          <w:numId w:val="14"/>
        </w:numPr>
        <w:spacing w:line="276" w:lineRule="auto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President, </w:t>
      </w:r>
      <w:r w:rsidRPr="00FF5C5D">
        <w:rPr>
          <w:rFonts w:asciiTheme="minorHAnsi" w:hAnsiTheme="minorHAnsi" w:cstheme="minorHAnsi"/>
          <w:color w:val="000000" w:themeColor="text1"/>
        </w:rPr>
        <w:t xml:space="preserve">International Association of Agricultural Economists (IAAE) — President [2000–2003]; Vice-President for Program [1994–1997]; Executive Committee Member [1994–2006] </w:t>
      </w:r>
    </w:p>
    <w:p w:rsidR="00070A8B" w:rsidRPr="00FF5C5D" w:rsidRDefault="00070A8B" w:rsidP="00070A8B">
      <w:pPr>
        <w:pStyle w:val="Default"/>
        <w:widowControl/>
        <w:numPr>
          <w:ilvl w:val="0"/>
          <w:numId w:val="14"/>
        </w:numPr>
        <w:spacing w:line="276" w:lineRule="auto"/>
        <w:rPr>
          <w:rFonts w:asciiTheme="minorHAnsi" w:hAnsiTheme="minorHAnsi" w:cstheme="minorHAnsi"/>
          <w:color w:val="000000" w:themeColor="text1"/>
        </w:rPr>
      </w:pPr>
      <w:r w:rsidRPr="00FF5C5D">
        <w:rPr>
          <w:rFonts w:asciiTheme="minorHAnsi" w:hAnsiTheme="minorHAnsi" w:cstheme="minorHAnsi"/>
          <w:color w:val="000000" w:themeColor="text1"/>
        </w:rPr>
        <w:t>IZA – Research Fellow (Institute for the Study of Labor), Bonn [elected 2010]</w:t>
      </w:r>
    </w:p>
    <w:p w:rsidR="00E8183A" w:rsidRDefault="00070A8B" w:rsidP="00070A8B">
      <w:pPr>
        <w:pStyle w:val="Default"/>
        <w:widowControl/>
        <w:numPr>
          <w:ilvl w:val="0"/>
          <w:numId w:val="14"/>
        </w:numPr>
        <w:spacing w:line="276" w:lineRule="auto"/>
        <w:rPr>
          <w:rFonts w:asciiTheme="minorHAnsi" w:hAnsiTheme="minorHAnsi" w:cstheme="minorHAnsi"/>
          <w:color w:val="000000" w:themeColor="text1"/>
        </w:rPr>
      </w:pPr>
      <w:r w:rsidRPr="00FF5C5D">
        <w:rPr>
          <w:rFonts w:asciiTheme="minorHAnsi" w:hAnsiTheme="minorHAnsi" w:cstheme="minorHAnsi"/>
          <w:color w:val="000000" w:themeColor="text1"/>
        </w:rPr>
        <w:t>Chinese Center for Agricultural Policy, Chinese Academy of Science, Member of Advisory Board [since 2009]</w:t>
      </w:r>
    </w:p>
    <w:p w:rsidR="00E8183A" w:rsidRPr="00E8183A" w:rsidRDefault="00E8183A" w:rsidP="00E8183A">
      <w:pPr>
        <w:pStyle w:val="Default"/>
        <w:widowControl/>
        <w:numPr>
          <w:ilvl w:val="0"/>
          <w:numId w:val="14"/>
        </w:numPr>
        <w:spacing w:line="276" w:lineRule="auto"/>
        <w:rPr>
          <w:rFonts w:asciiTheme="minorHAnsi" w:hAnsiTheme="minorHAnsi" w:cstheme="minorHAnsi"/>
          <w:color w:val="000000" w:themeColor="text1"/>
        </w:rPr>
      </w:pPr>
      <w:r w:rsidRPr="00E8183A">
        <w:rPr>
          <w:rFonts w:asciiTheme="minorHAnsi" w:hAnsiTheme="minorHAnsi" w:cstheme="minorHAnsi"/>
          <w:bCs/>
          <w:color w:val="000000" w:themeColor="text1"/>
        </w:rPr>
        <w:t>Academy of Global Food Economics and Policy (AGFEP), China Agricultural University, M</w:t>
      </w:r>
      <w:r>
        <w:rPr>
          <w:rFonts w:asciiTheme="minorHAnsi" w:hAnsiTheme="minorHAnsi" w:cstheme="minorHAnsi"/>
          <w:bCs/>
          <w:color w:val="000000" w:themeColor="text1"/>
        </w:rPr>
        <w:t xml:space="preserve">ember of </w:t>
      </w:r>
      <w:r w:rsidRPr="00E8183A">
        <w:rPr>
          <w:rFonts w:asciiTheme="minorHAnsi" w:hAnsiTheme="minorHAnsi" w:cstheme="minorHAnsi"/>
          <w:bCs/>
          <w:color w:val="000000" w:themeColor="text1"/>
        </w:rPr>
        <w:t>Academic Advisory Committee [s</w:t>
      </w:r>
      <w:r>
        <w:rPr>
          <w:rFonts w:asciiTheme="minorHAnsi" w:hAnsiTheme="minorHAnsi" w:cstheme="minorHAnsi"/>
          <w:bCs/>
          <w:color w:val="000000" w:themeColor="text1"/>
        </w:rPr>
        <w:t xml:space="preserve">ince </w:t>
      </w:r>
      <w:r w:rsidRPr="00E8183A">
        <w:rPr>
          <w:rFonts w:asciiTheme="minorHAnsi" w:hAnsiTheme="minorHAnsi" w:cstheme="minorHAnsi"/>
          <w:bCs/>
          <w:color w:val="000000" w:themeColor="text1"/>
        </w:rPr>
        <w:t xml:space="preserve">2020]. </w:t>
      </w:r>
    </w:p>
    <w:p w:rsidR="008D2407" w:rsidRPr="008D2407" w:rsidRDefault="008D2407" w:rsidP="00F55FE5">
      <w:pPr>
        <w:pStyle w:val="Default"/>
        <w:widowControl/>
        <w:numPr>
          <w:ilvl w:val="0"/>
          <w:numId w:val="14"/>
        </w:numPr>
        <w:spacing w:line="276" w:lineRule="auto"/>
        <w:rPr>
          <w:rFonts w:asciiTheme="minorHAnsi" w:hAnsiTheme="minorHAnsi" w:cstheme="minorHAnsi"/>
          <w:color w:val="000000" w:themeColor="text1"/>
        </w:rPr>
      </w:pPr>
      <w:r w:rsidRPr="008D2407">
        <w:rPr>
          <w:rFonts w:asciiTheme="minorHAnsi" w:hAnsiTheme="minorHAnsi" w:cstheme="minorHAnsi"/>
          <w:color w:val="000000" w:themeColor="text1"/>
        </w:rPr>
        <w:t>Non-resident Honorary Distinguished Fellow of Indira Gandhi Institute of Development Research (IGIDR), Mumbai, India</w:t>
      </w:r>
    </w:p>
    <w:p w:rsidR="00070A8B" w:rsidRPr="00FF5C5D" w:rsidRDefault="00070A8B" w:rsidP="00070A8B">
      <w:pPr>
        <w:pStyle w:val="Default"/>
        <w:widowControl/>
        <w:numPr>
          <w:ilvl w:val="0"/>
          <w:numId w:val="14"/>
        </w:numPr>
        <w:spacing w:line="276" w:lineRule="auto"/>
        <w:rPr>
          <w:rFonts w:asciiTheme="minorHAnsi" w:hAnsiTheme="minorHAnsi" w:cstheme="minorHAnsi"/>
          <w:color w:val="000000" w:themeColor="text1"/>
        </w:rPr>
      </w:pPr>
      <w:r w:rsidRPr="00FF5C5D">
        <w:rPr>
          <w:rFonts w:asciiTheme="minorHAnsi" w:hAnsiTheme="minorHAnsi" w:cstheme="minorHAnsi"/>
          <w:color w:val="000000" w:themeColor="text1"/>
        </w:rPr>
        <w:t xml:space="preserve">Elected member of the Academic Advisory Board of the European Union for the Joint Programming Initiative on Agriculture, Food Security and Climate Change Research [2010 to 2013] </w:t>
      </w:r>
    </w:p>
    <w:p w:rsidR="00070A8B" w:rsidRPr="00FF5C5D" w:rsidRDefault="00070A8B" w:rsidP="00070A8B">
      <w:pPr>
        <w:pStyle w:val="Default"/>
        <w:widowControl/>
        <w:numPr>
          <w:ilvl w:val="0"/>
          <w:numId w:val="14"/>
        </w:numPr>
        <w:spacing w:line="276" w:lineRule="auto"/>
        <w:rPr>
          <w:rFonts w:asciiTheme="minorHAnsi" w:hAnsiTheme="minorHAnsi" w:cstheme="minorHAnsi"/>
          <w:color w:val="000000" w:themeColor="text1"/>
        </w:rPr>
      </w:pPr>
      <w:r w:rsidRPr="00FF5C5D">
        <w:rPr>
          <w:rFonts w:asciiTheme="minorHAnsi" w:hAnsiTheme="minorHAnsi" w:cstheme="minorHAnsi"/>
          <w:color w:val="000000" w:themeColor="text1"/>
        </w:rPr>
        <w:t>Academic Board for Program Evaluation</w:t>
      </w:r>
      <w:r w:rsidR="009C6725" w:rsidRPr="00FF5C5D">
        <w:rPr>
          <w:rFonts w:asciiTheme="minorHAnsi" w:hAnsiTheme="minorHAnsi" w:cstheme="minorHAnsi"/>
          <w:color w:val="000000" w:themeColor="text1"/>
        </w:rPr>
        <w:t>s</w:t>
      </w:r>
      <w:r w:rsidRPr="00FF5C5D">
        <w:rPr>
          <w:rFonts w:asciiTheme="minorHAnsi" w:hAnsiTheme="minorHAnsi" w:cstheme="minorHAnsi"/>
          <w:color w:val="000000" w:themeColor="text1"/>
        </w:rPr>
        <w:t xml:space="preserve"> of the Alexander von Humboldt Foundation,  member [2011-2017]</w:t>
      </w:r>
    </w:p>
    <w:p w:rsidR="00CC61CB" w:rsidRPr="00FF5C5D" w:rsidRDefault="00CC61CB" w:rsidP="00CC61CB">
      <w:pPr>
        <w:pStyle w:val="Listenabsatz"/>
        <w:numPr>
          <w:ilvl w:val="0"/>
          <w:numId w:val="14"/>
        </w:numPr>
        <w:rPr>
          <w:rFonts w:asciiTheme="minorHAnsi" w:hAnsiTheme="minorHAnsi" w:cstheme="minorHAnsi"/>
          <w:color w:val="000000" w:themeColor="text1"/>
        </w:rPr>
      </w:pPr>
      <w:r w:rsidRPr="00FF5C5D">
        <w:rPr>
          <w:rFonts w:asciiTheme="minorHAnsi" w:hAnsiTheme="minorHAnsi" w:cstheme="minorHAnsi"/>
          <w:color w:val="000000" w:themeColor="text1"/>
        </w:rPr>
        <w:t>Alexander von Humboldt Foundation selection committee [Forster program: Member 1998–2002], Germany</w:t>
      </w:r>
    </w:p>
    <w:p w:rsidR="000C6BBA" w:rsidRPr="00FF5C5D" w:rsidRDefault="000C6BBA" w:rsidP="000C6BBA">
      <w:pPr>
        <w:pStyle w:val="Listenabsatz"/>
        <w:numPr>
          <w:ilvl w:val="0"/>
          <w:numId w:val="14"/>
        </w:numPr>
        <w:rPr>
          <w:rFonts w:asciiTheme="minorHAnsi" w:hAnsiTheme="minorHAnsi" w:cstheme="minorHAnsi"/>
          <w:color w:val="000000" w:themeColor="text1"/>
        </w:rPr>
      </w:pPr>
      <w:r w:rsidRPr="00FF5C5D">
        <w:rPr>
          <w:rFonts w:asciiTheme="minorHAnsi" w:hAnsiTheme="minorHAnsi" w:cstheme="minorHAnsi"/>
          <w:color w:val="000000" w:themeColor="text1"/>
        </w:rPr>
        <w:t>Scientific Advisory Board of the Courant Research Centre of the University of G</w:t>
      </w:r>
      <w:r w:rsidR="00F23D01">
        <w:rPr>
          <w:rFonts w:asciiTheme="minorHAnsi" w:hAnsiTheme="minorHAnsi" w:cstheme="minorHAnsi"/>
          <w:color w:val="000000" w:themeColor="text1"/>
        </w:rPr>
        <w:t>ö</w:t>
      </w:r>
      <w:r w:rsidRPr="00FF5C5D">
        <w:rPr>
          <w:rFonts w:asciiTheme="minorHAnsi" w:hAnsiTheme="minorHAnsi" w:cstheme="minorHAnsi"/>
          <w:color w:val="000000" w:themeColor="text1"/>
        </w:rPr>
        <w:t xml:space="preserve">ttingen for Poverty, Equity, and Growth in Developing </w:t>
      </w:r>
      <w:proofErr w:type="gramStart"/>
      <w:r w:rsidRPr="00FF5C5D">
        <w:rPr>
          <w:rFonts w:asciiTheme="minorHAnsi" w:hAnsiTheme="minorHAnsi" w:cstheme="minorHAnsi"/>
          <w:color w:val="000000" w:themeColor="text1"/>
        </w:rPr>
        <w:t>Countries,  Chair</w:t>
      </w:r>
      <w:proofErr w:type="gramEnd"/>
      <w:r w:rsidRPr="00FF5C5D">
        <w:rPr>
          <w:rFonts w:asciiTheme="minorHAnsi" w:hAnsiTheme="minorHAnsi" w:cstheme="minorHAnsi"/>
          <w:color w:val="000000" w:themeColor="text1"/>
        </w:rPr>
        <w:t xml:space="preserve"> [2010-2019]</w:t>
      </w:r>
    </w:p>
    <w:p w:rsidR="000C6BBA" w:rsidRPr="00FF5C5D" w:rsidRDefault="000C6BBA" w:rsidP="000C6BBA">
      <w:pPr>
        <w:pStyle w:val="Listenabsatz"/>
        <w:numPr>
          <w:ilvl w:val="0"/>
          <w:numId w:val="14"/>
        </w:numPr>
        <w:rPr>
          <w:rFonts w:asciiTheme="minorHAnsi" w:hAnsiTheme="minorHAnsi" w:cstheme="minorHAnsi"/>
          <w:color w:val="000000" w:themeColor="text1"/>
        </w:rPr>
      </w:pPr>
      <w:r w:rsidRPr="00FF5C5D">
        <w:rPr>
          <w:rFonts w:asciiTheme="minorHAnsi" w:hAnsiTheme="minorHAnsi" w:cstheme="minorHAnsi"/>
          <w:color w:val="000000" w:themeColor="text1"/>
        </w:rPr>
        <w:t xml:space="preserve">Board of Research Institute for Agricultural Development in Middle and Eastern Europe, IAMO, Halle, Germany — Vice Chair [1995–2002]; </w:t>
      </w:r>
    </w:p>
    <w:p w:rsidR="009B59E1" w:rsidRPr="00FF5C5D" w:rsidRDefault="009B59E1" w:rsidP="009B59E1">
      <w:pPr>
        <w:pStyle w:val="Default"/>
        <w:numPr>
          <w:ilvl w:val="0"/>
          <w:numId w:val="14"/>
        </w:numPr>
        <w:spacing w:line="276" w:lineRule="auto"/>
        <w:rPr>
          <w:rFonts w:asciiTheme="minorHAnsi" w:hAnsiTheme="minorHAnsi" w:cstheme="minorHAnsi"/>
          <w:color w:val="000000" w:themeColor="text1"/>
        </w:rPr>
      </w:pPr>
      <w:r w:rsidRPr="00FF5C5D">
        <w:rPr>
          <w:rFonts w:asciiTheme="minorHAnsi" w:hAnsiTheme="minorHAnsi" w:cstheme="minorHAnsi"/>
          <w:color w:val="000000" w:themeColor="text1"/>
        </w:rPr>
        <w:t>CGIAR Platform on Agriculture and Health — Chair [2006 - 2009]</w:t>
      </w:r>
    </w:p>
    <w:p w:rsidR="00070A8B" w:rsidRPr="00FF5C5D" w:rsidRDefault="00070A8B" w:rsidP="00070A8B">
      <w:pPr>
        <w:pStyle w:val="Default"/>
        <w:widowControl/>
        <w:spacing w:line="276" w:lineRule="auto"/>
        <w:rPr>
          <w:rFonts w:asciiTheme="minorHAnsi" w:hAnsiTheme="minorHAnsi" w:cstheme="minorHAnsi"/>
          <w:color w:val="000000" w:themeColor="text1"/>
        </w:rPr>
      </w:pPr>
    </w:p>
    <w:p w:rsidR="008E3D3D" w:rsidRDefault="008E3D3D" w:rsidP="00070A8B">
      <w:pPr>
        <w:pStyle w:val="Default"/>
        <w:widowControl/>
        <w:spacing w:line="276" w:lineRule="auto"/>
        <w:rPr>
          <w:rFonts w:asciiTheme="minorHAnsi" w:hAnsiTheme="minorHAnsi" w:cstheme="minorHAnsi"/>
          <w:b/>
          <w:color w:val="000000" w:themeColor="text1"/>
        </w:rPr>
      </w:pPr>
    </w:p>
    <w:p w:rsidR="008E3D3D" w:rsidRDefault="008E3D3D" w:rsidP="00070A8B">
      <w:pPr>
        <w:pStyle w:val="Default"/>
        <w:widowControl/>
        <w:spacing w:line="276" w:lineRule="auto"/>
        <w:rPr>
          <w:rFonts w:asciiTheme="minorHAnsi" w:hAnsiTheme="minorHAnsi" w:cstheme="minorHAnsi"/>
          <w:b/>
          <w:color w:val="000000" w:themeColor="text1"/>
        </w:rPr>
      </w:pPr>
    </w:p>
    <w:p w:rsidR="00070A8B" w:rsidRPr="00FF5C5D" w:rsidRDefault="00070A8B" w:rsidP="00070A8B">
      <w:pPr>
        <w:pStyle w:val="Default"/>
        <w:widowControl/>
        <w:spacing w:line="276" w:lineRule="auto"/>
        <w:rPr>
          <w:rFonts w:asciiTheme="minorHAnsi" w:hAnsiTheme="minorHAnsi" w:cstheme="minorHAnsi"/>
          <w:b/>
          <w:color w:val="000000" w:themeColor="text1"/>
        </w:rPr>
      </w:pPr>
      <w:r w:rsidRPr="00FF5C5D">
        <w:rPr>
          <w:rFonts w:asciiTheme="minorHAnsi" w:hAnsiTheme="minorHAnsi" w:cstheme="minorHAnsi"/>
          <w:b/>
          <w:color w:val="000000" w:themeColor="text1"/>
        </w:rPr>
        <w:lastRenderedPageBreak/>
        <w:t>Boards of Organizations</w:t>
      </w:r>
    </w:p>
    <w:p w:rsidR="005B2544" w:rsidRPr="00FF5C5D" w:rsidRDefault="005B2544" w:rsidP="00A10BF7">
      <w:pPr>
        <w:pStyle w:val="Default"/>
        <w:widowControl/>
        <w:numPr>
          <w:ilvl w:val="0"/>
          <w:numId w:val="14"/>
        </w:numPr>
        <w:spacing w:line="276" w:lineRule="auto"/>
        <w:rPr>
          <w:rFonts w:asciiTheme="minorHAnsi" w:hAnsiTheme="minorHAnsi" w:cstheme="minorHAnsi"/>
          <w:color w:val="000000" w:themeColor="text1"/>
        </w:rPr>
      </w:pPr>
      <w:r w:rsidRPr="00FF5C5D">
        <w:rPr>
          <w:rFonts w:asciiTheme="minorHAnsi" w:hAnsiTheme="minorHAnsi" w:cstheme="minorHAnsi"/>
          <w:color w:val="000000" w:themeColor="text1"/>
        </w:rPr>
        <w:t xml:space="preserve">Vice President of </w:t>
      </w:r>
      <w:r w:rsidR="00C80DF7" w:rsidRPr="00FF5C5D">
        <w:rPr>
          <w:rFonts w:asciiTheme="minorHAnsi" w:hAnsiTheme="minorHAnsi" w:cstheme="minorHAnsi"/>
          <w:color w:val="000000" w:themeColor="text1"/>
        </w:rPr>
        <w:t xml:space="preserve">German </w:t>
      </w:r>
      <w:r w:rsidR="00070A8B" w:rsidRPr="00FF5C5D">
        <w:rPr>
          <w:rFonts w:asciiTheme="minorHAnsi" w:hAnsiTheme="minorHAnsi" w:cstheme="minorHAnsi"/>
          <w:color w:val="000000" w:themeColor="text1"/>
        </w:rPr>
        <w:t xml:space="preserve">the </w:t>
      </w:r>
      <w:r w:rsidR="00C80DF7" w:rsidRPr="00FF5C5D">
        <w:rPr>
          <w:rFonts w:asciiTheme="minorHAnsi" w:hAnsiTheme="minorHAnsi" w:cstheme="minorHAnsi"/>
          <w:color w:val="000000" w:themeColor="text1"/>
        </w:rPr>
        <w:t>NGO “</w:t>
      </w:r>
      <w:r w:rsidRPr="00FF5C5D">
        <w:rPr>
          <w:rFonts w:asciiTheme="minorHAnsi" w:hAnsiTheme="minorHAnsi" w:cstheme="minorHAnsi"/>
          <w:color w:val="000000" w:themeColor="text1"/>
        </w:rPr>
        <w:t>Deutsche Welthungerhilfe</w:t>
      </w:r>
      <w:r w:rsidR="00C80DF7" w:rsidRPr="00FF5C5D">
        <w:rPr>
          <w:rFonts w:asciiTheme="minorHAnsi" w:hAnsiTheme="minorHAnsi" w:cstheme="minorHAnsi"/>
          <w:color w:val="000000" w:themeColor="text1"/>
        </w:rPr>
        <w:t>”</w:t>
      </w:r>
      <w:r w:rsidR="00070A8B" w:rsidRPr="00FF5C5D">
        <w:rPr>
          <w:rFonts w:asciiTheme="minorHAnsi" w:hAnsiTheme="minorHAnsi" w:cstheme="minorHAnsi"/>
          <w:color w:val="000000" w:themeColor="text1"/>
        </w:rPr>
        <w:t xml:space="preserve"> (</w:t>
      </w:r>
      <w:r w:rsidR="00F23D01">
        <w:rPr>
          <w:rFonts w:asciiTheme="minorHAnsi" w:hAnsiTheme="minorHAnsi" w:cstheme="minorHAnsi"/>
          <w:color w:val="000000" w:themeColor="text1"/>
        </w:rPr>
        <w:t xml:space="preserve">a </w:t>
      </w:r>
      <w:r w:rsidR="00070A8B" w:rsidRPr="00FF5C5D">
        <w:rPr>
          <w:rFonts w:asciiTheme="minorHAnsi" w:hAnsiTheme="minorHAnsi" w:cstheme="minorHAnsi"/>
          <w:color w:val="000000" w:themeColor="text1"/>
        </w:rPr>
        <w:t xml:space="preserve">German NGO in food, nutrition and agriculture activities, operating in more than 30 </w:t>
      </w:r>
      <w:proofErr w:type="gramStart"/>
      <w:r w:rsidR="00070A8B" w:rsidRPr="00FF5C5D">
        <w:rPr>
          <w:rFonts w:asciiTheme="minorHAnsi" w:hAnsiTheme="minorHAnsi" w:cstheme="minorHAnsi"/>
          <w:color w:val="000000" w:themeColor="text1"/>
        </w:rPr>
        <w:t xml:space="preserve">countries) </w:t>
      </w:r>
      <w:r w:rsidRPr="00FF5C5D">
        <w:rPr>
          <w:rFonts w:asciiTheme="minorHAnsi" w:hAnsiTheme="minorHAnsi" w:cstheme="minorHAnsi"/>
          <w:color w:val="000000" w:themeColor="text1"/>
        </w:rPr>
        <w:t xml:space="preserve"> [</w:t>
      </w:r>
      <w:proofErr w:type="gramEnd"/>
      <w:r w:rsidRPr="00FF5C5D">
        <w:rPr>
          <w:rFonts w:asciiTheme="minorHAnsi" w:hAnsiTheme="minorHAnsi" w:cstheme="minorHAnsi"/>
          <w:color w:val="000000" w:themeColor="text1"/>
        </w:rPr>
        <w:t>elected in 2012]</w:t>
      </w:r>
    </w:p>
    <w:p w:rsidR="007B687F" w:rsidRPr="007B687F" w:rsidRDefault="007B687F" w:rsidP="007B687F">
      <w:pPr>
        <w:pStyle w:val="Listenabsatz"/>
        <w:numPr>
          <w:ilvl w:val="0"/>
          <w:numId w:val="14"/>
        </w:numPr>
        <w:rPr>
          <w:rFonts w:asciiTheme="minorHAnsi" w:hAnsiTheme="minorHAnsi" w:cstheme="minorHAnsi"/>
          <w:color w:val="000000" w:themeColor="text1"/>
        </w:rPr>
      </w:pPr>
      <w:r w:rsidRPr="007B687F">
        <w:rPr>
          <w:rFonts w:asciiTheme="minorHAnsi" w:hAnsiTheme="minorHAnsi" w:cstheme="minorHAnsi"/>
          <w:color w:val="000000" w:themeColor="text1"/>
        </w:rPr>
        <w:t>M</w:t>
      </w:r>
      <w:r>
        <w:rPr>
          <w:rFonts w:asciiTheme="minorHAnsi" w:hAnsiTheme="minorHAnsi" w:cstheme="minorHAnsi"/>
          <w:color w:val="000000" w:themeColor="text1"/>
        </w:rPr>
        <w:t xml:space="preserve">ember of the </w:t>
      </w:r>
      <w:r w:rsidRPr="007B687F">
        <w:rPr>
          <w:rFonts w:asciiTheme="minorHAnsi" w:hAnsiTheme="minorHAnsi" w:cstheme="minorHAnsi"/>
          <w:color w:val="000000" w:themeColor="text1"/>
        </w:rPr>
        <w:t>Executive Board, Global Crop Diversity Trust (Crop Trust) [s</w:t>
      </w:r>
      <w:r>
        <w:rPr>
          <w:rFonts w:asciiTheme="minorHAnsi" w:hAnsiTheme="minorHAnsi" w:cstheme="minorHAnsi"/>
          <w:color w:val="000000" w:themeColor="text1"/>
        </w:rPr>
        <w:t xml:space="preserve">ince </w:t>
      </w:r>
      <w:r w:rsidRPr="007B687F">
        <w:rPr>
          <w:rFonts w:asciiTheme="minorHAnsi" w:hAnsiTheme="minorHAnsi" w:cstheme="minorHAnsi"/>
          <w:color w:val="000000" w:themeColor="text1"/>
        </w:rPr>
        <w:t>2020]</w:t>
      </w:r>
    </w:p>
    <w:p w:rsidR="009C6725" w:rsidRPr="00FF5C5D" w:rsidRDefault="00E12254" w:rsidP="009C6725">
      <w:pPr>
        <w:pStyle w:val="Default"/>
        <w:widowControl/>
        <w:numPr>
          <w:ilvl w:val="0"/>
          <w:numId w:val="14"/>
        </w:numPr>
        <w:spacing w:line="276" w:lineRule="auto"/>
        <w:rPr>
          <w:rFonts w:asciiTheme="minorHAnsi" w:hAnsiTheme="minorHAnsi" w:cstheme="minorHAnsi"/>
          <w:color w:val="000000" w:themeColor="text1"/>
        </w:rPr>
      </w:pPr>
      <w:r w:rsidRPr="00FF5C5D">
        <w:rPr>
          <w:rFonts w:asciiTheme="minorHAnsi" w:eastAsia="Times New Roman" w:hAnsiTheme="minorHAnsi" w:cstheme="minorHAnsi"/>
          <w:color w:val="000000" w:themeColor="text1"/>
        </w:rPr>
        <w:t>Alliance for a Green Revolution in Africa (AGRA), Board member</w:t>
      </w:r>
      <w:r w:rsidR="00B3302A" w:rsidRPr="00FF5C5D">
        <w:rPr>
          <w:rFonts w:asciiTheme="minorHAnsi" w:eastAsia="Times New Roman" w:hAnsiTheme="minorHAnsi" w:cstheme="minorHAnsi"/>
          <w:color w:val="000000" w:themeColor="text1"/>
        </w:rPr>
        <w:t xml:space="preserve"> [</w:t>
      </w:r>
      <w:r w:rsidRPr="00FF5C5D">
        <w:rPr>
          <w:rFonts w:asciiTheme="minorHAnsi" w:eastAsia="Times New Roman" w:hAnsiTheme="minorHAnsi" w:cstheme="minorHAnsi"/>
          <w:color w:val="000000" w:themeColor="text1"/>
        </w:rPr>
        <w:t>since 2015</w:t>
      </w:r>
      <w:r w:rsidR="00B3302A" w:rsidRPr="00FF5C5D">
        <w:rPr>
          <w:rFonts w:asciiTheme="minorHAnsi" w:eastAsia="Times New Roman" w:hAnsiTheme="minorHAnsi" w:cstheme="minorHAnsi"/>
          <w:color w:val="000000" w:themeColor="text1"/>
        </w:rPr>
        <w:t>]</w:t>
      </w:r>
      <w:r w:rsidR="00070A8B" w:rsidRPr="00FF5C5D">
        <w:rPr>
          <w:rFonts w:asciiTheme="minorHAnsi" w:eastAsia="Times New Roman" w:hAnsiTheme="minorHAnsi" w:cstheme="minorHAnsi"/>
          <w:color w:val="000000" w:themeColor="text1"/>
        </w:rPr>
        <w:t>, and chair of Program committee</w:t>
      </w:r>
      <w:r w:rsidR="009C6725" w:rsidRPr="00FF5C5D">
        <w:rPr>
          <w:rFonts w:asciiTheme="minorHAnsi" w:hAnsiTheme="minorHAnsi" w:cstheme="minorHAnsi"/>
          <w:color w:val="000000" w:themeColor="text1"/>
        </w:rPr>
        <w:t xml:space="preserve"> </w:t>
      </w:r>
    </w:p>
    <w:p w:rsidR="00C6057A" w:rsidRDefault="00C6057A" w:rsidP="00C6057A">
      <w:pPr>
        <w:pStyle w:val="Default"/>
        <w:numPr>
          <w:ilvl w:val="0"/>
          <w:numId w:val="14"/>
        </w:numPr>
        <w:spacing w:line="276" w:lineRule="auto"/>
        <w:rPr>
          <w:rFonts w:asciiTheme="minorHAnsi" w:hAnsiTheme="minorHAnsi" w:cstheme="minorHAnsi"/>
          <w:color w:val="000000" w:themeColor="text1"/>
        </w:rPr>
      </w:pPr>
      <w:r w:rsidRPr="00FF5C5D">
        <w:rPr>
          <w:rFonts w:asciiTheme="minorHAnsi" w:hAnsiTheme="minorHAnsi" w:cstheme="minorHAnsi"/>
          <w:color w:val="000000" w:themeColor="text1"/>
        </w:rPr>
        <w:t xml:space="preserve">Robert Bosch Foundation, Board of Trustees, member [since 2017] </w:t>
      </w:r>
    </w:p>
    <w:p w:rsidR="009C6725" w:rsidRPr="00FF5C5D" w:rsidRDefault="009C6725" w:rsidP="009C6725">
      <w:pPr>
        <w:pStyle w:val="Default"/>
        <w:widowControl/>
        <w:numPr>
          <w:ilvl w:val="0"/>
          <w:numId w:val="14"/>
        </w:numPr>
        <w:spacing w:line="276" w:lineRule="auto"/>
        <w:rPr>
          <w:rFonts w:asciiTheme="minorHAnsi" w:hAnsiTheme="minorHAnsi" w:cstheme="minorHAnsi"/>
          <w:color w:val="000000" w:themeColor="text1"/>
        </w:rPr>
      </w:pPr>
      <w:r w:rsidRPr="00FF5C5D">
        <w:rPr>
          <w:rFonts w:asciiTheme="minorHAnsi" w:hAnsiTheme="minorHAnsi" w:cstheme="minorHAnsi"/>
          <w:color w:val="000000" w:themeColor="text1"/>
        </w:rPr>
        <w:t xml:space="preserve">Member Africa Food Prize selection Committee (Chaired by former President Obasanjo) since 2016 </w:t>
      </w:r>
    </w:p>
    <w:p w:rsidR="007B687F" w:rsidRPr="00E8183A" w:rsidRDefault="007B687F" w:rsidP="007B687F">
      <w:pPr>
        <w:pStyle w:val="Listenabsatz"/>
        <w:numPr>
          <w:ilvl w:val="0"/>
          <w:numId w:val="14"/>
        </w:numPr>
        <w:rPr>
          <w:rFonts w:asciiTheme="minorHAnsi" w:hAnsiTheme="minorHAnsi" w:cstheme="minorHAnsi"/>
          <w:color w:val="000000" w:themeColor="text1"/>
        </w:rPr>
      </w:pPr>
      <w:r w:rsidRPr="00E8183A">
        <w:rPr>
          <w:rFonts w:asciiTheme="minorHAnsi" w:hAnsiTheme="minorHAnsi" w:cstheme="minorHAnsi"/>
          <w:color w:val="000000" w:themeColor="text1"/>
        </w:rPr>
        <w:t>Member of International Advisory Board of the Leibniz-Center for Marine Trop</w:t>
      </w:r>
      <w:r>
        <w:rPr>
          <w:rFonts w:asciiTheme="minorHAnsi" w:hAnsiTheme="minorHAnsi" w:cstheme="minorHAnsi"/>
          <w:color w:val="000000" w:themeColor="text1"/>
        </w:rPr>
        <w:t xml:space="preserve">ical Research </w:t>
      </w:r>
      <w:r w:rsidRPr="00E8183A">
        <w:rPr>
          <w:rFonts w:asciiTheme="minorHAnsi" w:hAnsiTheme="minorHAnsi" w:cstheme="minorHAnsi"/>
          <w:color w:val="000000" w:themeColor="text1"/>
        </w:rPr>
        <w:t>(ZMT) Bremen [s</w:t>
      </w:r>
      <w:r>
        <w:rPr>
          <w:rFonts w:asciiTheme="minorHAnsi" w:hAnsiTheme="minorHAnsi" w:cstheme="minorHAnsi"/>
          <w:color w:val="000000" w:themeColor="text1"/>
        </w:rPr>
        <w:t>ince</w:t>
      </w:r>
      <w:r w:rsidRPr="00E8183A">
        <w:rPr>
          <w:rFonts w:asciiTheme="minorHAnsi" w:hAnsiTheme="minorHAnsi" w:cstheme="minorHAnsi"/>
          <w:color w:val="000000" w:themeColor="text1"/>
        </w:rPr>
        <w:t xml:space="preserve"> 2019]</w:t>
      </w:r>
    </w:p>
    <w:p w:rsidR="00070A8B" w:rsidRPr="00FF5C5D" w:rsidRDefault="00070A8B" w:rsidP="00070A8B">
      <w:pPr>
        <w:pStyle w:val="Default"/>
        <w:widowControl/>
        <w:spacing w:line="276" w:lineRule="auto"/>
        <w:rPr>
          <w:rFonts w:asciiTheme="minorHAnsi" w:hAnsiTheme="minorHAnsi" w:cstheme="minorHAnsi"/>
          <w:color w:val="000000" w:themeColor="text1"/>
        </w:rPr>
      </w:pPr>
    </w:p>
    <w:p w:rsidR="00070A8B" w:rsidRPr="00FF5C5D" w:rsidRDefault="001042FE" w:rsidP="00070A8B">
      <w:pPr>
        <w:pStyle w:val="Default"/>
        <w:widowControl/>
        <w:spacing w:line="276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 xml:space="preserve">International and National </w:t>
      </w:r>
      <w:r w:rsidR="00070A8B" w:rsidRPr="00FF5C5D">
        <w:rPr>
          <w:rFonts w:asciiTheme="minorHAnsi" w:hAnsiTheme="minorHAnsi" w:cstheme="minorHAnsi"/>
          <w:b/>
          <w:color w:val="000000" w:themeColor="text1"/>
        </w:rPr>
        <w:t>Policy Advisory Functions</w:t>
      </w:r>
    </w:p>
    <w:p w:rsidR="00BF062C" w:rsidRDefault="00BF062C" w:rsidP="00BF062C">
      <w:pPr>
        <w:pStyle w:val="Default"/>
        <w:widowControl/>
        <w:numPr>
          <w:ilvl w:val="0"/>
          <w:numId w:val="14"/>
        </w:numPr>
        <w:spacing w:line="276" w:lineRule="auto"/>
        <w:rPr>
          <w:rFonts w:asciiTheme="minorHAnsi" w:hAnsiTheme="minorHAnsi" w:cstheme="minorHAnsi"/>
          <w:color w:val="000000" w:themeColor="text1"/>
        </w:rPr>
      </w:pPr>
      <w:r w:rsidRPr="00BF062C">
        <w:rPr>
          <w:rFonts w:asciiTheme="minorHAnsi" w:hAnsiTheme="minorHAnsi" w:cstheme="minorHAnsi"/>
          <w:color w:val="000000" w:themeColor="text1"/>
        </w:rPr>
        <w:t>Chair of the Scientific Group for the Food Systems Summit 2021 of the UN Secretary General</w:t>
      </w:r>
      <w:r w:rsidR="00E8183A">
        <w:rPr>
          <w:rFonts w:asciiTheme="minorHAnsi" w:hAnsiTheme="minorHAnsi" w:cstheme="minorHAnsi"/>
          <w:color w:val="000000" w:themeColor="text1"/>
        </w:rPr>
        <w:t xml:space="preserve"> (since April 2020)</w:t>
      </w:r>
      <w:r w:rsidRPr="00BF062C">
        <w:rPr>
          <w:rFonts w:asciiTheme="minorHAnsi" w:hAnsiTheme="minorHAnsi" w:cstheme="minorHAnsi"/>
          <w:color w:val="000000" w:themeColor="text1"/>
        </w:rPr>
        <w:t>;</w:t>
      </w:r>
    </w:p>
    <w:p w:rsidR="00BF062C" w:rsidRPr="00FF5C5D" w:rsidRDefault="00F23D01" w:rsidP="00BF062C">
      <w:pPr>
        <w:pStyle w:val="Default"/>
        <w:widowControl/>
        <w:numPr>
          <w:ilvl w:val="0"/>
          <w:numId w:val="14"/>
        </w:numPr>
        <w:spacing w:line="276" w:lineRule="auto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Member </w:t>
      </w:r>
      <w:r w:rsidR="00BF062C" w:rsidRPr="00FF5C5D">
        <w:rPr>
          <w:rFonts w:asciiTheme="minorHAnsi" w:hAnsiTheme="minorHAnsi" w:cstheme="minorHAnsi"/>
          <w:color w:val="000000" w:themeColor="text1"/>
        </w:rPr>
        <w:t xml:space="preserve">of the International Advisory Council on </w:t>
      </w:r>
      <w:proofErr w:type="spellStart"/>
      <w:r w:rsidR="00BF062C" w:rsidRPr="00FF5C5D">
        <w:rPr>
          <w:rFonts w:asciiTheme="minorHAnsi" w:hAnsiTheme="minorHAnsi" w:cstheme="minorHAnsi"/>
          <w:color w:val="000000" w:themeColor="text1"/>
        </w:rPr>
        <w:t>Bioeconomy</w:t>
      </w:r>
      <w:proofErr w:type="spellEnd"/>
      <w:r w:rsidR="00BF062C" w:rsidRPr="00FF5C5D">
        <w:rPr>
          <w:rFonts w:asciiTheme="minorHAnsi" w:hAnsiTheme="minorHAnsi" w:cstheme="minorHAnsi"/>
          <w:color w:val="000000" w:themeColor="text1"/>
        </w:rPr>
        <w:t xml:space="preserve"> (IAC), (since 2015)</w:t>
      </w:r>
    </w:p>
    <w:p w:rsidR="00070A8B" w:rsidRPr="00FF5C5D" w:rsidRDefault="00070A8B" w:rsidP="00070A8B">
      <w:pPr>
        <w:pStyle w:val="Default"/>
        <w:widowControl/>
        <w:numPr>
          <w:ilvl w:val="0"/>
          <w:numId w:val="14"/>
        </w:numPr>
        <w:spacing w:line="276" w:lineRule="auto"/>
        <w:rPr>
          <w:rFonts w:asciiTheme="minorHAnsi" w:hAnsiTheme="minorHAnsi" w:cstheme="minorHAnsi"/>
          <w:color w:val="000000" w:themeColor="text1"/>
        </w:rPr>
      </w:pPr>
      <w:r w:rsidRPr="00FF5C5D">
        <w:rPr>
          <w:rFonts w:asciiTheme="minorHAnsi" w:hAnsiTheme="minorHAnsi" w:cstheme="minorHAnsi"/>
          <w:color w:val="000000" w:themeColor="text1"/>
        </w:rPr>
        <w:t>Chair of the ‘Bio-Economy Council’ of the Federal German Government [appointed by Ministers of Science and of Agriculture, 2012-2019]</w:t>
      </w:r>
    </w:p>
    <w:p w:rsidR="006D0DE9" w:rsidRDefault="006D0DE9" w:rsidP="006D0DE9">
      <w:pPr>
        <w:pStyle w:val="Default"/>
        <w:widowControl/>
        <w:numPr>
          <w:ilvl w:val="0"/>
          <w:numId w:val="14"/>
        </w:numPr>
        <w:spacing w:line="276" w:lineRule="auto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Member of the Management Advisory Board of the Director General of the UN Food and Agriculture Organization (FAO), </w:t>
      </w:r>
      <w:r w:rsidR="00BF062C">
        <w:rPr>
          <w:rFonts w:asciiTheme="minorHAnsi" w:hAnsiTheme="minorHAnsi" w:cstheme="minorHAnsi"/>
          <w:color w:val="000000" w:themeColor="text1"/>
        </w:rPr>
        <w:t>[since 2019]</w:t>
      </w:r>
      <w:r>
        <w:rPr>
          <w:rFonts w:asciiTheme="minorHAnsi" w:hAnsiTheme="minorHAnsi" w:cstheme="minorHAnsi"/>
          <w:color w:val="000000" w:themeColor="text1"/>
        </w:rPr>
        <w:t xml:space="preserve">   </w:t>
      </w:r>
    </w:p>
    <w:p w:rsidR="00070A8B" w:rsidRPr="00FF5C5D" w:rsidRDefault="006D0DE9" w:rsidP="00070A8B">
      <w:pPr>
        <w:pStyle w:val="Listenabsatz"/>
        <w:numPr>
          <w:ilvl w:val="0"/>
          <w:numId w:val="14"/>
        </w:numPr>
        <w:spacing w:line="276" w:lineRule="auto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Co-Chair of </w:t>
      </w:r>
      <w:r w:rsidR="00070A8B" w:rsidRPr="00FF5C5D">
        <w:rPr>
          <w:rFonts w:asciiTheme="minorHAnsi" w:hAnsiTheme="minorHAnsi" w:cstheme="minorHAnsi"/>
          <w:color w:val="000000" w:themeColor="text1"/>
        </w:rPr>
        <w:t xml:space="preserve">Malabo Montpellier Panel on Food, Nutrition, Agriculture in Africa [since 2017] </w:t>
      </w:r>
    </w:p>
    <w:p w:rsidR="00017A99" w:rsidRPr="00FF5C5D" w:rsidRDefault="00017A99" w:rsidP="00017A99">
      <w:pPr>
        <w:pStyle w:val="Default"/>
        <w:widowControl/>
        <w:numPr>
          <w:ilvl w:val="0"/>
          <w:numId w:val="14"/>
        </w:numPr>
        <w:spacing w:line="276" w:lineRule="auto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Science Platform for Sustainable Development 2030, Member of leadership group, and chair of sustainable consumption [appointed by German Government 2017-2020]</w:t>
      </w:r>
    </w:p>
    <w:p w:rsidR="00017A99" w:rsidRPr="00FF5C5D" w:rsidRDefault="00017A99" w:rsidP="00017A99">
      <w:pPr>
        <w:pStyle w:val="Default"/>
        <w:widowControl/>
        <w:numPr>
          <w:ilvl w:val="0"/>
          <w:numId w:val="14"/>
        </w:numPr>
        <w:spacing w:line="276" w:lineRule="auto"/>
        <w:rPr>
          <w:rFonts w:asciiTheme="minorHAnsi" w:hAnsiTheme="minorHAnsi" w:cstheme="minorHAnsi"/>
          <w:color w:val="000000" w:themeColor="text1"/>
        </w:rPr>
      </w:pPr>
      <w:r w:rsidRPr="00FF5C5D">
        <w:rPr>
          <w:rFonts w:asciiTheme="minorHAnsi" w:hAnsiTheme="minorHAnsi" w:cstheme="minorHAnsi"/>
          <w:color w:val="000000" w:themeColor="text1"/>
        </w:rPr>
        <w:t xml:space="preserve">Indo-German Advisory Council [appointed by German Ministry of Foreign Affairs, 2010-2016] </w:t>
      </w:r>
    </w:p>
    <w:p w:rsidR="00017A99" w:rsidRPr="00FF5C5D" w:rsidRDefault="00017A99" w:rsidP="00017A99">
      <w:pPr>
        <w:pStyle w:val="Default"/>
        <w:widowControl/>
        <w:numPr>
          <w:ilvl w:val="0"/>
          <w:numId w:val="14"/>
        </w:numPr>
        <w:spacing w:line="276" w:lineRule="auto"/>
        <w:rPr>
          <w:rFonts w:asciiTheme="minorHAnsi" w:hAnsiTheme="minorHAnsi" w:cstheme="minorHAnsi"/>
          <w:color w:val="000000" w:themeColor="text1"/>
        </w:rPr>
      </w:pPr>
      <w:r w:rsidRPr="00FF5C5D">
        <w:rPr>
          <w:rFonts w:asciiTheme="minorHAnsi" w:hAnsiTheme="minorHAnsi" w:cstheme="minorHAnsi"/>
          <w:color w:val="000000" w:themeColor="text1"/>
        </w:rPr>
        <w:t xml:space="preserve">German-China </w:t>
      </w:r>
      <w:r>
        <w:rPr>
          <w:rFonts w:asciiTheme="minorHAnsi" w:hAnsiTheme="minorHAnsi" w:cstheme="minorHAnsi"/>
          <w:color w:val="000000" w:themeColor="text1"/>
        </w:rPr>
        <w:t>Dialog Forum Member</w:t>
      </w:r>
      <w:r w:rsidRPr="00FF5C5D">
        <w:rPr>
          <w:rFonts w:asciiTheme="minorHAnsi" w:hAnsiTheme="minorHAnsi" w:cstheme="minorHAnsi"/>
          <w:color w:val="000000" w:themeColor="text1"/>
        </w:rPr>
        <w:t xml:space="preserve"> [appointed by German Minist</w:t>
      </w:r>
      <w:r>
        <w:rPr>
          <w:rFonts w:asciiTheme="minorHAnsi" w:hAnsiTheme="minorHAnsi" w:cstheme="minorHAnsi"/>
          <w:color w:val="000000" w:themeColor="text1"/>
        </w:rPr>
        <w:t>er</w:t>
      </w:r>
      <w:r w:rsidRPr="00FF5C5D">
        <w:rPr>
          <w:rFonts w:asciiTheme="minorHAnsi" w:hAnsiTheme="minorHAnsi" w:cstheme="minorHAnsi"/>
          <w:color w:val="000000" w:themeColor="text1"/>
        </w:rPr>
        <w:t xml:space="preserve"> of Foreign Affairs, </w:t>
      </w:r>
      <w:r w:rsidR="007B687F">
        <w:rPr>
          <w:rFonts w:asciiTheme="minorHAnsi" w:hAnsiTheme="minorHAnsi" w:cstheme="minorHAnsi"/>
          <w:color w:val="000000" w:themeColor="text1"/>
        </w:rPr>
        <w:t xml:space="preserve">since </w:t>
      </w:r>
      <w:r w:rsidRPr="00FF5C5D">
        <w:rPr>
          <w:rFonts w:asciiTheme="minorHAnsi" w:hAnsiTheme="minorHAnsi" w:cstheme="minorHAnsi"/>
          <w:color w:val="000000" w:themeColor="text1"/>
        </w:rPr>
        <w:t>201</w:t>
      </w:r>
      <w:r>
        <w:rPr>
          <w:rFonts w:asciiTheme="minorHAnsi" w:hAnsiTheme="minorHAnsi" w:cstheme="minorHAnsi"/>
          <w:color w:val="000000" w:themeColor="text1"/>
        </w:rPr>
        <w:t>9</w:t>
      </w:r>
      <w:r w:rsidRPr="00FF5C5D">
        <w:rPr>
          <w:rFonts w:asciiTheme="minorHAnsi" w:hAnsiTheme="minorHAnsi" w:cstheme="minorHAnsi"/>
          <w:color w:val="000000" w:themeColor="text1"/>
        </w:rPr>
        <w:t>]</w:t>
      </w:r>
    </w:p>
    <w:p w:rsidR="000C6BBA" w:rsidRPr="00FF5C5D" w:rsidRDefault="000C6BBA" w:rsidP="000C6BBA">
      <w:pPr>
        <w:pStyle w:val="Listenabsatz"/>
        <w:numPr>
          <w:ilvl w:val="0"/>
          <w:numId w:val="14"/>
        </w:numPr>
        <w:rPr>
          <w:rFonts w:asciiTheme="minorHAnsi" w:hAnsiTheme="minorHAnsi" w:cstheme="minorHAnsi"/>
          <w:color w:val="000000" w:themeColor="text1"/>
        </w:rPr>
      </w:pPr>
      <w:r w:rsidRPr="00FF5C5D">
        <w:rPr>
          <w:rFonts w:asciiTheme="minorHAnsi" w:hAnsiTheme="minorHAnsi" w:cstheme="minorHAnsi"/>
          <w:color w:val="000000" w:themeColor="text1"/>
        </w:rPr>
        <w:t>Strategic Advisory Group on Water Supply and Sanitation of United Nations, WHO/UNICEF, member [2009-2014]</w:t>
      </w:r>
    </w:p>
    <w:p w:rsidR="00070A8B" w:rsidRDefault="00070A8B" w:rsidP="00070A8B">
      <w:pPr>
        <w:pStyle w:val="Default"/>
        <w:widowControl/>
        <w:numPr>
          <w:ilvl w:val="0"/>
          <w:numId w:val="14"/>
        </w:numPr>
        <w:spacing w:line="276" w:lineRule="auto"/>
        <w:rPr>
          <w:rFonts w:asciiTheme="minorHAnsi" w:hAnsiTheme="minorHAnsi" w:cstheme="minorHAnsi"/>
          <w:color w:val="000000" w:themeColor="text1"/>
        </w:rPr>
      </w:pPr>
      <w:r w:rsidRPr="00FF5C5D">
        <w:rPr>
          <w:rFonts w:asciiTheme="minorHAnsi" w:hAnsiTheme="minorHAnsi" w:cstheme="minorHAnsi"/>
          <w:color w:val="000000" w:themeColor="text1"/>
        </w:rPr>
        <w:t>Member of “High Tech Forum” of German Government, Ministry of Education and Science [selected 2016 - 2017]</w:t>
      </w:r>
    </w:p>
    <w:p w:rsidR="005B2544" w:rsidRPr="00FF5C5D" w:rsidRDefault="005B2544" w:rsidP="00A10BF7">
      <w:pPr>
        <w:pStyle w:val="Default"/>
        <w:widowControl/>
        <w:numPr>
          <w:ilvl w:val="0"/>
          <w:numId w:val="14"/>
        </w:numPr>
        <w:spacing w:line="276" w:lineRule="auto"/>
        <w:rPr>
          <w:rFonts w:asciiTheme="minorHAnsi" w:hAnsiTheme="minorHAnsi" w:cstheme="minorHAnsi"/>
          <w:color w:val="000000" w:themeColor="text1"/>
        </w:rPr>
      </w:pPr>
      <w:r w:rsidRPr="00FF5C5D">
        <w:rPr>
          <w:rFonts w:asciiTheme="minorHAnsi" w:hAnsiTheme="minorHAnsi" w:cstheme="minorHAnsi"/>
          <w:color w:val="000000" w:themeColor="text1"/>
        </w:rPr>
        <w:t>World Economic Forum’s Global Agenda Council on Food Security — Member [from 2008 to 2011] and participant in the Davos World Economic Forum [various years 2001</w:t>
      </w:r>
      <w:r w:rsidR="009C6725" w:rsidRPr="00FF5C5D">
        <w:rPr>
          <w:rFonts w:asciiTheme="minorHAnsi" w:hAnsiTheme="minorHAnsi" w:cstheme="minorHAnsi"/>
          <w:color w:val="000000" w:themeColor="text1"/>
        </w:rPr>
        <w:t>-2010</w:t>
      </w:r>
      <w:r w:rsidRPr="00FF5C5D">
        <w:rPr>
          <w:rFonts w:asciiTheme="minorHAnsi" w:hAnsiTheme="minorHAnsi" w:cstheme="minorHAnsi"/>
          <w:color w:val="000000" w:themeColor="text1"/>
        </w:rPr>
        <w:t xml:space="preserve">] </w:t>
      </w:r>
    </w:p>
    <w:p w:rsidR="000312AB" w:rsidRPr="00FF5C5D" w:rsidRDefault="000312AB" w:rsidP="00A10BF7">
      <w:pPr>
        <w:pStyle w:val="Default"/>
        <w:widowControl/>
        <w:numPr>
          <w:ilvl w:val="0"/>
          <w:numId w:val="14"/>
        </w:numPr>
        <w:spacing w:line="276" w:lineRule="auto"/>
        <w:rPr>
          <w:rFonts w:asciiTheme="minorHAnsi" w:hAnsiTheme="minorHAnsi" w:cstheme="minorHAnsi"/>
          <w:color w:val="000000" w:themeColor="text1"/>
        </w:rPr>
      </w:pPr>
      <w:r w:rsidRPr="00FF5C5D">
        <w:rPr>
          <w:rFonts w:asciiTheme="minorHAnsi" w:hAnsiTheme="minorHAnsi" w:cstheme="minorHAnsi"/>
          <w:color w:val="000000" w:themeColor="text1"/>
        </w:rPr>
        <w:lastRenderedPageBreak/>
        <w:t>Chicago Council on Global Affairs, Advisory Group for Global Agricultural De</w:t>
      </w:r>
      <w:r w:rsidR="00B3302A" w:rsidRPr="00FF5C5D">
        <w:rPr>
          <w:rFonts w:asciiTheme="minorHAnsi" w:hAnsiTheme="minorHAnsi" w:cstheme="minorHAnsi"/>
          <w:color w:val="000000" w:themeColor="text1"/>
        </w:rPr>
        <w:t>velopment Initiative, USA [</w:t>
      </w:r>
      <w:r w:rsidRPr="00FF5C5D">
        <w:rPr>
          <w:rFonts w:asciiTheme="minorHAnsi" w:hAnsiTheme="minorHAnsi" w:cstheme="minorHAnsi"/>
          <w:color w:val="000000" w:themeColor="text1"/>
        </w:rPr>
        <w:t>2010</w:t>
      </w:r>
      <w:r w:rsidR="006050FD" w:rsidRPr="00FF5C5D">
        <w:rPr>
          <w:rFonts w:asciiTheme="minorHAnsi" w:hAnsiTheme="minorHAnsi" w:cstheme="minorHAnsi"/>
          <w:color w:val="000000" w:themeColor="text1"/>
        </w:rPr>
        <w:t xml:space="preserve"> to 2013</w:t>
      </w:r>
      <w:r w:rsidRPr="00FF5C5D">
        <w:rPr>
          <w:rFonts w:asciiTheme="minorHAnsi" w:hAnsiTheme="minorHAnsi" w:cstheme="minorHAnsi"/>
          <w:color w:val="000000" w:themeColor="text1"/>
        </w:rPr>
        <w:t>]</w:t>
      </w:r>
    </w:p>
    <w:p w:rsidR="00CC61CB" w:rsidRPr="00FF5C5D" w:rsidRDefault="00CC61CB" w:rsidP="00CC61CB">
      <w:pPr>
        <w:pStyle w:val="Default"/>
        <w:numPr>
          <w:ilvl w:val="0"/>
          <w:numId w:val="14"/>
        </w:numPr>
        <w:spacing w:line="276" w:lineRule="auto"/>
        <w:rPr>
          <w:rFonts w:asciiTheme="minorHAnsi" w:hAnsiTheme="minorHAnsi" w:cstheme="minorHAnsi"/>
          <w:color w:val="000000" w:themeColor="text1"/>
        </w:rPr>
      </w:pPr>
      <w:r w:rsidRPr="00FF5C5D">
        <w:rPr>
          <w:rFonts w:asciiTheme="minorHAnsi" w:hAnsiTheme="minorHAnsi" w:cstheme="minorHAnsi"/>
          <w:color w:val="000000" w:themeColor="text1"/>
        </w:rPr>
        <w:t>“Hunger Task Force” of the Millennium Development Project of the United Nations — Member [2003–2005]</w:t>
      </w:r>
    </w:p>
    <w:p w:rsidR="00CC61CB" w:rsidRPr="00FF5C5D" w:rsidRDefault="00CC61CB" w:rsidP="00CC61CB">
      <w:pPr>
        <w:pStyle w:val="Default"/>
        <w:numPr>
          <w:ilvl w:val="0"/>
          <w:numId w:val="14"/>
        </w:numPr>
        <w:spacing w:line="276" w:lineRule="auto"/>
        <w:rPr>
          <w:rFonts w:asciiTheme="minorHAnsi" w:hAnsiTheme="minorHAnsi" w:cstheme="minorHAnsi"/>
          <w:color w:val="000000" w:themeColor="text1"/>
        </w:rPr>
      </w:pPr>
      <w:r w:rsidRPr="00FF5C5D">
        <w:rPr>
          <w:rFonts w:asciiTheme="minorHAnsi" w:hAnsiTheme="minorHAnsi" w:cstheme="minorHAnsi"/>
          <w:color w:val="000000" w:themeColor="text1"/>
        </w:rPr>
        <w:t xml:space="preserve">Board of the Analytical Center on Agri-Food Economics, Moscow, Russia — Member [2001–2007] </w:t>
      </w:r>
    </w:p>
    <w:p w:rsidR="00CC61CB" w:rsidRPr="00FF5C5D" w:rsidRDefault="00CC61CB" w:rsidP="00CC61CB">
      <w:pPr>
        <w:pStyle w:val="Default"/>
        <w:numPr>
          <w:ilvl w:val="0"/>
          <w:numId w:val="14"/>
        </w:numPr>
        <w:spacing w:line="276" w:lineRule="auto"/>
        <w:rPr>
          <w:rFonts w:asciiTheme="minorHAnsi" w:hAnsiTheme="minorHAnsi" w:cstheme="minorHAnsi"/>
          <w:color w:val="000000" w:themeColor="text1"/>
        </w:rPr>
      </w:pPr>
      <w:r w:rsidRPr="00FF5C5D">
        <w:rPr>
          <w:rFonts w:asciiTheme="minorHAnsi" w:hAnsiTheme="minorHAnsi" w:cstheme="minorHAnsi"/>
          <w:color w:val="000000" w:themeColor="text1"/>
        </w:rPr>
        <w:t>Scientific Advisory Board of the Federal German Ministry for Economic Cooperation and Development — Vice-Chair [1999–2002]; Member [1995-2009]</w:t>
      </w:r>
    </w:p>
    <w:p w:rsidR="00D37C36" w:rsidRPr="00D37C36" w:rsidRDefault="00D37C36" w:rsidP="00D37C36">
      <w:pPr>
        <w:pStyle w:val="Default"/>
        <w:spacing w:line="276" w:lineRule="auto"/>
        <w:rPr>
          <w:rFonts w:asciiTheme="minorHAnsi" w:hAnsiTheme="minorHAnsi" w:cstheme="minorHAnsi"/>
          <w:b/>
          <w:color w:val="000000" w:themeColor="text1"/>
        </w:rPr>
      </w:pPr>
    </w:p>
    <w:p w:rsidR="00D37C36" w:rsidRDefault="00D37C36" w:rsidP="00D37C36">
      <w:pPr>
        <w:pStyle w:val="Default"/>
        <w:spacing w:line="276" w:lineRule="auto"/>
        <w:rPr>
          <w:rFonts w:asciiTheme="minorHAnsi" w:hAnsiTheme="minorHAnsi" w:cstheme="minorHAnsi"/>
          <w:color w:val="000000" w:themeColor="text1"/>
        </w:rPr>
      </w:pPr>
      <w:r w:rsidRPr="00D37C36">
        <w:rPr>
          <w:rFonts w:asciiTheme="minorHAnsi" w:hAnsiTheme="minorHAnsi" w:cstheme="minorHAnsi"/>
          <w:b/>
          <w:color w:val="000000" w:themeColor="text1"/>
        </w:rPr>
        <w:t>Large int</w:t>
      </w:r>
      <w:r w:rsidRPr="001E74C5">
        <w:rPr>
          <w:rFonts w:asciiTheme="minorHAnsi" w:hAnsiTheme="minorHAnsi" w:cstheme="minorHAnsi"/>
          <w:b/>
          <w:color w:val="000000" w:themeColor="text1"/>
        </w:rPr>
        <w:t>ernational Conferenc</w:t>
      </w:r>
      <w:r w:rsidR="001E74C5" w:rsidRPr="001E74C5">
        <w:rPr>
          <w:rFonts w:asciiTheme="minorHAnsi" w:hAnsiTheme="minorHAnsi" w:cstheme="minorHAnsi"/>
          <w:b/>
          <w:color w:val="000000" w:themeColor="text1"/>
        </w:rPr>
        <w:t xml:space="preserve">ing </w:t>
      </w:r>
      <w:r w:rsidRPr="001E74C5">
        <w:rPr>
          <w:rFonts w:asciiTheme="minorHAnsi" w:hAnsiTheme="minorHAnsi" w:cstheme="minorHAnsi"/>
          <w:b/>
          <w:color w:val="000000" w:themeColor="text1"/>
        </w:rPr>
        <w:t>initiatives</w:t>
      </w:r>
      <w:r w:rsidR="001E74C5" w:rsidRPr="001E74C5">
        <w:rPr>
          <w:rFonts w:asciiTheme="minorHAnsi" w:hAnsiTheme="minorHAnsi" w:cstheme="minorHAnsi"/>
          <w:b/>
          <w:color w:val="000000" w:themeColor="text1"/>
        </w:rPr>
        <w:t xml:space="preserve"> and related leadership functions</w:t>
      </w:r>
    </w:p>
    <w:p w:rsidR="00A95C9B" w:rsidRDefault="00BF062C" w:rsidP="00F23D01">
      <w:pPr>
        <w:pStyle w:val="Default"/>
        <w:numPr>
          <w:ilvl w:val="0"/>
          <w:numId w:val="14"/>
        </w:numPr>
        <w:spacing w:line="276" w:lineRule="auto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Co-</w:t>
      </w:r>
      <w:r w:rsidR="00A95C9B">
        <w:rPr>
          <w:rFonts w:asciiTheme="minorHAnsi" w:hAnsiTheme="minorHAnsi" w:cstheme="minorHAnsi"/>
          <w:color w:val="000000" w:themeColor="text1"/>
        </w:rPr>
        <w:t>Chair of Conference</w:t>
      </w:r>
      <w:r w:rsidR="00F23D01">
        <w:rPr>
          <w:rFonts w:asciiTheme="minorHAnsi" w:hAnsiTheme="minorHAnsi" w:cstheme="minorHAnsi"/>
          <w:color w:val="000000" w:themeColor="text1"/>
        </w:rPr>
        <w:t>s</w:t>
      </w:r>
      <w:r w:rsidR="00A95C9B">
        <w:rPr>
          <w:rFonts w:asciiTheme="minorHAnsi" w:hAnsiTheme="minorHAnsi" w:cstheme="minorHAnsi"/>
          <w:color w:val="000000" w:themeColor="text1"/>
        </w:rPr>
        <w:t>: The first</w:t>
      </w:r>
      <w:r w:rsidR="00F23D01">
        <w:rPr>
          <w:rFonts w:asciiTheme="minorHAnsi" w:hAnsiTheme="minorHAnsi" w:cstheme="minorHAnsi"/>
          <w:color w:val="000000" w:themeColor="text1"/>
        </w:rPr>
        <w:t>, second and third</w:t>
      </w:r>
      <w:r w:rsidR="00A95C9B">
        <w:rPr>
          <w:rFonts w:asciiTheme="minorHAnsi" w:hAnsiTheme="minorHAnsi" w:cstheme="minorHAnsi"/>
          <w:color w:val="000000" w:themeColor="text1"/>
        </w:rPr>
        <w:t xml:space="preserve"> Global Bioeconomy Summit, Berlin 2015</w:t>
      </w:r>
      <w:r w:rsidR="00F23D01">
        <w:rPr>
          <w:rFonts w:asciiTheme="minorHAnsi" w:hAnsiTheme="minorHAnsi" w:cstheme="minorHAnsi"/>
          <w:color w:val="000000" w:themeColor="text1"/>
        </w:rPr>
        <w:t>, 2017 and 2020</w:t>
      </w:r>
      <w:r w:rsidR="00A95C9B">
        <w:rPr>
          <w:rFonts w:asciiTheme="minorHAnsi" w:hAnsiTheme="minorHAnsi" w:cstheme="minorHAnsi"/>
          <w:color w:val="000000" w:themeColor="text1"/>
        </w:rPr>
        <w:t xml:space="preserve"> </w:t>
      </w:r>
    </w:p>
    <w:p w:rsidR="00D37C36" w:rsidRDefault="00BF062C" w:rsidP="00CC61CB">
      <w:pPr>
        <w:pStyle w:val="Default"/>
        <w:numPr>
          <w:ilvl w:val="0"/>
          <w:numId w:val="14"/>
        </w:numPr>
        <w:spacing w:line="276" w:lineRule="auto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Chair of Conference: Food and N</w:t>
      </w:r>
      <w:r w:rsidR="00D37C36">
        <w:rPr>
          <w:rFonts w:asciiTheme="minorHAnsi" w:hAnsiTheme="minorHAnsi" w:cstheme="minorHAnsi"/>
          <w:color w:val="000000" w:themeColor="text1"/>
        </w:rPr>
        <w:t>utrition Security for all in Africa, 2005. An IFPRI Conference with the heads of states from Nigeria, Uganda, Senegal and other African leaders in Kampala, Uganda</w:t>
      </w:r>
      <w:r w:rsidR="004977D9">
        <w:rPr>
          <w:rFonts w:asciiTheme="minorHAnsi" w:hAnsiTheme="minorHAnsi" w:cstheme="minorHAnsi"/>
          <w:color w:val="000000" w:themeColor="text1"/>
        </w:rPr>
        <w:t xml:space="preserve"> (about 5</w:t>
      </w:r>
      <w:r w:rsidR="001E74C5">
        <w:rPr>
          <w:rFonts w:asciiTheme="minorHAnsi" w:hAnsiTheme="minorHAnsi" w:cstheme="minorHAnsi"/>
          <w:color w:val="000000" w:themeColor="text1"/>
        </w:rPr>
        <w:t>00 participants)</w:t>
      </w:r>
    </w:p>
    <w:p w:rsidR="00D37C36" w:rsidRDefault="00D37C36" w:rsidP="00CC61CB">
      <w:pPr>
        <w:pStyle w:val="Default"/>
        <w:numPr>
          <w:ilvl w:val="0"/>
          <w:numId w:val="14"/>
        </w:numPr>
        <w:spacing w:line="276" w:lineRule="auto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Chair of Conference: </w:t>
      </w:r>
      <w:r w:rsidR="001E74C5">
        <w:rPr>
          <w:rFonts w:asciiTheme="minorHAnsi" w:hAnsiTheme="minorHAnsi" w:cstheme="minorHAnsi"/>
          <w:color w:val="000000" w:themeColor="text1"/>
        </w:rPr>
        <w:t xml:space="preserve">Taking Action for the World’s Poor and Hungry – 2007, Beijing, in cooperation with China government and Academy of Agricultural Sciences (about </w:t>
      </w:r>
      <w:r w:rsidR="004977D9">
        <w:rPr>
          <w:rFonts w:asciiTheme="minorHAnsi" w:hAnsiTheme="minorHAnsi" w:cstheme="minorHAnsi"/>
          <w:color w:val="000000" w:themeColor="text1"/>
        </w:rPr>
        <w:t>8</w:t>
      </w:r>
      <w:r w:rsidR="001E74C5">
        <w:rPr>
          <w:rFonts w:asciiTheme="minorHAnsi" w:hAnsiTheme="minorHAnsi" w:cstheme="minorHAnsi"/>
          <w:color w:val="000000" w:themeColor="text1"/>
        </w:rPr>
        <w:t xml:space="preserve">00 participants)  </w:t>
      </w:r>
      <w:r>
        <w:rPr>
          <w:rFonts w:asciiTheme="minorHAnsi" w:hAnsiTheme="minorHAnsi" w:cstheme="minorHAnsi"/>
          <w:color w:val="000000" w:themeColor="text1"/>
        </w:rPr>
        <w:t xml:space="preserve"> </w:t>
      </w:r>
    </w:p>
    <w:p w:rsidR="001E74C5" w:rsidRDefault="001E74C5" w:rsidP="001E74C5">
      <w:pPr>
        <w:pStyle w:val="Default"/>
        <w:numPr>
          <w:ilvl w:val="0"/>
          <w:numId w:val="14"/>
        </w:numPr>
        <w:spacing w:line="276" w:lineRule="auto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Chair of Conference: Food Security conference of the International Association of Agricultural Economists, 1997, Sacrament, Cal. USA (1200 participants) </w:t>
      </w:r>
    </w:p>
    <w:p w:rsidR="00CC61CB" w:rsidRDefault="00CC61CB" w:rsidP="00BF379A">
      <w:pPr>
        <w:pStyle w:val="Default"/>
        <w:widowControl/>
        <w:spacing w:line="276" w:lineRule="auto"/>
        <w:rPr>
          <w:rFonts w:asciiTheme="minorHAnsi" w:hAnsiTheme="minorHAnsi" w:cstheme="minorHAnsi"/>
          <w:color w:val="000000" w:themeColor="text1"/>
        </w:rPr>
      </w:pPr>
    </w:p>
    <w:p w:rsidR="00BF379A" w:rsidRPr="00FF5C5D" w:rsidRDefault="00FF5C5D" w:rsidP="00BF379A">
      <w:pPr>
        <w:pStyle w:val="Default"/>
        <w:widowControl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>Public s</w:t>
      </w:r>
      <w:r w:rsidR="00BF379A" w:rsidRPr="00FF5C5D">
        <w:rPr>
          <w:rFonts w:asciiTheme="minorHAnsi" w:hAnsiTheme="minorHAnsi" w:cstheme="minorHAnsi"/>
          <w:b/>
          <w:color w:val="auto"/>
        </w:rPr>
        <w:t>ervice like parliamentary hearings, program reviews and advisory services for various organizations at various occasions, including:</w:t>
      </w:r>
    </w:p>
    <w:p w:rsidR="00BF379A" w:rsidRDefault="00BF379A" w:rsidP="00BF379A">
      <w:pPr>
        <w:pStyle w:val="Default"/>
        <w:widowControl/>
        <w:numPr>
          <w:ilvl w:val="1"/>
          <w:numId w:val="14"/>
        </w:numPr>
        <w:tabs>
          <w:tab w:val="clear" w:pos="1440"/>
          <w:tab w:val="num" w:pos="720"/>
        </w:tabs>
        <w:ind w:left="720"/>
        <w:rPr>
          <w:rFonts w:asciiTheme="minorHAnsi" w:hAnsiTheme="minorHAnsi" w:cstheme="minorHAnsi"/>
          <w:color w:val="auto"/>
        </w:rPr>
      </w:pPr>
      <w:r w:rsidRPr="00FF5C5D">
        <w:rPr>
          <w:rFonts w:asciiTheme="minorHAnsi" w:hAnsiTheme="minorHAnsi" w:cstheme="minorHAnsi"/>
          <w:color w:val="auto"/>
        </w:rPr>
        <w:t>Federal German Parliament</w:t>
      </w:r>
    </w:p>
    <w:p w:rsidR="002A2B97" w:rsidRDefault="002A2B97" w:rsidP="00BF379A">
      <w:pPr>
        <w:pStyle w:val="Default"/>
        <w:widowControl/>
        <w:numPr>
          <w:ilvl w:val="1"/>
          <w:numId w:val="14"/>
        </w:numPr>
        <w:tabs>
          <w:tab w:val="clear" w:pos="1440"/>
          <w:tab w:val="num" w:pos="720"/>
        </w:tabs>
        <w:ind w:left="720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Federal German Government (various ministries)</w:t>
      </w:r>
    </w:p>
    <w:p w:rsidR="00BF379A" w:rsidRPr="00FF5C5D" w:rsidRDefault="00BF379A" w:rsidP="00BF379A">
      <w:pPr>
        <w:pStyle w:val="Default"/>
        <w:widowControl/>
        <w:numPr>
          <w:ilvl w:val="1"/>
          <w:numId w:val="14"/>
        </w:numPr>
        <w:tabs>
          <w:tab w:val="clear" w:pos="1440"/>
          <w:tab w:val="num" w:pos="720"/>
        </w:tabs>
        <w:ind w:left="720"/>
        <w:rPr>
          <w:rFonts w:asciiTheme="minorHAnsi" w:hAnsiTheme="minorHAnsi" w:cstheme="minorHAnsi"/>
          <w:color w:val="auto"/>
        </w:rPr>
      </w:pPr>
      <w:r w:rsidRPr="00FF5C5D">
        <w:rPr>
          <w:rFonts w:asciiTheme="minorHAnsi" w:hAnsiTheme="minorHAnsi" w:cstheme="minorHAnsi"/>
          <w:color w:val="auto"/>
        </w:rPr>
        <w:t>EU-Commission</w:t>
      </w:r>
    </w:p>
    <w:p w:rsidR="00BF379A" w:rsidRPr="00FF5C5D" w:rsidRDefault="00BF379A" w:rsidP="00BF379A">
      <w:pPr>
        <w:pStyle w:val="Default"/>
        <w:widowControl/>
        <w:numPr>
          <w:ilvl w:val="1"/>
          <w:numId w:val="14"/>
        </w:numPr>
        <w:tabs>
          <w:tab w:val="clear" w:pos="1440"/>
          <w:tab w:val="num" w:pos="720"/>
        </w:tabs>
        <w:ind w:left="720"/>
        <w:rPr>
          <w:rFonts w:asciiTheme="minorHAnsi" w:hAnsiTheme="minorHAnsi" w:cstheme="minorHAnsi"/>
          <w:color w:val="auto"/>
        </w:rPr>
      </w:pPr>
      <w:r w:rsidRPr="00FF5C5D">
        <w:rPr>
          <w:rFonts w:asciiTheme="minorHAnsi" w:hAnsiTheme="minorHAnsi" w:cstheme="minorHAnsi"/>
          <w:color w:val="auto"/>
        </w:rPr>
        <w:t>The World Bank</w:t>
      </w:r>
    </w:p>
    <w:p w:rsidR="00BF379A" w:rsidRPr="00FF5C5D" w:rsidRDefault="00BF379A" w:rsidP="00BF379A">
      <w:pPr>
        <w:pStyle w:val="Default"/>
        <w:widowControl/>
        <w:numPr>
          <w:ilvl w:val="1"/>
          <w:numId w:val="14"/>
        </w:numPr>
        <w:tabs>
          <w:tab w:val="clear" w:pos="1440"/>
          <w:tab w:val="num" w:pos="720"/>
        </w:tabs>
        <w:ind w:left="720"/>
        <w:rPr>
          <w:rFonts w:asciiTheme="minorHAnsi" w:hAnsiTheme="minorHAnsi" w:cstheme="minorHAnsi"/>
          <w:color w:val="auto"/>
        </w:rPr>
      </w:pPr>
      <w:r w:rsidRPr="00FF5C5D">
        <w:rPr>
          <w:rFonts w:asciiTheme="minorHAnsi" w:hAnsiTheme="minorHAnsi" w:cstheme="minorHAnsi"/>
          <w:color w:val="auto"/>
        </w:rPr>
        <w:t>FAO (Food and Agriculture Organization of the United Nations)</w:t>
      </w:r>
    </w:p>
    <w:p w:rsidR="00BF379A" w:rsidRPr="00FF5C5D" w:rsidRDefault="00BF379A" w:rsidP="00BF379A">
      <w:pPr>
        <w:pStyle w:val="Default"/>
        <w:widowControl/>
        <w:numPr>
          <w:ilvl w:val="1"/>
          <w:numId w:val="14"/>
        </w:numPr>
        <w:tabs>
          <w:tab w:val="clear" w:pos="1440"/>
          <w:tab w:val="num" w:pos="720"/>
        </w:tabs>
        <w:ind w:left="720"/>
        <w:rPr>
          <w:rFonts w:asciiTheme="minorHAnsi" w:hAnsiTheme="minorHAnsi" w:cstheme="minorHAnsi"/>
          <w:color w:val="auto"/>
        </w:rPr>
      </w:pPr>
      <w:r w:rsidRPr="00FF5C5D">
        <w:rPr>
          <w:rFonts w:asciiTheme="minorHAnsi" w:hAnsiTheme="minorHAnsi" w:cstheme="minorHAnsi"/>
          <w:color w:val="auto"/>
        </w:rPr>
        <w:t xml:space="preserve">WFP (World Food </w:t>
      </w:r>
      <w:proofErr w:type="spellStart"/>
      <w:r w:rsidRPr="00FF5C5D">
        <w:rPr>
          <w:rFonts w:asciiTheme="minorHAnsi" w:hAnsiTheme="minorHAnsi" w:cstheme="minorHAnsi"/>
          <w:color w:val="auto"/>
        </w:rPr>
        <w:t>Programme</w:t>
      </w:r>
      <w:proofErr w:type="spellEnd"/>
      <w:r w:rsidRPr="00FF5C5D">
        <w:rPr>
          <w:rFonts w:asciiTheme="minorHAnsi" w:hAnsiTheme="minorHAnsi" w:cstheme="minorHAnsi"/>
          <w:color w:val="auto"/>
        </w:rPr>
        <w:t>)</w:t>
      </w:r>
    </w:p>
    <w:p w:rsidR="00BF379A" w:rsidRPr="00FF5C5D" w:rsidRDefault="00BF379A" w:rsidP="00BF379A">
      <w:pPr>
        <w:pStyle w:val="Default"/>
        <w:widowControl/>
        <w:numPr>
          <w:ilvl w:val="1"/>
          <w:numId w:val="14"/>
        </w:numPr>
        <w:tabs>
          <w:tab w:val="clear" w:pos="1440"/>
          <w:tab w:val="num" w:pos="720"/>
        </w:tabs>
        <w:ind w:left="720"/>
        <w:rPr>
          <w:rFonts w:asciiTheme="minorHAnsi" w:hAnsiTheme="minorHAnsi" w:cstheme="minorHAnsi"/>
          <w:color w:val="auto"/>
        </w:rPr>
      </w:pPr>
      <w:r w:rsidRPr="00FF5C5D">
        <w:rPr>
          <w:rFonts w:asciiTheme="minorHAnsi" w:hAnsiTheme="minorHAnsi" w:cstheme="minorHAnsi"/>
          <w:color w:val="auto"/>
        </w:rPr>
        <w:t>UN (United Nations) ECOSOC</w:t>
      </w:r>
    </w:p>
    <w:p w:rsidR="002A2B97" w:rsidRDefault="00BF379A" w:rsidP="00BF379A">
      <w:pPr>
        <w:pStyle w:val="Default"/>
        <w:widowControl/>
        <w:numPr>
          <w:ilvl w:val="1"/>
          <w:numId w:val="14"/>
        </w:numPr>
        <w:tabs>
          <w:tab w:val="clear" w:pos="1440"/>
          <w:tab w:val="num" w:pos="720"/>
        </w:tabs>
        <w:ind w:left="720"/>
        <w:rPr>
          <w:rFonts w:asciiTheme="minorHAnsi" w:hAnsiTheme="minorHAnsi" w:cstheme="minorHAnsi"/>
          <w:color w:val="auto"/>
        </w:rPr>
      </w:pPr>
      <w:r w:rsidRPr="00FF5C5D">
        <w:rPr>
          <w:rFonts w:asciiTheme="minorHAnsi" w:hAnsiTheme="minorHAnsi" w:cstheme="minorHAnsi"/>
          <w:color w:val="auto"/>
        </w:rPr>
        <w:t>US Senate Committees (Foreign Relations, Energy)</w:t>
      </w:r>
    </w:p>
    <w:p w:rsidR="00BF379A" w:rsidRPr="00FF5C5D" w:rsidRDefault="00BF379A" w:rsidP="00BF379A">
      <w:pPr>
        <w:pStyle w:val="Default"/>
        <w:widowControl/>
        <w:numPr>
          <w:ilvl w:val="1"/>
          <w:numId w:val="14"/>
        </w:numPr>
        <w:tabs>
          <w:tab w:val="clear" w:pos="1440"/>
          <w:tab w:val="num" w:pos="720"/>
        </w:tabs>
        <w:ind w:left="720"/>
        <w:rPr>
          <w:rFonts w:asciiTheme="minorHAnsi" w:hAnsiTheme="minorHAnsi" w:cstheme="minorHAnsi"/>
          <w:color w:val="auto"/>
        </w:rPr>
      </w:pPr>
      <w:r w:rsidRPr="00FF5C5D">
        <w:rPr>
          <w:rFonts w:asciiTheme="minorHAnsi" w:hAnsiTheme="minorHAnsi" w:cstheme="minorHAnsi"/>
          <w:color w:val="auto"/>
        </w:rPr>
        <w:t>Bill and Melinda Gates Foundation</w:t>
      </w:r>
    </w:p>
    <w:p w:rsidR="00BF379A" w:rsidRPr="00FF5C5D" w:rsidRDefault="00BF379A" w:rsidP="00BF379A">
      <w:pPr>
        <w:pStyle w:val="Default"/>
        <w:widowControl/>
        <w:numPr>
          <w:ilvl w:val="1"/>
          <w:numId w:val="14"/>
        </w:numPr>
        <w:tabs>
          <w:tab w:val="clear" w:pos="1440"/>
          <w:tab w:val="num" w:pos="720"/>
        </w:tabs>
        <w:ind w:left="720"/>
        <w:rPr>
          <w:rFonts w:asciiTheme="minorHAnsi" w:hAnsiTheme="minorHAnsi" w:cstheme="minorHAnsi"/>
          <w:color w:val="auto"/>
        </w:rPr>
      </w:pPr>
      <w:r w:rsidRPr="00FF5C5D">
        <w:rPr>
          <w:rFonts w:asciiTheme="minorHAnsi" w:hAnsiTheme="minorHAnsi" w:cstheme="minorHAnsi"/>
          <w:color w:val="auto"/>
        </w:rPr>
        <w:t>Volkswagen Foundation</w:t>
      </w:r>
    </w:p>
    <w:p w:rsidR="00BF379A" w:rsidRPr="00FF5C5D" w:rsidRDefault="00BF379A" w:rsidP="00BF379A">
      <w:pPr>
        <w:pStyle w:val="Default"/>
        <w:widowControl/>
        <w:numPr>
          <w:ilvl w:val="1"/>
          <w:numId w:val="14"/>
        </w:numPr>
        <w:tabs>
          <w:tab w:val="clear" w:pos="1440"/>
          <w:tab w:val="num" w:pos="720"/>
        </w:tabs>
        <w:ind w:left="720"/>
        <w:rPr>
          <w:rFonts w:asciiTheme="minorHAnsi" w:hAnsiTheme="minorHAnsi" w:cstheme="minorHAnsi"/>
          <w:color w:val="auto"/>
        </w:rPr>
      </w:pPr>
      <w:r w:rsidRPr="00FF5C5D">
        <w:rPr>
          <w:rFonts w:asciiTheme="minorHAnsi" w:hAnsiTheme="minorHAnsi" w:cstheme="minorHAnsi"/>
          <w:color w:val="auto"/>
        </w:rPr>
        <w:t>German Science Foundation</w:t>
      </w:r>
    </w:p>
    <w:p w:rsidR="00BF379A" w:rsidRPr="00FF5C5D" w:rsidRDefault="00BF379A" w:rsidP="00BF379A">
      <w:pPr>
        <w:pStyle w:val="Default"/>
        <w:widowControl/>
        <w:numPr>
          <w:ilvl w:val="1"/>
          <w:numId w:val="14"/>
        </w:numPr>
        <w:tabs>
          <w:tab w:val="clear" w:pos="1440"/>
          <w:tab w:val="num" w:pos="720"/>
        </w:tabs>
        <w:ind w:left="720"/>
        <w:rPr>
          <w:rFonts w:asciiTheme="minorHAnsi" w:hAnsiTheme="minorHAnsi" w:cstheme="minorHAnsi"/>
          <w:color w:val="auto"/>
        </w:rPr>
      </w:pPr>
      <w:r w:rsidRPr="00FF5C5D">
        <w:rPr>
          <w:rFonts w:asciiTheme="minorHAnsi" w:hAnsiTheme="minorHAnsi" w:cstheme="minorHAnsi"/>
          <w:color w:val="auto"/>
        </w:rPr>
        <w:t xml:space="preserve">Federal Science Council </w:t>
      </w:r>
    </w:p>
    <w:p w:rsidR="00BF379A" w:rsidRDefault="00BF379A" w:rsidP="00BF379A">
      <w:pPr>
        <w:pStyle w:val="Default"/>
        <w:widowControl/>
        <w:spacing w:line="276" w:lineRule="auto"/>
        <w:rPr>
          <w:rFonts w:asciiTheme="minorHAnsi" w:hAnsiTheme="minorHAnsi" w:cstheme="minorHAnsi"/>
          <w:color w:val="000000" w:themeColor="text1"/>
        </w:rPr>
      </w:pPr>
    </w:p>
    <w:p w:rsidR="00F23D01" w:rsidRDefault="00F23D01" w:rsidP="00BF379A">
      <w:pPr>
        <w:pStyle w:val="Default"/>
        <w:widowControl/>
        <w:spacing w:line="276" w:lineRule="auto"/>
        <w:rPr>
          <w:rFonts w:asciiTheme="minorHAnsi" w:hAnsiTheme="minorHAnsi" w:cstheme="minorHAnsi"/>
          <w:color w:val="000000" w:themeColor="text1"/>
        </w:rPr>
      </w:pPr>
    </w:p>
    <w:p w:rsidR="00F23D01" w:rsidRPr="00FF5C5D" w:rsidRDefault="00F23D01" w:rsidP="00BF379A">
      <w:pPr>
        <w:pStyle w:val="Default"/>
        <w:widowControl/>
        <w:spacing w:line="276" w:lineRule="auto"/>
        <w:rPr>
          <w:rFonts w:asciiTheme="minorHAnsi" w:hAnsiTheme="minorHAnsi" w:cstheme="minorHAnsi"/>
          <w:color w:val="000000" w:themeColor="text1"/>
        </w:rPr>
      </w:pPr>
    </w:p>
    <w:p w:rsidR="0072689A" w:rsidRPr="00FF5C5D" w:rsidRDefault="0072689A" w:rsidP="00A10BF7">
      <w:pPr>
        <w:pStyle w:val="Default"/>
        <w:widowControl/>
        <w:spacing w:line="276" w:lineRule="auto"/>
        <w:rPr>
          <w:rFonts w:asciiTheme="minorHAnsi" w:hAnsiTheme="minorHAnsi" w:cstheme="minorHAnsi"/>
          <w:color w:val="auto"/>
        </w:rPr>
      </w:pPr>
    </w:p>
    <w:p w:rsidR="00427ABC" w:rsidRPr="001042FE" w:rsidRDefault="00897C9C" w:rsidP="00A10BF7">
      <w:pPr>
        <w:pStyle w:val="Default"/>
        <w:widowControl/>
        <w:spacing w:line="276" w:lineRule="auto"/>
        <w:rPr>
          <w:rFonts w:asciiTheme="minorHAnsi" w:hAnsiTheme="minorHAnsi" w:cstheme="minorHAnsi"/>
          <w:b/>
          <w:color w:val="auto"/>
        </w:rPr>
      </w:pPr>
      <w:r w:rsidRPr="001042FE">
        <w:rPr>
          <w:rFonts w:asciiTheme="minorHAnsi" w:hAnsiTheme="minorHAnsi" w:cstheme="minorHAnsi"/>
          <w:b/>
          <w:color w:val="auto"/>
        </w:rPr>
        <w:lastRenderedPageBreak/>
        <w:t>Membership in a</w:t>
      </w:r>
      <w:r w:rsidR="00AE2FD6" w:rsidRPr="001042FE">
        <w:rPr>
          <w:rFonts w:asciiTheme="minorHAnsi" w:hAnsiTheme="minorHAnsi" w:cstheme="minorHAnsi"/>
          <w:b/>
          <w:color w:val="auto"/>
        </w:rPr>
        <w:t>cademic associations</w:t>
      </w:r>
      <w:r w:rsidR="00427ABC" w:rsidRPr="001042FE">
        <w:rPr>
          <w:rFonts w:asciiTheme="minorHAnsi" w:hAnsiTheme="minorHAnsi" w:cstheme="minorHAnsi"/>
          <w:b/>
          <w:color w:val="auto"/>
        </w:rPr>
        <w:t>, including</w:t>
      </w:r>
      <w:r w:rsidR="00AE2FD6" w:rsidRPr="001042FE">
        <w:rPr>
          <w:rFonts w:asciiTheme="minorHAnsi" w:hAnsiTheme="minorHAnsi" w:cstheme="minorHAnsi"/>
          <w:b/>
          <w:color w:val="auto"/>
        </w:rPr>
        <w:t xml:space="preserve">: </w:t>
      </w:r>
    </w:p>
    <w:p w:rsidR="00427ABC" w:rsidRPr="00FF5C5D" w:rsidRDefault="00AE2FD6" w:rsidP="00A10BF7">
      <w:pPr>
        <w:pStyle w:val="Default"/>
        <w:widowControl/>
        <w:numPr>
          <w:ilvl w:val="1"/>
          <w:numId w:val="14"/>
        </w:numPr>
        <w:tabs>
          <w:tab w:val="clear" w:pos="1440"/>
          <w:tab w:val="num" w:pos="720"/>
        </w:tabs>
        <w:spacing w:line="276" w:lineRule="auto"/>
        <w:ind w:left="720"/>
        <w:rPr>
          <w:rFonts w:asciiTheme="minorHAnsi" w:hAnsiTheme="minorHAnsi" w:cstheme="minorHAnsi"/>
          <w:color w:val="auto"/>
        </w:rPr>
      </w:pPr>
      <w:r w:rsidRPr="00FF5C5D">
        <w:rPr>
          <w:rFonts w:asciiTheme="minorHAnsi" w:hAnsiTheme="minorHAnsi" w:cstheme="minorHAnsi"/>
          <w:color w:val="auto"/>
        </w:rPr>
        <w:t>IAAE</w:t>
      </w:r>
      <w:r w:rsidR="00060A58" w:rsidRPr="00FF5C5D">
        <w:rPr>
          <w:rFonts w:asciiTheme="minorHAnsi" w:hAnsiTheme="minorHAnsi" w:cstheme="minorHAnsi"/>
          <w:color w:val="auto"/>
        </w:rPr>
        <w:t xml:space="preserve"> (International Association of Agricultural Economists)</w:t>
      </w:r>
      <w:r w:rsidRPr="00FF5C5D">
        <w:rPr>
          <w:rFonts w:asciiTheme="minorHAnsi" w:hAnsiTheme="minorHAnsi" w:cstheme="minorHAnsi"/>
          <w:color w:val="auto"/>
        </w:rPr>
        <w:t xml:space="preserve"> </w:t>
      </w:r>
    </w:p>
    <w:p w:rsidR="00427ABC" w:rsidRPr="00FF5C5D" w:rsidRDefault="00AE2FD6" w:rsidP="00A10BF7">
      <w:pPr>
        <w:pStyle w:val="Default"/>
        <w:widowControl/>
        <w:numPr>
          <w:ilvl w:val="1"/>
          <w:numId w:val="14"/>
        </w:numPr>
        <w:tabs>
          <w:tab w:val="clear" w:pos="1440"/>
          <w:tab w:val="num" w:pos="720"/>
        </w:tabs>
        <w:spacing w:line="276" w:lineRule="auto"/>
        <w:ind w:left="720"/>
        <w:rPr>
          <w:rFonts w:asciiTheme="minorHAnsi" w:hAnsiTheme="minorHAnsi" w:cstheme="minorHAnsi"/>
          <w:color w:val="auto"/>
        </w:rPr>
      </w:pPr>
      <w:r w:rsidRPr="00FF5C5D">
        <w:rPr>
          <w:rFonts w:asciiTheme="minorHAnsi" w:hAnsiTheme="minorHAnsi" w:cstheme="minorHAnsi"/>
          <w:color w:val="auto"/>
        </w:rPr>
        <w:t>AAAS</w:t>
      </w:r>
      <w:r w:rsidR="00060A58" w:rsidRPr="00FF5C5D">
        <w:rPr>
          <w:rFonts w:asciiTheme="minorHAnsi" w:hAnsiTheme="minorHAnsi" w:cstheme="minorHAnsi"/>
          <w:color w:val="auto"/>
        </w:rPr>
        <w:t xml:space="preserve"> (American Association for the Advancement of Science)</w:t>
      </w:r>
      <w:r w:rsidRPr="00FF5C5D">
        <w:rPr>
          <w:rFonts w:asciiTheme="minorHAnsi" w:hAnsiTheme="minorHAnsi" w:cstheme="minorHAnsi"/>
          <w:color w:val="auto"/>
        </w:rPr>
        <w:t xml:space="preserve"> </w:t>
      </w:r>
    </w:p>
    <w:p w:rsidR="00427ABC" w:rsidRPr="00FF5C5D" w:rsidRDefault="00AE2FD6" w:rsidP="00A10BF7">
      <w:pPr>
        <w:pStyle w:val="Default"/>
        <w:widowControl/>
        <w:numPr>
          <w:ilvl w:val="1"/>
          <w:numId w:val="14"/>
        </w:numPr>
        <w:tabs>
          <w:tab w:val="clear" w:pos="1440"/>
          <w:tab w:val="num" w:pos="720"/>
        </w:tabs>
        <w:spacing w:line="276" w:lineRule="auto"/>
        <w:ind w:left="720"/>
        <w:rPr>
          <w:rFonts w:asciiTheme="minorHAnsi" w:hAnsiTheme="minorHAnsi" w:cstheme="minorHAnsi"/>
          <w:color w:val="auto"/>
        </w:rPr>
      </w:pPr>
      <w:r w:rsidRPr="00FF5C5D">
        <w:rPr>
          <w:rFonts w:asciiTheme="minorHAnsi" w:hAnsiTheme="minorHAnsi" w:cstheme="minorHAnsi"/>
          <w:color w:val="auto"/>
        </w:rPr>
        <w:t>AAAE</w:t>
      </w:r>
      <w:r w:rsidR="00060A58" w:rsidRPr="00FF5C5D">
        <w:rPr>
          <w:rFonts w:asciiTheme="minorHAnsi" w:hAnsiTheme="minorHAnsi" w:cstheme="minorHAnsi"/>
          <w:color w:val="auto"/>
        </w:rPr>
        <w:t xml:space="preserve"> (American Association of Agricultural Economists)</w:t>
      </w:r>
    </w:p>
    <w:p w:rsidR="00427ABC" w:rsidRPr="00FF5C5D" w:rsidRDefault="00AE2FD6" w:rsidP="00A10BF7">
      <w:pPr>
        <w:pStyle w:val="Default"/>
        <w:widowControl/>
        <w:numPr>
          <w:ilvl w:val="1"/>
          <w:numId w:val="14"/>
        </w:numPr>
        <w:tabs>
          <w:tab w:val="clear" w:pos="1440"/>
          <w:tab w:val="num" w:pos="720"/>
        </w:tabs>
        <w:spacing w:line="276" w:lineRule="auto"/>
        <w:ind w:left="720"/>
        <w:rPr>
          <w:rFonts w:asciiTheme="minorHAnsi" w:hAnsiTheme="minorHAnsi" w:cstheme="minorHAnsi"/>
          <w:color w:val="auto"/>
        </w:rPr>
      </w:pPr>
      <w:r w:rsidRPr="00FF5C5D">
        <w:rPr>
          <w:rFonts w:asciiTheme="minorHAnsi" w:hAnsiTheme="minorHAnsi" w:cstheme="minorHAnsi"/>
          <w:color w:val="auto"/>
        </w:rPr>
        <w:t>EAAE</w:t>
      </w:r>
      <w:r w:rsidR="00060A58" w:rsidRPr="00FF5C5D">
        <w:rPr>
          <w:rFonts w:asciiTheme="minorHAnsi" w:hAnsiTheme="minorHAnsi" w:cstheme="minorHAnsi"/>
          <w:color w:val="auto"/>
        </w:rPr>
        <w:t xml:space="preserve"> (European Association of Agricultural Economists)</w:t>
      </w:r>
      <w:r w:rsidRPr="00FF5C5D">
        <w:rPr>
          <w:rFonts w:asciiTheme="minorHAnsi" w:hAnsiTheme="minorHAnsi" w:cstheme="minorHAnsi"/>
          <w:color w:val="auto"/>
        </w:rPr>
        <w:t xml:space="preserve"> </w:t>
      </w:r>
    </w:p>
    <w:p w:rsidR="00427ABC" w:rsidRPr="00FF5C5D" w:rsidRDefault="00AE2FD6" w:rsidP="00A10BF7">
      <w:pPr>
        <w:pStyle w:val="Default"/>
        <w:widowControl/>
        <w:numPr>
          <w:ilvl w:val="1"/>
          <w:numId w:val="14"/>
        </w:numPr>
        <w:tabs>
          <w:tab w:val="clear" w:pos="1440"/>
          <w:tab w:val="num" w:pos="720"/>
        </w:tabs>
        <w:spacing w:line="276" w:lineRule="auto"/>
        <w:ind w:left="720"/>
        <w:rPr>
          <w:rFonts w:asciiTheme="minorHAnsi" w:hAnsiTheme="minorHAnsi" w:cstheme="minorHAnsi"/>
          <w:color w:val="auto"/>
        </w:rPr>
      </w:pPr>
      <w:proofErr w:type="spellStart"/>
      <w:r w:rsidRPr="00FF5C5D">
        <w:rPr>
          <w:rFonts w:asciiTheme="minorHAnsi" w:hAnsiTheme="minorHAnsi" w:cstheme="minorHAnsi"/>
          <w:color w:val="auto"/>
        </w:rPr>
        <w:t>GeWiSoLa</w:t>
      </w:r>
      <w:proofErr w:type="spellEnd"/>
      <w:r w:rsidRPr="00FF5C5D">
        <w:rPr>
          <w:rFonts w:asciiTheme="minorHAnsi" w:hAnsiTheme="minorHAnsi" w:cstheme="minorHAnsi"/>
          <w:color w:val="auto"/>
        </w:rPr>
        <w:t xml:space="preserve"> (German Ag</w:t>
      </w:r>
      <w:r w:rsidR="00060A58" w:rsidRPr="00FF5C5D">
        <w:rPr>
          <w:rFonts w:asciiTheme="minorHAnsi" w:hAnsiTheme="minorHAnsi" w:cstheme="minorHAnsi"/>
          <w:color w:val="auto"/>
        </w:rPr>
        <w:t xml:space="preserve">ricultural </w:t>
      </w:r>
      <w:r w:rsidRPr="00FF5C5D">
        <w:rPr>
          <w:rFonts w:asciiTheme="minorHAnsi" w:hAnsiTheme="minorHAnsi" w:cstheme="minorHAnsi"/>
          <w:color w:val="auto"/>
        </w:rPr>
        <w:t>Econ</w:t>
      </w:r>
      <w:r w:rsidR="00060A58" w:rsidRPr="00FF5C5D">
        <w:rPr>
          <w:rFonts w:asciiTheme="minorHAnsi" w:hAnsiTheme="minorHAnsi" w:cstheme="minorHAnsi"/>
          <w:color w:val="auto"/>
        </w:rPr>
        <w:t>omics</w:t>
      </w:r>
      <w:r w:rsidRPr="00FF5C5D">
        <w:rPr>
          <w:rFonts w:asciiTheme="minorHAnsi" w:hAnsiTheme="minorHAnsi" w:cstheme="minorHAnsi"/>
          <w:color w:val="auto"/>
        </w:rPr>
        <w:t xml:space="preserve"> Association) </w:t>
      </w:r>
    </w:p>
    <w:p w:rsidR="00427ABC" w:rsidRPr="00FF5C5D" w:rsidRDefault="00AE2FD6" w:rsidP="00A10BF7">
      <w:pPr>
        <w:pStyle w:val="Default"/>
        <w:widowControl/>
        <w:numPr>
          <w:ilvl w:val="1"/>
          <w:numId w:val="14"/>
        </w:numPr>
        <w:tabs>
          <w:tab w:val="clear" w:pos="1440"/>
          <w:tab w:val="num" w:pos="720"/>
        </w:tabs>
        <w:spacing w:line="276" w:lineRule="auto"/>
        <w:ind w:left="720"/>
        <w:rPr>
          <w:rFonts w:asciiTheme="minorHAnsi" w:hAnsiTheme="minorHAnsi" w:cstheme="minorHAnsi"/>
          <w:color w:val="auto"/>
        </w:rPr>
      </w:pPr>
      <w:r w:rsidRPr="00FF5C5D">
        <w:rPr>
          <w:rFonts w:asciiTheme="minorHAnsi" w:hAnsiTheme="minorHAnsi" w:cstheme="minorHAnsi"/>
          <w:color w:val="auto"/>
        </w:rPr>
        <w:t xml:space="preserve">Verein </w:t>
      </w:r>
      <w:proofErr w:type="spellStart"/>
      <w:r w:rsidRPr="00FF5C5D">
        <w:rPr>
          <w:rFonts w:asciiTheme="minorHAnsi" w:hAnsiTheme="minorHAnsi" w:cstheme="minorHAnsi"/>
          <w:color w:val="auto"/>
        </w:rPr>
        <w:t>fuer</w:t>
      </w:r>
      <w:proofErr w:type="spellEnd"/>
      <w:r w:rsidRPr="00FF5C5D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FF5C5D">
        <w:rPr>
          <w:rFonts w:asciiTheme="minorHAnsi" w:hAnsiTheme="minorHAnsi" w:cstheme="minorHAnsi"/>
          <w:color w:val="auto"/>
        </w:rPr>
        <w:t>Socialpolitik</w:t>
      </w:r>
      <w:proofErr w:type="spellEnd"/>
      <w:r w:rsidRPr="00FF5C5D">
        <w:rPr>
          <w:rFonts w:asciiTheme="minorHAnsi" w:hAnsiTheme="minorHAnsi" w:cstheme="minorHAnsi"/>
          <w:color w:val="auto"/>
        </w:rPr>
        <w:t xml:space="preserve"> (German Economics Association) </w:t>
      </w:r>
    </w:p>
    <w:p w:rsidR="0053477C" w:rsidRDefault="00AE2FD6" w:rsidP="00A10BF7">
      <w:pPr>
        <w:pStyle w:val="Default"/>
        <w:widowControl/>
        <w:numPr>
          <w:ilvl w:val="1"/>
          <w:numId w:val="14"/>
        </w:numPr>
        <w:tabs>
          <w:tab w:val="clear" w:pos="1440"/>
          <w:tab w:val="num" w:pos="720"/>
        </w:tabs>
        <w:spacing w:line="276" w:lineRule="auto"/>
        <w:ind w:left="720"/>
        <w:rPr>
          <w:rFonts w:asciiTheme="minorHAnsi" w:hAnsiTheme="minorHAnsi" w:cstheme="minorHAnsi"/>
          <w:color w:val="auto"/>
        </w:rPr>
      </w:pPr>
      <w:r w:rsidRPr="00FF5C5D">
        <w:rPr>
          <w:rFonts w:asciiTheme="minorHAnsi" w:hAnsiTheme="minorHAnsi" w:cstheme="minorHAnsi"/>
          <w:color w:val="auto"/>
        </w:rPr>
        <w:t>EUDN (European Development Network</w:t>
      </w:r>
      <w:r w:rsidR="00897C9C" w:rsidRPr="00FF5C5D">
        <w:rPr>
          <w:rFonts w:asciiTheme="minorHAnsi" w:hAnsiTheme="minorHAnsi" w:cstheme="minorHAnsi"/>
          <w:color w:val="auto"/>
        </w:rPr>
        <w:t>, elected full member</w:t>
      </w:r>
      <w:r w:rsidRPr="00FF5C5D">
        <w:rPr>
          <w:rFonts w:asciiTheme="minorHAnsi" w:hAnsiTheme="minorHAnsi" w:cstheme="minorHAnsi"/>
          <w:color w:val="auto"/>
        </w:rPr>
        <w:t>)</w:t>
      </w:r>
    </w:p>
    <w:p w:rsidR="00B3302A" w:rsidRPr="00FF5C5D" w:rsidRDefault="00B3302A" w:rsidP="00A10BF7">
      <w:pPr>
        <w:pStyle w:val="Default"/>
        <w:widowControl/>
        <w:spacing w:line="276" w:lineRule="auto"/>
        <w:rPr>
          <w:rFonts w:asciiTheme="minorHAnsi" w:hAnsiTheme="minorHAnsi" w:cstheme="minorHAnsi"/>
          <w:color w:val="auto"/>
        </w:rPr>
      </w:pPr>
    </w:p>
    <w:p w:rsidR="00427ABC" w:rsidRPr="0053477C" w:rsidRDefault="00427ABC" w:rsidP="0053477C">
      <w:pPr>
        <w:pStyle w:val="Default"/>
        <w:widowControl/>
        <w:spacing w:line="276" w:lineRule="auto"/>
        <w:ind w:left="360"/>
        <w:rPr>
          <w:rFonts w:asciiTheme="minorHAnsi" w:hAnsiTheme="minorHAnsi" w:cstheme="minorHAnsi"/>
          <w:b/>
          <w:color w:val="auto"/>
        </w:rPr>
      </w:pPr>
      <w:r w:rsidRPr="0053477C">
        <w:rPr>
          <w:rFonts w:asciiTheme="minorHAnsi" w:hAnsiTheme="minorHAnsi" w:cstheme="minorHAnsi"/>
          <w:b/>
          <w:color w:val="auto"/>
        </w:rPr>
        <w:t>B</w:t>
      </w:r>
      <w:r w:rsidR="00AE2FD6" w:rsidRPr="0053477C">
        <w:rPr>
          <w:rFonts w:asciiTheme="minorHAnsi" w:hAnsiTheme="minorHAnsi" w:cstheme="minorHAnsi"/>
          <w:b/>
          <w:color w:val="auto"/>
        </w:rPr>
        <w:t>oards of journals, including</w:t>
      </w:r>
      <w:r w:rsidRPr="0053477C">
        <w:rPr>
          <w:rFonts w:asciiTheme="minorHAnsi" w:hAnsiTheme="minorHAnsi" w:cstheme="minorHAnsi"/>
          <w:b/>
          <w:color w:val="auto"/>
        </w:rPr>
        <w:t>:</w:t>
      </w:r>
    </w:p>
    <w:p w:rsidR="00C80DF7" w:rsidRPr="00FF5C5D" w:rsidRDefault="00C80DF7" w:rsidP="00A10BF7">
      <w:pPr>
        <w:pStyle w:val="Default"/>
        <w:widowControl/>
        <w:numPr>
          <w:ilvl w:val="1"/>
          <w:numId w:val="14"/>
        </w:numPr>
        <w:tabs>
          <w:tab w:val="clear" w:pos="1440"/>
          <w:tab w:val="num" w:pos="720"/>
        </w:tabs>
        <w:spacing w:line="276" w:lineRule="auto"/>
        <w:ind w:left="720"/>
        <w:rPr>
          <w:rFonts w:asciiTheme="minorHAnsi" w:hAnsiTheme="minorHAnsi" w:cstheme="minorHAnsi"/>
          <w:color w:val="auto"/>
        </w:rPr>
      </w:pPr>
      <w:r w:rsidRPr="00FF5C5D">
        <w:rPr>
          <w:rFonts w:asciiTheme="minorHAnsi" w:hAnsiTheme="minorHAnsi" w:cstheme="minorHAnsi"/>
          <w:i/>
          <w:color w:val="auto"/>
        </w:rPr>
        <w:t>SCIENCE Advances</w:t>
      </w:r>
      <w:r w:rsidR="0053477C">
        <w:rPr>
          <w:rFonts w:asciiTheme="minorHAnsi" w:hAnsiTheme="minorHAnsi" w:cstheme="minorHAnsi"/>
          <w:i/>
          <w:color w:val="auto"/>
        </w:rPr>
        <w:t xml:space="preserve"> (the online journal of SCIENCE)</w:t>
      </w:r>
      <w:r w:rsidRPr="00FF5C5D">
        <w:rPr>
          <w:rFonts w:asciiTheme="minorHAnsi" w:hAnsiTheme="minorHAnsi" w:cstheme="minorHAnsi"/>
          <w:i/>
          <w:color w:val="auto"/>
        </w:rPr>
        <w:t xml:space="preserve">, </w:t>
      </w:r>
      <w:r w:rsidRPr="00FF5C5D">
        <w:rPr>
          <w:rFonts w:asciiTheme="minorHAnsi" w:hAnsiTheme="minorHAnsi" w:cstheme="minorHAnsi"/>
          <w:color w:val="auto"/>
        </w:rPr>
        <w:t>Associate Editor [since 2014]</w:t>
      </w:r>
    </w:p>
    <w:p w:rsidR="006132BA" w:rsidRPr="00FF5C5D" w:rsidRDefault="006132BA" w:rsidP="00A10BF7">
      <w:pPr>
        <w:pStyle w:val="Default"/>
        <w:widowControl/>
        <w:numPr>
          <w:ilvl w:val="1"/>
          <w:numId w:val="14"/>
        </w:numPr>
        <w:tabs>
          <w:tab w:val="clear" w:pos="1440"/>
          <w:tab w:val="num" w:pos="720"/>
        </w:tabs>
        <w:spacing w:line="276" w:lineRule="auto"/>
        <w:ind w:left="720"/>
        <w:rPr>
          <w:rFonts w:asciiTheme="minorHAnsi" w:hAnsiTheme="minorHAnsi" w:cstheme="minorHAnsi"/>
          <w:color w:val="auto"/>
        </w:rPr>
      </w:pPr>
      <w:r w:rsidRPr="00FF5C5D">
        <w:rPr>
          <w:rFonts w:asciiTheme="minorHAnsi" w:hAnsiTheme="minorHAnsi" w:cstheme="minorHAnsi"/>
          <w:i/>
          <w:color w:val="auto"/>
        </w:rPr>
        <w:t>Food Security</w:t>
      </w:r>
      <w:r w:rsidRPr="00FF5C5D">
        <w:rPr>
          <w:rFonts w:asciiTheme="minorHAnsi" w:hAnsiTheme="minorHAnsi" w:cstheme="minorHAnsi"/>
          <w:color w:val="auto"/>
        </w:rPr>
        <w:t xml:space="preserve"> journal [since 2009]</w:t>
      </w:r>
    </w:p>
    <w:p w:rsidR="00B8255B" w:rsidRPr="00FF5C5D" w:rsidRDefault="00B8255B" w:rsidP="00A10BF7">
      <w:pPr>
        <w:pStyle w:val="Default"/>
        <w:widowControl/>
        <w:spacing w:line="276" w:lineRule="auto"/>
        <w:ind w:left="720"/>
        <w:rPr>
          <w:rFonts w:asciiTheme="minorHAnsi" w:hAnsiTheme="minorHAnsi" w:cstheme="minorHAnsi"/>
          <w:color w:val="auto"/>
        </w:rPr>
      </w:pPr>
    </w:p>
    <w:p w:rsidR="00AE2FD6" w:rsidRPr="00FF5C5D" w:rsidRDefault="00AE2FD6" w:rsidP="00A10BF7">
      <w:pPr>
        <w:pStyle w:val="CM8"/>
        <w:keepNext/>
        <w:keepLines/>
        <w:widowControl/>
        <w:spacing w:after="0" w:line="276" w:lineRule="auto"/>
        <w:jc w:val="both"/>
        <w:rPr>
          <w:rFonts w:asciiTheme="minorHAnsi" w:hAnsiTheme="minorHAnsi" w:cstheme="minorHAnsi"/>
          <w:b/>
          <w:bCs/>
          <w:i/>
        </w:rPr>
      </w:pPr>
      <w:r w:rsidRPr="00FF5C5D">
        <w:rPr>
          <w:rFonts w:asciiTheme="minorHAnsi" w:hAnsiTheme="minorHAnsi" w:cstheme="minorHAnsi"/>
          <w:b/>
          <w:bCs/>
          <w:i/>
        </w:rPr>
        <w:t xml:space="preserve">Honors and Awards </w:t>
      </w:r>
    </w:p>
    <w:p w:rsidR="00130C85" w:rsidRDefault="003B0BC4" w:rsidP="00271702">
      <w:pPr>
        <w:pStyle w:val="Default"/>
        <w:widowControl/>
        <w:numPr>
          <w:ilvl w:val="0"/>
          <w:numId w:val="15"/>
        </w:numPr>
        <w:tabs>
          <w:tab w:val="clear" w:pos="720"/>
          <w:tab w:val="num" w:pos="360"/>
        </w:tabs>
        <w:spacing w:line="276" w:lineRule="auto"/>
        <w:ind w:left="360"/>
        <w:rPr>
          <w:rFonts w:asciiTheme="minorHAnsi" w:hAnsiTheme="minorHAnsi" w:cstheme="minorHAnsi"/>
          <w:color w:val="auto"/>
        </w:rPr>
      </w:pPr>
      <w:r w:rsidRPr="00130C85">
        <w:rPr>
          <w:rFonts w:asciiTheme="minorHAnsi" w:hAnsiTheme="minorHAnsi" w:cstheme="minorHAnsi"/>
          <w:color w:val="auto"/>
        </w:rPr>
        <w:t xml:space="preserve">“One World Medal in Gold”, donated by </w:t>
      </w:r>
      <w:r w:rsidR="00017A99" w:rsidRPr="00130C85">
        <w:rPr>
          <w:rFonts w:asciiTheme="minorHAnsi" w:hAnsiTheme="minorHAnsi" w:cstheme="minorHAnsi"/>
          <w:color w:val="auto"/>
        </w:rPr>
        <w:t xml:space="preserve">the Minister for Economic Cooperation and Development </w:t>
      </w:r>
      <w:r w:rsidRPr="00130C85">
        <w:rPr>
          <w:rFonts w:asciiTheme="minorHAnsi" w:hAnsiTheme="minorHAnsi" w:cstheme="minorHAnsi"/>
          <w:color w:val="auto"/>
        </w:rPr>
        <w:t>“</w:t>
      </w:r>
      <w:r w:rsidR="00017A99" w:rsidRPr="00130C85">
        <w:rPr>
          <w:rFonts w:asciiTheme="minorHAnsi" w:hAnsiTheme="minorHAnsi" w:cstheme="minorHAnsi"/>
          <w:color w:val="auto"/>
        </w:rPr>
        <w:t>for research and service to end hunger and improve food security</w:t>
      </w:r>
      <w:r w:rsidRPr="00130C85">
        <w:rPr>
          <w:rFonts w:asciiTheme="minorHAnsi" w:hAnsiTheme="minorHAnsi" w:cstheme="minorHAnsi"/>
          <w:color w:val="auto"/>
        </w:rPr>
        <w:t xml:space="preserve">” </w:t>
      </w:r>
      <w:r w:rsidR="00017A99" w:rsidRPr="00130C85">
        <w:rPr>
          <w:rFonts w:asciiTheme="minorHAnsi" w:hAnsiTheme="minorHAnsi" w:cstheme="minorHAnsi"/>
          <w:color w:val="auto"/>
        </w:rPr>
        <w:t>[2019]</w:t>
      </w:r>
    </w:p>
    <w:p w:rsidR="00130C85" w:rsidRPr="00130C85" w:rsidRDefault="00130C85" w:rsidP="00271702">
      <w:pPr>
        <w:pStyle w:val="Default"/>
        <w:widowControl/>
        <w:numPr>
          <w:ilvl w:val="0"/>
          <w:numId w:val="15"/>
        </w:numPr>
        <w:tabs>
          <w:tab w:val="clear" w:pos="720"/>
          <w:tab w:val="num" w:pos="360"/>
        </w:tabs>
        <w:spacing w:line="276" w:lineRule="auto"/>
        <w:ind w:left="360"/>
        <w:rPr>
          <w:rFonts w:asciiTheme="minorHAnsi" w:hAnsiTheme="minorHAnsi" w:cstheme="minorHAnsi"/>
          <w:color w:val="auto"/>
        </w:rPr>
      </w:pPr>
      <w:r w:rsidRPr="00130C85">
        <w:rPr>
          <w:rFonts w:asciiTheme="minorHAnsi" w:hAnsiTheme="minorHAnsi" w:cstheme="minorHAnsi"/>
          <w:color w:val="auto"/>
        </w:rPr>
        <w:t>Theodor Brinkmann-</w:t>
      </w:r>
      <w:proofErr w:type="spellStart"/>
      <w:r w:rsidRPr="00130C85">
        <w:rPr>
          <w:rFonts w:asciiTheme="minorHAnsi" w:hAnsiTheme="minorHAnsi" w:cstheme="minorHAnsi"/>
          <w:color w:val="auto"/>
        </w:rPr>
        <w:t>Preis</w:t>
      </w:r>
      <w:proofErr w:type="spellEnd"/>
      <w:r w:rsidRPr="00130C85">
        <w:rPr>
          <w:rFonts w:asciiTheme="minorHAnsi" w:hAnsiTheme="minorHAnsi" w:cstheme="minorHAnsi"/>
          <w:color w:val="auto"/>
        </w:rPr>
        <w:t xml:space="preserve"> of the Theodor Brinkmann Foundation for food and agricultural</w:t>
      </w:r>
      <w:r>
        <w:rPr>
          <w:rFonts w:asciiTheme="minorHAnsi" w:hAnsiTheme="minorHAnsi" w:cstheme="minorHAnsi"/>
          <w:color w:val="auto"/>
        </w:rPr>
        <w:t xml:space="preserve"> research and policy achievements [2017]</w:t>
      </w:r>
    </w:p>
    <w:p w:rsidR="00C80DF7" w:rsidRPr="00FF5C5D" w:rsidRDefault="00017A99" w:rsidP="00A10BF7">
      <w:pPr>
        <w:pStyle w:val="Default"/>
        <w:widowControl/>
        <w:numPr>
          <w:ilvl w:val="0"/>
          <w:numId w:val="15"/>
        </w:numPr>
        <w:tabs>
          <w:tab w:val="clear" w:pos="720"/>
          <w:tab w:val="num" w:pos="360"/>
        </w:tabs>
        <w:spacing w:line="276" w:lineRule="auto"/>
        <w:ind w:left="360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“</w:t>
      </w:r>
      <w:proofErr w:type="spellStart"/>
      <w:r w:rsidR="002018E3" w:rsidRPr="00FF5C5D">
        <w:rPr>
          <w:rFonts w:asciiTheme="minorHAnsi" w:hAnsiTheme="minorHAnsi" w:cstheme="minorHAnsi"/>
          <w:color w:val="auto"/>
        </w:rPr>
        <w:t>Marsilius</w:t>
      </w:r>
      <w:proofErr w:type="spellEnd"/>
      <w:r w:rsidR="002018E3" w:rsidRPr="00FF5C5D">
        <w:rPr>
          <w:rFonts w:asciiTheme="minorHAnsi" w:hAnsiTheme="minorHAnsi" w:cstheme="minorHAnsi"/>
          <w:color w:val="auto"/>
        </w:rPr>
        <w:t xml:space="preserve"> Medal</w:t>
      </w:r>
      <w:r>
        <w:rPr>
          <w:rFonts w:asciiTheme="minorHAnsi" w:hAnsiTheme="minorHAnsi" w:cstheme="minorHAnsi"/>
          <w:color w:val="auto"/>
        </w:rPr>
        <w:t>”</w:t>
      </w:r>
      <w:r w:rsidR="002018E3" w:rsidRPr="00FF5C5D">
        <w:rPr>
          <w:rFonts w:asciiTheme="minorHAnsi" w:hAnsiTheme="minorHAnsi" w:cstheme="minorHAnsi"/>
          <w:color w:val="auto"/>
        </w:rPr>
        <w:t xml:space="preserve"> from University of Heidelberg, Germany, for interdisciplinary research [2016]</w:t>
      </w:r>
    </w:p>
    <w:p w:rsidR="00DE6D5E" w:rsidRPr="00FF5C5D" w:rsidRDefault="00017A99" w:rsidP="00A10BF7">
      <w:pPr>
        <w:pStyle w:val="Default"/>
        <w:widowControl/>
        <w:numPr>
          <w:ilvl w:val="0"/>
          <w:numId w:val="15"/>
        </w:numPr>
        <w:tabs>
          <w:tab w:val="clear" w:pos="720"/>
          <w:tab w:val="num" w:pos="360"/>
        </w:tabs>
        <w:spacing w:line="276" w:lineRule="auto"/>
        <w:ind w:left="360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“</w:t>
      </w:r>
      <w:r w:rsidR="00DE6D5E" w:rsidRPr="00FF5C5D">
        <w:rPr>
          <w:rFonts w:asciiTheme="minorHAnsi" w:hAnsiTheme="minorHAnsi" w:cstheme="minorHAnsi"/>
          <w:color w:val="auto"/>
        </w:rPr>
        <w:t>Justus von Liebig Prize for World Nutrition</w:t>
      </w:r>
      <w:r>
        <w:rPr>
          <w:rFonts w:asciiTheme="minorHAnsi" w:hAnsiTheme="minorHAnsi" w:cstheme="minorHAnsi"/>
          <w:color w:val="auto"/>
        </w:rPr>
        <w:t>”</w:t>
      </w:r>
      <w:r w:rsidR="00C80DF7" w:rsidRPr="00FF5C5D">
        <w:rPr>
          <w:rFonts w:asciiTheme="minorHAnsi" w:hAnsiTheme="minorHAnsi" w:cstheme="minorHAnsi"/>
          <w:color w:val="auto"/>
        </w:rPr>
        <w:t>, Foundation Fiat Panis, Germany</w:t>
      </w:r>
      <w:r w:rsidR="00DE6D5E" w:rsidRPr="00FF5C5D">
        <w:rPr>
          <w:rFonts w:asciiTheme="minorHAnsi" w:hAnsiTheme="minorHAnsi" w:cstheme="minorHAnsi"/>
          <w:color w:val="auto"/>
        </w:rPr>
        <w:t xml:space="preserve"> [2011]   </w:t>
      </w:r>
    </w:p>
    <w:p w:rsidR="008E69BE" w:rsidRPr="00FF5C5D" w:rsidRDefault="007D2D59" w:rsidP="00A10BF7">
      <w:pPr>
        <w:pStyle w:val="Default"/>
        <w:widowControl/>
        <w:numPr>
          <w:ilvl w:val="0"/>
          <w:numId w:val="15"/>
        </w:numPr>
        <w:tabs>
          <w:tab w:val="clear" w:pos="720"/>
          <w:tab w:val="num" w:pos="360"/>
        </w:tabs>
        <w:spacing w:line="276" w:lineRule="auto"/>
        <w:ind w:left="360"/>
        <w:rPr>
          <w:rFonts w:asciiTheme="minorHAnsi" w:hAnsiTheme="minorHAnsi" w:cstheme="minorHAnsi"/>
          <w:color w:val="auto"/>
        </w:rPr>
      </w:pPr>
      <w:r w:rsidRPr="00FF5C5D">
        <w:rPr>
          <w:rFonts w:asciiTheme="minorHAnsi" w:hAnsiTheme="minorHAnsi" w:cstheme="minorHAnsi"/>
          <w:color w:val="auto"/>
        </w:rPr>
        <w:t>Royal Swedish Academy of Agriculture and Forestry</w:t>
      </w:r>
      <w:r w:rsidR="002018E3" w:rsidRPr="00FF5C5D">
        <w:rPr>
          <w:rFonts w:asciiTheme="minorHAnsi" w:hAnsiTheme="minorHAnsi" w:cstheme="minorHAnsi"/>
          <w:color w:val="auto"/>
        </w:rPr>
        <w:t xml:space="preserve"> </w:t>
      </w:r>
      <w:r w:rsidR="00017A99">
        <w:rPr>
          <w:rFonts w:asciiTheme="minorHAnsi" w:hAnsiTheme="minorHAnsi" w:cstheme="minorHAnsi"/>
          <w:color w:val="auto"/>
        </w:rPr>
        <w:t>–</w:t>
      </w:r>
      <w:r w:rsidR="002018E3" w:rsidRPr="00FF5C5D">
        <w:rPr>
          <w:rFonts w:asciiTheme="minorHAnsi" w:hAnsiTheme="minorHAnsi" w:cstheme="minorHAnsi"/>
          <w:color w:val="auto"/>
        </w:rPr>
        <w:t xml:space="preserve"> </w:t>
      </w:r>
      <w:r w:rsidR="00017A99">
        <w:rPr>
          <w:rFonts w:asciiTheme="minorHAnsi" w:hAnsiTheme="minorHAnsi" w:cstheme="minorHAnsi"/>
          <w:color w:val="auto"/>
        </w:rPr>
        <w:t xml:space="preserve">“The </w:t>
      </w:r>
      <w:proofErr w:type="spellStart"/>
      <w:r w:rsidR="00017A99">
        <w:rPr>
          <w:rFonts w:asciiTheme="minorHAnsi" w:hAnsiTheme="minorHAnsi" w:cstheme="minorHAnsi"/>
          <w:color w:val="auto"/>
        </w:rPr>
        <w:t>Bertebos</w:t>
      </w:r>
      <w:proofErr w:type="spellEnd"/>
      <w:r w:rsidR="00017A99">
        <w:rPr>
          <w:rFonts w:asciiTheme="minorHAnsi" w:hAnsiTheme="minorHAnsi" w:cstheme="minorHAnsi"/>
          <w:color w:val="auto"/>
        </w:rPr>
        <w:t xml:space="preserve"> Prize” </w:t>
      </w:r>
      <w:r w:rsidR="00D34D44" w:rsidRPr="00FF5C5D">
        <w:rPr>
          <w:rFonts w:asciiTheme="minorHAnsi" w:hAnsiTheme="minorHAnsi" w:cstheme="minorHAnsi"/>
          <w:color w:val="auto"/>
        </w:rPr>
        <w:t>for outstanding work in development economics and as effective head of several development research institutions focusing on food, agriculture, and rural poverty</w:t>
      </w:r>
      <w:r w:rsidR="000C14A4" w:rsidRPr="00FF5C5D">
        <w:rPr>
          <w:rFonts w:asciiTheme="minorHAnsi" w:hAnsiTheme="minorHAnsi" w:cstheme="minorHAnsi"/>
          <w:color w:val="auto"/>
        </w:rPr>
        <w:t>”</w:t>
      </w:r>
      <w:r w:rsidR="00D34D44" w:rsidRPr="00FF5C5D">
        <w:rPr>
          <w:rFonts w:asciiTheme="minorHAnsi" w:hAnsiTheme="minorHAnsi" w:cstheme="minorHAnsi"/>
          <w:color w:val="auto"/>
        </w:rPr>
        <w:t xml:space="preserve"> [</w:t>
      </w:r>
      <w:r w:rsidR="006132BA" w:rsidRPr="00FF5C5D">
        <w:rPr>
          <w:rFonts w:asciiTheme="minorHAnsi" w:hAnsiTheme="minorHAnsi" w:cstheme="minorHAnsi"/>
          <w:color w:val="auto"/>
        </w:rPr>
        <w:t xml:space="preserve">Stockholm, </w:t>
      </w:r>
      <w:r w:rsidR="00D34D44" w:rsidRPr="00FF5C5D">
        <w:rPr>
          <w:rFonts w:asciiTheme="minorHAnsi" w:hAnsiTheme="minorHAnsi" w:cstheme="minorHAnsi"/>
          <w:color w:val="auto"/>
        </w:rPr>
        <w:t>2009]</w:t>
      </w:r>
    </w:p>
    <w:p w:rsidR="008E69BE" w:rsidRPr="00FF5C5D" w:rsidRDefault="008E69BE" w:rsidP="00A10BF7">
      <w:pPr>
        <w:pStyle w:val="Default"/>
        <w:widowControl/>
        <w:numPr>
          <w:ilvl w:val="0"/>
          <w:numId w:val="15"/>
        </w:numPr>
        <w:tabs>
          <w:tab w:val="clear" w:pos="720"/>
          <w:tab w:val="num" w:pos="360"/>
        </w:tabs>
        <w:spacing w:line="276" w:lineRule="auto"/>
        <w:ind w:left="360"/>
        <w:rPr>
          <w:rFonts w:asciiTheme="minorHAnsi" w:hAnsiTheme="minorHAnsi" w:cstheme="minorHAnsi"/>
          <w:color w:val="auto"/>
        </w:rPr>
      </w:pPr>
      <w:r w:rsidRPr="00FF5C5D">
        <w:rPr>
          <w:rFonts w:asciiTheme="minorHAnsi" w:hAnsiTheme="minorHAnsi" w:cstheme="minorHAnsi"/>
          <w:color w:val="auto"/>
        </w:rPr>
        <w:t xml:space="preserve">“Lifetime Fellow” of the International Association of Agricultural Economists (IAAE) </w:t>
      </w:r>
      <w:r w:rsidR="000312AB" w:rsidRPr="00FF5C5D">
        <w:rPr>
          <w:rFonts w:asciiTheme="minorHAnsi" w:hAnsiTheme="minorHAnsi" w:cstheme="minorHAnsi"/>
          <w:color w:val="auto"/>
        </w:rPr>
        <w:t xml:space="preserve">[elected </w:t>
      </w:r>
      <w:r w:rsidRPr="00FF5C5D">
        <w:rPr>
          <w:rFonts w:asciiTheme="minorHAnsi" w:hAnsiTheme="minorHAnsi" w:cstheme="minorHAnsi"/>
          <w:color w:val="auto"/>
        </w:rPr>
        <w:t>2009</w:t>
      </w:r>
      <w:r w:rsidR="000312AB" w:rsidRPr="00FF5C5D">
        <w:rPr>
          <w:rFonts w:asciiTheme="minorHAnsi" w:hAnsiTheme="minorHAnsi" w:cstheme="minorHAnsi"/>
          <w:color w:val="auto"/>
        </w:rPr>
        <w:t>]; President [2000–2003]; Vice-President for Program [1994–1997]; Executive Committee Member of IAAE [1994–2006]</w:t>
      </w:r>
    </w:p>
    <w:p w:rsidR="000312AB" w:rsidRPr="00FF5C5D" w:rsidRDefault="000312AB" w:rsidP="00A10BF7">
      <w:pPr>
        <w:pStyle w:val="Default"/>
        <w:widowControl/>
        <w:numPr>
          <w:ilvl w:val="0"/>
          <w:numId w:val="15"/>
        </w:numPr>
        <w:tabs>
          <w:tab w:val="clear" w:pos="720"/>
          <w:tab w:val="num" w:pos="360"/>
        </w:tabs>
        <w:spacing w:line="276" w:lineRule="auto"/>
        <w:ind w:left="360"/>
        <w:rPr>
          <w:rFonts w:asciiTheme="minorHAnsi" w:hAnsiTheme="minorHAnsi" w:cstheme="minorHAnsi"/>
          <w:color w:val="auto"/>
        </w:rPr>
      </w:pPr>
      <w:r w:rsidRPr="00FF5C5D">
        <w:rPr>
          <w:rFonts w:asciiTheme="minorHAnsi" w:hAnsiTheme="minorHAnsi" w:cstheme="minorHAnsi"/>
          <w:color w:val="auto"/>
        </w:rPr>
        <w:t xml:space="preserve">“Lifetime Fellow” of African Association of Agricultural Economists [elected 2010] </w:t>
      </w:r>
    </w:p>
    <w:p w:rsidR="00C50AF1" w:rsidRPr="00FF5C5D" w:rsidRDefault="008E69BE" w:rsidP="00A10BF7">
      <w:pPr>
        <w:pStyle w:val="Default"/>
        <w:widowControl/>
        <w:numPr>
          <w:ilvl w:val="0"/>
          <w:numId w:val="15"/>
        </w:numPr>
        <w:tabs>
          <w:tab w:val="clear" w:pos="720"/>
          <w:tab w:val="num" w:pos="360"/>
        </w:tabs>
        <w:spacing w:line="276" w:lineRule="auto"/>
        <w:ind w:left="360"/>
        <w:rPr>
          <w:rFonts w:asciiTheme="minorHAnsi" w:hAnsiTheme="minorHAnsi" w:cstheme="minorHAnsi"/>
          <w:color w:val="auto"/>
        </w:rPr>
      </w:pPr>
      <w:r w:rsidRPr="00FF5C5D">
        <w:rPr>
          <w:rFonts w:asciiTheme="minorHAnsi" w:hAnsiTheme="minorHAnsi" w:cstheme="minorHAnsi"/>
          <w:color w:val="auto"/>
        </w:rPr>
        <w:t>“</w:t>
      </w:r>
      <w:r w:rsidR="00AE2FD6" w:rsidRPr="00FF5C5D">
        <w:rPr>
          <w:rFonts w:asciiTheme="minorHAnsi" w:hAnsiTheme="minorHAnsi" w:cstheme="minorHAnsi"/>
          <w:color w:val="auto"/>
        </w:rPr>
        <w:t>Fellow</w:t>
      </w:r>
      <w:r w:rsidRPr="00FF5C5D">
        <w:rPr>
          <w:rFonts w:asciiTheme="minorHAnsi" w:hAnsiTheme="minorHAnsi" w:cstheme="minorHAnsi"/>
          <w:color w:val="auto"/>
        </w:rPr>
        <w:t>”</w:t>
      </w:r>
      <w:r w:rsidR="00D95A99" w:rsidRPr="00FF5C5D">
        <w:rPr>
          <w:rFonts w:asciiTheme="minorHAnsi" w:hAnsiTheme="minorHAnsi" w:cstheme="minorHAnsi"/>
          <w:color w:val="auto"/>
        </w:rPr>
        <w:t xml:space="preserve"> of</w:t>
      </w:r>
      <w:r w:rsidR="00AE2FD6" w:rsidRPr="00FF5C5D">
        <w:rPr>
          <w:rFonts w:asciiTheme="minorHAnsi" w:hAnsiTheme="minorHAnsi" w:cstheme="minorHAnsi"/>
          <w:color w:val="auto"/>
        </w:rPr>
        <w:t xml:space="preserve"> the American Association for the Advancement of Science (AAAS) for contributions to agricultural development and food policy for developing countries </w:t>
      </w:r>
      <w:r w:rsidR="008376B2" w:rsidRPr="00FF5C5D">
        <w:rPr>
          <w:rFonts w:asciiTheme="minorHAnsi" w:hAnsiTheme="minorHAnsi" w:cstheme="minorHAnsi"/>
          <w:color w:val="auto"/>
        </w:rPr>
        <w:t>[</w:t>
      </w:r>
      <w:r w:rsidR="002018E3" w:rsidRPr="00FF5C5D">
        <w:rPr>
          <w:rFonts w:asciiTheme="minorHAnsi" w:hAnsiTheme="minorHAnsi" w:cstheme="minorHAnsi"/>
          <w:color w:val="auto"/>
        </w:rPr>
        <w:t xml:space="preserve">elected </w:t>
      </w:r>
      <w:r w:rsidR="00AE2FD6" w:rsidRPr="00FF5C5D">
        <w:rPr>
          <w:rFonts w:asciiTheme="minorHAnsi" w:hAnsiTheme="minorHAnsi" w:cstheme="minorHAnsi"/>
          <w:color w:val="auto"/>
        </w:rPr>
        <w:t>2006</w:t>
      </w:r>
      <w:r w:rsidR="008376B2" w:rsidRPr="00FF5C5D">
        <w:rPr>
          <w:rFonts w:asciiTheme="minorHAnsi" w:hAnsiTheme="minorHAnsi" w:cstheme="minorHAnsi"/>
          <w:color w:val="auto"/>
        </w:rPr>
        <w:t>]</w:t>
      </w:r>
      <w:r w:rsidR="00AE2FD6" w:rsidRPr="00FF5C5D">
        <w:rPr>
          <w:rFonts w:asciiTheme="minorHAnsi" w:hAnsiTheme="minorHAnsi" w:cstheme="minorHAnsi"/>
          <w:color w:val="auto"/>
        </w:rPr>
        <w:t xml:space="preserve"> </w:t>
      </w:r>
    </w:p>
    <w:p w:rsidR="00726BF9" w:rsidRPr="00FF5C5D" w:rsidRDefault="00AE2FD6" w:rsidP="00A10BF7">
      <w:pPr>
        <w:pStyle w:val="Default"/>
        <w:widowControl/>
        <w:numPr>
          <w:ilvl w:val="0"/>
          <w:numId w:val="15"/>
        </w:numPr>
        <w:tabs>
          <w:tab w:val="clear" w:pos="720"/>
          <w:tab w:val="num" w:pos="360"/>
        </w:tabs>
        <w:spacing w:line="276" w:lineRule="auto"/>
        <w:ind w:left="360"/>
        <w:rPr>
          <w:rFonts w:asciiTheme="minorHAnsi" w:hAnsiTheme="minorHAnsi" w:cstheme="minorHAnsi"/>
          <w:color w:val="auto"/>
        </w:rPr>
      </w:pPr>
      <w:r w:rsidRPr="00FF5C5D">
        <w:rPr>
          <w:rFonts w:asciiTheme="minorHAnsi" w:hAnsiTheme="minorHAnsi" w:cstheme="minorHAnsi"/>
          <w:color w:val="auto"/>
        </w:rPr>
        <w:t xml:space="preserve">Honorary Doctoral Degree </w:t>
      </w:r>
      <w:r w:rsidR="00726BF9" w:rsidRPr="00FF5C5D">
        <w:rPr>
          <w:rFonts w:asciiTheme="minorHAnsi" w:hAnsiTheme="minorHAnsi" w:cstheme="minorHAnsi"/>
          <w:color w:val="auto"/>
        </w:rPr>
        <w:t xml:space="preserve">(Dr. </w:t>
      </w:r>
      <w:proofErr w:type="spellStart"/>
      <w:r w:rsidR="00726BF9" w:rsidRPr="00FF5C5D">
        <w:rPr>
          <w:rFonts w:asciiTheme="minorHAnsi" w:hAnsiTheme="minorHAnsi" w:cstheme="minorHAnsi"/>
          <w:color w:val="auto"/>
        </w:rPr>
        <w:t>hc</w:t>
      </w:r>
      <w:proofErr w:type="spellEnd"/>
      <w:r w:rsidR="00726BF9" w:rsidRPr="00FF5C5D">
        <w:rPr>
          <w:rFonts w:asciiTheme="minorHAnsi" w:hAnsiTheme="minorHAnsi" w:cstheme="minorHAnsi"/>
          <w:color w:val="auto"/>
        </w:rPr>
        <w:t xml:space="preserve">) </w:t>
      </w:r>
      <w:r w:rsidRPr="00FF5C5D">
        <w:rPr>
          <w:rFonts w:asciiTheme="minorHAnsi" w:hAnsiTheme="minorHAnsi" w:cstheme="minorHAnsi"/>
          <w:color w:val="auto"/>
        </w:rPr>
        <w:t>in Agricultural Economics from the University of Stuttgart</w:t>
      </w:r>
      <w:r w:rsidR="008376B2" w:rsidRPr="00FF5C5D">
        <w:rPr>
          <w:rFonts w:asciiTheme="minorHAnsi" w:hAnsiTheme="minorHAnsi" w:cstheme="minorHAnsi"/>
          <w:color w:val="auto"/>
        </w:rPr>
        <w:t>-</w:t>
      </w:r>
      <w:r w:rsidRPr="00FF5C5D">
        <w:rPr>
          <w:rFonts w:asciiTheme="minorHAnsi" w:hAnsiTheme="minorHAnsi" w:cstheme="minorHAnsi"/>
          <w:color w:val="auto"/>
        </w:rPr>
        <w:t>Hohenheim</w:t>
      </w:r>
      <w:r w:rsidR="008376B2" w:rsidRPr="00FF5C5D">
        <w:rPr>
          <w:rFonts w:asciiTheme="minorHAnsi" w:hAnsiTheme="minorHAnsi" w:cstheme="minorHAnsi"/>
          <w:color w:val="auto"/>
        </w:rPr>
        <w:t>, Germany</w:t>
      </w:r>
      <w:r w:rsidRPr="00FF5C5D">
        <w:rPr>
          <w:rFonts w:asciiTheme="minorHAnsi" w:hAnsiTheme="minorHAnsi" w:cstheme="minorHAnsi"/>
          <w:color w:val="auto"/>
        </w:rPr>
        <w:t xml:space="preserve"> </w:t>
      </w:r>
      <w:r w:rsidR="008376B2" w:rsidRPr="00FF5C5D">
        <w:rPr>
          <w:rFonts w:asciiTheme="minorHAnsi" w:hAnsiTheme="minorHAnsi" w:cstheme="minorHAnsi"/>
          <w:color w:val="auto"/>
        </w:rPr>
        <w:t>[</w:t>
      </w:r>
      <w:r w:rsidRPr="00FF5C5D">
        <w:rPr>
          <w:rFonts w:asciiTheme="minorHAnsi" w:hAnsiTheme="minorHAnsi" w:cstheme="minorHAnsi"/>
          <w:color w:val="auto"/>
        </w:rPr>
        <w:t>2005</w:t>
      </w:r>
      <w:r w:rsidR="008376B2" w:rsidRPr="00FF5C5D">
        <w:rPr>
          <w:rFonts w:asciiTheme="minorHAnsi" w:hAnsiTheme="minorHAnsi" w:cstheme="minorHAnsi"/>
          <w:color w:val="auto"/>
        </w:rPr>
        <w:t>]</w:t>
      </w:r>
    </w:p>
    <w:p w:rsidR="00C50AF1" w:rsidRPr="00FF5C5D" w:rsidRDefault="00AE2FD6" w:rsidP="00A10BF7">
      <w:pPr>
        <w:pStyle w:val="Default"/>
        <w:widowControl/>
        <w:numPr>
          <w:ilvl w:val="0"/>
          <w:numId w:val="15"/>
        </w:numPr>
        <w:tabs>
          <w:tab w:val="clear" w:pos="720"/>
          <w:tab w:val="num" w:pos="360"/>
        </w:tabs>
        <w:spacing w:line="276" w:lineRule="auto"/>
        <w:ind w:left="360"/>
        <w:rPr>
          <w:rFonts w:asciiTheme="minorHAnsi" w:hAnsiTheme="minorHAnsi" w:cstheme="minorHAnsi"/>
          <w:color w:val="auto"/>
        </w:rPr>
      </w:pPr>
      <w:r w:rsidRPr="00FF5C5D">
        <w:rPr>
          <w:rFonts w:asciiTheme="minorHAnsi" w:hAnsiTheme="minorHAnsi" w:cstheme="minorHAnsi"/>
          <w:color w:val="auto"/>
        </w:rPr>
        <w:t xml:space="preserve">Honorary Professorial Appointment to the International Research Center for Food and Agriculture Economics of Nanjing Agricultural University, China </w:t>
      </w:r>
      <w:r w:rsidR="008376B2" w:rsidRPr="00FF5C5D">
        <w:rPr>
          <w:rFonts w:asciiTheme="minorHAnsi" w:hAnsiTheme="minorHAnsi" w:cstheme="minorHAnsi"/>
          <w:color w:val="auto"/>
        </w:rPr>
        <w:t>[</w:t>
      </w:r>
      <w:r w:rsidRPr="00FF5C5D">
        <w:rPr>
          <w:rFonts w:asciiTheme="minorHAnsi" w:hAnsiTheme="minorHAnsi" w:cstheme="minorHAnsi"/>
          <w:color w:val="auto"/>
        </w:rPr>
        <w:t>2004</w:t>
      </w:r>
      <w:r w:rsidR="008376B2" w:rsidRPr="00FF5C5D">
        <w:rPr>
          <w:rFonts w:asciiTheme="minorHAnsi" w:hAnsiTheme="minorHAnsi" w:cstheme="minorHAnsi"/>
          <w:color w:val="auto"/>
        </w:rPr>
        <w:t>]</w:t>
      </w:r>
      <w:r w:rsidRPr="00FF5C5D">
        <w:rPr>
          <w:rFonts w:asciiTheme="minorHAnsi" w:hAnsiTheme="minorHAnsi" w:cstheme="minorHAnsi"/>
          <w:color w:val="auto"/>
        </w:rPr>
        <w:t xml:space="preserve"> </w:t>
      </w:r>
    </w:p>
    <w:p w:rsidR="00C50AF1" w:rsidRPr="00FF5C5D" w:rsidRDefault="00AE2FD6" w:rsidP="00A10BF7">
      <w:pPr>
        <w:pStyle w:val="Default"/>
        <w:widowControl/>
        <w:numPr>
          <w:ilvl w:val="0"/>
          <w:numId w:val="15"/>
        </w:numPr>
        <w:tabs>
          <w:tab w:val="clear" w:pos="720"/>
          <w:tab w:val="num" w:pos="360"/>
        </w:tabs>
        <w:spacing w:line="276" w:lineRule="auto"/>
        <w:ind w:left="360"/>
        <w:rPr>
          <w:rFonts w:asciiTheme="minorHAnsi" w:hAnsiTheme="minorHAnsi" w:cstheme="minorHAnsi"/>
          <w:color w:val="auto"/>
        </w:rPr>
      </w:pPr>
      <w:r w:rsidRPr="00FF5C5D">
        <w:rPr>
          <w:rFonts w:asciiTheme="minorHAnsi" w:hAnsiTheme="minorHAnsi" w:cstheme="minorHAnsi"/>
          <w:color w:val="auto"/>
        </w:rPr>
        <w:lastRenderedPageBreak/>
        <w:t xml:space="preserve">Elected Fellow of the German Economics Association’s (Verein </w:t>
      </w:r>
      <w:proofErr w:type="spellStart"/>
      <w:r w:rsidRPr="00FF5C5D">
        <w:rPr>
          <w:rFonts w:asciiTheme="minorHAnsi" w:hAnsiTheme="minorHAnsi" w:cstheme="minorHAnsi"/>
          <w:color w:val="auto"/>
        </w:rPr>
        <w:t>für</w:t>
      </w:r>
      <w:proofErr w:type="spellEnd"/>
      <w:r w:rsidRPr="00FF5C5D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FF5C5D">
        <w:rPr>
          <w:rFonts w:asciiTheme="minorHAnsi" w:hAnsiTheme="minorHAnsi" w:cstheme="minorHAnsi"/>
          <w:color w:val="auto"/>
        </w:rPr>
        <w:t>Socialpolitik</w:t>
      </w:r>
      <w:proofErr w:type="spellEnd"/>
      <w:r w:rsidRPr="00FF5C5D">
        <w:rPr>
          <w:rFonts w:asciiTheme="minorHAnsi" w:hAnsiTheme="minorHAnsi" w:cstheme="minorHAnsi"/>
          <w:color w:val="auto"/>
        </w:rPr>
        <w:t xml:space="preserve">) Development Economics Branch </w:t>
      </w:r>
      <w:r w:rsidR="008376B2" w:rsidRPr="00FF5C5D">
        <w:rPr>
          <w:rFonts w:asciiTheme="minorHAnsi" w:hAnsiTheme="minorHAnsi" w:cstheme="minorHAnsi"/>
          <w:color w:val="auto"/>
        </w:rPr>
        <w:t>[</w:t>
      </w:r>
      <w:r w:rsidRPr="00FF5C5D">
        <w:rPr>
          <w:rFonts w:asciiTheme="minorHAnsi" w:hAnsiTheme="minorHAnsi" w:cstheme="minorHAnsi"/>
          <w:color w:val="auto"/>
        </w:rPr>
        <w:t>1996</w:t>
      </w:r>
      <w:r w:rsidR="008376B2" w:rsidRPr="00FF5C5D">
        <w:rPr>
          <w:rFonts w:asciiTheme="minorHAnsi" w:hAnsiTheme="minorHAnsi" w:cstheme="minorHAnsi"/>
          <w:color w:val="auto"/>
        </w:rPr>
        <w:t>]</w:t>
      </w:r>
      <w:r w:rsidRPr="00FF5C5D">
        <w:rPr>
          <w:rFonts w:asciiTheme="minorHAnsi" w:hAnsiTheme="minorHAnsi" w:cstheme="minorHAnsi"/>
          <w:color w:val="auto"/>
        </w:rPr>
        <w:t xml:space="preserve"> </w:t>
      </w:r>
    </w:p>
    <w:p w:rsidR="00C50AF1" w:rsidRPr="00FF5C5D" w:rsidRDefault="008376B2" w:rsidP="00A10BF7">
      <w:pPr>
        <w:pStyle w:val="Default"/>
        <w:widowControl/>
        <w:numPr>
          <w:ilvl w:val="0"/>
          <w:numId w:val="15"/>
        </w:numPr>
        <w:tabs>
          <w:tab w:val="clear" w:pos="720"/>
          <w:tab w:val="num" w:pos="360"/>
        </w:tabs>
        <w:spacing w:line="276" w:lineRule="auto"/>
        <w:ind w:left="360"/>
        <w:rPr>
          <w:rFonts w:asciiTheme="minorHAnsi" w:hAnsiTheme="minorHAnsi" w:cstheme="minorHAnsi"/>
          <w:color w:val="auto"/>
        </w:rPr>
      </w:pPr>
      <w:r w:rsidRPr="00FF5C5D">
        <w:rPr>
          <w:rFonts w:asciiTheme="minorHAnsi" w:hAnsiTheme="minorHAnsi" w:cstheme="minorHAnsi"/>
          <w:color w:val="auto"/>
        </w:rPr>
        <w:t xml:space="preserve">Science Prize </w:t>
      </w:r>
      <w:r w:rsidR="00AE2FD6" w:rsidRPr="00FF5C5D">
        <w:rPr>
          <w:rFonts w:asciiTheme="minorHAnsi" w:hAnsiTheme="minorHAnsi" w:cstheme="minorHAnsi"/>
          <w:color w:val="auto"/>
        </w:rPr>
        <w:t xml:space="preserve">from </w:t>
      </w:r>
      <w:proofErr w:type="spellStart"/>
      <w:r w:rsidR="00AE2FD6" w:rsidRPr="00FF5C5D">
        <w:rPr>
          <w:rFonts w:asciiTheme="minorHAnsi" w:hAnsiTheme="minorHAnsi" w:cstheme="minorHAnsi"/>
          <w:color w:val="auto"/>
        </w:rPr>
        <w:t>Eiselen</w:t>
      </w:r>
      <w:proofErr w:type="spellEnd"/>
      <w:r w:rsidR="00AE2FD6" w:rsidRPr="00FF5C5D">
        <w:rPr>
          <w:rFonts w:asciiTheme="minorHAnsi" w:hAnsiTheme="minorHAnsi" w:cstheme="minorHAnsi"/>
          <w:color w:val="auto"/>
        </w:rPr>
        <w:t xml:space="preserve"> Foundation (Germany) for distinguished research for the improvement of food security and nutrition </w:t>
      </w:r>
      <w:r w:rsidR="00492488" w:rsidRPr="00FF5C5D">
        <w:rPr>
          <w:rFonts w:asciiTheme="minorHAnsi" w:hAnsiTheme="minorHAnsi" w:cstheme="minorHAnsi"/>
          <w:color w:val="auto"/>
        </w:rPr>
        <w:t>[1987]</w:t>
      </w:r>
    </w:p>
    <w:p w:rsidR="00AE2FD6" w:rsidRPr="00FF5C5D" w:rsidRDefault="00AE2FD6" w:rsidP="00A10BF7">
      <w:pPr>
        <w:pStyle w:val="Default"/>
        <w:widowControl/>
        <w:numPr>
          <w:ilvl w:val="0"/>
          <w:numId w:val="15"/>
        </w:numPr>
        <w:tabs>
          <w:tab w:val="clear" w:pos="720"/>
          <w:tab w:val="num" w:pos="360"/>
        </w:tabs>
        <w:spacing w:line="276" w:lineRule="auto"/>
        <w:ind w:left="360"/>
        <w:rPr>
          <w:rFonts w:asciiTheme="minorHAnsi" w:hAnsiTheme="minorHAnsi" w:cstheme="minorHAnsi"/>
          <w:color w:val="auto"/>
        </w:rPr>
      </w:pPr>
      <w:r w:rsidRPr="00FF5C5D">
        <w:rPr>
          <w:rFonts w:asciiTheme="minorHAnsi" w:hAnsiTheme="minorHAnsi" w:cstheme="minorHAnsi"/>
          <w:color w:val="auto"/>
        </w:rPr>
        <w:t xml:space="preserve">Award from the Federal German Labor Office for doctoral dissertation </w:t>
      </w:r>
      <w:r w:rsidR="008376B2" w:rsidRPr="00FF5C5D">
        <w:rPr>
          <w:rFonts w:asciiTheme="minorHAnsi" w:hAnsiTheme="minorHAnsi" w:cstheme="minorHAnsi"/>
          <w:color w:val="auto"/>
        </w:rPr>
        <w:t>[</w:t>
      </w:r>
      <w:r w:rsidRPr="00FF5C5D">
        <w:rPr>
          <w:rFonts w:asciiTheme="minorHAnsi" w:hAnsiTheme="minorHAnsi" w:cstheme="minorHAnsi"/>
          <w:color w:val="auto"/>
        </w:rPr>
        <w:t>1978</w:t>
      </w:r>
      <w:r w:rsidR="008376B2" w:rsidRPr="00FF5C5D">
        <w:rPr>
          <w:rFonts w:asciiTheme="minorHAnsi" w:hAnsiTheme="minorHAnsi" w:cstheme="minorHAnsi"/>
          <w:color w:val="auto"/>
        </w:rPr>
        <w:t>]</w:t>
      </w:r>
      <w:r w:rsidRPr="00FF5C5D">
        <w:rPr>
          <w:rFonts w:asciiTheme="minorHAnsi" w:hAnsiTheme="minorHAnsi" w:cstheme="minorHAnsi"/>
          <w:color w:val="auto"/>
        </w:rPr>
        <w:t xml:space="preserve"> </w:t>
      </w:r>
    </w:p>
    <w:p w:rsidR="00AE2FD6" w:rsidRPr="00FF5C5D" w:rsidRDefault="00AE2FD6" w:rsidP="00A10BF7">
      <w:pPr>
        <w:pStyle w:val="Default"/>
        <w:widowControl/>
        <w:spacing w:line="276" w:lineRule="auto"/>
        <w:rPr>
          <w:rFonts w:asciiTheme="minorHAnsi" w:hAnsiTheme="minorHAnsi" w:cstheme="minorHAnsi"/>
          <w:color w:val="auto"/>
        </w:rPr>
      </w:pPr>
    </w:p>
    <w:p w:rsidR="0044431A" w:rsidRPr="00FF5C5D" w:rsidRDefault="0044431A" w:rsidP="00A10BF7">
      <w:pPr>
        <w:pStyle w:val="Default"/>
        <w:spacing w:line="276" w:lineRule="auto"/>
        <w:rPr>
          <w:rFonts w:asciiTheme="minorHAnsi" w:hAnsiTheme="minorHAnsi" w:cstheme="minorHAnsi"/>
          <w:b/>
          <w:i/>
        </w:rPr>
      </w:pPr>
      <w:r w:rsidRPr="00FF5C5D">
        <w:rPr>
          <w:rFonts w:asciiTheme="minorHAnsi" w:hAnsiTheme="minorHAnsi" w:cstheme="minorHAnsi"/>
          <w:b/>
          <w:i/>
        </w:rPr>
        <w:t>Coaching Doctoral Students</w:t>
      </w:r>
    </w:p>
    <w:p w:rsidR="0044431A" w:rsidRPr="00FF5C5D" w:rsidRDefault="00B9421F" w:rsidP="00A10BF7">
      <w:pPr>
        <w:pStyle w:val="Default"/>
        <w:spacing w:line="276" w:lineRule="auto"/>
        <w:rPr>
          <w:rFonts w:asciiTheme="minorHAnsi" w:hAnsiTheme="minorHAnsi" w:cstheme="minorHAnsi"/>
        </w:rPr>
      </w:pPr>
      <w:r w:rsidRPr="00FF5C5D">
        <w:rPr>
          <w:rFonts w:asciiTheme="minorHAnsi" w:hAnsiTheme="minorHAnsi" w:cstheme="minorHAnsi"/>
        </w:rPr>
        <w:t xml:space="preserve"> Overall 1</w:t>
      </w:r>
      <w:r w:rsidR="00AA3AAD" w:rsidRPr="00FF5C5D">
        <w:rPr>
          <w:rFonts w:asciiTheme="minorHAnsi" w:hAnsiTheme="minorHAnsi" w:cstheme="minorHAnsi"/>
        </w:rPr>
        <w:t>1</w:t>
      </w:r>
      <w:r w:rsidR="0044431A" w:rsidRPr="00FF5C5D">
        <w:rPr>
          <w:rFonts w:asciiTheme="minorHAnsi" w:hAnsiTheme="minorHAnsi" w:cstheme="minorHAnsi"/>
        </w:rPr>
        <w:t xml:space="preserve">0 doctoral students completed their studies and dissertations under </w:t>
      </w:r>
      <w:r w:rsidR="00FF54AF" w:rsidRPr="00FF5C5D">
        <w:rPr>
          <w:rFonts w:asciiTheme="minorHAnsi" w:hAnsiTheme="minorHAnsi" w:cstheme="minorHAnsi"/>
        </w:rPr>
        <w:t>my</w:t>
      </w:r>
      <w:r w:rsidR="0044431A" w:rsidRPr="00FF5C5D">
        <w:rPr>
          <w:rFonts w:asciiTheme="minorHAnsi" w:hAnsiTheme="minorHAnsi" w:cstheme="minorHAnsi"/>
        </w:rPr>
        <w:t xml:space="preserve"> supervision. </w:t>
      </w:r>
    </w:p>
    <w:p w:rsidR="00B55549" w:rsidRPr="00FF5C5D" w:rsidRDefault="00B55549" w:rsidP="00A10BF7">
      <w:pPr>
        <w:pStyle w:val="Default"/>
        <w:spacing w:line="276" w:lineRule="auto"/>
        <w:rPr>
          <w:rFonts w:asciiTheme="minorHAnsi" w:hAnsiTheme="minorHAnsi" w:cstheme="minorHAnsi"/>
          <w:b/>
          <w:i/>
        </w:rPr>
      </w:pPr>
      <w:r w:rsidRPr="00FF5C5D">
        <w:rPr>
          <w:rFonts w:asciiTheme="minorHAnsi" w:hAnsiTheme="minorHAnsi" w:cstheme="minorHAnsi"/>
          <w:b/>
          <w:i/>
        </w:rPr>
        <w:t>Publications</w:t>
      </w:r>
    </w:p>
    <w:p w:rsidR="00B55549" w:rsidRDefault="00B55549" w:rsidP="0053477C">
      <w:pPr>
        <w:pStyle w:val="Default"/>
        <w:spacing w:line="276" w:lineRule="auto"/>
        <w:rPr>
          <w:rFonts w:asciiTheme="minorHAnsi" w:hAnsiTheme="minorHAnsi" w:cstheme="minorHAnsi"/>
        </w:rPr>
      </w:pPr>
      <w:r w:rsidRPr="00FF5C5D">
        <w:rPr>
          <w:rFonts w:asciiTheme="minorHAnsi" w:hAnsiTheme="minorHAnsi" w:cstheme="minorHAnsi"/>
        </w:rPr>
        <w:t>Updated list of publications available upon request</w:t>
      </w:r>
      <w:r w:rsidR="00AA3AAD" w:rsidRPr="00FF5C5D">
        <w:rPr>
          <w:rFonts w:asciiTheme="minorHAnsi" w:hAnsiTheme="minorHAnsi" w:cstheme="minorHAnsi"/>
        </w:rPr>
        <w:t xml:space="preserve"> – more than 30 books and </w:t>
      </w:r>
      <w:r w:rsidR="00586549">
        <w:rPr>
          <w:rFonts w:asciiTheme="minorHAnsi" w:hAnsiTheme="minorHAnsi" w:cstheme="minorHAnsi"/>
        </w:rPr>
        <w:t>10</w:t>
      </w:r>
      <w:r w:rsidR="00AA3AAD" w:rsidRPr="00FF5C5D">
        <w:rPr>
          <w:rFonts w:asciiTheme="minorHAnsi" w:hAnsiTheme="minorHAnsi" w:cstheme="minorHAnsi"/>
        </w:rPr>
        <w:t xml:space="preserve">0 peer reviewed journal articles. </w:t>
      </w:r>
    </w:p>
    <w:p w:rsidR="00B55549" w:rsidRPr="00FF5C5D" w:rsidRDefault="009E307B" w:rsidP="00A10BF7">
      <w:pPr>
        <w:pStyle w:val="Default"/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See: </w:t>
      </w:r>
      <w:hyperlink r:id="rId8" w:history="1">
        <w:r w:rsidRPr="009E307B">
          <w:rPr>
            <w:rStyle w:val="Hyperlink"/>
            <w:rFonts w:asciiTheme="minorHAnsi" w:hAnsiTheme="minorHAnsi" w:cstheme="minorHAnsi"/>
          </w:rPr>
          <w:t>https://scholar.google.com/citations?user=7h3WpjoAAAAJ&amp;hl=de</w:t>
        </w:r>
      </w:hyperlink>
    </w:p>
    <w:sectPr w:rsidR="00B55549" w:rsidRPr="00FF5C5D" w:rsidSect="00B12D25">
      <w:headerReference w:type="default" r:id="rId9"/>
      <w:footerReference w:type="even" r:id="rId10"/>
      <w:footnotePr>
        <w:numFmt w:val="chicago"/>
      </w:footnotePr>
      <w:pgSz w:w="12240" w:h="15840" w:code="1"/>
      <w:pgMar w:top="1440" w:right="1800" w:bottom="1440" w:left="180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4050" w:rsidRDefault="00624050" w:rsidP="00030887">
      <w:pPr>
        <w:pStyle w:val="Default"/>
      </w:pPr>
      <w:r>
        <w:separator/>
      </w:r>
    </w:p>
  </w:endnote>
  <w:endnote w:type="continuationSeparator" w:id="0">
    <w:p w:rsidR="00624050" w:rsidRDefault="00624050" w:rsidP="00030887">
      <w:pPr>
        <w:pStyle w:val="Defaul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50FD" w:rsidRDefault="005F67C9" w:rsidP="009142E9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6050FD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6050FD" w:rsidRDefault="006050F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4050" w:rsidRDefault="00624050" w:rsidP="00030887">
      <w:pPr>
        <w:pStyle w:val="Default"/>
      </w:pPr>
      <w:r>
        <w:separator/>
      </w:r>
    </w:p>
  </w:footnote>
  <w:footnote w:type="continuationSeparator" w:id="0">
    <w:p w:rsidR="00624050" w:rsidRDefault="00624050" w:rsidP="00030887">
      <w:pPr>
        <w:pStyle w:val="Defaul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50FD" w:rsidRPr="00B12D25" w:rsidRDefault="006050FD" w:rsidP="00B12D25">
    <w:pPr>
      <w:pStyle w:val="Kopfzeile"/>
      <w:jc w:val="right"/>
      <w:rPr>
        <w:i/>
        <w:sz w:val="20"/>
        <w:szCs w:val="20"/>
        <w:lang w:val="fr-FR"/>
      </w:rPr>
    </w:pPr>
    <w:r w:rsidRPr="00B12D25">
      <w:rPr>
        <w:i/>
        <w:sz w:val="20"/>
        <w:szCs w:val="20"/>
        <w:lang w:val="fr-FR"/>
      </w:rPr>
      <w:t>Curriculum Vitae</w:t>
    </w:r>
  </w:p>
  <w:p w:rsidR="006050FD" w:rsidRPr="00B12D25" w:rsidRDefault="006050FD" w:rsidP="00B12D25">
    <w:pPr>
      <w:pStyle w:val="Kopfzeile"/>
      <w:jc w:val="right"/>
      <w:rPr>
        <w:sz w:val="20"/>
        <w:szCs w:val="20"/>
        <w:lang w:val="fr-FR"/>
      </w:rPr>
    </w:pPr>
    <w:r w:rsidRPr="00B12D25">
      <w:rPr>
        <w:sz w:val="20"/>
        <w:szCs w:val="20"/>
        <w:lang w:val="fr-FR"/>
      </w:rPr>
      <w:t>Joachim von Braun</w:t>
    </w:r>
  </w:p>
  <w:p w:rsidR="006050FD" w:rsidRPr="00B12D25" w:rsidRDefault="006050FD" w:rsidP="00B12D25">
    <w:pPr>
      <w:pStyle w:val="Kopfzeile"/>
      <w:jc w:val="right"/>
      <w:rPr>
        <w:rStyle w:val="Seitenzahl"/>
        <w:sz w:val="20"/>
        <w:szCs w:val="20"/>
      </w:rPr>
    </w:pPr>
    <w:r w:rsidRPr="00B12D25">
      <w:rPr>
        <w:sz w:val="20"/>
        <w:szCs w:val="20"/>
        <w:lang w:val="fr-FR"/>
      </w:rPr>
      <w:t xml:space="preserve">Page </w:t>
    </w:r>
    <w:r w:rsidR="005F67C9" w:rsidRPr="00B12D25">
      <w:rPr>
        <w:rStyle w:val="Seitenzahl"/>
        <w:sz w:val="20"/>
        <w:szCs w:val="20"/>
      </w:rPr>
      <w:fldChar w:fldCharType="begin"/>
    </w:r>
    <w:r w:rsidRPr="00B12D25">
      <w:rPr>
        <w:rStyle w:val="Seitenzahl"/>
        <w:sz w:val="20"/>
        <w:szCs w:val="20"/>
      </w:rPr>
      <w:instrText xml:space="preserve"> PAGE </w:instrText>
    </w:r>
    <w:r w:rsidR="005F67C9" w:rsidRPr="00B12D25">
      <w:rPr>
        <w:rStyle w:val="Seitenzahl"/>
        <w:sz w:val="20"/>
        <w:szCs w:val="20"/>
      </w:rPr>
      <w:fldChar w:fldCharType="separate"/>
    </w:r>
    <w:r w:rsidR="0066490F">
      <w:rPr>
        <w:rStyle w:val="Seitenzahl"/>
        <w:noProof/>
        <w:sz w:val="20"/>
        <w:szCs w:val="20"/>
      </w:rPr>
      <w:t>7</w:t>
    </w:r>
    <w:r w:rsidR="005F67C9" w:rsidRPr="00B12D25">
      <w:rPr>
        <w:rStyle w:val="Seitenzahl"/>
        <w:sz w:val="20"/>
        <w:szCs w:val="20"/>
      </w:rPr>
      <w:fldChar w:fldCharType="end"/>
    </w:r>
  </w:p>
  <w:p w:rsidR="006050FD" w:rsidRPr="00B12D25" w:rsidRDefault="006050FD" w:rsidP="00B12D25">
    <w:pPr>
      <w:pStyle w:val="Kopfzeile"/>
      <w:jc w:val="right"/>
      <w:rPr>
        <w:rStyle w:val="Seitenzahl"/>
        <w:sz w:val="20"/>
        <w:szCs w:val="20"/>
      </w:rPr>
    </w:pPr>
  </w:p>
  <w:p w:rsidR="006050FD" w:rsidRPr="00B12D25" w:rsidRDefault="006050FD" w:rsidP="00B12D25">
    <w:pPr>
      <w:pStyle w:val="Kopfzeile"/>
      <w:jc w:val="right"/>
      <w:rPr>
        <w:sz w:val="20"/>
        <w:szCs w:val="20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D870F94"/>
    <w:multiLevelType w:val="hybridMultilevel"/>
    <w:tmpl w:val="C91B57C4"/>
    <w:lvl w:ilvl="0" w:tplc="FFFFFFFF">
      <w:start w:val="1"/>
      <w:numFmt w:val="bullet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852900"/>
    <w:multiLevelType w:val="multilevel"/>
    <w:tmpl w:val="5F744BC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6F7F07"/>
    <w:multiLevelType w:val="hybridMultilevel"/>
    <w:tmpl w:val="83B649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612789"/>
    <w:multiLevelType w:val="hybridMultilevel"/>
    <w:tmpl w:val="C4847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D83B06"/>
    <w:multiLevelType w:val="hybridMultilevel"/>
    <w:tmpl w:val="4A5E51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D4AB9"/>
    <w:multiLevelType w:val="hybridMultilevel"/>
    <w:tmpl w:val="A2368A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8A2EF4"/>
    <w:multiLevelType w:val="hybridMultilevel"/>
    <w:tmpl w:val="6BD74859"/>
    <w:lvl w:ilvl="0" w:tplc="FFFFFFFF">
      <w:start w:val="1"/>
      <w:numFmt w:val="bullet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2253E4F"/>
    <w:multiLevelType w:val="hybridMultilevel"/>
    <w:tmpl w:val="18CCC086"/>
    <w:lvl w:ilvl="0" w:tplc="74429C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6D2454"/>
    <w:multiLevelType w:val="hybridMultilevel"/>
    <w:tmpl w:val="B3182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45094A"/>
    <w:multiLevelType w:val="hybridMultilevel"/>
    <w:tmpl w:val="10A617A0"/>
    <w:lvl w:ilvl="0" w:tplc="0409000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abstractNum w:abstractNumId="10" w15:restartNumberingAfterBreak="0">
    <w:nsid w:val="1668384E"/>
    <w:multiLevelType w:val="hybridMultilevel"/>
    <w:tmpl w:val="7F30B9EA"/>
    <w:lvl w:ilvl="0" w:tplc="74429C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4F55C2"/>
    <w:multiLevelType w:val="hybridMultilevel"/>
    <w:tmpl w:val="8C6EFDA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953BD1"/>
    <w:multiLevelType w:val="hybridMultilevel"/>
    <w:tmpl w:val="23D8876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25BB425B"/>
    <w:multiLevelType w:val="hybridMultilevel"/>
    <w:tmpl w:val="D06E8A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6004E01"/>
    <w:multiLevelType w:val="hybridMultilevel"/>
    <w:tmpl w:val="9EB623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1D43BE"/>
    <w:multiLevelType w:val="hybridMultilevel"/>
    <w:tmpl w:val="0B7F953E"/>
    <w:lvl w:ilvl="0" w:tplc="FFFFFFFF">
      <w:start w:val="1"/>
      <w:numFmt w:val="bullet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46D10798"/>
    <w:multiLevelType w:val="hybridMultilevel"/>
    <w:tmpl w:val="1C92646E"/>
    <w:lvl w:ilvl="0" w:tplc="0409000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abstractNum w:abstractNumId="17" w15:restartNumberingAfterBreak="0">
    <w:nsid w:val="49C96E08"/>
    <w:multiLevelType w:val="hybridMultilevel"/>
    <w:tmpl w:val="0826DE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5F40BA"/>
    <w:multiLevelType w:val="hybridMultilevel"/>
    <w:tmpl w:val="129A0994"/>
    <w:lvl w:ilvl="0" w:tplc="B57E3FF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772A49C">
      <w:start w:val="1"/>
      <w:numFmt w:val="upperLetter"/>
      <w:lvlText w:val="%2.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4837283"/>
    <w:multiLevelType w:val="multilevel"/>
    <w:tmpl w:val="4CF84FD2"/>
    <w:lvl w:ilvl="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87547E"/>
    <w:multiLevelType w:val="hybridMultilevel"/>
    <w:tmpl w:val="6106B94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631625E"/>
    <w:multiLevelType w:val="hybridMultilevel"/>
    <w:tmpl w:val="13CE4E6A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5728523A"/>
    <w:multiLevelType w:val="hybridMultilevel"/>
    <w:tmpl w:val="5F744BC0"/>
    <w:lvl w:ilvl="0" w:tplc="142AED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D539AC"/>
    <w:multiLevelType w:val="hybridMultilevel"/>
    <w:tmpl w:val="37A2A38A"/>
    <w:lvl w:ilvl="0" w:tplc="62745A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00850C3"/>
    <w:multiLevelType w:val="hybridMultilevel"/>
    <w:tmpl w:val="48AC618C"/>
    <w:lvl w:ilvl="0" w:tplc="74429C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63165A"/>
    <w:multiLevelType w:val="hybridMultilevel"/>
    <w:tmpl w:val="FF0CFAC2"/>
    <w:lvl w:ilvl="0" w:tplc="2888649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7976889"/>
    <w:multiLevelType w:val="hybridMultilevel"/>
    <w:tmpl w:val="4DB8EF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0D4E93"/>
    <w:multiLevelType w:val="hybridMultilevel"/>
    <w:tmpl w:val="4CF84FD2"/>
    <w:lvl w:ilvl="0" w:tplc="A498EFFE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2715AE"/>
    <w:multiLevelType w:val="hybridMultilevel"/>
    <w:tmpl w:val="BB543C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4868E7"/>
    <w:multiLevelType w:val="hybridMultilevel"/>
    <w:tmpl w:val="99DE5988"/>
    <w:lvl w:ilvl="0" w:tplc="A4DABB94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4664B8E">
      <w:start w:val="1"/>
      <w:numFmt w:val="bullet"/>
      <w:pStyle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21"/>
  </w:num>
  <w:num w:numId="3">
    <w:abstractNumId w:val="18"/>
  </w:num>
  <w:num w:numId="4">
    <w:abstractNumId w:val="16"/>
  </w:num>
  <w:num w:numId="5">
    <w:abstractNumId w:val="9"/>
  </w:num>
  <w:num w:numId="6">
    <w:abstractNumId w:val="29"/>
  </w:num>
  <w:num w:numId="7">
    <w:abstractNumId w:val="6"/>
  </w:num>
  <w:num w:numId="8">
    <w:abstractNumId w:val="0"/>
  </w:num>
  <w:num w:numId="9">
    <w:abstractNumId w:val="15"/>
  </w:num>
  <w:num w:numId="10">
    <w:abstractNumId w:val="27"/>
  </w:num>
  <w:num w:numId="11">
    <w:abstractNumId w:val="19"/>
  </w:num>
  <w:num w:numId="12">
    <w:abstractNumId w:val="22"/>
  </w:num>
  <w:num w:numId="13">
    <w:abstractNumId w:val="1"/>
  </w:num>
  <w:num w:numId="14">
    <w:abstractNumId w:val="10"/>
  </w:num>
  <w:num w:numId="15">
    <w:abstractNumId w:val="24"/>
  </w:num>
  <w:num w:numId="16">
    <w:abstractNumId w:val="7"/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13"/>
  </w:num>
  <w:num w:numId="20">
    <w:abstractNumId w:val="28"/>
  </w:num>
  <w:num w:numId="21">
    <w:abstractNumId w:val="26"/>
  </w:num>
  <w:num w:numId="22">
    <w:abstractNumId w:val="5"/>
  </w:num>
  <w:num w:numId="23">
    <w:abstractNumId w:val="11"/>
  </w:num>
  <w:num w:numId="24">
    <w:abstractNumId w:val="20"/>
  </w:num>
  <w:num w:numId="25">
    <w:abstractNumId w:val="14"/>
  </w:num>
  <w:num w:numId="26">
    <w:abstractNumId w:val="12"/>
  </w:num>
  <w:num w:numId="27">
    <w:abstractNumId w:val="17"/>
  </w:num>
  <w:num w:numId="28">
    <w:abstractNumId w:val="4"/>
  </w:num>
  <w:num w:numId="29">
    <w:abstractNumId w:val="8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de-DE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06E"/>
    <w:rsid w:val="00002B30"/>
    <w:rsid w:val="00014EC3"/>
    <w:rsid w:val="00017A99"/>
    <w:rsid w:val="00020595"/>
    <w:rsid w:val="0002647C"/>
    <w:rsid w:val="00030887"/>
    <w:rsid w:val="000312AB"/>
    <w:rsid w:val="00056DE9"/>
    <w:rsid w:val="00060A58"/>
    <w:rsid w:val="00070A8B"/>
    <w:rsid w:val="000A2F83"/>
    <w:rsid w:val="000C14A4"/>
    <w:rsid w:val="000C19EB"/>
    <w:rsid w:val="000C4716"/>
    <w:rsid w:val="000C6BBA"/>
    <w:rsid w:val="000E232A"/>
    <w:rsid w:val="000E7218"/>
    <w:rsid w:val="000F49F2"/>
    <w:rsid w:val="001042FE"/>
    <w:rsid w:val="00104CAB"/>
    <w:rsid w:val="00105583"/>
    <w:rsid w:val="00130C85"/>
    <w:rsid w:val="0013597C"/>
    <w:rsid w:val="00157043"/>
    <w:rsid w:val="00160A12"/>
    <w:rsid w:val="00160D99"/>
    <w:rsid w:val="00176FC2"/>
    <w:rsid w:val="001B0E04"/>
    <w:rsid w:val="001E74C5"/>
    <w:rsid w:val="001F73EA"/>
    <w:rsid w:val="002018E3"/>
    <w:rsid w:val="00214F43"/>
    <w:rsid w:val="00222B0C"/>
    <w:rsid w:val="00227D81"/>
    <w:rsid w:val="00242D59"/>
    <w:rsid w:val="0024306E"/>
    <w:rsid w:val="00250450"/>
    <w:rsid w:val="00257B45"/>
    <w:rsid w:val="002617DF"/>
    <w:rsid w:val="002835BD"/>
    <w:rsid w:val="00287A43"/>
    <w:rsid w:val="002A2B97"/>
    <w:rsid w:val="002A3899"/>
    <w:rsid w:val="002A4BB6"/>
    <w:rsid w:val="002A76AB"/>
    <w:rsid w:val="002F3943"/>
    <w:rsid w:val="002F5D58"/>
    <w:rsid w:val="00301738"/>
    <w:rsid w:val="00310C1F"/>
    <w:rsid w:val="0032226D"/>
    <w:rsid w:val="00323C54"/>
    <w:rsid w:val="0033315E"/>
    <w:rsid w:val="00355F67"/>
    <w:rsid w:val="003570BC"/>
    <w:rsid w:val="00362993"/>
    <w:rsid w:val="003713B4"/>
    <w:rsid w:val="00371DC1"/>
    <w:rsid w:val="003757B1"/>
    <w:rsid w:val="00381DF1"/>
    <w:rsid w:val="00397F62"/>
    <w:rsid w:val="003A75B8"/>
    <w:rsid w:val="003A75E2"/>
    <w:rsid w:val="003B0BC4"/>
    <w:rsid w:val="003C72BE"/>
    <w:rsid w:val="00404327"/>
    <w:rsid w:val="00405100"/>
    <w:rsid w:val="004138BC"/>
    <w:rsid w:val="00427ABC"/>
    <w:rsid w:val="004324E6"/>
    <w:rsid w:val="00436168"/>
    <w:rsid w:val="00436665"/>
    <w:rsid w:val="00440C81"/>
    <w:rsid w:val="0044431A"/>
    <w:rsid w:val="00455101"/>
    <w:rsid w:val="00484309"/>
    <w:rsid w:val="00492488"/>
    <w:rsid w:val="004977D9"/>
    <w:rsid w:val="004C1C3D"/>
    <w:rsid w:val="004C54BF"/>
    <w:rsid w:val="004C7B5F"/>
    <w:rsid w:val="004D13C6"/>
    <w:rsid w:val="004D720A"/>
    <w:rsid w:val="00503E3D"/>
    <w:rsid w:val="005164A3"/>
    <w:rsid w:val="005262FB"/>
    <w:rsid w:val="00526E8F"/>
    <w:rsid w:val="00530788"/>
    <w:rsid w:val="0053477C"/>
    <w:rsid w:val="0058196C"/>
    <w:rsid w:val="005841F0"/>
    <w:rsid w:val="00586549"/>
    <w:rsid w:val="00593BE3"/>
    <w:rsid w:val="005B2544"/>
    <w:rsid w:val="005B44D4"/>
    <w:rsid w:val="005C0C89"/>
    <w:rsid w:val="005C6CE9"/>
    <w:rsid w:val="005D3245"/>
    <w:rsid w:val="005E21B7"/>
    <w:rsid w:val="005E3E3C"/>
    <w:rsid w:val="005F6107"/>
    <w:rsid w:val="005F67C9"/>
    <w:rsid w:val="006050FD"/>
    <w:rsid w:val="006132BA"/>
    <w:rsid w:val="00621FCD"/>
    <w:rsid w:val="0062279A"/>
    <w:rsid w:val="00624050"/>
    <w:rsid w:val="0062714F"/>
    <w:rsid w:val="006279D2"/>
    <w:rsid w:val="00635718"/>
    <w:rsid w:val="0064183A"/>
    <w:rsid w:val="00652C1C"/>
    <w:rsid w:val="0065305A"/>
    <w:rsid w:val="0066490F"/>
    <w:rsid w:val="00683523"/>
    <w:rsid w:val="00691D35"/>
    <w:rsid w:val="006C2F5E"/>
    <w:rsid w:val="006D0DE9"/>
    <w:rsid w:val="006D7656"/>
    <w:rsid w:val="00706B15"/>
    <w:rsid w:val="0072689A"/>
    <w:rsid w:val="00726BF9"/>
    <w:rsid w:val="007532F7"/>
    <w:rsid w:val="00761E9F"/>
    <w:rsid w:val="00770F3F"/>
    <w:rsid w:val="00784A9B"/>
    <w:rsid w:val="007874B0"/>
    <w:rsid w:val="0079644B"/>
    <w:rsid w:val="007973E3"/>
    <w:rsid w:val="007A5BF9"/>
    <w:rsid w:val="007B3FFD"/>
    <w:rsid w:val="007B51A9"/>
    <w:rsid w:val="007B687F"/>
    <w:rsid w:val="007C0CC9"/>
    <w:rsid w:val="007C1825"/>
    <w:rsid w:val="007C440F"/>
    <w:rsid w:val="007C6FF2"/>
    <w:rsid w:val="007D2D59"/>
    <w:rsid w:val="007D7595"/>
    <w:rsid w:val="00800077"/>
    <w:rsid w:val="00805B33"/>
    <w:rsid w:val="008131E2"/>
    <w:rsid w:val="00832ACD"/>
    <w:rsid w:val="00836090"/>
    <w:rsid w:val="008376B2"/>
    <w:rsid w:val="0085179E"/>
    <w:rsid w:val="00877D47"/>
    <w:rsid w:val="00886331"/>
    <w:rsid w:val="00897C9C"/>
    <w:rsid w:val="008A0843"/>
    <w:rsid w:val="008B05B6"/>
    <w:rsid w:val="008B5EC0"/>
    <w:rsid w:val="008C1240"/>
    <w:rsid w:val="008D2407"/>
    <w:rsid w:val="008D7C9F"/>
    <w:rsid w:val="008E3D3D"/>
    <w:rsid w:val="008E69BE"/>
    <w:rsid w:val="00913AB1"/>
    <w:rsid w:val="009142E9"/>
    <w:rsid w:val="00936042"/>
    <w:rsid w:val="00942E40"/>
    <w:rsid w:val="00977AD6"/>
    <w:rsid w:val="0098397A"/>
    <w:rsid w:val="009913FF"/>
    <w:rsid w:val="00992013"/>
    <w:rsid w:val="00993921"/>
    <w:rsid w:val="00994478"/>
    <w:rsid w:val="00994DCA"/>
    <w:rsid w:val="009B59E1"/>
    <w:rsid w:val="009C130E"/>
    <w:rsid w:val="009C65F3"/>
    <w:rsid w:val="009C6725"/>
    <w:rsid w:val="009D59CA"/>
    <w:rsid w:val="009E307B"/>
    <w:rsid w:val="009F5FF2"/>
    <w:rsid w:val="00A06951"/>
    <w:rsid w:val="00A10BF7"/>
    <w:rsid w:val="00A25F6E"/>
    <w:rsid w:val="00A32B0E"/>
    <w:rsid w:val="00A522CB"/>
    <w:rsid w:val="00A72FDC"/>
    <w:rsid w:val="00A732C7"/>
    <w:rsid w:val="00A809A5"/>
    <w:rsid w:val="00A95C9B"/>
    <w:rsid w:val="00A97594"/>
    <w:rsid w:val="00AA3AAD"/>
    <w:rsid w:val="00AC3E8C"/>
    <w:rsid w:val="00AC4343"/>
    <w:rsid w:val="00AD2D5B"/>
    <w:rsid w:val="00AE2FD6"/>
    <w:rsid w:val="00AF0B24"/>
    <w:rsid w:val="00AF4AD5"/>
    <w:rsid w:val="00AF78F6"/>
    <w:rsid w:val="00B03089"/>
    <w:rsid w:val="00B05E18"/>
    <w:rsid w:val="00B12D25"/>
    <w:rsid w:val="00B13BC9"/>
    <w:rsid w:val="00B24455"/>
    <w:rsid w:val="00B3302A"/>
    <w:rsid w:val="00B55549"/>
    <w:rsid w:val="00B65990"/>
    <w:rsid w:val="00B8255B"/>
    <w:rsid w:val="00B848B9"/>
    <w:rsid w:val="00B85B23"/>
    <w:rsid w:val="00B9421F"/>
    <w:rsid w:val="00BC46EC"/>
    <w:rsid w:val="00BD461C"/>
    <w:rsid w:val="00BD58E2"/>
    <w:rsid w:val="00BF062C"/>
    <w:rsid w:val="00BF379A"/>
    <w:rsid w:val="00C1791A"/>
    <w:rsid w:val="00C370F1"/>
    <w:rsid w:val="00C50AF1"/>
    <w:rsid w:val="00C525EE"/>
    <w:rsid w:val="00C54FE6"/>
    <w:rsid w:val="00C6057A"/>
    <w:rsid w:val="00C62F89"/>
    <w:rsid w:val="00C70080"/>
    <w:rsid w:val="00C73DC7"/>
    <w:rsid w:val="00C80DF7"/>
    <w:rsid w:val="00C84761"/>
    <w:rsid w:val="00C85C39"/>
    <w:rsid w:val="00C868CC"/>
    <w:rsid w:val="00CA0B2A"/>
    <w:rsid w:val="00CC61CB"/>
    <w:rsid w:val="00CF1BB5"/>
    <w:rsid w:val="00CF3F4D"/>
    <w:rsid w:val="00D079FC"/>
    <w:rsid w:val="00D120E8"/>
    <w:rsid w:val="00D23BF8"/>
    <w:rsid w:val="00D33F46"/>
    <w:rsid w:val="00D34D44"/>
    <w:rsid w:val="00D37C36"/>
    <w:rsid w:val="00D74CED"/>
    <w:rsid w:val="00D820F6"/>
    <w:rsid w:val="00D922D5"/>
    <w:rsid w:val="00D9535E"/>
    <w:rsid w:val="00D95A99"/>
    <w:rsid w:val="00DA4965"/>
    <w:rsid w:val="00DB062C"/>
    <w:rsid w:val="00DB3CE8"/>
    <w:rsid w:val="00DC4863"/>
    <w:rsid w:val="00DD1BC6"/>
    <w:rsid w:val="00DE6D5E"/>
    <w:rsid w:val="00DF6FD8"/>
    <w:rsid w:val="00E02DAB"/>
    <w:rsid w:val="00E11737"/>
    <w:rsid w:val="00E12254"/>
    <w:rsid w:val="00E344AA"/>
    <w:rsid w:val="00E353EB"/>
    <w:rsid w:val="00E42ABA"/>
    <w:rsid w:val="00E53024"/>
    <w:rsid w:val="00E576F1"/>
    <w:rsid w:val="00E63B86"/>
    <w:rsid w:val="00E8183A"/>
    <w:rsid w:val="00E85FD0"/>
    <w:rsid w:val="00EA461B"/>
    <w:rsid w:val="00EA52D0"/>
    <w:rsid w:val="00EB4143"/>
    <w:rsid w:val="00EB7FAC"/>
    <w:rsid w:val="00EE5E89"/>
    <w:rsid w:val="00EF0A50"/>
    <w:rsid w:val="00EF2D46"/>
    <w:rsid w:val="00F02743"/>
    <w:rsid w:val="00F20369"/>
    <w:rsid w:val="00F23851"/>
    <w:rsid w:val="00F23D01"/>
    <w:rsid w:val="00F450BC"/>
    <w:rsid w:val="00F571EB"/>
    <w:rsid w:val="00F8138E"/>
    <w:rsid w:val="00FA5BF4"/>
    <w:rsid w:val="00FB17A6"/>
    <w:rsid w:val="00FD4C7E"/>
    <w:rsid w:val="00FF019C"/>
    <w:rsid w:val="00FF54AF"/>
    <w:rsid w:val="00FF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CA7E7E"/>
  <w15:docId w15:val="{8805929F-542D-478D-9C6A-217369299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994478"/>
    <w:rPr>
      <w:sz w:val="24"/>
      <w:szCs w:val="24"/>
      <w:lang w:val="en-US" w:eastAsia="ja-JP"/>
    </w:rPr>
  </w:style>
  <w:style w:type="paragraph" w:styleId="berschrift1">
    <w:name w:val="heading 1"/>
    <w:basedOn w:val="Standard"/>
    <w:next w:val="Standard"/>
    <w:qFormat/>
    <w:rsid w:val="00994478"/>
    <w:pPr>
      <w:keepNext/>
      <w:jc w:val="center"/>
      <w:outlineLvl w:val="0"/>
    </w:pPr>
    <w:rPr>
      <w:rFonts w:ascii="Arial" w:hAnsi="Arial" w:cs="Arial"/>
      <w:b/>
      <w:bCs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24306E"/>
    <w:pPr>
      <w:widowControl w:val="0"/>
      <w:autoSpaceDE w:val="0"/>
      <w:autoSpaceDN w:val="0"/>
      <w:adjustRightInd w:val="0"/>
    </w:pPr>
    <w:rPr>
      <w:color w:val="000000"/>
      <w:sz w:val="24"/>
      <w:szCs w:val="24"/>
      <w:lang w:val="en-US" w:eastAsia="ja-JP"/>
    </w:rPr>
  </w:style>
  <w:style w:type="paragraph" w:customStyle="1" w:styleId="CM8">
    <w:name w:val="CM8"/>
    <w:basedOn w:val="Default"/>
    <w:next w:val="Default"/>
    <w:rsid w:val="0024306E"/>
    <w:pPr>
      <w:spacing w:after="265"/>
    </w:pPr>
    <w:rPr>
      <w:color w:val="auto"/>
    </w:rPr>
  </w:style>
  <w:style w:type="paragraph" w:styleId="Titel">
    <w:name w:val="Title"/>
    <w:basedOn w:val="Standard"/>
    <w:qFormat/>
    <w:rsid w:val="00994478"/>
    <w:pPr>
      <w:jc w:val="center"/>
    </w:pPr>
    <w:rPr>
      <w:rFonts w:ascii="Arial" w:hAnsi="Arial" w:cs="Arial"/>
      <w:b/>
      <w:bCs/>
      <w:sz w:val="22"/>
    </w:rPr>
  </w:style>
  <w:style w:type="paragraph" w:customStyle="1" w:styleId="IFPRIHeading1">
    <w:name w:val="IFPRI Heading1"/>
    <w:basedOn w:val="Kopfzeile"/>
    <w:rsid w:val="00994478"/>
    <w:rPr>
      <w:smallCaps/>
      <w:lang w:val="en-GB"/>
    </w:rPr>
  </w:style>
  <w:style w:type="paragraph" w:styleId="Kopfzeile">
    <w:name w:val="header"/>
    <w:basedOn w:val="Standard"/>
    <w:link w:val="KopfzeileZchn"/>
    <w:uiPriority w:val="99"/>
    <w:rsid w:val="00994478"/>
    <w:pPr>
      <w:tabs>
        <w:tab w:val="center" w:pos="4320"/>
        <w:tab w:val="right" w:pos="8640"/>
      </w:tabs>
    </w:pPr>
  </w:style>
  <w:style w:type="paragraph" w:customStyle="1" w:styleId="IFPRIHeading2">
    <w:name w:val="IFPRI Heading2"/>
    <w:basedOn w:val="IFPRIHeading1"/>
    <w:rsid w:val="00994478"/>
    <w:rPr>
      <w:b/>
      <w:smallCaps w:val="0"/>
    </w:rPr>
  </w:style>
  <w:style w:type="paragraph" w:styleId="Umschlagadresse">
    <w:name w:val="envelope address"/>
    <w:basedOn w:val="Standard"/>
    <w:rsid w:val="00994478"/>
    <w:pPr>
      <w:framePr w:w="7920" w:h="1980" w:hRule="exact" w:hSpace="180" w:wrap="auto" w:hAnchor="page" w:xAlign="center" w:yAlign="bottom"/>
      <w:ind w:left="2880"/>
    </w:pPr>
    <w:rPr>
      <w:rFonts w:ascii="Bell MT" w:hAnsi="Bell MT" w:cs="Arial"/>
    </w:rPr>
  </w:style>
  <w:style w:type="paragraph" w:customStyle="1" w:styleId="Normal-Indent">
    <w:name w:val="Normal-Indent"/>
    <w:basedOn w:val="Standard"/>
    <w:rsid w:val="00F450BC"/>
    <w:pPr>
      <w:ind w:firstLine="720"/>
    </w:pPr>
  </w:style>
  <w:style w:type="paragraph" w:customStyle="1" w:styleId="Bullet">
    <w:name w:val="Bullet"/>
    <w:basedOn w:val="Standard"/>
    <w:autoRedefine/>
    <w:rsid w:val="00994478"/>
    <w:pPr>
      <w:numPr>
        <w:ilvl w:val="1"/>
        <w:numId w:val="6"/>
      </w:numPr>
    </w:pPr>
  </w:style>
  <w:style w:type="paragraph" w:customStyle="1" w:styleId="Normal2">
    <w:name w:val="Normal2"/>
    <w:basedOn w:val="Standard"/>
    <w:rsid w:val="00994478"/>
    <w:rPr>
      <w:bCs/>
      <w:sz w:val="18"/>
    </w:rPr>
  </w:style>
  <w:style w:type="paragraph" w:customStyle="1" w:styleId="StyleNormal-Hang">
    <w:name w:val="Style Normal-Hang"/>
    <w:basedOn w:val="Standard"/>
    <w:next w:val="Standard"/>
    <w:rsid w:val="00F450BC"/>
    <w:pPr>
      <w:ind w:left="720" w:hanging="720"/>
    </w:pPr>
    <w:rPr>
      <w:color w:val="000000"/>
    </w:rPr>
  </w:style>
  <w:style w:type="paragraph" w:customStyle="1" w:styleId="CM9">
    <w:name w:val="CM9"/>
    <w:basedOn w:val="Default"/>
    <w:next w:val="Default"/>
    <w:rsid w:val="0024306E"/>
    <w:pPr>
      <w:spacing w:after="508"/>
    </w:pPr>
    <w:rPr>
      <w:color w:val="auto"/>
    </w:rPr>
  </w:style>
  <w:style w:type="paragraph" w:customStyle="1" w:styleId="CM2">
    <w:name w:val="CM2"/>
    <w:basedOn w:val="Default"/>
    <w:next w:val="Default"/>
    <w:rsid w:val="0024306E"/>
    <w:rPr>
      <w:color w:val="auto"/>
    </w:rPr>
  </w:style>
  <w:style w:type="paragraph" w:customStyle="1" w:styleId="CM4">
    <w:name w:val="CM4"/>
    <w:basedOn w:val="Default"/>
    <w:next w:val="Default"/>
    <w:rsid w:val="0024306E"/>
    <w:pPr>
      <w:spacing w:line="260" w:lineRule="atLeast"/>
    </w:pPr>
    <w:rPr>
      <w:color w:val="auto"/>
    </w:rPr>
  </w:style>
  <w:style w:type="table" w:styleId="Tabellenraster">
    <w:name w:val="Table Grid"/>
    <w:basedOn w:val="NormaleTabelle"/>
    <w:rsid w:val="000308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rsid w:val="004C7B5F"/>
    <w:pPr>
      <w:tabs>
        <w:tab w:val="center" w:pos="4320"/>
        <w:tab w:val="right" w:pos="8640"/>
      </w:tabs>
    </w:pPr>
  </w:style>
  <w:style w:type="character" w:styleId="Seitenzahl">
    <w:name w:val="page number"/>
    <w:basedOn w:val="Absatz-Standardschriftart"/>
    <w:rsid w:val="004C7B5F"/>
  </w:style>
  <w:style w:type="character" w:styleId="Hyperlink">
    <w:name w:val="Hyperlink"/>
    <w:basedOn w:val="Absatz-Standardschriftart"/>
    <w:uiPriority w:val="99"/>
    <w:rsid w:val="004C7B5F"/>
    <w:rPr>
      <w:color w:val="0000FF"/>
      <w:u w:val="single"/>
    </w:rPr>
  </w:style>
  <w:style w:type="paragraph" w:styleId="Funotentext">
    <w:name w:val="footnote text"/>
    <w:basedOn w:val="Standard"/>
    <w:semiHidden/>
    <w:rsid w:val="002A3899"/>
    <w:rPr>
      <w:sz w:val="20"/>
      <w:szCs w:val="20"/>
    </w:rPr>
  </w:style>
  <w:style w:type="character" w:styleId="Funotenzeichen">
    <w:name w:val="footnote reference"/>
    <w:basedOn w:val="Absatz-Standardschriftart"/>
    <w:semiHidden/>
    <w:rsid w:val="002A3899"/>
    <w:rPr>
      <w:vertAlign w:val="superscript"/>
    </w:rPr>
  </w:style>
  <w:style w:type="paragraph" w:styleId="Sprechblasentext">
    <w:name w:val="Balloon Text"/>
    <w:basedOn w:val="Standard"/>
    <w:semiHidden/>
    <w:rsid w:val="00AC3E8C"/>
    <w:rPr>
      <w:rFonts w:ascii="Tahoma" w:hAnsi="Tahoma" w:cs="Tahoma"/>
      <w:sz w:val="16"/>
      <w:szCs w:val="16"/>
    </w:rPr>
  </w:style>
  <w:style w:type="character" w:styleId="Hervorhebung">
    <w:name w:val="Emphasis"/>
    <w:basedOn w:val="Absatz-Standardschriftart"/>
    <w:qFormat/>
    <w:rsid w:val="00EF2D46"/>
    <w:rPr>
      <w:i/>
      <w:iCs/>
    </w:rPr>
  </w:style>
  <w:style w:type="paragraph" w:styleId="KeinLeerraum">
    <w:name w:val="No Spacing"/>
    <w:basedOn w:val="Standard"/>
    <w:link w:val="KeinLeerraumZchn"/>
    <w:uiPriority w:val="1"/>
    <w:qFormat/>
    <w:rsid w:val="00770F3F"/>
    <w:rPr>
      <w:rFonts w:ascii="Cambria" w:eastAsia="Times New Roman" w:hAnsi="Cambria"/>
      <w:sz w:val="22"/>
      <w:szCs w:val="22"/>
      <w:lang w:eastAsia="en-US"/>
    </w:rPr>
  </w:style>
  <w:style w:type="character" w:customStyle="1" w:styleId="KeinLeerraumZchn">
    <w:name w:val="Kein Leerraum Zchn"/>
    <w:basedOn w:val="Absatz-Standardschriftart"/>
    <w:link w:val="KeinLeerraum"/>
    <w:uiPriority w:val="1"/>
    <w:locked/>
    <w:rsid w:val="00770F3F"/>
    <w:rPr>
      <w:rFonts w:ascii="Cambria" w:eastAsia="Times New Roman" w:hAnsi="Cambria"/>
      <w:sz w:val="22"/>
      <w:szCs w:val="22"/>
      <w:lang w:eastAsia="en-US"/>
    </w:rPr>
  </w:style>
  <w:style w:type="paragraph" w:styleId="Listenabsatz">
    <w:name w:val="List Paragraph"/>
    <w:basedOn w:val="Standard"/>
    <w:uiPriority w:val="34"/>
    <w:qFormat/>
    <w:rsid w:val="003757B1"/>
    <w:pPr>
      <w:ind w:left="720"/>
      <w:contextualSpacing/>
    </w:pPr>
  </w:style>
  <w:style w:type="character" w:styleId="BesuchterLink">
    <w:name w:val="FollowedHyperlink"/>
    <w:basedOn w:val="Absatz-Standardschriftart"/>
    <w:rsid w:val="008B5EC0"/>
    <w:rPr>
      <w:color w:val="800080" w:themeColor="followedHyperlink"/>
      <w:u w:val="single"/>
    </w:rPr>
  </w:style>
  <w:style w:type="character" w:customStyle="1" w:styleId="KopfzeileZchn">
    <w:name w:val="Kopfzeile Zchn"/>
    <w:basedOn w:val="Absatz-Standardschriftart"/>
    <w:link w:val="Kopfzeile"/>
    <w:uiPriority w:val="99"/>
    <w:rsid w:val="005E3E3C"/>
    <w:rPr>
      <w:sz w:val="24"/>
      <w:szCs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53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73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3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.google.com/citations?user=7h3WpjoAAAAJ&amp;hl=d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vonbraun@uni-bonn.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1565</Words>
  <Characters>9861</Characters>
  <Application>Microsoft Office Word</Application>
  <DocSecurity>0</DocSecurity>
  <Lines>82</Lines>
  <Paragraphs>22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PROVISIONAL AGENDA</vt:lpstr>
      <vt:lpstr>PROVISIONAL AGENDA</vt:lpstr>
    </vt:vector>
  </TitlesOfParts>
  <Company>IFPRI</Company>
  <LinksUpToDate>false</LinksUpToDate>
  <CharactersWithSpaces>11404</CharactersWithSpaces>
  <SharedDoc>false</SharedDoc>
  <HLinks>
    <vt:vector size="6" baseType="variant">
      <vt:variant>
        <vt:i4>5308467</vt:i4>
      </vt:variant>
      <vt:variant>
        <vt:i4>0</vt:i4>
      </vt:variant>
      <vt:variant>
        <vt:i4>0</vt:i4>
      </vt:variant>
      <vt:variant>
        <vt:i4>5</vt:i4>
      </vt:variant>
      <vt:variant>
        <vt:lpwstr>mailto:jvonbraun@uni-bonn.de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PROVISIONAL AGENDA</dc:title>
  <dc:creator>VL</dc:creator>
  <cp:lastModifiedBy>Joachim von Braun</cp:lastModifiedBy>
  <cp:revision>4</cp:revision>
  <cp:lastPrinted>2020-07-30T12:14:00Z</cp:lastPrinted>
  <dcterms:created xsi:type="dcterms:W3CDTF">2021-10-16T06:53:00Z</dcterms:created>
  <dcterms:modified xsi:type="dcterms:W3CDTF">2022-01-10T11:19:00Z</dcterms:modified>
</cp:coreProperties>
</file>