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CB8" w:rsidRPr="00073CB8" w:rsidRDefault="00073CB8" w:rsidP="007059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7D9" w:rsidRPr="00ED67D9" w:rsidRDefault="00ED67D9" w:rsidP="00ED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7D9">
        <w:rPr>
          <w:rFonts w:ascii="Times New Roman" w:hAnsi="Times New Roman"/>
          <w:b/>
          <w:sz w:val="24"/>
          <w:szCs w:val="24"/>
        </w:rPr>
        <w:t>Publication List</w:t>
      </w:r>
    </w:p>
    <w:p w:rsidR="00ED67D9" w:rsidRDefault="00ED67D9" w:rsidP="00ED67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Rubhana Raqib</w:t>
      </w:r>
    </w:p>
    <w:p w:rsidR="00ED67D9" w:rsidRDefault="00ED67D9" w:rsidP="00ED67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Last updated on: </w:t>
      </w:r>
      <w:r w:rsidR="00C9330E">
        <w:rPr>
          <w:rFonts w:ascii="Times New Roman" w:hAnsi="Times New Roman"/>
          <w:sz w:val="24"/>
          <w:szCs w:val="24"/>
        </w:rPr>
        <w:t>19</w:t>
      </w:r>
      <w:r w:rsidR="00CF413E">
        <w:rPr>
          <w:rFonts w:ascii="Times New Roman" w:hAnsi="Times New Roman"/>
          <w:sz w:val="24"/>
          <w:szCs w:val="24"/>
        </w:rPr>
        <w:t xml:space="preserve"> </w:t>
      </w:r>
      <w:r w:rsidR="00C9330E">
        <w:rPr>
          <w:rFonts w:ascii="Times New Roman" w:hAnsi="Times New Roman"/>
          <w:sz w:val="24"/>
          <w:szCs w:val="24"/>
        </w:rPr>
        <w:t>January</w:t>
      </w:r>
      <w:r w:rsidR="008F3720">
        <w:rPr>
          <w:rFonts w:ascii="Times New Roman" w:hAnsi="Times New Roman"/>
          <w:sz w:val="24"/>
          <w:szCs w:val="24"/>
        </w:rPr>
        <w:t xml:space="preserve"> 202</w:t>
      </w:r>
      <w:r w:rsidR="00C9330E">
        <w:rPr>
          <w:rFonts w:ascii="Times New Roman" w:hAnsi="Times New Roman"/>
          <w:sz w:val="24"/>
          <w:szCs w:val="24"/>
        </w:rPr>
        <w:t>1</w:t>
      </w:r>
      <w:r w:rsidR="00E11423">
        <w:rPr>
          <w:rFonts w:ascii="Times New Roman" w:hAnsi="Times New Roman"/>
          <w:sz w:val="24"/>
          <w:szCs w:val="24"/>
        </w:rPr>
        <w:t xml:space="preserve"> </w:t>
      </w:r>
    </w:p>
    <w:p w:rsidR="00ED67D9" w:rsidRDefault="00ED67D9" w:rsidP="00ED67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URL: </w:t>
      </w:r>
      <w:hyperlink r:id="rId5" w:history="1">
        <w:r w:rsidRPr="00A33ECD">
          <w:rPr>
            <w:rStyle w:val="Hyperlink"/>
            <w:rFonts w:ascii="Times New Roman" w:hAnsi="Times New Roman"/>
            <w:sz w:val="24"/>
            <w:szCs w:val="24"/>
          </w:rPr>
          <w:t>https://www.ncbi.nlm.nih.gov/pubmed/?term=raqib+r</w:t>
        </w:r>
      </w:hyperlink>
    </w:p>
    <w:p w:rsidR="00ED67D9" w:rsidRDefault="00ED67D9" w:rsidP="00ED67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67D9" w:rsidRDefault="00ED67D9" w:rsidP="00ED67D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9330E" w:rsidRDefault="00C9330E" w:rsidP="00C9330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330E">
        <w:rPr>
          <w:rFonts w:ascii="Times New Roman" w:hAnsi="Times New Roman"/>
          <w:sz w:val="24"/>
          <w:szCs w:val="24"/>
        </w:rPr>
        <w:t xml:space="preserve">Khanam R, Kumar I, Oladapo-Shittu O, Twose C, Islam AA, Biswal SS, </w:t>
      </w:r>
      <w:r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C9330E">
        <w:rPr>
          <w:rFonts w:ascii="Times New Roman" w:hAnsi="Times New Roman"/>
          <w:sz w:val="24"/>
          <w:szCs w:val="24"/>
        </w:rPr>
        <w:t>, Baqui AH.</w:t>
      </w:r>
      <w:r w:rsidRPr="00C9330E">
        <w:rPr>
          <w:rFonts w:ascii="Times New Roman" w:hAnsi="Times New Roman"/>
          <w:sz w:val="24"/>
          <w:szCs w:val="24"/>
        </w:rPr>
        <w:t xml:space="preserve"> </w:t>
      </w:r>
      <w:r w:rsidRPr="00C9330E">
        <w:rPr>
          <w:rFonts w:ascii="Times New Roman" w:hAnsi="Times New Roman"/>
          <w:sz w:val="24"/>
          <w:szCs w:val="24"/>
        </w:rPr>
        <w:t>Prenatal Environmental Metal Exposure and Preterm Birth: A Scoping Review.</w:t>
      </w:r>
      <w:r w:rsidRPr="00C9330E">
        <w:rPr>
          <w:rFonts w:ascii="Times New Roman" w:hAnsi="Times New Roman"/>
          <w:sz w:val="24"/>
          <w:szCs w:val="24"/>
        </w:rPr>
        <w:t xml:space="preserve"> </w:t>
      </w:r>
      <w:r w:rsidRPr="00C9330E">
        <w:rPr>
          <w:rFonts w:ascii="Times New Roman" w:hAnsi="Times New Roman"/>
          <w:sz w:val="24"/>
          <w:szCs w:val="24"/>
        </w:rPr>
        <w:t>Int J Environ Res Public Health. 2021 Jan 12;18(2</w:t>
      </w:r>
      <w:proofErr w:type="gramStart"/>
      <w:r w:rsidRPr="00C9330E">
        <w:rPr>
          <w:rFonts w:ascii="Times New Roman" w:hAnsi="Times New Roman"/>
          <w:sz w:val="24"/>
          <w:szCs w:val="24"/>
        </w:rPr>
        <w:t>):E</w:t>
      </w:r>
      <w:proofErr w:type="gramEnd"/>
      <w:r w:rsidRPr="00C9330E">
        <w:rPr>
          <w:rFonts w:ascii="Times New Roman" w:hAnsi="Times New Roman"/>
          <w:sz w:val="24"/>
          <w:szCs w:val="24"/>
        </w:rPr>
        <w:t xml:space="preserve">573. </w:t>
      </w:r>
      <w:proofErr w:type="spellStart"/>
      <w:r w:rsidRPr="00C9330E">
        <w:rPr>
          <w:rFonts w:ascii="Times New Roman" w:hAnsi="Times New Roman"/>
          <w:sz w:val="24"/>
          <w:szCs w:val="24"/>
        </w:rPr>
        <w:t>doi</w:t>
      </w:r>
      <w:proofErr w:type="spellEnd"/>
      <w:r w:rsidRPr="00C9330E">
        <w:rPr>
          <w:rFonts w:ascii="Times New Roman" w:hAnsi="Times New Roman"/>
          <w:sz w:val="24"/>
          <w:szCs w:val="24"/>
        </w:rPr>
        <w:t>: 10.3390/ijerph18020573.</w:t>
      </w:r>
      <w:r w:rsidRPr="00C9330E">
        <w:rPr>
          <w:rFonts w:ascii="Times New Roman" w:hAnsi="Times New Roman"/>
          <w:sz w:val="24"/>
          <w:szCs w:val="24"/>
        </w:rPr>
        <w:t xml:space="preserve"> </w:t>
      </w:r>
      <w:r w:rsidRPr="00C9330E">
        <w:rPr>
          <w:rFonts w:ascii="Times New Roman" w:hAnsi="Times New Roman"/>
          <w:sz w:val="24"/>
          <w:szCs w:val="24"/>
        </w:rPr>
        <w:t>PMID: 33445519</w:t>
      </w:r>
    </w:p>
    <w:p w:rsidR="00C9330E" w:rsidRPr="00C9330E" w:rsidRDefault="00C9330E" w:rsidP="00C9330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0357" w:rsidRDefault="00200357" w:rsidP="004D5C6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1423">
        <w:rPr>
          <w:rFonts w:ascii="Times New Roman" w:hAnsi="Times New Roman"/>
          <w:sz w:val="24"/>
          <w:szCs w:val="24"/>
        </w:rPr>
        <w:t xml:space="preserve">Akhtar E, Roy AK, Haq MA, von Ehrenstein OS, Ahmed S, Vahter M, </w:t>
      </w:r>
      <w:proofErr w:type="spellStart"/>
      <w:r w:rsidRPr="00E11423">
        <w:rPr>
          <w:rFonts w:ascii="Times New Roman" w:hAnsi="Times New Roman"/>
          <w:sz w:val="24"/>
          <w:szCs w:val="24"/>
        </w:rPr>
        <w:t>Ekstrom</w:t>
      </w:r>
      <w:proofErr w:type="spellEnd"/>
      <w:r w:rsidRPr="00E11423">
        <w:rPr>
          <w:rFonts w:ascii="Times New Roman" w:hAnsi="Times New Roman"/>
          <w:sz w:val="24"/>
          <w:szCs w:val="24"/>
        </w:rPr>
        <w:t xml:space="preserve"> E-C, Kippler M, Wagatsuma Y, and </w:t>
      </w:r>
      <w:r w:rsidRPr="00E11423">
        <w:rPr>
          <w:rFonts w:ascii="Times New Roman" w:hAnsi="Times New Roman"/>
          <w:sz w:val="24"/>
          <w:szCs w:val="24"/>
          <w:u w:val="single"/>
        </w:rPr>
        <w:t>Raqib R</w:t>
      </w:r>
      <w:r w:rsidRPr="00E11423">
        <w:rPr>
          <w:rFonts w:ascii="Times New Roman" w:hAnsi="Times New Roman"/>
          <w:sz w:val="24"/>
          <w:szCs w:val="24"/>
        </w:rPr>
        <w:t xml:space="preserve">. A longitudinal study of rural Bangladeshi children with long-term arsenic and cadmium exposures and biomarkers of cardiometabolic diseases. 2020 Env Poll </w:t>
      </w:r>
      <w:r w:rsidR="00C9330E">
        <w:rPr>
          <w:rFonts w:ascii="Times New Roman" w:hAnsi="Times New Roman"/>
          <w:sz w:val="24"/>
          <w:szCs w:val="24"/>
        </w:rPr>
        <w:t>(In Press)</w:t>
      </w:r>
      <w:r w:rsidRPr="00E11423">
        <w:rPr>
          <w:rFonts w:ascii="Times New Roman" w:hAnsi="Times New Roman"/>
          <w:sz w:val="24"/>
          <w:szCs w:val="24"/>
        </w:rPr>
        <w:t>.</w:t>
      </w:r>
    </w:p>
    <w:p w:rsidR="003B2D0E" w:rsidRPr="00E11423" w:rsidRDefault="003B2D0E" w:rsidP="003B2D0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0357" w:rsidRPr="003B2D0E" w:rsidRDefault="00200357" w:rsidP="003B2D0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Mily A, Sarker P, </w:t>
      </w:r>
      <w:proofErr w:type="spellStart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Taznin</w:t>
      </w:r>
      <w:proofErr w:type="spellEnd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I, Hossain D, Haq MA, Kamal SMM, Agerberth B, Brighenti S, </w:t>
      </w:r>
      <w:r w:rsidRPr="00E11423">
        <w:rPr>
          <w:rFonts w:ascii="Times New Roman" w:hAnsi="Times New Roman"/>
          <w:color w:val="212121"/>
          <w:sz w:val="24"/>
          <w:szCs w:val="24"/>
          <w:u w:val="single"/>
          <w:shd w:val="clear" w:color="auto" w:fill="FFFFFF"/>
        </w:rPr>
        <w:t>Raqib R</w:t>
      </w: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 Slow radiological improvement and persistent low-grade inflammation after chemotherapy in tuberculosis patients with type 2 diabetes. BMC Infect Dis. 2020 Dec 7;20(1):933. PMID: 33287713; PMCID: PMC7722325.</w:t>
      </w:r>
    </w:p>
    <w:p w:rsidR="003B2D0E" w:rsidRDefault="003B2D0E" w:rsidP="003B2D0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357" w:rsidRPr="003B2D0E" w:rsidRDefault="00200357" w:rsidP="003B2D0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Ahmad SM, Huda MN, </w:t>
      </w:r>
      <w:r w:rsidRPr="00E11423">
        <w:rPr>
          <w:rFonts w:ascii="Times New Roman" w:hAnsi="Times New Roman"/>
          <w:color w:val="212121"/>
          <w:sz w:val="24"/>
          <w:szCs w:val="24"/>
          <w:u w:val="single"/>
          <w:shd w:val="clear" w:color="auto" w:fill="FFFFFF"/>
        </w:rPr>
        <w:t>Raqib R</w:t>
      </w: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Qadri F, Alam MJ, </w:t>
      </w:r>
      <w:proofErr w:type="spellStart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Afsar</w:t>
      </w:r>
      <w:proofErr w:type="spellEnd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MNA, </w:t>
      </w:r>
      <w:proofErr w:type="spellStart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Peerson</w:t>
      </w:r>
      <w:proofErr w:type="spellEnd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JM, </w:t>
      </w:r>
      <w:proofErr w:type="spellStart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Tanumihardjo</w:t>
      </w:r>
      <w:proofErr w:type="spellEnd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SA, Stephensen CB. High-Dose Neonatal Vitamin A Supplementation to Bangladeshi Infants Increases the Percentage of CCR9-Positive </w:t>
      </w:r>
      <w:proofErr w:type="spellStart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Treg</w:t>
      </w:r>
      <w:proofErr w:type="spellEnd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Cells in Infants with Lower Birthweight in Early Infancy, and Decreases Plasma sCD14 Concentration and the Prevalence of Vitamin A Deficiency at Two Years of Age. J </w:t>
      </w:r>
      <w:proofErr w:type="spellStart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Nutr</w:t>
      </w:r>
      <w:proofErr w:type="spellEnd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 2020 Nov 19;150(11):3005-3012. PMID: 32939553; PMCID: PMC7675026.</w:t>
      </w:r>
    </w:p>
    <w:p w:rsidR="003B2D0E" w:rsidRDefault="003B2D0E" w:rsidP="003B2D0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357" w:rsidRDefault="00200357" w:rsidP="003B2D0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1423">
        <w:rPr>
          <w:rFonts w:ascii="Times New Roman" w:hAnsi="Times New Roman"/>
          <w:sz w:val="24"/>
          <w:szCs w:val="24"/>
        </w:rPr>
        <w:t xml:space="preserve">Aziz AB, </w:t>
      </w:r>
      <w:r w:rsidRPr="00E11423">
        <w:rPr>
          <w:rFonts w:ascii="Times New Roman" w:hAnsi="Times New Roman"/>
          <w:sz w:val="24"/>
          <w:szCs w:val="24"/>
          <w:u w:val="single"/>
        </w:rPr>
        <w:t>Raqib R</w:t>
      </w:r>
      <w:r w:rsidRPr="00E11423">
        <w:rPr>
          <w:rFonts w:ascii="Times New Roman" w:hAnsi="Times New Roman"/>
          <w:sz w:val="24"/>
          <w:szCs w:val="24"/>
        </w:rPr>
        <w:t xml:space="preserve">, Khan WA, Rahman M, Haque R, Alam M, Zaman K, Ross AG. Integrated control of COVID-19 in resource-poor countries. Int J Infect Dis. 2020 </w:t>
      </w:r>
      <w:proofErr w:type="gramStart"/>
      <w:r w:rsidRPr="00E11423">
        <w:rPr>
          <w:rFonts w:ascii="Times New Roman" w:hAnsi="Times New Roman"/>
          <w:sz w:val="24"/>
          <w:szCs w:val="24"/>
        </w:rPr>
        <w:t>Dec;101:98</w:t>
      </w:r>
      <w:proofErr w:type="gramEnd"/>
      <w:r w:rsidRPr="00E11423">
        <w:rPr>
          <w:rFonts w:ascii="Times New Roman" w:hAnsi="Times New Roman"/>
          <w:sz w:val="24"/>
          <w:szCs w:val="24"/>
        </w:rPr>
        <w:t xml:space="preserve">-101. </w:t>
      </w:r>
      <w:proofErr w:type="spellStart"/>
      <w:r w:rsidRPr="00E11423">
        <w:rPr>
          <w:rFonts w:ascii="Times New Roman" w:hAnsi="Times New Roman"/>
          <w:sz w:val="24"/>
          <w:szCs w:val="24"/>
        </w:rPr>
        <w:t>Epub</w:t>
      </w:r>
      <w:proofErr w:type="spellEnd"/>
      <w:r w:rsidRPr="00E11423">
        <w:rPr>
          <w:rFonts w:ascii="Times New Roman" w:hAnsi="Times New Roman"/>
          <w:sz w:val="24"/>
          <w:szCs w:val="24"/>
        </w:rPr>
        <w:t xml:space="preserve"> 2020 Sep 9. PMID: 32916249; PMCID: PMC7480448.</w:t>
      </w:r>
    </w:p>
    <w:p w:rsidR="003B2D0E" w:rsidRDefault="003B2D0E" w:rsidP="003B2D0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357" w:rsidRPr="003B2D0E" w:rsidRDefault="00200357" w:rsidP="003B2D0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Bergman P, </w:t>
      </w:r>
      <w:r w:rsidRPr="00E11423">
        <w:rPr>
          <w:rFonts w:ascii="Times New Roman" w:hAnsi="Times New Roman"/>
          <w:color w:val="212121"/>
          <w:sz w:val="24"/>
          <w:szCs w:val="24"/>
          <w:u w:val="single"/>
          <w:shd w:val="clear" w:color="auto" w:fill="FFFFFF"/>
        </w:rPr>
        <w:t>Raqib R</w:t>
      </w: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Rekha RS, Agerberth B, </w:t>
      </w:r>
      <w:proofErr w:type="spellStart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Gudmundsson</w:t>
      </w:r>
      <w:proofErr w:type="spellEnd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GH. Host Directed Therapy Against Infection by Boosting Innate Immunity. Front Immunol. 2020 Jun </w:t>
      </w:r>
      <w:proofErr w:type="gramStart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12;11:1209</w:t>
      </w:r>
      <w:proofErr w:type="gramEnd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 PMID: 32595649; PMCID: PMC7304486.</w:t>
      </w:r>
    </w:p>
    <w:p w:rsidR="003B2D0E" w:rsidRDefault="003B2D0E" w:rsidP="003B2D0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423" w:rsidRPr="00E11423" w:rsidRDefault="00E11423" w:rsidP="003B2D0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Ferdous F, </w:t>
      </w:r>
      <w:r w:rsidRPr="00E11423">
        <w:rPr>
          <w:rFonts w:ascii="Times New Roman" w:hAnsi="Times New Roman"/>
          <w:color w:val="212121"/>
          <w:sz w:val="24"/>
          <w:szCs w:val="24"/>
          <w:u w:val="single"/>
          <w:shd w:val="clear" w:color="auto" w:fill="FFFFFF"/>
        </w:rPr>
        <w:t>Raqib R</w:t>
      </w: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Ahmed S, </w:t>
      </w:r>
      <w:proofErr w:type="spellStart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Faruque</w:t>
      </w:r>
      <w:proofErr w:type="spellEnd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A, </w:t>
      </w:r>
      <w:proofErr w:type="spellStart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Chisti</w:t>
      </w:r>
      <w:proofErr w:type="spellEnd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MJ, Ekström EC, Wagatsuma Y. Early childhood malnutrition trajectory and lung function at preadolescence. Public Health </w:t>
      </w:r>
      <w:proofErr w:type="spellStart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Nutr</w:t>
      </w:r>
      <w:proofErr w:type="spellEnd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. 2020 Apr 24:1-12. </w:t>
      </w:r>
      <w:proofErr w:type="spellStart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: 10.1017/S1368980019004853. </w:t>
      </w:r>
      <w:proofErr w:type="spellStart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Epub</w:t>
      </w:r>
      <w:proofErr w:type="spellEnd"/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ahead of print. PMID: 32327006.</w:t>
      </w:r>
    </w:p>
    <w:p w:rsidR="00200357" w:rsidRPr="00E11423" w:rsidRDefault="00200357" w:rsidP="003B2D0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Default="003E6C4F" w:rsidP="003B2D0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1423">
        <w:rPr>
          <w:rFonts w:ascii="Times New Roman" w:hAnsi="Times New Roman"/>
          <w:sz w:val="24"/>
          <w:szCs w:val="24"/>
        </w:rPr>
        <w:t xml:space="preserve">Ahmed S, Goldberg GR, </w:t>
      </w:r>
      <w:r w:rsidRPr="00E11423">
        <w:rPr>
          <w:rFonts w:ascii="Times New Roman" w:hAnsi="Times New Roman"/>
          <w:sz w:val="24"/>
          <w:szCs w:val="24"/>
          <w:u w:val="single"/>
        </w:rPr>
        <w:t>Raqib R</w:t>
      </w:r>
      <w:r w:rsidRPr="00E11423">
        <w:rPr>
          <w:rFonts w:ascii="Times New Roman" w:hAnsi="Times New Roman"/>
          <w:sz w:val="24"/>
          <w:szCs w:val="24"/>
        </w:rPr>
        <w:t xml:space="preserve">, Roy SK, Haque S, Braithwaite VS, </w:t>
      </w:r>
      <w:proofErr w:type="spellStart"/>
      <w:r w:rsidRPr="00E11423">
        <w:rPr>
          <w:rFonts w:ascii="Times New Roman" w:hAnsi="Times New Roman"/>
          <w:sz w:val="24"/>
          <w:szCs w:val="24"/>
        </w:rPr>
        <w:t>Pettifor</w:t>
      </w:r>
      <w:proofErr w:type="spellEnd"/>
      <w:r w:rsidRPr="00E11423">
        <w:rPr>
          <w:rFonts w:ascii="Times New Roman" w:hAnsi="Times New Roman"/>
          <w:sz w:val="24"/>
          <w:szCs w:val="24"/>
        </w:rPr>
        <w:t xml:space="preserve"> JM, Prentice A. </w:t>
      </w:r>
      <w:proofErr w:type="spellStart"/>
      <w:r w:rsidRPr="00E11423">
        <w:rPr>
          <w:rFonts w:ascii="Times New Roman" w:hAnsi="Times New Roman"/>
          <w:sz w:val="24"/>
          <w:szCs w:val="24"/>
        </w:rPr>
        <w:t>Aetiology</w:t>
      </w:r>
      <w:proofErr w:type="spellEnd"/>
      <w:r w:rsidRPr="00E11423">
        <w:rPr>
          <w:rFonts w:ascii="Times New Roman" w:hAnsi="Times New Roman"/>
          <w:sz w:val="24"/>
          <w:szCs w:val="24"/>
        </w:rPr>
        <w:t xml:space="preserve"> of nutritional rickets in rural Bangladeshi children. Bone. 2020 Apr 7:115357. PMID: 32276153</w:t>
      </w:r>
      <w:r w:rsidR="00446653" w:rsidRPr="00E11423">
        <w:rPr>
          <w:rFonts w:ascii="Times New Roman" w:hAnsi="Times New Roman"/>
          <w:sz w:val="24"/>
          <w:szCs w:val="24"/>
        </w:rPr>
        <w:t>.</w:t>
      </w:r>
      <w:r w:rsidR="008B33C2" w:rsidRPr="00E11423">
        <w:rPr>
          <w:rFonts w:ascii="Times New Roman" w:hAnsi="Times New Roman"/>
          <w:sz w:val="24"/>
          <w:szCs w:val="24"/>
        </w:rPr>
        <w:t xml:space="preserve"> </w:t>
      </w:r>
    </w:p>
    <w:p w:rsidR="003B2D0E" w:rsidRDefault="003B2D0E" w:rsidP="003B2D0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423" w:rsidRPr="00E11423" w:rsidRDefault="00E11423" w:rsidP="003B2D0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Ahmed S, </w:t>
      </w:r>
      <w:r w:rsidRPr="00C9330E">
        <w:rPr>
          <w:rFonts w:ascii="Times New Roman" w:hAnsi="Times New Roman"/>
          <w:color w:val="212121"/>
          <w:sz w:val="24"/>
          <w:szCs w:val="24"/>
          <w:u w:val="single"/>
          <w:shd w:val="clear" w:color="auto" w:fill="FFFFFF"/>
        </w:rPr>
        <w:t>Raqib R</w:t>
      </w: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Guðmundsson GH, Bergman P, Agerberth B, Rekha RS. Host-</w:t>
      </w:r>
      <w:r w:rsidR="0063664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</w:t>
      </w: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irected </w:t>
      </w:r>
      <w:r w:rsidR="0063664B"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therapy as a novel treatment strategy to overcome </w:t>
      </w: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Tuberculosis: Targeting </w:t>
      </w:r>
      <w:r w:rsidR="0063664B"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immune </w:t>
      </w:r>
      <w:r w:rsidR="0063664B"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lastRenderedPageBreak/>
        <w:t>modulatio</w:t>
      </w: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n. Antibiotics (Basel). 2020 Jan 7;9(1):21.</w:t>
      </w:r>
      <w:r w:rsidR="00C9330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Pr="00E1142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PMID: 31936156; PMCID: PMC7168302.</w:t>
      </w:r>
    </w:p>
    <w:p w:rsidR="008B33C2" w:rsidRPr="00E11423" w:rsidRDefault="008B33C2" w:rsidP="003B2D0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E11423" w:rsidRDefault="008B33C2" w:rsidP="003B2D0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1423">
        <w:rPr>
          <w:rFonts w:ascii="Times New Roman" w:hAnsi="Times New Roman"/>
          <w:sz w:val="24"/>
          <w:szCs w:val="24"/>
        </w:rPr>
        <w:t xml:space="preserve">Rahman S, Lee P, </w:t>
      </w:r>
      <w:r w:rsidRPr="00E11423">
        <w:rPr>
          <w:rFonts w:ascii="Times New Roman" w:hAnsi="Times New Roman"/>
          <w:sz w:val="24"/>
          <w:szCs w:val="24"/>
          <w:u w:val="single"/>
        </w:rPr>
        <w:t>Raqib R</w:t>
      </w:r>
      <w:r w:rsidRPr="00E11423">
        <w:rPr>
          <w:rFonts w:ascii="Times New Roman" w:hAnsi="Times New Roman"/>
          <w:sz w:val="24"/>
          <w:szCs w:val="24"/>
        </w:rPr>
        <w:t>, Roy AK, Khan MR, Ahmed F. Effect of Micronutrient Powder (MNP) with a Low-Dose of Iron on Hemoglobin and Iron Biomarkers, and Its Effect on Morbidities in Rural Bangladeshi Children Drinking Groundwater with a High-Level of Iron: A Randomized Controlled Trial. Nutrients. 2019 Nov 13;11(11). PMID: 31766250</w:t>
      </w:r>
    </w:p>
    <w:p w:rsidR="008B33C2" w:rsidRPr="00E11423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E11423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1423">
        <w:rPr>
          <w:rFonts w:ascii="Times New Roman" w:hAnsi="Times New Roman"/>
          <w:sz w:val="24"/>
          <w:szCs w:val="24"/>
        </w:rPr>
        <w:t xml:space="preserve">Parvez F, Akhtar E, Khan L, Haq MA, Islam T, Ahmed D, Eunus HM, Hasan AR, Ahsan H, Graziano JH, </w:t>
      </w:r>
      <w:r w:rsidRPr="00E11423">
        <w:rPr>
          <w:rFonts w:ascii="Times New Roman" w:hAnsi="Times New Roman"/>
          <w:sz w:val="24"/>
          <w:szCs w:val="24"/>
          <w:u w:val="single"/>
        </w:rPr>
        <w:t>Raqib R</w:t>
      </w:r>
      <w:r w:rsidRPr="00E11423">
        <w:rPr>
          <w:rFonts w:ascii="Times New Roman" w:hAnsi="Times New Roman"/>
          <w:sz w:val="24"/>
          <w:szCs w:val="24"/>
        </w:rPr>
        <w:t xml:space="preserve">. Exposure to low-dose arsenic in early life alters innate immune function in children. J </w:t>
      </w:r>
      <w:proofErr w:type="spellStart"/>
      <w:r w:rsidRPr="00E11423">
        <w:rPr>
          <w:rFonts w:ascii="Times New Roman" w:hAnsi="Times New Roman"/>
          <w:sz w:val="24"/>
          <w:szCs w:val="24"/>
        </w:rPr>
        <w:t>Immunotoxicol</w:t>
      </w:r>
      <w:proofErr w:type="spellEnd"/>
      <w:r w:rsidRPr="00E11423">
        <w:rPr>
          <w:rFonts w:ascii="Times New Roman" w:hAnsi="Times New Roman"/>
          <w:sz w:val="24"/>
          <w:szCs w:val="24"/>
        </w:rPr>
        <w:t>. 2019 Dec;16(1):201-209. PMID: 31703545</w:t>
      </w:r>
    </w:p>
    <w:p w:rsidR="008B33C2" w:rsidRPr="00E11423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200357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1423">
        <w:rPr>
          <w:rFonts w:ascii="Times New Roman" w:hAnsi="Times New Roman"/>
          <w:sz w:val="24"/>
          <w:szCs w:val="24"/>
        </w:rPr>
        <w:t>Chisti</w:t>
      </w:r>
      <w:proofErr w:type="spellEnd"/>
      <w:r w:rsidRPr="00E11423">
        <w:rPr>
          <w:rFonts w:ascii="Times New Roman" w:hAnsi="Times New Roman"/>
          <w:sz w:val="24"/>
          <w:szCs w:val="24"/>
        </w:rPr>
        <w:t xml:space="preserve"> MJ, Shahid ASMSB, </w:t>
      </w:r>
      <w:proofErr w:type="spellStart"/>
      <w:r w:rsidRPr="00E11423">
        <w:rPr>
          <w:rFonts w:ascii="Times New Roman" w:hAnsi="Times New Roman"/>
          <w:sz w:val="24"/>
          <w:szCs w:val="24"/>
        </w:rPr>
        <w:t>Shahunja</w:t>
      </w:r>
      <w:proofErr w:type="spellEnd"/>
      <w:r w:rsidRPr="00E11423">
        <w:rPr>
          <w:rFonts w:ascii="Times New Roman" w:hAnsi="Times New Roman"/>
          <w:sz w:val="24"/>
          <w:szCs w:val="24"/>
        </w:rPr>
        <w:t xml:space="preserve"> KM, Banu S, </w:t>
      </w:r>
      <w:r w:rsidRPr="00E11423">
        <w:rPr>
          <w:rFonts w:ascii="Times New Roman" w:hAnsi="Times New Roman"/>
          <w:sz w:val="24"/>
          <w:szCs w:val="24"/>
          <w:u w:val="single"/>
        </w:rPr>
        <w:t>Raqib R</w:t>
      </w:r>
      <w:r w:rsidRPr="00E114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1423">
        <w:rPr>
          <w:rFonts w:ascii="Times New Roman" w:hAnsi="Times New Roman"/>
          <w:sz w:val="24"/>
          <w:szCs w:val="24"/>
        </w:rPr>
        <w:t>Shahrin</w:t>
      </w:r>
      <w:proofErr w:type="spellEnd"/>
      <w:r w:rsidRPr="00E11423">
        <w:rPr>
          <w:rFonts w:ascii="Times New Roman" w:hAnsi="Times New Roman"/>
          <w:sz w:val="24"/>
          <w:szCs w:val="24"/>
        </w:rPr>
        <w:t xml:space="preserve"> L, Islam SB, </w:t>
      </w:r>
      <w:proofErr w:type="spellStart"/>
      <w:r w:rsidRPr="00E11423">
        <w:rPr>
          <w:rFonts w:ascii="Times New Roman" w:hAnsi="Times New Roman"/>
          <w:sz w:val="24"/>
          <w:szCs w:val="24"/>
        </w:rPr>
        <w:t>Sharifuzzaman</w:t>
      </w:r>
      <w:proofErr w:type="spellEnd"/>
      <w:r w:rsidRPr="00E114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1423">
        <w:rPr>
          <w:rFonts w:ascii="Times New Roman" w:hAnsi="Times New Roman"/>
          <w:sz w:val="24"/>
          <w:szCs w:val="24"/>
        </w:rPr>
        <w:t>Saha</w:t>
      </w:r>
      <w:proofErr w:type="spellEnd"/>
      <w:r w:rsidRPr="00E11423">
        <w:rPr>
          <w:rFonts w:ascii="Times New Roman" w:hAnsi="Times New Roman"/>
          <w:sz w:val="24"/>
          <w:szCs w:val="24"/>
        </w:rPr>
        <w:t xml:space="preserve"> H, Alam T, Rahman MW, </w:t>
      </w:r>
      <w:proofErr w:type="spellStart"/>
      <w:r w:rsidRPr="00E11423">
        <w:rPr>
          <w:rFonts w:ascii="Times New Roman" w:hAnsi="Times New Roman"/>
          <w:sz w:val="24"/>
          <w:szCs w:val="24"/>
        </w:rPr>
        <w:t>Nuzhat</w:t>
      </w:r>
      <w:proofErr w:type="spellEnd"/>
      <w:r w:rsidRPr="00E11423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E11423">
        <w:rPr>
          <w:rFonts w:ascii="Times New Roman" w:hAnsi="Times New Roman"/>
          <w:sz w:val="24"/>
          <w:szCs w:val="24"/>
        </w:rPr>
        <w:t>Afroze</w:t>
      </w:r>
      <w:proofErr w:type="spellEnd"/>
      <w:r w:rsidRPr="00E11423">
        <w:rPr>
          <w:rFonts w:ascii="Times New Roman" w:hAnsi="Times New Roman"/>
          <w:sz w:val="24"/>
          <w:szCs w:val="24"/>
        </w:rPr>
        <w:t xml:space="preserve"> F, </w:t>
      </w:r>
      <w:proofErr w:type="spellStart"/>
      <w:r w:rsidRPr="00E11423">
        <w:rPr>
          <w:rFonts w:ascii="Times New Roman" w:hAnsi="Times New Roman"/>
          <w:sz w:val="24"/>
          <w:szCs w:val="24"/>
        </w:rPr>
        <w:t>Sarmin</w:t>
      </w:r>
      <w:proofErr w:type="spellEnd"/>
      <w:r w:rsidRPr="00E11423">
        <w:rPr>
          <w:rFonts w:ascii="Times New Roman" w:hAnsi="Times New Roman"/>
          <w:sz w:val="24"/>
          <w:szCs w:val="24"/>
        </w:rPr>
        <w:t xml:space="preserve"> M, Ahmed T. Comparative </w:t>
      </w:r>
      <w:r w:rsidR="00C9330E">
        <w:rPr>
          <w:rFonts w:ascii="Times New Roman" w:hAnsi="Times New Roman"/>
          <w:sz w:val="24"/>
          <w:szCs w:val="24"/>
        </w:rPr>
        <w:t>p</w:t>
      </w:r>
      <w:r w:rsidRPr="00E11423">
        <w:rPr>
          <w:rFonts w:ascii="Times New Roman" w:hAnsi="Times New Roman"/>
          <w:sz w:val="24"/>
          <w:szCs w:val="24"/>
        </w:rPr>
        <w:t>erformance of Modified Ken</w:t>
      </w:r>
      <w:r w:rsidRPr="00200357">
        <w:rPr>
          <w:rFonts w:ascii="Times New Roman" w:hAnsi="Times New Roman"/>
          <w:sz w:val="24"/>
          <w:szCs w:val="24"/>
        </w:rPr>
        <w:t xml:space="preserve">neth Jones Criteria Scoring, World Health Organization </w:t>
      </w:r>
      <w:r w:rsidR="00C9330E">
        <w:rPr>
          <w:rFonts w:ascii="Times New Roman" w:hAnsi="Times New Roman"/>
          <w:sz w:val="24"/>
          <w:szCs w:val="24"/>
        </w:rPr>
        <w:t>C</w:t>
      </w:r>
      <w:r w:rsidRPr="00200357">
        <w:rPr>
          <w:rFonts w:ascii="Times New Roman" w:hAnsi="Times New Roman"/>
          <w:sz w:val="24"/>
          <w:szCs w:val="24"/>
        </w:rPr>
        <w:t xml:space="preserve">riteria, and Antibodies in Lymphocyte Supernatant for </w:t>
      </w:r>
      <w:r w:rsidR="00C9330E">
        <w:rPr>
          <w:rFonts w:ascii="Times New Roman" w:hAnsi="Times New Roman"/>
          <w:sz w:val="24"/>
          <w:szCs w:val="24"/>
        </w:rPr>
        <w:t>d</w:t>
      </w:r>
      <w:r w:rsidRPr="00200357">
        <w:rPr>
          <w:rFonts w:ascii="Times New Roman" w:hAnsi="Times New Roman"/>
          <w:sz w:val="24"/>
          <w:szCs w:val="24"/>
        </w:rPr>
        <w:t xml:space="preserve">iagnosing Tuberculosis in </w:t>
      </w:r>
      <w:r w:rsidR="00C9330E" w:rsidRPr="00200357">
        <w:rPr>
          <w:rFonts w:ascii="Times New Roman" w:hAnsi="Times New Roman"/>
          <w:sz w:val="24"/>
          <w:szCs w:val="24"/>
        </w:rPr>
        <w:t>severely malnourished children presenting with pneumonia</w:t>
      </w:r>
      <w:r w:rsidRPr="00200357">
        <w:rPr>
          <w:rFonts w:ascii="Times New Roman" w:hAnsi="Times New Roman"/>
          <w:sz w:val="24"/>
          <w:szCs w:val="24"/>
        </w:rPr>
        <w:t xml:space="preserve">. Front </w:t>
      </w:r>
      <w:proofErr w:type="spellStart"/>
      <w:r w:rsidRPr="00200357">
        <w:rPr>
          <w:rFonts w:ascii="Times New Roman" w:hAnsi="Times New Roman"/>
          <w:sz w:val="24"/>
          <w:szCs w:val="24"/>
        </w:rPr>
        <w:t>Pediatr</w:t>
      </w:r>
      <w:proofErr w:type="spellEnd"/>
      <w:r w:rsidRPr="00200357">
        <w:rPr>
          <w:rFonts w:ascii="Times New Roman" w:hAnsi="Times New Roman"/>
          <w:sz w:val="24"/>
          <w:szCs w:val="24"/>
        </w:rPr>
        <w:t xml:space="preserve">. 2019 Oct </w:t>
      </w:r>
      <w:proofErr w:type="gramStart"/>
      <w:r w:rsidRPr="00200357">
        <w:rPr>
          <w:rFonts w:ascii="Times New Roman" w:hAnsi="Times New Roman"/>
          <w:sz w:val="24"/>
          <w:szCs w:val="24"/>
        </w:rPr>
        <w:t>1;7:406</w:t>
      </w:r>
      <w:proofErr w:type="gramEnd"/>
      <w:r w:rsidRPr="00200357">
        <w:rPr>
          <w:rFonts w:ascii="Times New Roman" w:hAnsi="Times New Roman"/>
          <w:sz w:val="24"/>
          <w:szCs w:val="24"/>
        </w:rPr>
        <w:t>. PMID: 31632942</w:t>
      </w:r>
    </w:p>
    <w:p w:rsidR="008B33C2" w:rsidRPr="008132A1" w:rsidRDefault="008B33C2" w:rsidP="008B33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Ahmed F, Khan MR, Chowdhury IA, </w:t>
      </w:r>
      <w:r w:rsidRPr="008132A1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Roy AK, Chowdhury R. Effect of routine iron-folic acid supplementation among rural pregnant women living in low- and high-groundwater-iron areas in Bangladesh - CORRIGENDUM. Public Health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>. 2019 Oct 7:1-3. PMID: 31589134</w:t>
      </w:r>
    </w:p>
    <w:p w:rsidR="008B33C2" w:rsidRPr="008132A1" w:rsidRDefault="008B33C2" w:rsidP="008B3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Forsyth JE, Weaver KL, Maher K, Islam MS, </w:t>
      </w:r>
      <w:r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Rahman M, </w:t>
      </w:r>
      <w:proofErr w:type="spellStart"/>
      <w:r w:rsidRPr="008132A1">
        <w:rPr>
          <w:rFonts w:ascii="Times New Roman" w:hAnsi="Times New Roman"/>
          <w:sz w:val="24"/>
          <w:szCs w:val="24"/>
        </w:rPr>
        <w:t>Fendorf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Luby SP. Sources of Blood Lead Exposure in Rural Bangladesh. Environ Sci Technol. 2019 Sep 17. PMID: 31525910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Ahmad SM, </w:t>
      </w:r>
      <w:r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Huda MN, Alam MJ, Monirujjaman M, Akhter T, Wagatsuma Y, Qadri F, </w:t>
      </w:r>
      <w:proofErr w:type="spellStart"/>
      <w:r w:rsidRPr="008132A1">
        <w:rPr>
          <w:rFonts w:ascii="Times New Roman" w:hAnsi="Times New Roman"/>
          <w:sz w:val="24"/>
          <w:szCs w:val="24"/>
        </w:rPr>
        <w:t>Zerofsky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MS, Stephensen CB. High-Dose Neonatal Vitamin A Supplementation Transiently Decreases Thymic Function in Early Infancy. J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>. 2019 Aug 28. PMID: 31504694</w:t>
      </w:r>
    </w:p>
    <w:p w:rsidR="008B33C2" w:rsidRPr="008132A1" w:rsidRDefault="008B33C2" w:rsidP="008B3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Smits JE, Krohn RM, Akhtar E, </w:t>
      </w:r>
      <w:proofErr w:type="spellStart"/>
      <w:r w:rsidRPr="008132A1">
        <w:rPr>
          <w:rFonts w:ascii="Times New Roman" w:hAnsi="Times New Roman"/>
          <w:sz w:val="24"/>
          <w:szCs w:val="24"/>
        </w:rPr>
        <w:t>Hore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SK, Yunus M, Vandenberg A, </w:t>
      </w:r>
      <w:r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. Food as medicine: Selenium enriched lentils offer relief against chronic arsenic poisoning in Bangladesh. Environ Res. 2019 Jun </w:t>
      </w:r>
      <w:proofErr w:type="gramStart"/>
      <w:r w:rsidRPr="008132A1">
        <w:rPr>
          <w:rFonts w:ascii="Times New Roman" w:hAnsi="Times New Roman"/>
          <w:sz w:val="24"/>
          <w:szCs w:val="24"/>
        </w:rPr>
        <w:t>28;176:108561</w:t>
      </w:r>
      <w:proofErr w:type="gramEnd"/>
      <w:r w:rsidRPr="008132A1">
        <w:rPr>
          <w:rFonts w:ascii="Times New Roman" w:hAnsi="Times New Roman"/>
          <w:sz w:val="24"/>
          <w:szCs w:val="24"/>
        </w:rPr>
        <w:t>. PMID: 31299617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Ahmed F, Khan MR, Chowdhury IA,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Roy AK, Chowdhury R. Effect of routine iron-folic acid supplementation among rural pregnant women living in low- and high-groundwater-iron areas in Bangladesh. Public Health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>. 2019 Jul 5:1-12. PMID: 31274069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Siddiqua T, Alam MN, Ahmad SM, Haque R, Ahmed T, Allen L,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. Helicobacter Pylori Infection and Vitamin B12 Deficiency During Early Pregnancy in an Urban Slum in Bangladesh (P24-035-19). </w:t>
      </w:r>
      <w:proofErr w:type="spellStart"/>
      <w:r w:rsidRPr="008132A1">
        <w:rPr>
          <w:rFonts w:ascii="Times New Roman" w:hAnsi="Times New Roman"/>
          <w:sz w:val="24"/>
          <w:szCs w:val="24"/>
        </w:rPr>
        <w:t>Curr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Dev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>. 2019 Jun 13;3(Suppl 1). PMID: 31224141</w:t>
      </w:r>
    </w:p>
    <w:p w:rsidR="008B33C2" w:rsidRPr="008132A1" w:rsidRDefault="008B33C2" w:rsidP="008B3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Huda T, Dibley M, Arifeen SE, Islam S, Ali N, Raihana S, Rahman M, Qadri F,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Mordi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WT, Rahman QS, Bhuiya S. Assessing the Efficacy of Bovine Lactoferrin to Correct </w:t>
      </w:r>
      <w:r w:rsidRPr="008132A1">
        <w:rPr>
          <w:rFonts w:ascii="Times New Roman" w:hAnsi="Times New Roman"/>
          <w:sz w:val="24"/>
          <w:szCs w:val="24"/>
        </w:rPr>
        <w:lastRenderedPageBreak/>
        <w:t xml:space="preserve">Iron Deficiency Anemia in Non-pregnant Non-lactating Women: A Randomized Controlled Trial (FS08-02-19). </w:t>
      </w:r>
      <w:proofErr w:type="spellStart"/>
      <w:r w:rsidRPr="008132A1">
        <w:rPr>
          <w:rFonts w:ascii="Times New Roman" w:hAnsi="Times New Roman"/>
          <w:sz w:val="24"/>
          <w:szCs w:val="24"/>
        </w:rPr>
        <w:t>Curr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Dev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2019 Jun 13;3(Suppl 1). </w:t>
      </w:r>
      <w:proofErr w:type="spellStart"/>
      <w:r w:rsidRPr="008132A1">
        <w:rPr>
          <w:rFonts w:ascii="Times New Roman" w:hAnsi="Times New Roman"/>
          <w:sz w:val="24"/>
          <w:szCs w:val="24"/>
        </w:rPr>
        <w:t>pii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: nzz044.FS08-02-19. </w:t>
      </w:r>
      <w:proofErr w:type="spellStart"/>
      <w:r w:rsidRPr="008132A1">
        <w:rPr>
          <w:rFonts w:ascii="Times New Roman" w:hAnsi="Times New Roman"/>
          <w:sz w:val="24"/>
          <w:szCs w:val="24"/>
        </w:rPr>
        <w:t>doi</w:t>
      </w:r>
      <w:proofErr w:type="spellEnd"/>
      <w:r w:rsidRPr="008132A1">
        <w:rPr>
          <w:rFonts w:ascii="Times New Roman" w:hAnsi="Times New Roman"/>
          <w:sz w:val="24"/>
          <w:szCs w:val="24"/>
        </w:rPr>
        <w:t>: 10.1093/</w:t>
      </w:r>
      <w:proofErr w:type="spellStart"/>
      <w:r w:rsidRPr="008132A1">
        <w:rPr>
          <w:rFonts w:ascii="Times New Roman" w:hAnsi="Times New Roman"/>
          <w:sz w:val="24"/>
          <w:szCs w:val="24"/>
        </w:rPr>
        <w:t>cdn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/nzz044.FS08-02-19. </w:t>
      </w:r>
      <w:proofErr w:type="spellStart"/>
      <w:r w:rsidRPr="008132A1">
        <w:rPr>
          <w:rFonts w:ascii="Times New Roman" w:hAnsi="Times New Roman"/>
          <w:sz w:val="24"/>
          <w:szCs w:val="24"/>
        </w:rPr>
        <w:t>eCollection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2019 Jun. PMID: 31223888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Feng L, Naheed A, de Silva HA, </w:t>
      </w:r>
      <w:proofErr w:type="spellStart"/>
      <w:r w:rsidRPr="008132A1">
        <w:rPr>
          <w:rFonts w:ascii="Times New Roman" w:hAnsi="Times New Roman"/>
          <w:sz w:val="24"/>
          <w:szCs w:val="24"/>
        </w:rPr>
        <w:t>Jehan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I,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Islam MT, Luke N, </w:t>
      </w:r>
      <w:proofErr w:type="spellStart"/>
      <w:r w:rsidRPr="008132A1">
        <w:rPr>
          <w:rFonts w:ascii="Times New Roman" w:hAnsi="Times New Roman"/>
          <w:sz w:val="24"/>
          <w:szCs w:val="24"/>
        </w:rPr>
        <w:t>Kasturiratne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8132A1">
        <w:rPr>
          <w:rFonts w:ascii="Times New Roman" w:hAnsi="Times New Roman"/>
          <w:sz w:val="24"/>
          <w:szCs w:val="24"/>
        </w:rPr>
        <w:t>Farazdaq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H, </w:t>
      </w:r>
      <w:proofErr w:type="spellStart"/>
      <w:r w:rsidRPr="008132A1">
        <w:rPr>
          <w:rFonts w:ascii="Times New Roman" w:hAnsi="Times New Roman"/>
          <w:sz w:val="24"/>
          <w:szCs w:val="24"/>
        </w:rPr>
        <w:t>Senan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8132A1">
        <w:rPr>
          <w:rFonts w:ascii="Times New Roman" w:hAnsi="Times New Roman"/>
          <w:sz w:val="24"/>
          <w:szCs w:val="24"/>
        </w:rPr>
        <w:t>Jafar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TH, Cobra-Bps Study Group. Regional Variation in Comorbid Prediabetes and Diabetes and Associated Factors among Hypertensive Individuals in Rural Bangladesh, Pakistan, and Sri Lanka. J </w:t>
      </w:r>
      <w:proofErr w:type="spellStart"/>
      <w:r w:rsidRPr="008132A1">
        <w:rPr>
          <w:rFonts w:ascii="Times New Roman" w:hAnsi="Times New Roman"/>
          <w:sz w:val="24"/>
          <w:szCs w:val="24"/>
        </w:rPr>
        <w:t>Obes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2019 Apr </w:t>
      </w:r>
      <w:proofErr w:type="gramStart"/>
      <w:r w:rsidRPr="008132A1">
        <w:rPr>
          <w:rFonts w:ascii="Times New Roman" w:hAnsi="Times New Roman"/>
          <w:sz w:val="24"/>
          <w:szCs w:val="24"/>
        </w:rPr>
        <w:t>30;2019:4914158</w:t>
      </w:r>
      <w:proofErr w:type="gramEnd"/>
      <w:r w:rsidRPr="008132A1">
        <w:rPr>
          <w:rFonts w:ascii="Times New Roman" w:hAnsi="Times New Roman"/>
          <w:sz w:val="24"/>
          <w:szCs w:val="24"/>
        </w:rPr>
        <w:t>. PMID: 31183214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Ziaei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8132A1">
        <w:rPr>
          <w:rFonts w:ascii="Times New Roman" w:hAnsi="Times New Roman"/>
          <w:sz w:val="24"/>
          <w:szCs w:val="24"/>
        </w:rPr>
        <w:t>Naved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RT, Rahman A,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Ekström EC. Maternal Experience of Domestic Violence, Associations with Children's Lipid Biomarkers at 10 Years: Findings from </w:t>
      </w:r>
      <w:proofErr w:type="spellStart"/>
      <w:r w:rsidRPr="008132A1">
        <w:rPr>
          <w:rFonts w:ascii="Times New Roman" w:hAnsi="Times New Roman"/>
          <w:sz w:val="24"/>
          <w:szCs w:val="24"/>
        </w:rPr>
        <w:t>MINIMat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Study in Rural Bangladesh. Nutrients. 2019 Apr 23;11(4). PMID: 31018615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Huda MN, Ahmad SM, </w:t>
      </w:r>
      <w:proofErr w:type="spellStart"/>
      <w:r w:rsidRPr="008132A1">
        <w:rPr>
          <w:rFonts w:ascii="Times New Roman" w:hAnsi="Times New Roman"/>
          <w:sz w:val="24"/>
          <w:szCs w:val="24"/>
        </w:rPr>
        <w:t>Kalanetra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KM, Taft DH, Alam MJ, Khanam A,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Underwood MA, Mills DA, Stephensen CB. Neonatal Vitamin A Supplementation and Vitamin A Status Are Associated with Gut Microbiome Composition in Bangladeshi Infants in Early Infancy and at 2 Years of Age. J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>. 2019 Apr 22. PMID: 31006815</w:t>
      </w:r>
    </w:p>
    <w:p w:rsidR="008B33C2" w:rsidRPr="008132A1" w:rsidRDefault="008B33C2" w:rsidP="008B33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Malin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2A1">
        <w:rPr>
          <w:rFonts w:ascii="Times New Roman" w:hAnsi="Times New Roman"/>
          <w:sz w:val="24"/>
          <w:szCs w:val="24"/>
        </w:rPr>
        <w:t>Igra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A, Vahter M,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Kippler M. Early-Life Cadmium Exposure and Bone-Related Biomarkers: A Longitudinal Study in Children. Environ Health </w:t>
      </w:r>
      <w:proofErr w:type="spellStart"/>
      <w:r w:rsidRPr="008132A1">
        <w:rPr>
          <w:rFonts w:ascii="Times New Roman" w:hAnsi="Times New Roman"/>
          <w:sz w:val="24"/>
          <w:szCs w:val="24"/>
        </w:rPr>
        <w:t>Perspect</w:t>
      </w:r>
      <w:proofErr w:type="spellEnd"/>
      <w:r w:rsidRPr="008132A1">
        <w:rPr>
          <w:rFonts w:ascii="Times New Roman" w:hAnsi="Times New Roman"/>
          <w:sz w:val="24"/>
          <w:szCs w:val="24"/>
        </w:rPr>
        <w:t>. 2019 Mar;127(3):37003. PMID: 30848671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Nozawa Y, </w:t>
      </w:r>
      <w:proofErr w:type="spellStart"/>
      <w:r w:rsidRPr="008132A1">
        <w:rPr>
          <w:rFonts w:ascii="Times New Roman" w:hAnsi="Times New Roman"/>
          <w:sz w:val="24"/>
          <w:szCs w:val="24"/>
        </w:rPr>
        <w:t>Hawlader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MDH, Ferdous F,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Tofail F, Ekström EC, Wagatsuma Y. Effects of intrauterine growth restriction and postnatal nutrition on pediatric asthma in Bangladesh. J Dev </w:t>
      </w:r>
      <w:proofErr w:type="spellStart"/>
      <w:r w:rsidRPr="008132A1">
        <w:rPr>
          <w:rFonts w:ascii="Times New Roman" w:hAnsi="Times New Roman"/>
          <w:sz w:val="24"/>
          <w:szCs w:val="24"/>
        </w:rPr>
        <w:t>Orig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Health Dis. 2019 Mar 7:1-9. PMID: 30841946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C9330E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Sarker P, Zaman K, Alam NH,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Wierzba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TF, Maier N,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Talukder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K, Baqui AH,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Suvarnapunya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AE, Qadri F, Walker RI, Fix A, Venkatesan MM. A phase I trial of WRSS1, a Shigella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sonnei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live oral vaccine in Bangladeshi adults and children. Hum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Vaccin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Immunother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>. 2019 Feb 22:1-12. PMID: 30794051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Jolliffe DA, </w:t>
      </w:r>
      <w:proofErr w:type="spellStart"/>
      <w:r w:rsidRPr="008132A1">
        <w:rPr>
          <w:rFonts w:ascii="Times New Roman" w:hAnsi="Times New Roman"/>
          <w:sz w:val="24"/>
          <w:szCs w:val="24"/>
        </w:rPr>
        <w:t>Ganmaa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D, </w:t>
      </w:r>
      <w:proofErr w:type="spellStart"/>
      <w:r w:rsidRPr="008132A1">
        <w:rPr>
          <w:rFonts w:ascii="Times New Roman" w:hAnsi="Times New Roman"/>
          <w:sz w:val="24"/>
          <w:szCs w:val="24"/>
        </w:rPr>
        <w:t>Wejse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C,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Haq MA, Salahuddin N, Daley PK, Ralph AP, Ziegler TR, Martineau AR. Adjunctive vitamin D in tuberculosis treatment: meta-analysis of individual participant data. Eur Respir J. 2019 Mar 7;53(3). PMID: 30728208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Huda MN, Ahmad SM, Alam MJ, Khanam A, </w:t>
      </w:r>
      <w:proofErr w:type="spellStart"/>
      <w:r w:rsidRPr="008132A1">
        <w:rPr>
          <w:rFonts w:ascii="Times New Roman" w:hAnsi="Times New Roman"/>
          <w:sz w:val="24"/>
          <w:szCs w:val="24"/>
        </w:rPr>
        <w:t>Kalanetra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KM, Taft DH,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Underwood MA, Mills DA, Stephensen CB. </w:t>
      </w:r>
      <w:r w:rsidRPr="008132A1">
        <w:rPr>
          <w:rFonts w:ascii="Times New Roman" w:hAnsi="Times New Roman"/>
          <w:i/>
          <w:sz w:val="24"/>
          <w:szCs w:val="24"/>
        </w:rPr>
        <w:t>Bifidobacterium</w:t>
      </w:r>
      <w:r w:rsidRPr="008132A1">
        <w:rPr>
          <w:rFonts w:ascii="Times New Roman" w:hAnsi="Times New Roman"/>
          <w:sz w:val="24"/>
          <w:szCs w:val="24"/>
        </w:rPr>
        <w:t xml:space="preserve"> Abundance in Early Infancy and Vaccine Response at 2 Years of Age. Pediatrics. 2019 Feb;143(2). PMID: 30674610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Ahmad SM, Alam MJ, Khanam A, Rashid M, Islam S, Kabir Y,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Steinhoff MC. Vitamin A Supplementation during Pregnancy Enhances Pandemic H1N1 Vaccine Response in Mothers, but Enhancement of Transplacental Antibody Transfer May Depend on When Mothers Are Vaccinated during Pregnancy. J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>. 2018 Dec 1;148(12):1968-1975. PMID: 30517724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lastRenderedPageBreak/>
        <w:t>Skröder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H, Kippler M, De Loma J,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Vahter M. Predictors of selenium biomarker kinetics in 4-9-year-old Bangladeshi children. Environ Int. 2018 Dec;121(Pt 1):842-851. PMID: 30342415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De Loma J, </w:t>
      </w:r>
      <w:proofErr w:type="spellStart"/>
      <w:r w:rsidRPr="008132A1">
        <w:rPr>
          <w:rFonts w:ascii="Times New Roman" w:hAnsi="Times New Roman"/>
          <w:sz w:val="24"/>
          <w:szCs w:val="24"/>
        </w:rPr>
        <w:t>Skröder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H,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Vahter M, Broberg K. </w:t>
      </w:r>
      <w:proofErr w:type="spellStart"/>
      <w:r w:rsidRPr="008132A1">
        <w:rPr>
          <w:rFonts w:ascii="Times New Roman" w:hAnsi="Times New Roman"/>
          <w:sz w:val="24"/>
          <w:szCs w:val="24"/>
        </w:rPr>
        <w:t>Arsenite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methyltransferase (AS3MT) polymorphisms and arsenic methylation in children in rural Bangladesh. </w:t>
      </w:r>
      <w:proofErr w:type="spellStart"/>
      <w:r w:rsidRPr="008132A1">
        <w:rPr>
          <w:rFonts w:ascii="Times New Roman" w:hAnsi="Times New Roman"/>
          <w:sz w:val="24"/>
          <w:szCs w:val="24"/>
        </w:rPr>
        <w:t>Toxicol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Appl </w:t>
      </w:r>
      <w:proofErr w:type="spellStart"/>
      <w:r w:rsidRPr="008132A1">
        <w:rPr>
          <w:rFonts w:ascii="Times New Roman" w:hAnsi="Times New Roman"/>
          <w:sz w:val="24"/>
          <w:szCs w:val="24"/>
        </w:rPr>
        <w:t>Pharmacol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2018 Oct </w:t>
      </w:r>
      <w:proofErr w:type="gramStart"/>
      <w:r w:rsidRPr="008132A1">
        <w:rPr>
          <w:rFonts w:ascii="Times New Roman" w:hAnsi="Times New Roman"/>
          <w:sz w:val="24"/>
          <w:szCs w:val="24"/>
        </w:rPr>
        <w:t>15;357:80</w:t>
      </w:r>
      <w:proofErr w:type="gramEnd"/>
      <w:r w:rsidRPr="008132A1">
        <w:rPr>
          <w:rFonts w:ascii="Times New Roman" w:hAnsi="Times New Roman"/>
          <w:sz w:val="24"/>
          <w:szCs w:val="24"/>
        </w:rPr>
        <w:t>-87. PMID: 30153448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Rekha RS, Mily A, Sultana T, Haq A, Ahmed S, Mostafa Kamal SM, van </w:t>
      </w:r>
      <w:proofErr w:type="spellStart"/>
      <w:r w:rsidRPr="008132A1">
        <w:rPr>
          <w:rFonts w:ascii="Times New Roman" w:hAnsi="Times New Roman"/>
          <w:sz w:val="24"/>
          <w:szCs w:val="24"/>
        </w:rPr>
        <w:t>Schadewijk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8132A1">
        <w:rPr>
          <w:rFonts w:ascii="Times New Roman" w:hAnsi="Times New Roman"/>
          <w:sz w:val="24"/>
          <w:szCs w:val="24"/>
        </w:rPr>
        <w:t>Hiemstra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PS, </w:t>
      </w:r>
      <w:proofErr w:type="spellStart"/>
      <w:r w:rsidRPr="008132A1">
        <w:rPr>
          <w:rFonts w:ascii="Times New Roman" w:hAnsi="Times New Roman"/>
          <w:sz w:val="24"/>
          <w:szCs w:val="24"/>
        </w:rPr>
        <w:t>Gudmundsson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GH, Agerberth B,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. Immune responses in the treatment of drug-sensitive pulmonary tuberculosis with phenylbutyrate and vitamin D</w:t>
      </w:r>
      <w:r w:rsidRPr="008132A1">
        <w:rPr>
          <w:rFonts w:ascii="Times New Roman" w:hAnsi="Times New Roman"/>
          <w:sz w:val="24"/>
          <w:szCs w:val="24"/>
          <w:vertAlign w:val="subscript"/>
        </w:rPr>
        <w:t>3</w:t>
      </w:r>
      <w:r w:rsidRPr="008132A1">
        <w:rPr>
          <w:rFonts w:ascii="Times New Roman" w:hAnsi="Times New Roman"/>
          <w:sz w:val="24"/>
          <w:szCs w:val="24"/>
        </w:rPr>
        <w:t xml:space="preserve"> as host directed therapy. BMC Infect Dis. 2018 Jul 4;18(1):303. PMID: 29973153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Gliga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AR, </w:t>
      </w:r>
      <w:proofErr w:type="spellStart"/>
      <w:r w:rsidRPr="008132A1">
        <w:rPr>
          <w:rFonts w:ascii="Times New Roman" w:hAnsi="Times New Roman"/>
          <w:sz w:val="24"/>
          <w:szCs w:val="24"/>
        </w:rPr>
        <w:t>Engström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K, Kippler M, </w:t>
      </w:r>
      <w:proofErr w:type="spellStart"/>
      <w:r w:rsidRPr="008132A1">
        <w:rPr>
          <w:rFonts w:ascii="Times New Roman" w:hAnsi="Times New Roman"/>
          <w:sz w:val="24"/>
          <w:szCs w:val="24"/>
        </w:rPr>
        <w:t>Skröder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H, Ahmed S, Vahter M,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Broberg K. Prenatal arsenic exposure is associated with increased plasma IGFBP3 concentrations in 9-year-old children partly via changes in DNA methylation. Arch </w:t>
      </w:r>
      <w:proofErr w:type="spellStart"/>
      <w:r w:rsidRPr="008132A1">
        <w:rPr>
          <w:rFonts w:ascii="Times New Roman" w:hAnsi="Times New Roman"/>
          <w:sz w:val="24"/>
          <w:szCs w:val="24"/>
        </w:rPr>
        <w:t>Toxicol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2018 Jun 8. PMID: 29947889 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Huda MN, Ahmad SM, Alam MJ, Khanam A, </w:t>
      </w:r>
      <w:proofErr w:type="spellStart"/>
      <w:r w:rsidRPr="008132A1">
        <w:rPr>
          <w:rFonts w:ascii="Times New Roman" w:hAnsi="Times New Roman"/>
          <w:sz w:val="24"/>
          <w:szCs w:val="24"/>
        </w:rPr>
        <w:t>Afsar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MNA, Wagatsuma Y,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Stephensen CB, </w:t>
      </w:r>
      <w:proofErr w:type="spellStart"/>
      <w:r w:rsidRPr="008132A1">
        <w:rPr>
          <w:rFonts w:ascii="Times New Roman" w:hAnsi="Times New Roman"/>
          <w:sz w:val="24"/>
          <w:szCs w:val="24"/>
        </w:rPr>
        <w:t>Laugero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KD. Infant cortisol stress-response is associated with thymic function and vaccine response. Stress. 2018 Jun 22:1-8. PMID: 29932814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Arifeen SE, Ekström EC, </w:t>
      </w:r>
      <w:proofErr w:type="spellStart"/>
      <w:r w:rsidRPr="008132A1">
        <w:rPr>
          <w:rFonts w:ascii="Times New Roman" w:hAnsi="Times New Roman"/>
          <w:sz w:val="24"/>
          <w:szCs w:val="24"/>
        </w:rPr>
        <w:t>Frongillo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EA, </w:t>
      </w:r>
      <w:proofErr w:type="spellStart"/>
      <w:r w:rsidRPr="008132A1">
        <w:rPr>
          <w:rFonts w:ascii="Times New Roman" w:hAnsi="Times New Roman"/>
          <w:sz w:val="24"/>
          <w:szCs w:val="24"/>
        </w:rPr>
        <w:t>Hamadani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J, Khan AI, </w:t>
      </w:r>
      <w:proofErr w:type="spellStart"/>
      <w:r w:rsidRPr="008132A1">
        <w:rPr>
          <w:rFonts w:ascii="Times New Roman" w:hAnsi="Times New Roman"/>
          <w:sz w:val="24"/>
          <w:szCs w:val="24"/>
        </w:rPr>
        <w:t>Naved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RT, Rahman A,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Rasmussen KM, Selling KE, Wagatsuma Y, Persson LÅ. Cohort Profile: The Maternal and Infant Nutrition Interventions in the </w:t>
      </w:r>
      <w:proofErr w:type="spellStart"/>
      <w:r w:rsidRPr="008132A1">
        <w:rPr>
          <w:rFonts w:ascii="Times New Roman" w:hAnsi="Times New Roman"/>
          <w:sz w:val="24"/>
          <w:szCs w:val="24"/>
        </w:rPr>
        <w:t>Matlab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132A1">
        <w:rPr>
          <w:rFonts w:ascii="Times New Roman" w:hAnsi="Times New Roman"/>
          <w:sz w:val="24"/>
          <w:szCs w:val="24"/>
        </w:rPr>
        <w:t>MINIMat</w:t>
      </w:r>
      <w:proofErr w:type="spellEnd"/>
      <w:r w:rsidRPr="008132A1">
        <w:rPr>
          <w:rFonts w:ascii="Times New Roman" w:hAnsi="Times New Roman"/>
          <w:sz w:val="24"/>
          <w:szCs w:val="24"/>
        </w:rPr>
        <w:t>) Cohort in Bangladesh. Int J Epidemiol. 2018 Jun 3. PMID: 29868907</w:t>
      </w:r>
    </w:p>
    <w:p w:rsidR="008B33C2" w:rsidRPr="008132A1" w:rsidRDefault="008B33C2" w:rsidP="008B3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Forsyth JE, Saiful Islam M, Parvez SM,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Sajjadur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Rahman M, Marie </w:t>
      </w:r>
      <w:proofErr w:type="spellStart"/>
      <w:r w:rsidRPr="008132A1">
        <w:rPr>
          <w:rFonts w:ascii="Times New Roman" w:hAnsi="Times New Roman"/>
          <w:sz w:val="24"/>
          <w:szCs w:val="24"/>
        </w:rPr>
        <w:t>Muehe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8132A1">
        <w:rPr>
          <w:rFonts w:ascii="Times New Roman" w:hAnsi="Times New Roman"/>
          <w:sz w:val="24"/>
          <w:szCs w:val="24"/>
        </w:rPr>
        <w:t>Fendorf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Luby SP. Prevalence of elevated blood lead levels among pregnant women and sources of lead exposure in rural Bangladesh: A case control study. Environ Res. 2018 May </w:t>
      </w:r>
      <w:proofErr w:type="gramStart"/>
      <w:r w:rsidRPr="008132A1">
        <w:rPr>
          <w:rFonts w:ascii="Times New Roman" w:hAnsi="Times New Roman"/>
          <w:sz w:val="24"/>
          <w:szCs w:val="24"/>
        </w:rPr>
        <w:t>24;166:1</w:t>
      </w:r>
      <w:proofErr w:type="gramEnd"/>
      <w:r w:rsidRPr="008132A1">
        <w:rPr>
          <w:rFonts w:ascii="Times New Roman" w:hAnsi="Times New Roman"/>
          <w:sz w:val="24"/>
          <w:szCs w:val="24"/>
        </w:rPr>
        <w:t>-9. PMID: 29804028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Mannan T, Ahmed S, Akhtar E, Ahsan KB, Haq A, Kippler M, Vahter M,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. Associations of arsenic exposure with telomere length and naïve T cells in childhood- A birth cohort study. </w:t>
      </w:r>
      <w:proofErr w:type="spellStart"/>
      <w:r w:rsidRPr="008132A1">
        <w:rPr>
          <w:rFonts w:ascii="Times New Roman" w:hAnsi="Times New Roman"/>
          <w:sz w:val="24"/>
          <w:szCs w:val="24"/>
        </w:rPr>
        <w:t>Toxicol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Sci. 2018 May 10. PMID: 29757418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Bekele A, </w:t>
      </w:r>
      <w:proofErr w:type="spellStart"/>
      <w:r w:rsidRPr="008132A1">
        <w:rPr>
          <w:rFonts w:ascii="Times New Roman" w:hAnsi="Times New Roman"/>
          <w:sz w:val="24"/>
          <w:szCs w:val="24"/>
        </w:rPr>
        <w:t>Gebreselassie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N, </w:t>
      </w:r>
      <w:proofErr w:type="spellStart"/>
      <w:r w:rsidRPr="008132A1">
        <w:rPr>
          <w:rFonts w:ascii="Times New Roman" w:hAnsi="Times New Roman"/>
          <w:sz w:val="24"/>
          <w:szCs w:val="24"/>
        </w:rPr>
        <w:t>Ashenafi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8132A1">
        <w:rPr>
          <w:rFonts w:ascii="Times New Roman" w:hAnsi="Times New Roman"/>
          <w:sz w:val="24"/>
          <w:szCs w:val="24"/>
        </w:rPr>
        <w:t>Kassa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8132A1">
        <w:rPr>
          <w:rFonts w:ascii="Times New Roman" w:hAnsi="Times New Roman"/>
          <w:sz w:val="24"/>
          <w:szCs w:val="24"/>
        </w:rPr>
        <w:t>Aseffa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G, </w:t>
      </w:r>
      <w:proofErr w:type="spellStart"/>
      <w:r w:rsidRPr="008132A1">
        <w:rPr>
          <w:rFonts w:ascii="Times New Roman" w:hAnsi="Times New Roman"/>
          <w:sz w:val="24"/>
          <w:szCs w:val="24"/>
        </w:rPr>
        <w:t>Amogne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W, Getachew M, </w:t>
      </w:r>
      <w:proofErr w:type="spellStart"/>
      <w:r w:rsidRPr="008132A1">
        <w:rPr>
          <w:rFonts w:ascii="Times New Roman" w:hAnsi="Times New Roman"/>
          <w:sz w:val="24"/>
          <w:szCs w:val="24"/>
        </w:rPr>
        <w:t>Aseffa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8132A1">
        <w:rPr>
          <w:rFonts w:ascii="Times New Roman" w:hAnsi="Times New Roman"/>
          <w:sz w:val="24"/>
          <w:szCs w:val="24"/>
        </w:rPr>
        <w:t>Worku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Agerberth B, </w:t>
      </w:r>
      <w:proofErr w:type="spellStart"/>
      <w:r w:rsidRPr="008132A1">
        <w:rPr>
          <w:rFonts w:ascii="Times New Roman" w:hAnsi="Times New Roman"/>
          <w:sz w:val="24"/>
          <w:szCs w:val="24"/>
        </w:rPr>
        <w:t>Hammar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U, Bergman P, </w:t>
      </w:r>
      <w:proofErr w:type="spellStart"/>
      <w:r w:rsidRPr="008132A1">
        <w:rPr>
          <w:rFonts w:ascii="Times New Roman" w:hAnsi="Times New Roman"/>
          <w:sz w:val="24"/>
          <w:szCs w:val="24"/>
        </w:rPr>
        <w:t>Aderaye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G, Andersson J, Brighenti S. Daily adjunctive therapy with vitamin D</w:t>
      </w:r>
      <w:r w:rsidRPr="008132A1">
        <w:rPr>
          <w:rFonts w:ascii="Times New Roman" w:hAnsi="Times New Roman"/>
          <w:sz w:val="24"/>
          <w:szCs w:val="24"/>
          <w:vertAlign w:val="subscript"/>
        </w:rPr>
        <w:t>3</w:t>
      </w:r>
      <w:r w:rsidRPr="008132A1">
        <w:rPr>
          <w:rFonts w:ascii="Times New Roman" w:hAnsi="Times New Roman"/>
          <w:sz w:val="24"/>
          <w:szCs w:val="24"/>
        </w:rPr>
        <w:t xml:space="preserve"> and phenylbutyrate supports clinical recovery from pulmonary tuberculosis: a randomized controlled trial in Ethiopia. J Intern Med. 2018 Apr 25. PMID: 29696707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Ferdous F, Rashid MH, Ma E,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Hamada H, Wagatsuma Y. Fetal growth restriction in rural Bangladesh: a prospective study. Trop Med Health. 2018 Feb </w:t>
      </w:r>
      <w:proofErr w:type="gramStart"/>
      <w:r w:rsidRPr="008132A1">
        <w:rPr>
          <w:rFonts w:ascii="Times New Roman" w:hAnsi="Times New Roman"/>
          <w:sz w:val="24"/>
          <w:szCs w:val="24"/>
        </w:rPr>
        <w:t>6;46:3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 PMID: 29445311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lastRenderedPageBreak/>
        <w:t xml:space="preserve">Ferdous F, Rashid MH, Ma E,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Hamada H, Wagatsuma Y. Fetal growth restriction in rural Bangladesh: a prospective study. Trop Med Health. 2018 Feb </w:t>
      </w:r>
      <w:proofErr w:type="gramStart"/>
      <w:r w:rsidRPr="008132A1">
        <w:rPr>
          <w:rFonts w:ascii="Times New Roman" w:hAnsi="Times New Roman"/>
          <w:sz w:val="24"/>
          <w:szCs w:val="24"/>
        </w:rPr>
        <w:t>6;46:3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 PMID: 29445311 </w:t>
      </w:r>
    </w:p>
    <w:p w:rsidR="008B33C2" w:rsidRPr="008132A1" w:rsidRDefault="008B33C2" w:rsidP="008B33C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Ferdous F, Ma E,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Wagatsuma Y. Birth weight influences the kidney size and function of Bangladeshi children. J Dev </w:t>
      </w:r>
      <w:proofErr w:type="spellStart"/>
      <w:r w:rsidRPr="008132A1">
        <w:rPr>
          <w:rFonts w:ascii="Times New Roman" w:hAnsi="Times New Roman"/>
          <w:sz w:val="24"/>
          <w:szCs w:val="24"/>
        </w:rPr>
        <w:t>Orig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Health Dis. 2017 Dec 17:1-9. PMID: 29248032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Skröder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H, Kippler M, </w:t>
      </w:r>
      <w:proofErr w:type="spellStart"/>
      <w:r w:rsidRPr="008132A1">
        <w:rPr>
          <w:rFonts w:ascii="Times New Roman" w:hAnsi="Times New Roman"/>
          <w:sz w:val="24"/>
          <w:szCs w:val="24"/>
        </w:rPr>
        <w:t>Nermell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B, Tofail F, Levi M, Rahman SM,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Vahter M. Major Limitations in Using Element Concentrations in Hair as Biomarkers of Exposure to Toxic and Essential Trace Elements in Children. Environ Health </w:t>
      </w:r>
      <w:proofErr w:type="spellStart"/>
      <w:r w:rsidRPr="008132A1">
        <w:rPr>
          <w:rFonts w:ascii="Times New Roman" w:hAnsi="Times New Roman"/>
          <w:sz w:val="24"/>
          <w:szCs w:val="24"/>
        </w:rPr>
        <w:t>Perspect</w:t>
      </w:r>
      <w:proofErr w:type="spellEnd"/>
      <w:r w:rsidRPr="008132A1">
        <w:rPr>
          <w:rFonts w:ascii="Times New Roman" w:hAnsi="Times New Roman"/>
          <w:sz w:val="24"/>
          <w:szCs w:val="24"/>
        </w:rPr>
        <w:t>. 2017 Jun PMID: 28669939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C9330E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Ahmed S, Ahsan KB, Kippler M, Akhtar E, Roy AK, Lu Y, Arifeen SE, Wagatsuma Y, Vahter M; Humoral Immunity in Arsenic-Exposed Children in Rural Bangladesh: Total Immunoglobulins and Vaccine-Specific Antibodies. Environ Health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Perspect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. 2017 Jun 14;125(6):067006. PMID: 28657894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Campbell RK, Schulze KJ, Shaikh S, </w:t>
      </w:r>
      <w:proofErr w:type="spellStart"/>
      <w:r w:rsidRPr="008132A1">
        <w:rPr>
          <w:rFonts w:ascii="Times New Roman" w:hAnsi="Times New Roman"/>
          <w:sz w:val="24"/>
          <w:szCs w:val="24"/>
        </w:rPr>
        <w:t>Mehra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Ali H, Wu L,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Baker S, </w:t>
      </w:r>
      <w:proofErr w:type="spellStart"/>
      <w:r w:rsidRPr="008132A1">
        <w:rPr>
          <w:rFonts w:ascii="Times New Roman" w:hAnsi="Times New Roman"/>
          <w:sz w:val="24"/>
          <w:szCs w:val="24"/>
        </w:rPr>
        <w:t>Labrique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A, West KP Jr, Christian P. J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Biomarkers of Environmental Enteric Dysfunction Among Children in Rural Bangladesh. </w:t>
      </w:r>
      <w:proofErr w:type="spellStart"/>
      <w:r w:rsidRPr="008132A1">
        <w:rPr>
          <w:rFonts w:ascii="Times New Roman" w:hAnsi="Times New Roman"/>
          <w:sz w:val="24"/>
          <w:szCs w:val="24"/>
        </w:rPr>
        <w:t>Pediatr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Gastroenterol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2017 Jul;65(1):40-46. PMID: 28644348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Sarker P, </w:t>
      </w:r>
      <w:proofErr w:type="spellStart"/>
      <w:r w:rsidRPr="008132A1">
        <w:rPr>
          <w:rFonts w:ascii="Times New Roman" w:hAnsi="Times New Roman"/>
          <w:sz w:val="24"/>
          <w:szCs w:val="24"/>
        </w:rPr>
        <w:t>Banik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A, Stromberg R, </w:t>
      </w:r>
      <w:proofErr w:type="spellStart"/>
      <w:r w:rsidRPr="008132A1">
        <w:rPr>
          <w:rFonts w:ascii="Times New Roman" w:hAnsi="Times New Roman"/>
          <w:sz w:val="24"/>
          <w:szCs w:val="24"/>
        </w:rPr>
        <w:t>Gudmundsson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GH,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Agerberth B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Treatment with </w:t>
      </w:r>
      <w:proofErr w:type="spellStart"/>
      <w:r w:rsidRPr="008132A1">
        <w:rPr>
          <w:rFonts w:ascii="Times New Roman" w:hAnsi="Times New Roman"/>
          <w:sz w:val="24"/>
          <w:szCs w:val="24"/>
        </w:rPr>
        <w:t>Entinostat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Heals Experimental Cholera by Affecting Physical and Chemical Barrier Functions of Intestinal Epithelia. </w:t>
      </w:r>
      <w:proofErr w:type="spellStart"/>
      <w:r w:rsidRPr="008132A1">
        <w:rPr>
          <w:rFonts w:ascii="Times New Roman" w:hAnsi="Times New Roman"/>
          <w:sz w:val="24"/>
          <w:szCs w:val="24"/>
        </w:rPr>
        <w:t>Antimicrob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Agents Chemother. 2017 Jun 27;61(7). </w:t>
      </w:r>
      <w:proofErr w:type="spellStart"/>
      <w:r w:rsidRPr="008132A1">
        <w:rPr>
          <w:rFonts w:ascii="Times New Roman" w:hAnsi="Times New Roman"/>
          <w:sz w:val="24"/>
          <w:szCs w:val="24"/>
        </w:rPr>
        <w:t>pii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: e02570-16; PMID: 28438947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Ahmed S, Akhtar E, Roy A, von Ehrenstein OS, Vahter M, Wagatsuma Y, </w:t>
      </w:r>
      <w:r w:rsidR="00C9330E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. Arsenic exposure alters lung function and airway inflammation in children: A cohort study in rural Bangladesh. Environ Int. 2017 </w:t>
      </w:r>
      <w:proofErr w:type="gramStart"/>
      <w:r w:rsidRPr="008132A1">
        <w:rPr>
          <w:rFonts w:ascii="Times New Roman" w:hAnsi="Times New Roman"/>
          <w:sz w:val="24"/>
          <w:szCs w:val="24"/>
        </w:rPr>
        <w:t>Apr;101:108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-116. PMID: 28159392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Ottosson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H, </w:t>
      </w:r>
      <w:proofErr w:type="spellStart"/>
      <w:r w:rsidRPr="008132A1">
        <w:rPr>
          <w:rFonts w:ascii="Times New Roman" w:hAnsi="Times New Roman"/>
          <w:sz w:val="24"/>
          <w:szCs w:val="24"/>
        </w:rPr>
        <w:t>Nylén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F, Sarker P, </w:t>
      </w:r>
      <w:proofErr w:type="spellStart"/>
      <w:r w:rsidRPr="008132A1">
        <w:rPr>
          <w:rFonts w:ascii="Times New Roman" w:hAnsi="Times New Roman"/>
          <w:sz w:val="24"/>
          <w:szCs w:val="24"/>
        </w:rPr>
        <w:t>Miraglia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E, Bergman P, </w:t>
      </w:r>
      <w:proofErr w:type="spellStart"/>
      <w:r w:rsidRPr="008132A1">
        <w:rPr>
          <w:rFonts w:ascii="Times New Roman" w:hAnsi="Times New Roman"/>
          <w:sz w:val="24"/>
          <w:szCs w:val="24"/>
        </w:rPr>
        <w:t>Gudmundsson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GH, </w:t>
      </w:r>
      <w:r w:rsidR="00131637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Agerberth B, </w:t>
      </w:r>
      <w:proofErr w:type="spellStart"/>
      <w:r w:rsidRPr="008132A1">
        <w:rPr>
          <w:rFonts w:ascii="Times New Roman" w:hAnsi="Times New Roman"/>
          <w:sz w:val="24"/>
          <w:szCs w:val="24"/>
        </w:rPr>
        <w:t>Strömberg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</w:t>
      </w:r>
      <w:r w:rsidR="009C3912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Potent Inducers of Endogenous Antimicrobial Peptides for Host Directed Therapy of Infections. Sci Rep. 2016 Nov </w:t>
      </w:r>
      <w:proofErr w:type="gramStart"/>
      <w:r w:rsidRPr="008132A1">
        <w:rPr>
          <w:rFonts w:ascii="Times New Roman" w:hAnsi="Times New Roman"/>
          <w:sz w:val="24"/>
          <w:szCs w:val="24"/>
        </w:rPr>
        <w:t>9;6:36692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. PMID: 27827460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Ziaei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Rahman A, </w:t>
      </w:r>
      <w:r w:rsidR="009C3912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Lönnerdal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B, Ekström EC</w:t>
      </w:r>
      <w:r w:rsidR="009C3912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 Prenatal Multiple Micronutrient Supplement Produces Higher Maternal Vitamin B-12 Concentrations and Similar Folate, Ferritin, and Zinc Concentrations as the Standard 60-mg Iron Plus 400-μg Folic Acid Supplement in Rural Bangladeshi Women. J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2016 Dec;146(12):2520-2529. </w:t>
      </w:r>
      <w:proofErr w:type="spellStart"/>
      <w:r w:rsidRPr="008132A1">
        <w:rPr>
          <w:rFonts w:ascii="Times New Roman" w:hAnsi="Times New Roman"/>
          <w:sz w:val="24"/>
          <w:szCs w:val="24"/>
        </w:rPr>
        <w:t>Epub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2016 Oct 19. PMID: 27798335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Ekström EC, </w:t>
      </w:r>
      <w:proofErr w:type="spellStart"/>
      <w:r w:rsidRPr="008132A1">
        <w:rPr>
          <w:rFonts w:ascii="Times New Roman" w:hAnsi="Times New Roman"/>
          <w:sz w:val="24"/>
          <w:szCs w:val="24"/>
        </w:rPr>
        <w:t>Lindström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E, </w:t>
      </w:r>
      <w:r w:rsidR="009C3912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El Arifeen S, </w:t>
      </w:r>
      <w:proofErr w:type="spellStart"/>
      <w:r w:rsidRPr="008132A1">
        <w:rPr>
          <w:rFonts w:ascii="Times New Roman" w:hAnsi="Times New Roman"/>
          <w:sz w:val="24"/>
          <w:szCs w:val="24"/>
        </w:rPr>
        <w:t>Basu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8132A1">
        <w:rPr>
          <w:rFonts w:ascii="Times New Roman" w:hAnsi="Times New Roman"/>
          <w:sz w:val="24"/>
          <w:szCs w:val="24"/>
        </w:rPr>
        <w:t>Brismar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K, Selling K, Persson LÅ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Effects of prenatal micronutrient and early food supplementation on metabolic status of the offspring at 4.5 years of age. The </w:t>
      </w:r>
      <w:proofErr w:type="spellStart"/>
      <w:r w:rsidRPr="008132A1">
        <w:rPr>
          <w:rFonts w:ascii="Times New Roman" w:hAnsi="Times New Roman"/>
          <w:sz w:val="24"/>
          <w:szCs w:val="24"/>
        </w:rPr>
        <w:t>MINIMat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randomized trial in rural Bangladesh. Int J Epidemiol. 2016 Oct;45(5):1656-1667. PMID: 27694568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Mannan T, Ahmed S, Akhtar E, Roy AK, Haq MA, Roy A, Kippler M, Ekström EC, Wagatsuma Y, </w:t>
      </w:r>
      <w:r w:rsidR="009C3912" w:rsidRPr="00C9330E">
        <w:rPr>
          <w:rFonts w:ascii="Times New Roman" w:hAnsi="Times New Roman"/>
          <w:sz w:val="24"/>
          <w:szCs w:val="24"/>
          <w:u w:val="single"/>
        </w:rPr>
        <w:t>Raqib R</w:t>
      </w:r>
      <w:r w:rsidR="009C3912">
        <w:rPr>
          <w:rFonts w:ascii="Times New Roman" w:hAnsi="Times New Roman"/>
          <w:sz w:val="24"/>
          <w:szCs w:val="24"/>
          <w:u w:val="single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Maternal Micronutrient Supplementation and </w:t>
      </w:r>
      <w:proofErr w:type="gramStart"/>
      <w:r w:rsidRPr="008132A1">
        <w:rPr>
          <w:rFonts w:ascii="Times New Roman" w:hAnsi="Times New Roman"/>
          <w:sz w:val="24"/>
          <w:szCs w:val="24"/>
        </w:rPr>
        <w:t>Long Term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 Health </w:t>
      </w:r>
      <w:r w:rsidRPr="008132A1">
        <w:rPr>
          <w:rFonts w:ascii="Times New Roman" w:hAnsi="Times New Roman"/>
          <w:sz w:val="24"/>
          <w:szCs w:val="24"/>
        </w:rPr>
        <w:lastRenderedPageBreak/>
        <w:t xml:space="preserve">Impact in Children in Rural Bangladesh. </w:t>
      </w:r>
      <w:proofErr w:type="spellStart"/>
      <w:r w:rsidRPr="008132A1">
        <w:rPr>
          <w:rFonts w:ascii="Times New Roman" w:hAnsi="Times New Roman"/>
          <w:sz w:val="24"/>
          <w:szCs w:val="24"/>
        </w:rPr>
        <w:t>PLoS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One. 2016 Aug 18;11(8</w:t>
      </w:r>
      <w:proofErr w:type="gramStart"/>
      <w:r w:rsidRPr="008132A1">
        <w:rPr>
          <w:rFonts w:ascii="Times New Roman" w:hAnsi="Times New Roman"/>
          <w:sz w:val="24"/>
          <w:szCs w:val="24"/>
        </w:rPr>
        <w:t>):e</w:t>
      </w:r>
      <w:proofErr w:type="gramEnd"/>
      <w:r w:rsidRPr="008132A1">
        <w:rPr>
          <w:rFonts w:ascii="Times New Roman" w:hAnsi="Times New Roman"/>
          <w:sz w:val="24"/>
          <w:szCs w:val="24"/>
        </w:rPr>
        <w:t>0161294. PMID: 27537051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Akhtar E, Mily A, Haq A, Al-Mahmud A, El-Arifeen S, Hel Baqui A, Roth DE,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Prenatal high-dose vitamin D3 supplementation has balanced effects on cord blood Th1 and Th2 responses.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J. 2016 Aug 9;15(1):75. PMID: 27506771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Ahmad SM, Alam J, </w:t>
      </w:r>
      <w:proofErr w:type="spellStart"/>
      <w:r w:rsidRPr="008132A1">
        <w:rPr>
          <w:rFonts w:ascii="Times New Roman" w:hAnsi="Times New Roman"/>
          <w:sz w:val="24"/>
          <w:szCs w:val="24"/>
        </w:rPr>
        <w:t>Afsar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NA, Huda N, Kabir Y, Qadri F,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Stephensen CB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Comparisons of the effect of naturally acquired maternal pertussis antibodies and antenatal vaccination induced maternal tetanus antibodies on infant's antibody secreting lymphocyte responses and circulating plasma antibody levels. Hum </w:t>
      </w:r>
      <w:proofErr w:type="spellStart"/>
      <w:r w:rsidRPr="008132A1">
        <w:rPr>
          <w:rFonts w:ascii="Times New Roman" w:hAnsi="Times New Roman"/>
          <w:sz w:val="24"/>
          <w:szCs w:val="24"/>
        </w:rPr>
        <w:t>Vaccin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2A1">
        <w:rPr>
          <w:rFonts w:ascii="Times New Roman" w:hAnsi="Times New Roman"/>
          <w:sz w:val="24"/>
          <w:szCs w:val="24"/>
        </w:rPr>
        <w:t>Immunother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2016 Apr 2;12(4):886-93. PMID: 27176823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Krohn RM,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Akhtar E, Vandenberg A, Smits JE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 high-selenium lentil dietary intervention in Bangladesh to counteract arsenic toxicity: study protocol for a randomized controlled trial. Trials. 2016 Apr 27;17(1):218. PMID: 27121115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Skröder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2A1">
        <w:rPr>
          <w:rFonts w:ascii="Times New Roman" w:hAnsi="Times New Roman"/>
          <w:sz w:val="24"/>
          <w:szCs w:val="24"/>
        </w:rPr>
        <w:t>Löveborn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H, Kippler M, Lu Y, Ahmed S, </w:t>
      </w:r>
      <w:proofErr w:type="spellStart"/>
      <w:r w:rsidRPr="008132A1">
        <w:rPr>
          <w:rFonts w:ascii="Times New Roman" w:hAnsi="Times New Roman"/>
          <w:sz w:val="24"/>
          <w:szCs w:val="24"/>
        </w:rPr>
        <w:t>Kuehnelt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D,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Vahter M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Arsenic </w:t>
      </w:r>
      <w:r w:rsidR="0063664B" w:rsidRPr="008132A1">
        <w:rPr>
          <w:rFonts w:ascii="Times New Roman" w:hAnsi="Times New Roman"/>
          <w:sz w:val="24"/>
          <w:szCs w:val="24"/>
        </w:rPr>
        <w:t>metabolism in children differs from that in adults</w:t>
      </w:r>
      <w:r w:rsidRPr="008132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32A1">
        <w:rPr>
          <w:rFonts w:ascii="Times New Roman" w:hAnsi="Times New Roman"/>
          <w:sz w:val="24"/>
          <w:szCs w:val="24"/>
        </w:rPr>
        <w:t>Toxicol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Sci. 2016 Jul;152(1):29-39. PMID: 27056082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Mily A, Rekha RS, Kamal SM, </w:t>
      </w:r>
      <w:proofErr w:type="spellStart"/>
      <w:r w:rsidRPr="008132A1">
        <w:rPr>
          <w:rFonts w:ascii="Times New Roman" w:hAnsi="Times New Roman"/>
          <w:sz w:val="24"/>
          <w:szCs w:val="24"/>
        </w:rPr>
        <w:t>Arifuzzaman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AS, Rahim Z, Khan L, Haq MA, Zaman K, Bergman P, Brighenti S, </w:t>
      </w:r>
      <w:proofErr w:type="spellStart"/>
      <w:r w:rsidRPr="008132A1">
        <w:rPr>
          <w:rFonts w:ascii="Times New Roman" w:hAnsi="Times New Roman"/>
          <w:sz w:val="24"/>
          <w:szCs w:val="24"/>
        </w:rPr>
        <w:t>Gudmundsson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GH, Agerberth B,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Significant Effects of Oral Phenylbutyrate and Vitamin D3 Adjunctive Therapy in Pulmonary Tuberculosis: A Randomized Controlled Trial. </w:t>
      </w:r>
      <w:proofErr w:type="spellStart"/>
      <w:r w:rsidRPr="008132A1">
        <w:rPr>
          <w:rFonts w:ascii="Times New Roman" w:hAnsi="Times New Roman"/>
          <w:sz w:val="24"/>
          <w:szCs w:val="24"/>
        </w:rPr>
        <w:t>PLoS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One. 2015 Sep 22;10(9</w:t>
      </w:r>
      <w:proofErr w:type="gramStart"/>
      <w:r w:rsidRPr="008132A1">
        <w:rPr>
          <w:rFonts w:ascii="Times New Roman" w:hAnsi="Times New Roman"/>
          <w:sz w:val="24"/>
          <w:szCs w:val="24"/>
        </w:rPr>
        <w:t>):e</w:t>
      </w:r>
      <w:proofErr w:type="gramEnd"/>
      <w:r w:rsidRPr="008132A1">
        <w:rPr>
          <w:rFonts w:ascii="Times New Roman" w:hAnsi="Times New Roman"/>
          <w:sz w:val="24"/>
          <w:szCs w:val="24"/>
        </w:rPr>
        <w:t>0138340. PMID: 26394045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Rekha RS, Rao </w:t>
      </w:r>
      <w:proofErr w:type="spellStart"/>
      <w:r w:rsidRPr="008132A1">
        <w:rPr>
          <w:rFonts w:ascii="Times New Roman" w:hAnsi="Times New Roman"/>
          <w:sz w:val="24"/>
          <w:szCs w:val="24"/>
        </w:rPr>
        <w:t>Muvva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SS, Wan 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Bergman P, Brighenti S, </w:t>
      </w:r>
      <w:proofErr w:type="spellStart"/>
      <w:r w:rsidRPr="008132A1">
        <w:rPr>
          <w:rFonts w:ascii="Times New Roman" w:hAnsi="Times New Roman"/>
          <w:sz w:val="24"/>
          <w:szCs w:val="24"/>
        </w:rPr>
        <w:t>Gudmundsson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GH, Agerberth B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Phenylbutyrate induces LL-37-dependent autophagy and intracellular killing of Mycobacterium tuberculosis in human macrophages. Autophagy. 2015;11(9):1688-99. PMID: 26218841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Ahmad SM, Hossain MB, Monirujjaman M, Islam S, Huda MN, Kabir Y,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Maternal zinc supplementation improves hepatitis B antibody responses in infants but decreases plasma zinc level. </w:t>
      </w:r>
      <w:proofErr w:type="spellStart"/>
      <w:r w:rsidRPr="008132A1">
        <w:rPr>
          <w:rFonts w:ascii="Times New Roman" w:hAnsi="Times New Roman"/>
          <w:sz w:val="24"/>
          <w:szCs w:val="24"/>
        </w:rPr>
        <w:t>Lönnerdal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BL. Eur J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>. 2016 Aug;55(5):1823-9. PMID: 26208687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Chisti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MJ, Salam MA,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Banu S, Shahid AS, </w:t>
      </w:r>
      <w:proofErr w:type="spellStart"/>
      <w:r w:rsidRPr="008132A1">
        <w:rPr>
          <w:rFonts w:ascii="Times New Roman" w:hAnsi="Times New Roman"/>
          <w:sz w:val="24"/>
          <w:szCs w:val="24"/>
        </w:rPr>
        <w:t>Shahunja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KM, Sharmin L, Ashraf H, </w:t>
      </w:r>
      <w:proofErr w:type="spellStart"/>
      <w:r w:rsidRPr="008132A1">
        <w:rPr>
          <w:rFonts w:ascii="Times New Roman" w:hAnsi="Times New Roman"/>
          <w:sz w:val="24"/>
          <w:szCs w:val="24"/>
        </w:rPr>
        <w:t>Faruque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AS, </w:t>
      </w:r>
      <w:proofErr w:type="spellStart"/>
      <w:r w:rsidRPr="008132A1">
        <w:rPr>
          <w:rFonts w:ascii="Times New Roman" w:hAnsi="Times New Roman"/>
          <w:sz w:val="24"/>
          <w:szCs w:val="24"/>
        </w:rPr>
        <w:t>Bardhan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PK, Ahmed T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Validity of antibodies in lymphocyte supernatant in diagnosing tuberculosis in severely malnourished children presenting with pneumonia. </w:t>
      </w:r>
      <w:proofErr w:type="spellStart"/>
      <w:r w:rsidRPr="008132A1">
        <w:rPr>
          <w:rFonts w:ascii="Times New Roman" w:hAnsi="Times New Roman"/>
          <w:sz w:val="24"/>
          <w:szCs w:val="24"/>
        </w:rPr>
        <w:t>PLoS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One. 2015 May 28;10(5</w:t>
      </w:r>
      <w:proofErr w:type="gramStart"/>
      <w:r w:rsidRPr="008132A1">
        <w:rPr>
          <w:rFonts w:ascii="Times New Roman" w:hAnsi="Times New Roman"/>
          <w:sz w:val="24"/>
          <w:szCs w:val="24"/>
        </w:rPr>
        <w:t>):e</w:t>
      </w:r>
      <w:proofErr w:type="gramEnd"/>
      <w:r w:rsidRPr="008132A1">
        <w:rPr>
          <w:rFonts w:ascii="Times New Roman" w:hAnsi="Times New Roman"/>
          <w:sz w:val="24"/>
          <w:szCs w:val="24"/>
        </w:rPr>
        <w:t>0126863. PMID: 26020966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Chowdhury R, Alam DS, Fakir II, Adnan SD, Naheed A, Tasmin I, </w:t>
      </w:r>
      <w:proofErr w:type="spellStart"/>
      <w:r w:rsidRPr="008132A1">
        <w:rPr>
          <w:rFonts w:ascii="Times New Roman" w:hAnsi="Times New Roman"/>
          <w:sz w:val="24"/>
          <w:szCs w:val="24"/>
        </w:rPr>
        <w:t>Monower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MM, Hossain F, Hossain FM, Rahman MM, Afrin S, Roy AK, Akter M, </w:t>
      </w:r>
      <w:proofErr w:type="spellStart"/>
      <w:r w:rsidRPr="008132A1">
        <w:rPr>
          <w:rFonts w:ascii="Times New Roman" w:hAnsi="Times New Roman"/>
          <w:sz w:val="24"/>
          <w:szCs w:val="24"/>
        </w:rPr>
        <w:t>Sume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SA, Biswas AK, </w:t>
      </w:r>
      <w:proofErr w:type="spellStart"/>
      <w:r w:rsidRPr="008132A1">
        <w:rPr>
          <w:rFonts w:ascii="Times New Roman" w:hAnsi="Times New Roman"/>
          <w:sz w:val="24"/>
          <w:szCs w:val="24"/>
        </w:rPr>
        <w:t>Pennells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L, </w:t>
      </w:r>
      <w:proofErr w:type="spellStart"/>
      <w:r w:rsidRPr="008132A1">
        <w:rPr>
          <w:rFonts w:ascii="Times New Roman" w:hAnsi="Times New Roman"/>
          <w:sz w:val="24"/>
          <w:szCs w:val="24"/>
        </w:rPr>
        <w:t>Surendran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P, Young RD, Spackman SA, Hasan K, </w:t>
      </w:r>
      <w:proofErr w:type="spellStart"/>
      <w:r w:rsidRPr="008132A1">
        <w:rPr>
          <w:rFonts w:ascii="Times New Roman" w:hAnsi="Times New Roman"/>
          <w:sz w:val="24"/>
          <w:szCs w:val="24"/>
        </w:rPr>
        <w:t>Harshfield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E, Sheikh N, Houghton R, </w:t>
      </w:r>
      <w:proofErr w:type="spellStart"/>
      <w:r w:rsidRPr="008132A1">
        <w:rPr>
          <w:rFonts w:ascii="Times New Roman" w:hAnsi="Times New Roman"/>
          <w:sz w:val="24"/>
          <w:szCs w:val="24"/>
        </w:rPr>
        <w:t>Saleheen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D, Howson JM, Butterworth AS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Cardiology Research Group,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Majumder AA, </w:t>
      </w:r>
      <w:proofErr w:type="spellStart"/>
      <w:r w:rsidRPr="008132A1">
        <w:rPr>
          <w:rFonts w:ascii="Times New Roman" w:hAnsi="Times New Roman"/>
          <w:sz w:val="24"/>
          <w:szCs w:val="24"/>
        </w:rPr>
        <w:t>Danesh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J, Di </w:t>
      </w:r>
      <w:proofErr w:type="spellStart"/>
      <w:r w:rsidRPr="008132A1">
        <w:rPr>
          <w:rFonts w:ascii="Times New Roman" w:hAnsi="Times New Roman"/>
          <w:sz w:val="24"/>
          <w:szCs w:val="24"/>
        </w:rPr>
        <w:t>Angelantonio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The Bangladesh Risk of Acute Vascular Events (BRAVE) Study: objectives and design. Eur J Epidemiol. 2015 Jul;30(7):577-87. PMID: 25930055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Ahmad SM, Hossain MI, Bergman P, Kabir Y,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The effect of postpartum vitamin A supplementation on breast milk immune regulators and infant immune functions: study protocol of a randomized, controlled trial. Trials. 2015 Mar </w:t>
      </w:r>
      <w:proofErr w:type="gramStart"/>
      <w:r w:rsidRPr="008132A1">
        <w:rPr>
          <w:rFonts w:ascii="Times New Roman" w:hAnsi="Times New Roman"/>
          <w:sz w:val="24"/>
          <w:szCs w:val="24"/>
        </w:rPr>
        <w:t>31;16:129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32A1">
        <w:rPr>
          <w:rFonts w:ascii="Times New Roman" w:hAnsi="Times New Roman"/>
          <w:sz w:val="24"/>
          <w:szCs w:val="24"/>
        </w:rPr>
        <w:t>doi</w:t>
      </w:r>
      <w:proofErr w:type="spellEnd"/>
      <w:r w:rsidRPr="008132A1">
        <w:rPr>
          <w:rFonts w:ascii="Times New Roman" w:hAnsi="Times New Roman"/>
          <w:sz w:val="24"/>
          <w:szCs w:val="24"/>
        </w:rPr>
        <w:t>: 10.1186/s13063-015-0654-9. PMID: 25872802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>Siddiqua TJ, Ahmad SM, Ahsan KB, Rashid M, Roy A, Rahman SM, Shahab-</w:t>
      </w:r>
      <w:proofErr w:type="spellStart"/>
      <w:r w:rsidRPr="008132A1">
        <w:rPr>
          <w:rFonts w:ascii="Times New Roman" w:hAnsi="Times New Roman"/>
          <w:sz w:val="24"/>
          <w:szCs w:val="24"/>
        </w:rPr>
        <w:t>Ferdows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Hampel D, Ahmed T, Allen LH,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Vitamin B12 supplementation during pregnancy and postpartum improves B12 status of both mothers and infants but vaccine response in mothers only: a randomized clinical trial in Bangladesh. Eur J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2016 Feb;55(1):281-93. PMID: 25648738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Alam MJ, Rashid MM, Kabir Y,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Ahmad SM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On birth single dose live attenuated OPV and BCG vaccination induces gut </w:t>
      </w:r>
      <w:proofErr w:type="spellStart"/>
      <w:r w:rsidRPr="008132A1">
        <w:rPr>
          <w:rFonts w:ascii="Times New Roman" w:hAnsi="Times New Roman"/>
          <w:sz w:val="24"/>
          <w:szCs w:val="24"/>
        </w:rPr>
        <w:t>cathelicidin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LL37 responses at 6 </w:t>
      </w:r>
      <w:proofErr w:type="gramStart"/>
      <w:r w:rsidRPr="008132A1">
        <w:rPr>
          <w:rFonts w:ascii="Times New Roman" w:hAnsi="Times New Roman"/>
          <w:sz w:val="24"/>
          <w:szCs w:val="24"/>
        </w:rPr>
        <w:t>week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 of age: a natural experiment. Vaccine. 2015 Jan 1;33(1):18-21. ID: 25444792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Ahmad SM,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Qadri F, Stephensen CB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The effect of newborn vitamin A supplementation on infant immune functions: trial design, interventions, and baseline data. </w:t>
      </w:r>
      <w:proofErr w:type="spellStart"/>
      <w:r w:rsidRPr="008132A1">
        <w:rPr>
          <w:rFonts w:ascii="Times New Roman" w:hAnsi="Times New Roman"/>
          <w:sz w:val="24"/>
          <w:szCs w:val="24"/>
        </w:rPr>
        <w:t>Contemp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Clin Trials. 2014 Nov;39(2):269-79. PMID: 25269669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Hawlader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MD, Ma E, Noguchi E, Itoh M, Arifeen SE, Persson LÅ, Moore SE,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Wagatsuma Y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Ascaris </w:t>
      </w:r>
      <w:proofErr w:type="spellStart"/>
      <w:r w:rsidRPr="008132A1">
        <w:rPr>
          <w:rFonts w:ascii="Times New Roman" w:hAnsi="Times New Roman"/>
          <w:sz w:val="24"/>
          <w:szCs w:val="24"/>
        </w:rPr>
        <w:t>lumbricoids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Infection as a Risk Factor for Asthma and Atopy in Rural Bangladeshi Children. Trop Med Health. 2014 Jun;42(2):77-85. PMID: 25237284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>, Ly A, Akhtar E, Mily A, Perumal N, Al-Mahmud A, Rekha RS, Hel Baqui A, Roth DE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Prenatal vitamin D</w:t>
      </w:r>
      <w:r w:rsidR="008B33C2" w:rsidRPr="008132A1">
        <w:rPr>
          <w:sz w:val="24"/>
          <w:szCs w:val="24"/>
        </w:rPr>
        <w:t>₃</w:t>
      </w:r>
      <w:r w:rsidR="008B33C2" w:rsidRPr="008132A1">
        <w:rPr>
          <w:rFonts w:ascii="Times New Roman" w:hAnsi="Times New Roman"/>
          <w:sz w:val="24"/>
          <w:szCs w:val="24"/>
        </w:rPr>
        <w:t xml:space="preserve"> supplementation suppresses LL-37 peptide expression in ex vivo activated neonatal macrophages but not their killing capacity. Br J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>. 2014 Sep 28;112(6):908-15. PMID: 25089537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Huda MN, Lewis Z, </w:t>
      </w:r>
      <w:proofErr w:type="spellStart"/>
      <w:r w:rsidRPr="008132A1">
        <w:rPr>
          <w:rFonts w:ascii="Times New Roman" w:hAnsi="Times New Roman"/>
          <w:sz w:val="24"/>
          <w:szCs w:val="24"/>
        </w:rPr>
        <w:t>Kalanetra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KM, Rashid M, Ahmad SM,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Qadri F, Underwood MA, Mills DA, Stephensen CB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Stool microbiota and vaccine responses of infants. Pediatrics. 2014 Aug;134(2</w:t>
      </w:r>
      <w:proofErr w:type="gramStart"/>
      <w:r w:rsidRPr="008132A1">
        <w:rPr>
          <w:rFonts w:ascii="Times New Roman" w:hAnsi="Times New Roman"/>
          <w:sz w:val="24"/>
          <w:szCs w:val="24"/>
        </w:rPr>
        <w:t>):e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362-72. </w:t>
      </w:r>
      <w:proofErr w:type="spellStart"/>
      <w:r w:rsidRPr="008132A1">
        <w:rPr>
          <w:rFonts w:ascii="Times New Roman" w:hAnsi="Times New Roman"/>
          <w:sz w:val="24"/>
          <w:szCs w:val="24"/>
        </w:rPr>
        <w:t>doi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: 10.1542/peds.2013-3937. </w:t>
      </w:r>
      <w:proofErr w:type="spellStart"/>
      <w:r w:rsidRPr="008132A1">
        <w:rPr>
          <w:rFonts w:ascii="Times New Roman" w:hAnsi="Times New Roman"/>
          <w:sz w:val="24"/>
          <w:szCs w:val="24"/>
        </w:rPr>
        <w:t>Epub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2014 Jul 7. PMID: 25002669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Broberg K, Ahmed S, </w:t>
      </w:r>
      <w:proofErr w:type="spellStart"/>
      <w:r w:rsidRPr="008132A1">
        <w:rPr>
          <w:rFonts w:ascii="Times New Roman" w:hAnsi="Times New Roman"/>
          <w:sz w:val="24"/>
          <w:szCs w:val="24"/>
        </w:rPr>
        <w:t>Engström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K, Hossain MB, </w:t>
      </w:r>
      <w:proofErr w:type="spellStart"/>
      <w:r w:rsidRPr="008132A1">
        <w:rPr>
          <w:rFonts w:ascii="Times New Roman" w:hAnsi="Times New Roman"/>
          <w:sz w:val="24"/>
          <w:szCs w:val="24"/>
        </w:rPr>
        <w:t>Jurkovic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2A1">
        <w:rPr>
          <w:rFonts w:ascii="Times New Roman" w:hAnsi="Times New Roman"/>
          <w:sz w:val="24"/>
          <w:szCs w:val="24"/>
        </w:rPr>
        <w:t>Mlakar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8132A1">
        <w:rPr>
          <w:rFonts w:ascii="Times New Roman" w:hAnsi="Times New Roman"/>
          <w:sz w:val="24"/>
          <w:szCs w:val="24"/>
        </w:rPr>
        <w:t>Bottai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8132A1">
        <w:rPr>
          <w:rFonts w:ascii="Times New Roman" w:hAnsi="Times New Roman"/>
          <w:sz w:val="24"/>
          <w:szCs w:val="24"/>
        </w:rPr>
        <w:t>Grandér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Vahter M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Arsenic exposure in early pregnancy alters genome-wide DNA methylation in cord blood, particularly in boys. J Dev </w:t>
      </w:r>
      <w:proofErr w:type="spellStart"/>
      <w:r w:rsidRPr="008132A1">
        <w:rPr>
          <w:rFonts w:ascii="Times New Roman" w:hAnsi="Times New Roman"/>
          <w:sz w:val="24"/>
          <w:szCs w:val="24"/>
        </w:rPr>
        <w:t>Orig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Health Dis. 2014 Aug;5(4):288-98. PMID: 24965135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Ahmed S, Moore SE, Kippler M, Gardner R, </w:t>
      </w:r>
      <w:proofErr w:type="spellStart"/>
      <w:r w:rsidRPr="008132A1">
        <w:rPr>
          <w:rFonts w:ascii="Times New Roman" w:hAnsi="Times New Roman"/>
          <w:sz w:val="24"/>
          <w:szCs w:val="24"/>
        </w:rPr>
        <w:t>Hawlader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MD, Wagatsuma Y,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Vahter M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Arsenic exposure and cell-mediated immunity in pre-school children in rural Bangladesh. </w:t>
      </w:r>
      <w:proofErr w:type="spellStart"/>
      <w:r w:rsidRPr="008132A1">
        <w:rPr>
          <w:rFonts w:ascii="Times New Roman" w:hAnsi="Times New Roman"/>
          <w:sz w:val="24"/>
          <w:szCs w:val="24"/>
        </w:rPr>
        <w:t>Toxicol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Sci. 2014 Sep;141(1):166-75. PMID: 24924402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Nothelfer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K, Arena ET, </w:t>
      </w:r>
      <w:proofErr w:type="spellStart"/>
      <w:r w:rsidRPr="008132A1">
        <w:rPr>
          <w:rFonts w:ascii="Times New Roman" w:hAnsi="Times New Roman"/>
          <w:sz w:val="24"/>
          <w:szCs w:val="24"/>
        </w:rPr>
        <w:t>Pinaud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L, </w:t>
      </w:r>
      <w:proofErr w:type="spellStart"/>
      <w:r w:rsidRPr="008132A1">
        <w:rPr>
          <w:rFonts w:ascii="Times New Roman" w:hAnsi="Times New Roman"/>
          <w:sz w:val="24"/>
          <w:szCs w:val="24"/>
        </w:rPr>
        <w:t>Neunlist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8132A1">
        <w:rPr>
          <w:rFonts w:ascii="Times New Roman" w:hAnsi="Times New Roman"/>
          <w:sz w:val="24"/>
          <w:szCs w:val="24"/>
        </w:rPr>
        <w:t>Mozeleski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B, </w:t>
      </w:r>
      <w:proofErr w:type="spellStart"/>
      <w:r w:rsidRPr="008132A1">
        <w:rPr>
          <w:rFonts w:ascii="Times New Roman" w:hAnsi="Times New Roman"/>
          <w:sz w:val="24"/>
          <w:szCs w:val="24"/>
        </w:rPr>
        <w:t>Belotserkovsky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I, </w:t>
      </w:r>
      <w:proofErr w:type="spellStart"/>
      <w:r w:rsidRPr="008132A1">
        <w:rPr>
          <w:rFonts w:ascii="Times New Roman" w:hAnsi="Times New Roman"/>
          <w:sz w:val="24"/>
          <w:szCs w:val="24"/>
        </w:rPr>
        <w:t>Parsot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8132A1">
        <w:rPr>
          <w:rFonts w:ascii="Times New Roman" w:hAnsi="Times New Roman"/>
          <w:sz w:val="24"/>
          <w:szCs w:val="24"/>
        </w:rPr>
        <w:t>Dinadayala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P, Burger-</w:t>
      </w:r>
      <w:proofErr w:type="spellStart"/>
      <w:r w:rsidRPr="008132A1">
        <w:rPr>
          <w:rFonts w:ascii="Times New Roman" w:hAnsi="Times New Roman"/>
          <w:sz w:val="24"/>
          <w:szCs w:val="24"/>
        </w:rPr>
        <w:t>Kentischer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Sansonetti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PJ, </w:t>
      </w:r>
      <w:proofErr w:type="spellStart"/>
      <w:r w:rsidRPr="008132A1">
        <w:rPr>
          <w:rFonts w:ascii="Times New Roman" w:hAnsi="Times New Roman"/>
          <w:sz w:val="24"/>
          <w:szCs w:val="24"/>
        </w:rPr>
        <w:t>Phalipon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B lymphocytes undergo TLR2-dependent apoptosis upon Shigella infection. J Exp Med. 2014 Jun 2;211(6):1215-29.  PMID: 24863068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Stefanska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B, </w:t>
      </w:r>
      <w:proofErr w:type="spellStart"/>
      <w:r w:rsidRPr="008132A1">
        <w:rPr>
          <w:rFonts w:ascii="Times New Roman" w:hAnsi="Times New Roman"/>
          <w:sz w:val="24"/>
          <w:szCs w:val="24"/>
        </w:rPr>
        <w:t>Cheishvili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D, </w:t>
      </w:r>
      <w:proofErr w:type="spellStart"/>
      <w:r w:rsidRPr="008132A1">
        <w:rPr>
          <w:rFonts w:ascii="Times New Roman" w:hAnsi="Times New Roman"/>
          <w:sz w:val="24"/>
          <w:szCs w:val="24"/>
        </w:rPr>
        <w:t>Suderman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Arakelian A, Huang J, Hallett M, Han ZG, Al-</w:t>
      </w:r>
      <w:proofErr w:type="spellStart"/>
      <w:r w:rsidRPr="008132A1">
        <w:rPr>
          <w:rFonts w:ascii="Times New Roman" w:hAnsi="Times New Roman"/>
          <w:sz w:val="24"/>
          <w:szCs w:val="24"/>
        </w:rPr>
        <w:t>Mahtab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Akbar SM, Khan WA,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Tanvir I, Khan HA, Rabbani SA, </w:t>
      </w:r>
      <w:proofErr w:type="spellStart"/>
      <w:r w:rsidRPr="008132A1">
        <w:rPr>
          <w:rFonts w:ascii="Times New Roman" w:hAnsi="Times New Roman"/>
          <w:sz w:val="24"/>
          <w:szCs w:val="24"/>
        </w:rPr>
        <w:t>Szyf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Genome-wide study of hypomethylated and induced genes in patients with liver cancer unravels novel anticancer targets.</w:t>
      </w:r>
      <w:r w:rsidRPr="008132A1">
        <w:rPr>
          <w:rFonts w:ascii="Times New Roman" w:hAnsi="Times New Roman"/>
          <w:sz w:val="24"/>
          <w:szCs w:val="24"/>
        </w:rPr>
        <w:tab/>
        <w:t>Clin Cancer Res. 2014 Jun 15;20(12):3118-32. PMID: 24763612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Chisti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MJ, Graham SM, Duke T, Ahmed T, Ashraf H, </w:t>
      </w:r>
      <w:proofErr w:type="spellStart"/>
      <w:r w:rsidRPr="008132A1">
        <w:rPr>
          <w:rFonts w:ascii="Times New Roman" w:hAnsi="Times New Roman"/>
          <w:sz w:val="24"/>
          <w:szCs w:val="24"/>
        </w:rPr>
        <w:t>Faruque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AS, La Vincente S, Banu S,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Salam MA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 prospective study of the prevalence of tuberculosis and </w:t>
      </w:r>
      <w:proofErr w:type="spellStart"/>
      <w:r w:rsidRPr="008132A1">
        <w:rPr>
          <w:rFonts w:ascii="Times New Roman" w:hAnsi="Times New Roman"/>
          <w:sz w:val="24"/>
          <w:szCs w:val="24"/>
        </w:rPr>
        <w:t>bacteraemia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in Bangladeshi children with severe malnutrition and pneumonia including an evaluation of </w:t>
      </w:r>
      <w:proofErr w:type="spellStart"/>
      <w:r w:rsidRPr="008132A1">
        <w:rPr>
          <w:rFonts w:ascii="Times New Roman" w:hAnsi="Times New Roman"/>
          <w:sz w:val="24"/>
          <w:szCs w:val="24"/>
        </w:rPr>
        <w:t>Xpert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MTB/RIF assay. </w:t>
      </w:r>
      <w:proofErr w:type="spellStart"/>
      <w:r w:rsidRPr="008132A1">
        <w:rPr>
          <w:rFonts w:ascii="Times New Roman" w:hAnsi="Times New Roman"/>
          <w:sz w:val="24"/>
          <w:szCs w:val="24"/>
        </w:rPr>
        <w:t>PLoS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One. 2014 Apr 2;9(4</w:t>
      </w:r>
      <w:proofErr w:type="gramStart"/>
      <w:r w:rsidRPr="008132A1">
        <w:rPr>
          <w:rFonts w:ascii="Times New Roman" w:hAnsi="Times New Roman"/>
          <w:sz w:val="24"/>
          <w:szCs w:val="24"/>
        </w:rPr>
        <w:t>):e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93776. PMID: 24695758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Rentschler G, Kippler M, </w:t>
      </w:r>
      <w:proofErr w:type="spellStart"/>
      <w:r w:rsidRPr="008132A1">
        <w:rPr>
          <w:rFonts w:ascii="Times New Roman" w:hAnsi="Times New Roman"/>
          <w:sz w:val="24"/>
          <w:szCs w:val="24"/>
        </w:rPr>
        <w:t>Axmon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Skerfving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Vahter M, Broberg K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Cadmium concentrations in human blood and urine are associated with polymorphisms in zinc transporter genes. </w:t>
      </w:r>
      <w:proofErr w:type="spellStart"/>
      <w:r w:rsidRPr="008132A1">
        <w:rPr>
          <w:rFonts w:ascii="Times New Roman" w:hAnsi="Times New Roman"/>
          <w:sz w:val="24"/>
          <w:szCs w:val="24"/>
        </w:rPr>
        <w:t>Metallomics</w:t>
      </w:r>
      <w:proofErr w:type="spellEnd"/>
      <w:r w:rsidRPr="008132A1">
        <w:rPr>
          <w:rFonts w:ascii="Times New Roman" w:hAnsi="Times New Roman"/>
          <w:sz w:val="24"/>
          <w:szCs w:val="24"/>
        </w:rPr>
        <w:t>. 2014 Apr;6(4):885-91. PMID: 24514587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>Hampel D, Shahab-</w:t>
      </w:r>
      <w:proofErr w:type="spellStart"/>
      <w:r w:rsidRPr="008132A1">
        <w:rPr>
          <w:rFonts w:ascii="Times New Roman" w:hAnsi="Times New Roman"/>
          <w:sz w:val="24"/>
          <w:szCs w:val="24"/>
        </w:rPr>
        <w:t>Ferdows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8132A1">
        <w:rPr>
          <w:rFonts w:ascii="Times New Roman" w:hAnsi="Times New Roman"/>
          <w:sz w:val="24"/>
          <w:szCs w:val="24"/>
        </w:rPr>
        <w:t>Domek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JM, </w:t>
      </w:r>
      <w:proofErr w:type="spellStart"/>
      <w:r w:rsidRPr="008132A1">
        <w:rPr>
          <w:rFonts w:ascii="Times New Roman" w:hAnsi="Times New Roman"/>
          <w:sz w:val="24"/>
          <w:szCs w:val="24"/>
        </w:rPr>
        <w:t>Siddiqua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T,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Allen LH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Competitive chemiluminescent enzyme immunoassay for vitamin B12 analysis in human milk. Food Chem. 2014 Jun </w:t>
      </w:r>
      <w:proofErr w:type="gramStart"/>
      <w:r w:rsidRPr="008132A1">
        <w:rPr>
          <w:rFonts w:ascii="Times New Roman" w:hAnsi="Times New Roman"/>
          <w:sz w:val="24"/>
          <w:szCs w:val="24"/>
        </w:rPr>
        <w:t>15;153:60</w:t>
      </w:r>
      <w:proofErr w:type="gramEnd"/>
      <w:r w:rsidRPr="008132A1">
        <w:rPr>
          <w:rFonts w:ascii="Times New Roman" w:hAnsi="Times New Roman"/>
          <w:sz w:val="24"/>
          <w:szCs w:val="24"/>
        </w:rPr>
        <w:t>-5. PMID: 24491700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Sarker P, Mily A, Mamun AA, Jalal S, Bergman P,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Gudmundsson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GH, Agerberth B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Ciprofloxacin Affects Host Cells by Suppressing Expression of the Endogenous Antimicrobial Peptides </w:t>
      </w:r>
      <w:proofErr w:type="spellStart"/>
      <w:r w:rsidRPr="008132A1">
        <w:rPr>
          <w:rFonts w:ascii="Times New Roman" w:hAnsi="Times New Roman"/>
          <w:sz w:val="24"/>
          <w:szCs w:val="24"/>
        </w:rPr>
        <w:t>Cathelicidins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and Beta-Defensin-3 in Colon Epithelia. Antibiotics (Basel). 2014 Jul 25;3(3):353-74. PMID: 27025750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Ahmed S, Rekha RS, Ahsan KB, Doi M, </w:t>
      </w:r>
      <w:proofErr w:type="spellStart"/>
      <w:r w:rsidRPr="008132A1">
        <w:rPr>
          <w:rFonts w:ascii="Times New Roman" w:hAnsi="Times New Roman"/>
          <w:sz w:val="24"/>
          <w:szCs w:val="24"/>
        </w:rPr>
        <w:t>Grandér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Roy AK, Ekström EC, Wagatsuma Y, Vahter 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Arsenic exposure affects plasma insulin-like growth factor 1 (IGF-1) in children in rural Bangladesh. </w:t>
      </w:r>
      <w:proofErr w:type="spellStart"/>
      <w:r w:rsidRPr="008132A1">
        <w:rPr>
          <w:rFonts w:ascii="Times New Roman" w:hAnsi="Times New Roman"/>
          <w:sz w:val="24"/>
          <w:szCs w:val="24"/>
        </w:rPr>
        <w:t>PLoS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One. 2013 Nov 26;8(11</w:t>
      </w:r>
      <w:proofErr w:type="gramStart"/>
      <w:r w:rsidRPr="008132A1">
        <w:rPr>
          <w:rFonts w:ascii="Times New Roman" w:hAnsi="Times New Roman"/>
          <w:sz w:val="24"/>
          <w:szCs w:val="24"/>
        </w:rPr>
        <w:t>):e</w:t>
      </w:r>
      <w:proofErr w:type="gramEnd"/>
      <w:r w:rsidRPr="008132A1">
        <w:rPr>
          <w:rFonts w:ascii="Times New Roman" w:hAnsi="Times New Roman"/>
          <w:sz w:val="24"/>
          <w:szCs w:val="24"/>
        </w:rPr>
        <w:t>81530. PMID: 24303053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Smith AH, Yunus M, Khan AF, </w:t>
      </w:r>
      <w:proofErr w:type="spellStart"/>
      <w:r w:rsidRPr="008132A1">
        <w:rPr>
          <w:rFonts w:ascii="Times New Roman" w:hAnsi="Times New Roman"/>
          <w:sz w:val="24"/>
          <w:szCs w:val="24"/>
        </w:rPr>
        <w:t>Ercumen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A, Yuan Y, Smith MH, </w:t>
      </w:r>
      <w:proofErr w:type="spellStart"/>
      <w:r w:rsidRPr="008132A1">
        <w:rPr>
          <w:rFonts w:ascii="Times New Roman" w:hAnsi="Times New Roman"/>
          <w:sz w:val="24"/>
          <w:szCs w:val="24"/>
        </w:rPr>
        <w:t>Liaw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J, </w:t>
      </w:r>
      <w:proofErr w:type="spellStart"/>
      <w:r w:rsidRPr="008132A1">
        <w:rPr>
          <w:rFonts w:ascii="Times New Roman" w:hAnsi="Times New Roman"/>
          <w:sz w:val="24"/>
          <w:szCs w:val="24"/>
        </w:rPr>
        <w:t>Balmes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J, von Ehrenstein O,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Kalman D, Alam DS, Streatfield PK, </w:t>
      </w:r>
      <w:proofErr w:type="spellStart"/>
      <w:r w:rsidRPr="008132A1">
        <w:rPr>
          <w:rFonts w:ascii="Times New Roman" w:hAnsi="Times New Roman"/>
          <w:sz w:val="24"/>
          <w:szCs w:val="24"/>
        </w:rPr>
        <w:t>Steinmaus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C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Chronic respiratory symptoms in children following in utero and early life exposure to arsenic in drinking water in Bangladesh. Int J Epidemiol. 2013 Aug;42(4):1077-86. PMID: 24062297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Al-Mamun A, Mily A, Sarker P, </w:t>
      </w:r>
      <w:proofErr w:type="spellStart"/>
      <w:r w:rsidRPr="008132A1">
        <w:rPr>
          <w:rFonts w:ascii="Times New Roman" w:hAnsi="Times New Roman"/>
          <w:sz w:val="24"/>
          <w:szCs w:val="24"/>
        </w:rPr>
        <w:t>Tiash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Navarro A, Akter M, </w:t>
      </w:r>
      <w:proofErr w:type="spellStart"/>
      <w:r w:rsidRPr="008132A1">
        <w:rPr>
          <w:rFonts w:ascii="Times New Roman" w:hAnsi="Times New Roman"/>
          <w:sz w:val="24"/>
          <w:szCs w:val="24"/>
        </w:rPr>
        <w:t>Talukder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KA, Islam MF, Agerberth B, </w:t>
      </w:r>
      <w:proofErr w:type="spellStart"/>
      <w:r w:rsidRPr="008132A1">
        <w:rPr>
          <w:rFonts w:ascii="Times New Roman" w:hAnsi="Times New Roman"/>
          <w:sz w:val="24"/>
          <w:szCs w:val="24"/>
        </w:rPr>
        <w:t>Gudmundsson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GH, Cravioto A,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Treatment with phenylbutyrate in a pre-clinical trial reduces diarrhea due to enteropathogenic Escherichia coli: link to </w:t>
      </w:r>
      <w:proofErr w:type="spellStart"/>
      <w:r w:rsidRPr="008132A1">
        <w:rPr>
          <w:rFonts w:ascii="Times New Roman" w:hAnsi="Times New Roman"/>
          <w:sz w:val="24"/>
          <w:szCs w:val="24"/>
        </w:rPr>
        <w:t>cathelicidin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induction.</w:t>
      </w:r>
      <w:r w:rsidRPr="008132A1">
        <w:rPr>
          <w:rFonts w:ascii="Times New Roman" w:hAnsi="Times New Roman"/>
          <w:sz w:val="24"/>
          <w:szCs w:val="24"/>
        </w:rPr>
        <w:tab/>
        <w:t xml:space="preserve">Microbes Infect. 2013 Nov;15(13):939-50. PMID: 24016414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Schlaudecker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EP, Steinhoff MC, Omer SB, McNeal MM, Roy E, Arifeen SE, Dodd CN,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Breiman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RF, Zaman K</w:t>
      </w:r>
      <w:r w:rsidR="0063664B">
        <w:rPr>
          <w:rFonts w:ascii="Times New Roman" w:hAnsi="Times New Roman"/>
          <w:sz w:val="24"/>
          <w:szCs w:val="24"/>
        </w:rPr>
        <w:t xml:space="preserve">. </w:t>
      </w:r>
      <w:r w:rsidRPr="008132A1">
        <w:rPr>
          <w:rFonts w:ascii="Times New Roman" w:hAnsi="Times New Roman"/>
          <w:sz w:val="24"/>
          <w:szCs w:val="24"/>
        </w:rPr>
        <w:t xml:space="preserve">IgA and neutralizing antibodies to influenza a virus in human milk: a randomized trial of antenatal influenza immunization. </w:t>
      </w:r>
      <w:proofErr w:type="spellStart"/>
      <w:r w:rsidRPr="008132A1">
        <w:rPr>
          <w:rFonts w:ascii="Times New Roman" w:hAnsi="Times New Roman"/>
          <w:sz w:val="24"/>
          <w:szCs w:val="24"/>
        </w:rPr>
        <w:t>PLoS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One. 2013 Aug 14;8(8</w:t>
      </w:r>
      <w:proofErr w:type="gramStart"/>
      <w:r w:rsidRPr="008132A1">
        <w:rPr>
          <w:rFonts w:ascii="Times New Roman" w:hAnsi="Times New Roman"/>
          <w:sz w:val="24"/>
          <w:szCs w:val="24"/>
        </w:rPr>
        <w:t>):e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70867. PMID: 23967126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Stefanska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B, </w:t>
      </w:r>
      <w:proofErr w:type="spellStart"/>
      <w:r w:rsidRPr="008132A1">
        <w:rPr>
          <w:rFonts w:ascii="Times New Roman" w:hAnsi="Times New Roman"/>
          <w:sz w:val="24"/>
          <w:szCs w:val="24"/>
        </w:rPr>
        <w:t>Bouzelmat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A, Huang J, </w:t>
      </w:r>
      <w:proofErr w:type="spellStart"/>
      <w:r w:rsidRPr="008132A1">
        <w:rPr>
          <w:rFonts w:ascii="Times New Roman" w:hAnsi="Times New Roman"/>
          <w:sz w:val="24"/>
          <w:szCs w:val="24"/>
        </w:rPr>
        <w:t>Suderman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Hallett M, Han ZG, Al-</w:t>
      </w:r>
      <w:proofErr w:type="spellStart"/>
      <w:r w:rsidRPr="008132A1">
        <w:rPr>
          <w:rFonts w:ascii="Times New Roman" w:hAnsi="Times New Roman"/>
          <w:sz w:val="24"/>
          <w:szCs w:val="24"/>
        </w:rPr>
        <w:t>Mahtab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Akbar SM, Khan WA,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Szyf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Discovery and validation of DNA hypomethylation </w:t>
      </w:r>
      <w:r w:rsidRPr="008132A1">
        <w:rPr>
          <w:rFonts w:ascii="Times New Roman" w:hAnsi="Times New Roman"/>
          <w:sz w:val="24"/>
          <w:szCs w:val="24"/>
        </w:rPr>
        <w:lastRenderedPageBreak/>
        <w:t xml:space="preserve">biomarkers for liver cancer using HRM-specific probes. </w:t>
      </w:r>
      <w:proofErr w:type="spellStart"/>
      <w:r w:rsidRPr="008132A1">
        <w:rPr>
          <w:rFonts w:ascii="Times New Roman" w:hAnsi="Times New Roman"/>
          <w:sz w:val="24"/>
          <w:szCs w:val="24"/>
        </w:rPr>
        <w:t>PLoS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One. 2013 Aug 7;8(8</w:t>
      </w:r>
      <w:proofErr w:type="gramStart"/>
      <w:r w:rsidRPr="008132A1">
        <w:rPr>
          <w:rFonts w:ascii="Times New Roman" w:hAnsi="Times New Roman"/>
          <w:sz w:val="24"/>
          <w:szCs w:val="24"/>
        </w:rPr>
        <w:t>):e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68439. PMID: 23950870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Hawlader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MD, Noguchi E, El Arifeen S, Persson LÅ, Moore SE,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Wagatsuma Y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Nutritional status and childhood wheezing in rural Bangladesh. Public Health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2014 Jul;17(7):1570-7. PMID: 23680045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Das SK, Ahmed S, Ferdous F, Farzana FD, </w:t>
      </w:r>
      <w:proofErr w:type="spellStart"/>
      <w:r w:rsidRPr="008132A1">
        <w:rPr>
          <w:rFonts w:ascii="Times New Roman" w:hAnsi="Times New Roman"/>
          <w:sz w:val="24"/>
          <w:szCs w:val="24"/>
        </w:rPr>
        <w:t>Chisti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MJ, Leung DT, Malek MA, </w:t>
      </w:r>
      <w:proofErr w:type="spellStart"/>
      <w:r w:rsidRPr="008132A1">
        <w:rPr>
          <w:rFonts w:ascii="Times New Roman" w:hAnsi="Times New Roman"/>
          <w:sz w:val="24"/>
          <w:szCs w:val="24"/>
        </w:rPr>
        <w:t>Talukder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KA, </w:t>
      </w:r>
      <w:proofErr w:type="spellStart"/>
      <w:r w:rsidRPr="008132A1">
        <w:rPr>
          <w:rFonts w:ascii="Times New Roman" w:hAnsi="Times New Roman"/>
          <w:sz w:val="24"/>
          <w:szCs w:val="24"/>
        </w:rPr>
        <w:t>Bardhan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PK, Salam MA, </w:t>
      </w:r>
      <w:proofErr w:type="spellStart"/>
      <w:r w:rsidRPr="008132A1">
        <w:rPr>
          <w:rFonts w:ascii="Times New Roman" w:hAnsi="Times New Roman"/>
          <w:sz w:val="24"/>
          <w:szCs w:val="24"/>
        </w:rPr>
        <w:t>Faruque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AS,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Changing emergence of Shigella </w:t>
      </w:r>
      <w:proofErr w:type="spellStart"/>
      <w:r w:rsidRPr="008132A1">
        <w:rPr>
          <w:rFonts w:ascii="Times New Roman" w:hAnsi="Times New Roman"/>
          <w:sz w:val="24"/>
          <w:szCs w:val="24"/>
        </w:rPr>
        <w:t>sero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-groups in Bangladesh: observation from four different diarrheal disease hospitals. </w:t>
      </w:r>
      <w:proofErr w:type="spellStart"/>
      <w:r w:rsidRPr="008132A1">
        <w:rPr>
          <w:rFonts w:ascii="Times New Roman" w:hAnsi="Times New Roman"/>
          <w:sz w:val="24"/>
          <w:szCs w:val="24"/>
        </w:rPr>
        <w:t>PLoS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One. 2013 Apr 29;8(4</w:t>
      </w:r>
      <w:proofErr w:type="gramStart"/>
      <w:r w:rsidRPr="008132A1">
        <w:rPr>
          <w:rFonts w:ascii="Times New Roman" w:hAnsi="Times New Roman"/>
          <w:sz w:val="24"/>
          <w:szCs w:val="24"/>
        </w:rPr>
        <w:t>):e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62029. PMID: 23658619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Kippler M, </w:t>
      </w:r>
      <w:proofErr w:type="spellStart"/>
      <w:r w:rsidRPr="008132A1">
        <w:rPr>
          <w:rFonts w:ascii="Times New Roman" w:hAnsi="Times New Roman"/>
          <w:sz w:val="24"/>
          <w:szCs w:val="24"/>
        </w:rPr>
        <w:t>Engström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K, </w:t>
      </w:r>
      <w:proofErr w:type="spellStart"/>
      <w:r w:rsidRPr="008132A1">
        <w:rPr>
          <w:rFonts w:ascii="Times New Roman" w:hAnsi="Times New Roman"/>
          <w:sz w:val="24"/>
          <w:szCs w:val="24"/>
        </w:rPr>
        <w:t>Mlakar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SJ, </w:t>
      </w:r>
      <w:proofErr w:type="spellStart"/>
      <w:r w:rsidRPr="008132A1">
        <w:rPr>
          <w:rFonts w:ascii="Times New Roman" w:hAnsi="Times New Roman"/>
          <w:sz w:val="24"/>
          <w:szCs w:val="24"/>
        </w:rPr>
        <w:t>Bottai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Ahmed S, Hossain MB,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Vahter M, Broberg K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Sex-specific effects of early life cadmium exposure on DNA methylation and implications for birth weight.</w:t>
      </w:r>
      <w:r w:rsidR="0063664B">
        <w:rPr>
          <w:rFonts w:ascii="Times New Roman" w:hAnsi="Times New Roman"/>
          <w:sz w:val="24"/>
          <w:szCs w:val="24"/>
        </w:rPr>
        <w:t xml:space="preserve"> </w:t>
      </w:r>
      <w:r w:rsidRPr="008132A1">
        <w:rPr>
          <w:rFonts w:ascii="Times New Roman" w:hAnsi="Times New Roman"/>
          <w:sz w:val="24"/>
          <w:szCs w:val="24"/>
        </w:rPr>
        <w:t xml:space="preserve">Epigenetics. 2013 May;8(5):494-503. PMID: 23644563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Lin A, Arnold BF, Afreen S, </w:t>
      </w:r>
      <w:proofErr w:type="spellStart"/>
      <w:r w:rsidRPr="008132A1">
        <w:rPr>
          <w:rFonts w:ascii="Times New Roman" w:hAnsi="Times New Roman"/>
          <w:sz w:val="24"/>
          <w:szCs w:val="24"/>
        </w:rPr>
        <w:t>Goto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R, Huda TM, Haque R,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Unicomb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L, Ahmed T, </w:t>
      </w:r>
      <w:proofErr w:type="spellStart"/>
      <w:r w:rsidRPr="008132A1">
        <w:rPr>
          <w:rFonts w:ascii="Times New Roman" w:hAnsi="Times New Roman"/>
          <w:sz w:val="24"/>
          <w:szCs w:val="24"/>
        </w:rPr>
        <w:t>Colford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JM Jr, Luby SP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Household environmental conditions are associated with enteropathy and impaired growth in rural Bangladesh. Am J Trop Med </w:t>
      </w:r>
      <w:proofErr w:type="spellStart"/>
      <w:r w:rsidRPr="008132A1">
        <w:rPr>
          <w:rFonts w:ascii="Times New Roman" w:hAnsi="Times New Roman"/>
          <w:sz w:val="24"/>
          <w:szCs w:val="24"/>
        </w:rPr>
        <w:t>Hyg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2013 Jul;89(1):130-7. PMID: 23629931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Mily A, Rekha RS, Kamal SM, Akhtar E, Sarker P, Rahim Z, </w:t>
      </w:r>
      <w:proofErr w:type="spellStart"/>
      <w:r w:rsidRPr="008132A1">
        <w:rPr>
          <w:rFonts w:ascii="Times New Roman" w:hAnsi="Times New Roman"/>
          <w:sz w:val="24"/>
          <w:szCs w:val="24"/>
        </w:rPr>
        <w:t>Gudmundsson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GH, Agerberth B,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Oral intake of phenylbutyrate with or without vitamin D3 upregulates the </w:t>
      </w:r>
      <w:proofErr w:type="spellStart"/>
      <w:r w:rsidRPr="008132A1">
        <w:rPr>
          <w:rFonts w:ascii="Times New Roman" w:hAnsi="Times New Roman"/>
          <w:sz w:val="24"/>
          <w:szCs w:val="24"/>
        </w:rPr>
        <w:t>cathelicidin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LL-37 in human macrophages: a dose finding study for treatment of tuberculosis. BMC </w:t>
      </w:r>
      <w:proofErr w:type="spellStart"/>
      <w:r w:rsidRPr="008132A1">
        <w:rPr>
          <w:rFonts w:ascii="Times New Roman" w:hAnsi="Times New Roman"/>
          <w:sz w:val="24"/>
          <w:szCs w:val="24"/>
        </w:rPr>
        <w:t>Pulm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Med. 2013 Apr </w:t>
      </w:r>
      <w:proofErr w:type="gramStart"/>
      <w:r w:rsidRPr="008132A1">
        <w:rPr>
          <w:rFonts w:ascii="Times New Roman" w:hAnsi="Times New Roman"/>
          <w:sz w:val="24"/>
          <w:szCs w:val="24"/>
        </w:rPr>
        <w:t>16;13:23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. PMID: 23590701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Roth DE, Al Mahmud A,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Akhtar E, Perumal N, </w:t>
      </w:r>
      <w:proofErr w:type="spellStart"/>
      <w:r w:rsidRPr="008132A1">
        <w:rPr>
          <w:rFonts w:ascii="Times New Roman" w:hAnsi="Times New Roman"/>
          <w:sz w:val="24"/>
          <w:szCs w:val="24"/>
        </w:rPr>
        <w:t>Pezzack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B, Baqui AH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Randomized placebo-controlled trial of high-dose prenatal third-trimester vitamin D3 supplementation in Bangladesh: the </w:t>
      </w:r>
      <w:proofErr w:type="spellStart"/>
      <w:r w:rsidRPr="008132A1">
        <w:rPr>
          <w:rFonts w:ascii="Times New Roman" w:hAnsi="Times New Roman"/>
          <w:sz w:val="24"/>
          <w:szCs w:val="24"/>
        </w:rPr>
        <w:t>AViDD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trial.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J. 2013 Apr </w:t>
      </w:r>
      <w:proofErr w:type="gramStart"/>
      <w:r w:rsidRPr="008132A1">
        <w:rPr>
          <w:rFonts w:ascii="Times New Roman" w:hAnsi="Times New Roman"/>
          <w:sz w:val="24"/>
          <w:szCs w:val="24"/>
        </w:rPr>
        <w:t>12;12:47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. PMID: 23587190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Roth DE, Al Mahmud A,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Akhtar E, Black RE, Baqui AH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Pharmacokinetics of high-dose weekly oral vitamin D3 supplementation during the third trimester of pregnancy in Dhaka, Bangladesh. Nutrients. 2013 Mar 12;5(3):788-810. PMID: 23482056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Rentschler G, Kippler M, </w:t>
      </w:r>
      <w:proofErr w:type="spellStart"/>
      <w:r w:rsidRPr="008132A1">
        <w:rPr>
          <w:rFonts w:ascii="Times New Roman" w:hAnsi="Times New Roman"/>
          <w:sz w:val="24"/>
          <w:szCs w:val="24"/>
        </w:rPr>
        <w:t>Axmon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Ekström EC, </w:t>
      </w:r>
      <w:proofErr w:type="spellStart"/>
      <w:r w:rsidRPr="008132A1">
        <w:rPr>
          <w:rFonts w:ascii="Times New Roman" w:hAnsi="Times New Roman"/>
          <w:sz w:val="24"/>
          <w:szCs w:val="24"/>
        </w:rPr>
        <w:t>Skerfving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Vahter M, Broberg K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Polymorphisms in iron homeostasis genes and urinary cadmium concentrations among nonsmoking women in Argentina and Bangladesh. Environ Health </w:t>
      </w:r>
      <w:proofErr w:type="spellStart"/>
      <w:r w:rsidRPr="008132A1">
        <w:rPr>
          <w:rFonts w:ascii="Times New Roman" w:hAnsi="Times New Roman"/>
          <w:sz w:val="24"/>
          <w:szCs w:val="24"/>
        </w:rPr>
        <w:t>Perspect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2013 Apr;121(4):467-72. PMID: 23416510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Engström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KS, Hossain MB, </w:t>
      </w:r>
      <w:proofErr w:type="spellStart"/>
      <w:r w:rsidRPr="008132A1">
        <w:rPr>
          <w:rFonts w:ascii="Times New Roman" w:hAnsi="Times New Roman"/>
          <w:sz w:val="24"/>
          <w:szCs w:val="24"/>
        </w:rPr>
        <w:t>Lauss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Ahmed S,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Vahter M, Broberg K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Efficient arsenic metabolism--the AS3MT haplotype is associated with DNA methylation and expression of multiple genes around AS3MT. </w:t>
      </w:r>
      <w:proofErr w:type="spellStart"/>
      <w:r w:rsidRPr="008132A1">
        <w:rPr>
          <w:rFonts w:ascii="Times New Roman" w:hAnsi="Times New Roman"/>
          <w:sz w:val="24"/>
          <w:szCs w:val="24"/>
        </w:rPr>
        <w:t>PLoS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One. 2013;8(1</w:t>
      </w:r>
      <w:proofErr w:type="gramStart"/>
      <w:r w:rsidRPr="008132A1">
        <w:rPr>
          <w:rFonts w:ascii="Times New Roman" w:hAnsi="Times New Roman"/>
          <w:sz w:val="24"/>
          <w:szCs w:val="24"/>
        </w:rPr>
        <w:t>):e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53732. PMID: 23341986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Omer SB, Zaman K, Roy E, Arifeen SE,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Noory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L, </w:t>
      </w:r>
      <w:proofErr w:type="spellStart"/>
      <w:r w:rsidRPr="008132A1">
        <w:rPr>
          <w:rFonts w:ascii="Times New Roman" w:hAnsi="Times New Roman"/>
          <w:sz w:val="24"/>
          <w:szCs w:val="24"/>
        </w:rPr>
        <w:t>Seib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K, </w:t>
      </w:r>
      <w:proofErr w:type="spellStart"/>
      <w:r w:rsidRPr="008132A1">
        <w:rPr>
          <w:rFonts w:ascii="Times New Roman" w:hAnsi="Times New Roman"/>
          <w:sz w:val="24"/>
          <w:szCs w:val="24"/>
        </w:rPr>
        <w:t>Breiman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RF, Steinhoff MC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Combined effects of antenatal receipt of influenza vaccine by mothers and pneumococcal </w:t>
      </w:r>
      <w:r w:rsidRPr="008132A1">
        <w:rPr>
          <w:rFonts w:ascii="Times New Roman" w:hAnsi="Times New Roman"/>
          <w:sz w:val="24"/>
          <w:szCs w:val="24"/>
        </w:rPr>
        <w:lastRenderedPageBreak/>
        <w:t>conjugate vaccine receipt by infants: results from a randomized, blinded, controlled trial. J Infect Dis. 2013 Apr;207(7):1144-7. PMID: 23300160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Roth DE, Al Mahmud A,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Black RE, Baqui AH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Pharmacokinetics of a single oral dose of vitamin D3 (70,000 IU) in pregnant and non-pregnant women.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J. 2012 Dec </w:t>
      </w:r>
      <w:proofErr w:type="gramStart"/>
      <w:r w:rsidRPr="008132A1">
        <w:rPr>
          <w:rFonts w:ascii="Times New Roman" w:hAnsi="Times New Roman"/>
          <w:sz w:val="24"/>
          <w:szCs w:val="24"/>
        </w:rPr>
        <w:t>27;11:114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. PMID: 23268736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Henkle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E, Steinhoff MC, Omer SB, Roy E, Arifeen SE,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Breiman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RF, Caulfield LE, Moss WJ, Zaman K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The effect of exclusive breast-feeding on respiratory illness in young infants in a maternal immunization trial in Bangladesh. </w:t>
      </w:r>
      <w:proofErr w:type="spellStart"/>
      <w:r w:rsidRPr="008132A1">
        <w:rPr>
          <w:rFonts w:ascii="Times New Roman" w:hAnsi="Times New Roman"/>
          <w:sz w:val="24"/>
          <w:szCs w:val="24"/>
        </w:rPr>
        <w:t>Pediatr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Infect Dis J. 2013 May;32(5):431-5. PMID: 23249922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Kippler M, Wagatsuma Y, Rahman A, </w:t>
      </w:r>
      <w:proofErr w:type="spellStart"/>
      <w:r w:rsidRPr="008132A1">
        <w:rPr>
          <w:rFonts w:ascii="Times New Roman" w:hAnsi="Times New Roman"/>
          <w:sz w:val="24"/>
          <w:szCs w:val="24"/>
        </w:rPr>
        <w:t>Nermell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B, Persson LÅ,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Vahter M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Environmental exposure to arsenic and cadmium during pregnancy and fetal size: a longitudinal study in rural Bangladesh. </w:t>
      </w:r>
      <w:proofErr w:type="spellStart"/>
      <w:r w:rsidRPr="008132A1">
        <w:rPr>
          <w:rFonts w:ascii="Times New Roman" w:hAnsi="Times New Roman"/>
          <w:sz w:val="24"/>
          <w:szCs w:val="24"/>
        </w:rPr>
        <w:t>Reprod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2A1">
        <w:rPr>
          <w:rFonts w:ascii="Times New Roman" w:hAnsi="Times New Roman"/>
          <w:sz w:val="24"/>
          <w:szCs w:val="24"/>
        </w:rPr>
        <w:t>Toxicol</w:t>
      </w:r>
      <w:proofErr w:type="spellEnd"/>
      <w:r w:rsidRPr="008132A1">
        <w:rPr>
          <w:rFonts w:ascii="Times New Roman" w:hAnsi="Times New Roman"/>
          <w:sz w:val="24"/>
          <w:szCs w:val="24"/>
        </w:rPr>
        <w:t>. 2012 Dec;34(4):504-11.</w:t>
      </w:r>
      <w:r w:rsidRPr="008132A1">
        <w:rPr>
          <w:rFonts w:ascii="Times New Roman" w:hAnsi="Times New Roman"/>
          <w:sz w:val="24"/>
          <w:szCs w:val="24"/>
        </w:rPr>
        <w:tab/>
        <w:t>PMID: 22985739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Ashenafi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8132A1">
        <w:rPr>
          <w:rFonts w:ascii="Times New Roman" w:hAnsi="Times New Roman"/>
          <w:sz w:val="24"/>
          <w:szCs w:val="24"/>
        </w:rPr>
        <w:t>Aderaye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G, Zewdie 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Bekele A, </w:t>
      </w:r>
      <w:proofErr w:type="spellStart"/>
      <w:r w:rsidRPr="008132A1">
        <w:rPr>
          <w:rFonts w:ascii="Times New Roman" w:hAnsi="Times New Roman"/>
          <w:sz w:val="24"/>
          <w:szCs w:val="24"/>
        </w:rPr>
        <w:t>Magalhaes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I, </w:t>
      </w:r>
      <w:proofErr w:type="spellStart"/>
      <w:r w:rsidRPr="008132A1">
        <w:rPr>
          <w:rFonts w:ascii="Times New Roman" w:hAnsi="Times New Roman"/>
          <w:sz w:val="24"/>
          <w:szCs w:val="24"/>
        </w:rPr>
        <w:t>Lema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B, </w:t>
      </w:r>
      <w:proofErr w:type="spellStart"/>
      <w:r w:rsidRPr="008132A1">
        <w:rPr>
          <w:rFonts w:ascii="Times New Roman" w:hAnsi="Times New Roman"/>
          <w:sz w:val="24"/>
          <w:szCs w:val="24"/>
        </w:rPr>
        <w:t>Habtamu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Rekha RS, </w:t>
      </w:r>
      <w:proofErr w:type="spellStart"/>
      <w:r w:rsidRPr="008132A1">
        <w:rPr>
          <w:rFonts w:ascii="Times New Roman" w:hAnsi="Times New Roman"/>
          <w:sz w:val="24"/>
          <w:szCs w:val="24"/>
        </w:rPr>
        <w:t>Aseffa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G, </w:t>
      </w:r>
      <w:proofErr w:type="spellStart"/>
      <w:r w:rsidRPr="008132A1">
        <w:rPr>
          <w:rFonts w:ascii="Times New Roman" w:hAnsi="Times New Roman"/>
          <w:sz w:val="24"/>
          <w:szCs w:val="24"/>
        </w:rPr>
        <w:t>Maeurer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8132A1">
        <w:rPr>
          <w:rFonts w:ascii="Times New Roman" w:hAnsi="Times New Roman"/>
          <w:sz w:val="24"/>
          <w:szCs w:val="24"/>
        </w:rPr>
        <w:t>Aseffa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8132A1">
        <w:rPr>
          <w:rFonts w:ascii="Times New Roman" w:hAnsi="Times New Roman"/>
          <w:sz w:val="24"/>
          <w:szCs w:val="24"/>
        </w:rPr>
        <w:t>Svensson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Andersson J, Brighenti S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BCG-specific IgG-secreting peripheral </w:t>
      </w:r>
      <w:proofErr w:type="spellStart"/>
      <w:r w:rsidRPr="008132A1">
        <w:rPr>
          <w:rFonts w:ascii="Times New Roman" w:hAnsi="Times New Roman"/>
          <w:sz w:val="24"/>
          <w:szCs w:val="24"/>
        </w:rPr>
        <w:t>plasmablasts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as a potential biomarker of active tuberculosis in HIV negative and HIV positive patients. Thorax. 2013 Mar;68(3):269-76. PMID: 22923457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Rahim Z, Nakajima C,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Zaman K, </w:t>
      </w:r>
      <w:proofErr w:type="spellStart"/>
      <w:r w:rsidRPr="008132A1">
        <w:rPr>
          <w:rFonts w:ascii="Times New Roman" w:hAnsi="Times New Roman"/>
          <w:sz w:val="24"/>
          <w:szCs w:val="24"/>
        </w:rPr>
        <w:t>Endtz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HP, van der </w:t>
      </w:r>
      <w:proofErr w:type="spellStart"/>
      <w:r w:rsidRPr="008132A1">
        <w:rPr>
          <w:rFonts w:ascii="Times New Roman" w:hAnsi="Times New Roman"/>
          <w:sz w:val="24"/>
          <w:szCs w:val="24"/>
        </w:rPr>
        <w:t>Zanden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AG, Suzuki Y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Molecular mechanism of rifampicin and isoniazid resistance in Mycobacterium tuberculosis from Bangladesh. Tuberculosis (</w:t>
      </w:r>
      <w:proofErr w:type="spellStart"/>
      <w:r w:rsidRPr="008132A1">
        <w:rPr>
          <w:rFonts w:ascii="Times New Roman" w:hAnsi="Times New Roman"/>
          <w:sz w:val="24"/>
          <w:szCs w:val="24"/>
        </w:rPr>
        <w:t>Edinb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). 2012 Nov;92(6):529-34. PMID: 22863574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Ahmed S, Ahsan KB, Kippler M, Mily A, Wagatsuma Y, Hoque AM, </w:t>
      </w:r>
      <w:proofErr w:type="spellStart"/>
      <w:r w:rsidRPr="008132A1">
        <w:rPr>
          <w:rFonts w:ascii="Times New Roman" w:hAnsi="Times New Roman"/>
          <w:sz w:val="24"/>
          <w:szCs w:val="24"/>
        </w:rPr>
        <w:t>Ngom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PT, El Arifeen S,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Vahter M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In utero arsenic exposure is associated with impaired thymic function in newborns possibly via oxidative stress and apoptosis. </w:t>
      </w:r>
      <w:proofErr w:type="spellStart"/>
      <w:r w:rsidRPr="008132A1">
        <w:rPr>
          <w:rFonts w:ascii="Times New Roman" w:hAnsi="Times New Roman"/>
          <w:sz w:val="24"/>
          <w:szCs w:val="24"/>
        </w:rPr>
        <w:t>Toxicol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Sci. 2012 Oct;129(2):305-14. PMID: 22713597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Schlaudecker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EP, Steinhoff MC, Omer SB, Roy E, Arifeen SE, Dodd CN, </w:t>
      </w:r>
      <w:proofErr w:type="spellStart"/>
      <w:r w:rsidRPr="008132A1">
        <w:rPr>
          <w:rFonts w:ascii="Times New Roman" w:hAnsi="Times New Roman"/>
          <w:sz w:val="24"/>
          <w:szCs w:val="24"/>
        </w:rPr>
        <w:t>Altaye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Breiman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RF, Zaman K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Antibody persistence in mothers one year after pneumococcal immunization in pregnancy. Vaccine. 2012 Jul 20;30(34):5063-6. PMID: 22709949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Persson LÅ, Arifeen S, Ekström EC, Rasmussen KM, </w:t>
      </w:r>
      <w:proofErr w:type="spellStart"/>
      <w:r w:rsidRPr="008132A1">
        <w:rPr>
          <w:rFonts w:ascii="Times New Roman" w:hAnsi="Times New Roman"/>
          <w:sz w:val="24"/>
          <w:szCs w:val="24"/>
        </w:rPr>
        <w:t>Frongillo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EA, Yunus M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Effects of prenatal micronutrient and early food supplementation on maternal hemoglobin, birth weight, and infant mortality among children in Bangladesh: the </w:t>
      </w:r>
      <w:proofErr w:type="spellStart"/>
      <w:r w:rsidRPr="008132A1">
        <w:rPr>
          <w:rFonts w:ascii="Times New Roman" w:hAnsi="Times New Roman"/>
          <w:sz w:val="24"/>
          <w:szCs w:val="24"/>
        </w:rPr>
        <w:t>MINIMat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randomized trial. </w:t>
      </w:r>
      <w:proofErr w:type="spellStart"/>
      <w:r w:rsidRPr="008132A1">
        <w:rPr>
          <w:rFonts w:ascii="Times New Roman" w:hAnsi="Times New Roman"/>
          <w:sz w:val="24"/>
          <w:szCs w:val="24"/>
        </w:rPr>
        <w:t>MINIMat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Study Team. JAMA. 2012 May 16;307(19):2050-9. PMID: 22665104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Sarker P, Mily A, Alam NH,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Arifuzzaman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AS, Rekha RS, Andersson J,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Gudmundsson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GH, Cravioto A, Agerberth B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Efficacy of sodium butyrate adjunct therapy in shigellosis: a randomized, double-blind, placebo-controlled clinical trial. BMC Infect Dis. 2012 May </w:t>
      </w:r>
      <w:proofErr w:type="gramStart"/>
      <w:r w:rsidR="008B33C2" w:rsidRPr="008132A1">
        <w:rPr>
          <w:rFonts w:ascii="Times New Roman" w:hAnsi="Times New Roman"/>
          <w:sz w:val="24"/>
          <w:szCs w:val="24"/>
        </w:rPr>
        <w:t>10;12:111</w:t>
      </w:r>
      <w:proofErr w:type="gramEnd"/>
      <w:r w:rsidR="008B33C2" w:rsidRPr="008132A1">
        <w:rPr>
          <w:rFonts w:ascii="Times New Roman" w:hAnsi="Times New Roman"/>
          <w:sz w:val="24"/>
          <w:szCs w:val="24"/>
        </w:rPr>
        <w:t>. PMID: 22574737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lastRenderedPageBreak/>
        <w:t xml:space="preserve">Gardner RM, </w:t>
      </w:r>
      <w:proofErr w:type="spellStart"/>
      <w:r w:rsidRPr="008132A1">
        <w:rPr>
          <w:rFonts w:ascii="Times New Roman" w:hAnsi="Times New Roman"/>
          <w:sz w:val="24"/>
          <w:szCs w:val="24"/>
        </w:rPr>
        <w:t>Engström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K, </w:t>
      </w:r>
      <w:proofErr w:type="spellStart"/>
      <w:r w:rsidRPr="008132A1">
        <w:rPr>
          <w:rFonts w:ascii="Times New Roman" w:hAnsi="Times New Roman"/>
          <w:sz w:val="24"/>
          <w:szCs w:val="24"/>
        </w:rPr>
        <w:t>Bottai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Hoque WA,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Broberg K, Vahter M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Pregnancy and the methyltransferase genotype independently influence the arsenic methylation phenotype. </w:t>
      </w:r>
      <w:proofErr w:type="spellStart"/>
      <w:r w:rsidRPr="008132A1">
        <w:rPr>
          <w:rFonts w:ascii="Times New Roman" w:hAnsi="Times New Roman"/>
          <w:sz w:val="24"/>
          <w:szCs w:val="24"/>
        </w:rPr>
        <w:t>Pharmacogenet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Genomics. 2012 Jul;22(7):508-16. PMID: 22547080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Steinhoff MC, Omer SB, Roy E, El Arifeen S,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Dodd C, </w:t>
      </w:r>
      <w:proofErr w:type="spellStart"/>
      <w:r w:rsidRPr="008132A1">
        <w:rPr>
          <w:rFonts w:ascii="Times New Roman" w:hAnsi="Times New Roman"/>
          <w:sz w:val="24"/>
          <w:szCs w:val="24"/>
        </w:rPr>
        <w:t>Breiman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RF, Zaman K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Neonatal outcomes after influenza immunization during pregnancy: a randomized controlled trial. CMAJ. 2012 Apr 3;184(6):645-53. PMID: 22353593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Lindström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E, Persson LÅ,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El Arifeen S, </w:t>
      </w:r>
      <w:proofErr w:type="spellStart"/>
      <w:r w:rsidRPr="008132A1">
        <w:rPr>
          <w:rFonts w:ascii="Times New Roman" w:hAnsi="Times New Roman"/>
          <w:sz w:val="24"/>
          <w:szCs w:val="24"/>
        </w:rPr>
        <w:t>Basu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Ekström EC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Associations between oxidative parameters in pregnancy and birth anthropometry in a cohort of women and children in rural Bangladesh: the </w:t>
      </w:r>
      <w:proofErr w:type="spellStart"/>
      <w:r w:rsidRPr="008132A1">
        <w:rPr>
          <w:rFonts w:ascii="Times New Roman" w:hAnsi="Times New Roman"/>
          <w:sz w:val="24"/>
          <w:szCs w:val="24"/>
        </w:rPr>
        <w:t>MINIMat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-cohort. Free </w:t>
      </w:r>
      <w:proofErr w:type="spellStart"/>
      <w:r w:rsidRPr="008132A1">
        <w:rPr>
          <w:rFonts w:ascii="Times New Roman" w:hAnsi="Times New Roman"/>
          <w:sz w:val="24"/>
          <w:szCs w:val="24"/>
        </w:rPr>
        <w:t>Radic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Res. 2012 Mar;46(3):253-64. PMID: 22236270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Sayem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MA, Ahmad SM, Rekha RS, Sarker P, Agerberth B, </w:t>
      </w:r>
      <w:proofErr w:type="spellStart"/>
      <w:r w:rsidRPr="008132A1">
        <w:rPr>
          <w:rFonts w:ascii="Times New Roman" w:hAnsi="Times New Roman"/>
          <w:sz w:val="24"/>
          <w:szCs w:val="24"/>
        </w:rPr>
        <w:t>Talukder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KA,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Differential host immune responses to epidemic and endemic strains of Shigella </w:t>
      </w:r>
      <w:proofErr w:type="spellStart"/>
      <w:r w:rsidRPr="008132A1">
        <w:rPr>
          <w:rFonts w:ascii="Times New Roman" w:hAnsi="Times New Roman"/>
          <w:sz w:val="24"/>
          <w:szCs w:val="24"/>
        </w:rPr>
        <w:t>dysenteriae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type I. J Health </w:t>
      </w:r>
      <w:proofErr w:type="spellStart"/>
      <w:r w:rsidRPr="008132A1">
        <w:rPr>
          <w:rFonts w:ascii="Times New Roman" w:hAnsi="Times New Roman"/>
          <w:sz w:val="24"/>
          <w:szCs w:val="24"/>
        </w:rPr>
        <w:t>Popul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2011 Oct;29(5):429-37. PMID: 22106748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Alam NH,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Ashraf H, Qadri F, Ahmed S, Zasloff M, Agerberth B, Salam MA, </w:t>
      </w:r>
      <w:proofErr w:type="spellStart"/>
      <w:r w:rsidRPr="008132A1">
        <w:rPr>
          <w:rFonts w:ascii="Times New Roman" w:hAnsi="Times New Roman"/>
          <w:sz w:val="24"/>
          <w:szCs w:val="24"/>
        </w:rPr>
        <w:t>Gyr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N, Meier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L-isoleucine-supplemented oral rehydration solution in the treatment of acute </w:t>
      </w:r>
      <w:proofErr w:type="spellStart"/>
      <w:r w:rsidRPr="008132A1">
        <w:rPr>
          <w:rFonts w:ascii="Times New Roman" w:hAnsi="Times New Roman"/>
          <w:sz w:val="24"/>
          <w:szCs w:val="24"/>
        </w:rPr>
        <w:t>diarrhoea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in children: a randomized controlled trial. J Health </w:t>
      </w:r>
      <w:proofErr w:type="spellStart"/>
      <w:r w:rsidRPr="008132A1">
        <w:rPr>
          <w:rFonts w:ascii="Times New Roman" w:hAnsi="Times New Roman"/>
          <w:sz w:val="24"/>
          <w:szCs w:val="24"/>
        </w:rPr>
        <w:t>Popul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2011 Jun;29(3):183-90. PMID: 21766553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Doi M, Rekha RS, Ahmed S, Okada M, Roy AK, El Arifeen S, Ekström EC,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Wagatsuma Y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Association between calcium in cord blood and newborn size in Bangladesh. Br J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2011 Nov;106(9):1398-407. PMID: 21736799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Sharkar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MT, </w:t>
      </w:r>
      <w:proofErr w:type="spellStart"/>
      <w:r w:rsidRPr="008132A1">
        <w:rPr>
          <w:rFonts w:ascii="Times New Roman" w:hAnsi="Times New Roman"/>
          <w:sz w:val="24"/>
          <w:szCs w:val="24"/>
        </w:rPr>
        <w:t>Jou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MY, Hossain MB, </w:t>
      </w:r>
      <w:proofErr w:type="spellStart"/>
      <w:r w:rsidRPr="008132A1">
        <w:rPr>
          <w:rFonts w:ascii="Times New Roman" w:hAnsi="Times New Roman"/>
          <w:sz w:val="24"/>
          <w:szCs w:val="24"/>
        </w:rPr>
        <w:t>Lönnerdal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B, Stephensen CB,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Prenatal zinc supplementation of zinc-adequate rats adversely affects immunity in offspring. J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>. 2011 Aug;141(8):1559-64. PMID: 21697297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Sarker P, Ahmed S, </w:t>
      </w:r>
      <w:proofErr w:type="spellStart"/>
      <w:r w:rsidRPr="008132A1">
        <w:rPr>
          <w:rFonts w:ascii="Times New Roman" w:hAnsi="Times New Roman"/>
          <w:sz w:val="24"/>
          <w:szCs w:val="24"/>
        </w:rPr>
        <w:t>Tiash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Rekha RS, Stromberg R, Andersson J, Bergman P, </w:t>
      </w:r>
      <w:proofErr w:type="spellStart"/>
      <w:r w:rsidRPr="008132A1">
        <w:rPr>
          <w:rFonts w:ascii="Times New Roman" w:hAnsi="Times New Roman"/>
          <w:sz w:val="24"/>
          <w:szCs w:val="24"/>
        </w:rPr>
        <w:t>Gudmundsson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GH, Agerberth B,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Phenylbutyrate counteracts Shigella mediated downregulation of </w:t>
      </w:r>
      <w:proofErr w:type="spellStart"/>
      <w:r w:rsidRPr="008132A1">
        <w:rPr>
          <w:rFonts w:ascii="Times New Roman" w:hAnsi="Times New Roman"/>
          <w:sz w:val="24"/>
          <w:szCs w:val="24"/>
        </w:rPr>
        <w:t>cathelicidin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in rabbit lung and intestinal epithelia: a potential therapeutic strategy. </w:t>
      </w:r>
      <w:proofErr w:type="spellStart"/>
      <w:r w:rsidRPr="008132A1">
        <w:rPr>
          <w:rFonts w:ascii="Times New Roman" w:hAnsi="Times New Roman"/>
          <w:sz w:val="24"/>
          <w:szCs w:val="24"/>
        </w:rPr>
        <w:t>PLoS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One. 2011;6(6</w:t>
      </w:r>
      <w:proofErr w:type="gramStart"/>
      <w:r w:rsidRPr="008132A1">
        <w:rPr>
          <w:rFonts w:ascii="Times New Roman" w:hAnsi="Times New Roman"/>
          <w:sz w:val="24"/>
          <w:szCs w:val="24"/>
        </w:rPr>
        <w:t>):e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20637. PMID: 21673991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Rekha RS, Kamal SM, Andersen P, Rahim Z, </w:t>
      </w:r>
      <w:proofErr w:type="spellStart"/>
      <w:r w:rsidRPr="008132A1">
        <w:rPr>
          <w:rFonts w:ascii="Times New Roman" w:hAnsi="Times New Roman"/>
          <w:sz w:val="24"/>
          <w:szCs w:val="24"/>
        </w:rPr>
        <w:t>Hoq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MI, Ara G, Andersson J, Sack D,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Validation of the ALS assay in adult patients with culture confirmed pulmonary tuberculosis. </w:t>
      </w:r>
      <w:proofErr w:type="spellStart"/>
      <w:r w:rsidRPr="008132A1">
        <w:rPr>
          <w:rFonts w:ascii="Times New Roman" w:hAnsi="Times New Roman"/>
          <w:sz w:val="24"/>
          <w:szCs w:val="24"/>
        </w:rPr>
        <w:t>PLoS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One. 2011 Jan 21;6(1</w:t>
      </w:r>
      <w:proofErr w:type="gramStart"/>
      <w:r w:rsidRPr="008132A1">
        <w:rPr>
          <w:rFonts w:ascii="Times New Roman" w:hAnsi="Times New Roman"/>
          <w:sz w:val="24"/>
          <w:szCs w:val="24"/>
        </w:rPr>
        <w:t>):e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16425. PMID: 21283655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Lindström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E, Hossain MB, </w:t>
      </w:r>
      <w:proofErr w:type="spellStart"/>
      <w:r w:rsidRPr="008132A1">
        <w:rPr>
          <w:rFonts w:ascii="Times New Roman" w:hAnsi="Times New Roman"/>
          <w:sz w:val="24"/>
          <w:szCs w:val="24"/>
        </w:rPr>
        <w:t>Lönnerdal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El Arifeen S, Ekström EC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Prevalence of anemia and micronutrient deficiencies in early pregnancy in rural Bangladesh, the </w:t>
      </w:r>
      <w:proofErr w:type="spellStart"/>
      <w:r w:rsidRPr="008132A1">
        <w:rPr>
          <w:rFonts w:ascii="Times New Roman" w:hAnsi="Times New Roman"/>
          <w:sz w:val="24"/>
          <w:szCs w:val="24"/>
        </w:rPr>
        <w:t>MINIMat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trial. Acta </w:t>
      </w:r>
      <w:proofErr w:type="spellStart"/>
      <w:r w:rsidRPr="008132A1">
        <w:rPr>
          <w:rFonts w:ascii="Times New Roman" w:hAnsi="Times New Roman"/>
          <w:sz w:val="24"/>
          <w:szCs w:val="24"/>
        </w:rPr>
        <w:t>Obstet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2A1">
        <w:rPr>
          <w:rFonts w:ascii="Times New Roman" w:hAnsi="Times New Roman"/>
          <w:sz w:val="24"/>
          <w:szCs w:val="24"/>
        </w:rPr>
        <w:t>Gynecol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Scand. 2011 Jan;90(1):47-56. PMID: 21275915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Engström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K, Vahter M, </w:t>
      </w:r>
      <w:proofErr w:type="spellStart"/>
      <w:r w:rsidRPr="008132A1">
        <w:rPr>
          <w:rFonts w:ascii="Times New Roman" w:hAnsi="Times New Roman"/>
          <w:sz w:val="24"/>
          <w:szCs w:val="24"/>
        </w:rPr>
        <w:t>Mlakar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SJ, Concha G, </w:t>
      </w:r>
      <w:proofErr w:type="spellStart"/>
      <w:r w:rsidRPr="008132A1">
        <w:rPr>
          <w:rFonts w:ascii="Times New Roman" w:hAnsi="Times New Roman"/>
          <w:sz w:val="24"/>
          <w:szCs w:val="24"/>
        </w:rPr>
        <w:t>Nermell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Cardozo A, Broberg K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Polymorphisms in </w:t>
      </w:r>
      <w:proofErr w:type="gramStart"/>
      <w:r w:rsidRPr="008132A1">
        <w:rPr>
          <w:rFonts w:ascii="Times New Roman" w:hAnsi="Times New Roman"/>
          <w:sz w:val="24"/>
          <w:szCs w:val="24"/>
        </w:rPr>
        <w:t>arsenic(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+III oxidation state) methyltransferase (AS3MT) predict gene </w:t>
      </w:r>
      <w:r w:rsidRPr="008132A1">
        <w:rPr>
          <w:rFonts w:ascii="Times New Roman" w:hAnsi="Times New Roman"/>
          <w:sz w:val="24"/>
          <w:szCs w:val="24"/>
        </w:rPr>
        <w:lastRenderedPageBreak/>
        <w:t xml:space="preserve">expression of AS3MT as well as arsenic metabolism. Environ Health </w:t>
      </w:r>
      <w:proofErr w:type="spellStart"/>
      <w:r w:rsidRPr="008132A1">
        <w:rPr>
          <w:rFonts w:ascii="Times New Roman" w:hAnsi="Times New Roman"/>
          <w:sz w:val="24"/>
          <w:szCs w:val="24"/>
        </w:rPr>
        <w:t>Perspect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2011 Feb;119(2):182-8.  PMID: 21247820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Thomas T, Brighenti S, Andersson J, Sack D,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 new potential biomarker for childhood tuberculosis. Thorax. 2011 Aug;66(8):727-9. PMID: 21228421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Rahman KM, Arifeen SE, Zaman K, Rahman 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Yunus M, Begum N, Islam MS, </w:t>
      </w:r>
      <w:proofErr w:type="spellStart"/>
      <w:r w:rsidRPr="008132A1">
        <w:rPr>
          <w:rFonts w:ascii="Times New Roman" w:hAnsi="Times New Roman"/>
          <w:sz w:val="24"/>
          <w:szCs w:val="24"/>
        </w:rPr>
        <w:t>Sohel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BM, Rahman M, Venkatesan M, Hale TL, </w:t>
      </w:r>
      <w:proofErr w:type="spellStart"/>
      <w:r w:rsidRPr="008132A1">
        <w:rPr>
          <w:rFonts w:ascii="Times New Roman" w:hAnsi="Times New Roman"/>
          <w:sz w:val="24"/>
          <w:szCs w:val="24"/>
        </w:rPr>
        <w:t>Isenbarger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DW, </w:t>
      </w:r>
      <w:proofErr w:type="spellStart"/>
      <w:r w:rsidRPr="008132A1">
        <w:rPr>
          <w:rFonts w:ascii="Times New Roman" w:hAnsi="Times New Roman"/>
          <w:sz w:val="24"/>
          <w:szCs w:val="24"/>
        </w:rPr>
        <w:t>Sansonetti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PJ, Black RE, Baqui AH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Safety, dose, immunogenicity, and transmissibility of an oral live attenuated Shigella </w:t>
      </w:r>
      <w:proofErr w:type="spellStart"/>
      <w:r w:rsidRPr="008132A1">
        <w:rPr>
          <w:rFonts w:ascii="Times New Roman" w:hAnsi="Times New Roman"/>
          <w:sz w:val="24"/>
          <w:szCs w:val="24"/>
        </w:rPr>
        <w:t>flexneri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2a vaccine candidate (SC602) among healthy adults and school children in </w:t>
      </w:r>
      <w:proofErr w:type="spellStart"/>
      <w:r w:rsidRPr="008132A1">
        <w:rPr>
          <w:rFonts w:ascii="Times New Roman" w:hAnsi="Times New Roman"/>
          <w:sz w:val="24"/>
          <w:szCs w:val="24"/>
        </w:rPr>
        <w:t>Matlab</w:t>
      </w:r>
      <w:proofErr w:type="spellEnd"/>
      <w:r w:rsidRPr="008132A1">
        <w:rPr>
          <w:rFonts w:ascii="Times New Roman" w:hAnsi="Times New Roman"/>
          <w:sz w:val="24"/>
          <w:szCs w:val="24"/>
        </w:rPr>
        <w:t>, Bangladesh. Vaccine. 2011 Feb 1;29(6):1347-54. PMID: 21040694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Ahmed S, </w:t>
      </w:r>
      <w:proofErr w:type="spellStart"/>
      <w:r w:rsidRPr="008132A1">
        <w:rPr>
          <w:rFonts w:ascii="Times New Roman" w:hAnsi="Times New Roman"/>
          <w:sz w:val="24"/>
          <w:szCs w:val="24"/>
        </w:rPr>
        <w:t>Mahabbat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-e </w:t>
      </w:r>
      <w:proofErr w:type="spellStart"/>
      <w:r w:rsidRPr="008132A1">
        <w:rPr>
          <w:rFonts w:ascii="Times New Roman" w:hAnsi="Times New Roman"/>
          <w:sz w:val="24"/>
          <w:szCs w:val="24"/>
        </w:rPr>
        <w:t>Khoda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S, Rekha RS, Gardner RM, Ameer SS, Moore S, Ekström EC, Vahter 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Arsenic-associated oxidative stress, inflammation, and immune disruption in human placenta and cord blood. Environ Health </w:t>
      </w:r>
      <w:proofErr w:type="spellStart"/>
      <w:r w:rsidRPr="008132A1">
        <w:rPr>
          <w:rFonts w:ascii="Times New Roman" w:hAnsi="Times New Roman"/>
          <w:sz w:val="24"/>
          <w:szCs w:val="24"/>
        </w:rPr>
        <w:t>Perspect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2011 Feb;119(2):258-64. PMID: 20940111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Henkle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E, Steinhoff MC, Omer SB, Roy E, Arifeen SE,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McNeal M, </w:t>
      </w:r>
      <w:proofErr w:type="spellStart"/>
      <w:r w:rsidRPr="008132A1">
        <w:rPr>
          <w:rFonts w:ascii="Times New Roman" w:hAnsi="Times New Roman"/>
          <w:sz w:val="24"/>
          <w:szCs w:val="24"/>
        </w:rPr>
        <w:t>Breiman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RF, Moss WJ, Zaman K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Incidence of influenza virus infection in early infancy: a prospective study in South Asia. </w:t>
      </w:r>
      <w:proofErr w:type="spellStart"/>
      <w:r w:rsidRPr="008132A1">
        <w:rPr>
          <w:rFonts w:ascii="Times New Roman" w:hAnsi="Times New Roman"/>
          <w:sz w:val="24"/>
          <w:szCs w:val="24"/>
        </w:rPr>
        <w:t>Pediatr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Infect Dis J. 2011 Feb;30(2):170-3. PMID: 20856162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Gudmundsson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GH, Bergman P, Andersson J,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Agerberth B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Battle and balance at mucosal surfaces--the story of Shigella and antimicrobial peptides. </w:t>
      </w:r>
      <w:proofErr w:type="spellStart"/>
      <w:r w:rsidRPr="008132A1">
        <w:rPr>
          <w:rFonts w:ascii="Times New Roman" w:hAnsi="Times New Roman"/>
          <w:sz w:val="24"/>
          <w:szCs w:val="24"/>
        </w:rPr>
        <w:t>Biochem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2A1">
        <w:rPr>
          <w:rFonts w:ascii="Times New Roman" w:hAnsi="Times New Roman"/>
          <w:sz w:val="24"/>
          <w:szCs w:val="24"/>
        </w:rPr>
        <w:t>Biophys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Res </w:t>
      </w:r>
      <w:proofErr w:type="spellStart"/>
      <w:r w:rsidRPr="008132A1">
        <w:rPr>
          <w:rFonts w:ascii="Times New Roman" w:hAnsi="Times New Roman"/>
          <w:sz w:val="24"/>
          <w:szCs w:val="24"/>
        </w:rPr>
        <w:t>Commun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2010 May 21;396(1):116-9. PMID: 20494122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Steinhoff MC, Omer SB, Roy E, Arifeen SE,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Altaye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8132A1">
        <w:rPr>
          <w:rFonts w:ascii="Times New Roman" w:hAnsi="Times New Roman"/>
          <w:sz w:val="24"/>
          <w:szCs w:val="24"/>
        </w:rPr>
        <w:t>Breiman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RF, M B </w:t>
      </w:r>
      <w:proofErr w:type="spellStart"/>
      <w:r w:rsidRPr="008132A1">
        <w:rPr>
          <w:rFonts w:ascii="Times New Roman" w:hAnsi="Times New Roman"/>
          <w:sz w:val="24"/>
          <w:szCs w:val="24"/>
        </w:rPr>
        <w:t>B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S KZ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Influenza immunization in pregnancy--antibody responses in mothers and infants. N </w:t>
      </w:r>
      <w:proofErr w:type="spellStart"/>
      <w:r w:rsidRPr="008132A1">
        <w:rPr>
          <w:rFonts w:ascii="Times New Roman" w:hAnsi="Times New Roman"/>
          <w:sz w:val="24"/>
          <w:szCs w:val="24"/>
        </w:rPr>
        <w:t>Engl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J Med. 2010 Apr 29;362(17):1644-6. PMID: 20427817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2A1">
        <w:rPr>
          <w:rFonts w:ascii="Times New Roman" w:hAnsi="Times New Roman"/>
          <w:sz w:val="24"/>
          <w:szCs w:val="24"/>
        </w:rPr>
        <w:t>Engström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KS, Vahter M, Johansson G, Lindh CH, Teichert F, Singh R, Kippler M, </w:t>
      </w:r>
      <w:proofErr w:type="spellStart"/>
      <w:r w:rsidRPr="008132A1">
        <w:rPr>
          <w:rFonts w:ascii="Times New Roman" w:hAnsi="Times New Roman"/>
          <w:sz w:val="24"/>
          <w:szCs w:val="24"/>
        </w:rPr>
        <w:t>Nermell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Strömberg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U, Broberg K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Chronic exposure to cadmium and arsenic strongly influences concentrations of 8-oxo-7,8-dihydro-2'-deoxyguanosine in urine. Free </w:t>
      </w:r>
      <w:proofErr w:type="spellStart"/>
      <w:r w:rsidRPr="008132A1">
        <w:rPr>
          <w:rFonts w:ascii="Times New Roman" w:hAnsi="Times New Roman"/>
          <w:sz w:val="24"/>
          <w:szCs w:val="24"/>
        </w:rPr>
        <w:t>Radic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Biol Med. 2010 May 1;48(9):1211-7. PMID: 20153423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>, Cravioto A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Nutrition, immunology, and genetics: future perspectives.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Rev. 2009 Nov;67 Suppl </w:t>
      </w:r>
      <w:proofErr w:type="gramStart"/>
      <w:r w:rsidR="008B33C2" w:rsidRPr="008132A1">
        <w:rPr>
          <w:rFonts w:ascii="Times New Roman" w:hAnsi="Times New Roman"/>
          <w:sz w:val="24"/>
          <w:szCs w:val="24"/>
        </w:rPr>
        <w:t>2:S</w:t>
      </w:r>
      <w:proofErr w:type="gramEnd"/>
      <w:r w:rsidR="008B33C2" w:rsidRPr="008132A1">
        <w:rPr>
          <w:rFonts w:ascii="Times New Roman" w:hAnsi="Times New Roman"/>
          <w:sz w:val="24"/>
          <w:szCs w:val="24"/>
        </w:rPr>
        <w:t xml:space="preserve">227-36. PMID: 19906227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Kippler M, Hoque AM,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2A1">
        <w:rPr>
          <w:rFonts w:ascii="Times New Roman" w:hAnsi="Times New Roman"/>
          <w:sz w:val="24"/>
          <w:szCs w:val="24"/>
        </w:rPr>
        <w:t>Ohrvik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H, Ekström EC, Vahter M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Accumulation of cadmium in human placenta interacts with the transport of micronutrients to the fetus. </w:t>
      </w:r>
      <w:proofErr w:type="spellStart"/>
      <w:r w:rsidRPr="008132A1">
        <w:rPr>
          <w:rFonts w:ascii="Times New Roman" w:hAnsi="Times New Roman"/>
          <w:sz w:val="24"/>
          <w:szCs w:val="24"/>
        </w:rPr>
        <w:t>Toxicol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Lett. 2010 Feb 1;192(2):162-8. PMID: 19854248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Ahmad SM, Haskell MJ,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Stephensen CB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Vitamin A status is associated with T-cell responses in Bangladeshi men. Br J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2009 Sep;102(6):797-802. PMID: 19747427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Sarker P, Bhuiyan TR, Qadri F, Alam NH, Wretlind B, Bishop AE, </w:t>
      </w:r>
      <w:proofErr w:type="spellStart"/>
      <w:r w:rsidRPr="008132A1">
        <w:rPr>
          <w:rFonts w:ascii="Times New Roman" w:hAnsi="Times New Roman"/>
          <w:sz w:val="24"/>
          <w:szCs w:val="24"/>
        </w:rPr>
        <w:t>Mathan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Agerberth B, Andersson J,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Differential expression of enteric neuroimmune-network in invasive </w:t>
      </w:r>
      <w:r w:rsidRPr="008132A1">
        <w:rPr>
          <w:rFonts w:ascii="Times New Roman" w:hAnsi="Times New Roman"/>
          <w:sz w:val="24"/>
          <w:szCs w:val="24"/>
        </w:rPr>
        <w:lastRenderedPageBreak/>
        <w:t xml:space="preserve">and acute watery </w:t>
      </w:r>
      <w:proofErr w:type="spellStart"/>
      <w:r w:rsidRPr="008132A1">
        <w:rPr>
          <w:rFonts w:ascii="Times New Roman" w:hAnsi="Times New Roman"/>
          <w:sz w:val="24"/>
          <w:szCs w:val="24"/>
        </w:rPr>
        <w:t>diarrhoea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32A1">
        <w:rPr>
          <w:rFonts w:ascii="Times New Roman" w:hAnsi="Times New Roman"/>
          <w:sz w:val="24"/>
          <w:szCs w:val="24"/>
        </w:rPr>
        <w:t>Neurogastroenterol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2A1">
        <w:rPr>
          <w:rFonts w:ascii="Times New Roman" w:hAnsi="Times New Roman"/>
          <w:sz w:val="24"/>
          <w:szCs w:val="24"/>
        </w:rPr>
        <w:t>Motil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2010 Jan;22(1):70-8, e29. PMID: 19650770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Moore SE, Prentice AM, Wagatsuma Y, Fulford AJ, Collinson AC,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Vahter M, Persson LA, Arifeen SE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ab/>
        <w:t xml:space="preserve">Early-life nutritional and environmental determinants of thymic size in infants born in rural Bangladesh. Acta </w:t>
      </w:r>
      <w:proofErr w:type="spellStart"/>
      <w:r w:rsidRPr="008132A1">
        <w:rPr>
          <w:rFonts w:ascii="Times New Roman" w:hAnsi="Times New Roman"/>
          <w:sz w:val="24"/>
          <w:szCs w:val="24"/>
        </w:rPr>
        <w:t>Paediatr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2009 Jul;98(7):1168-75. PMID: 19432828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>, Mondal D, Karim MA, Chowdhury F, Ahmed S, Luby S, Cravioto A, Andersson J, Sack D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Detection of antibodies secreted from circulating Mycobacterium tuberculosis-specific plasma cells in the diagnosis of pediatric tuberculosis. Clin Vaccine Immunol. 2009 Apr;16(4):521-7. PMID: 19193833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Ahmed S, Sultana R, Wagatsuma Y, Mondal D, Hoque AM,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Nermell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B, Yunus M, Roy S, Persson LA, Arifeen SE, Moore S, Vahter M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Effects of in utero arsenic exposure on child immunity and morbidity in rural Bangladesh.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Toxicol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Lett. 2009 Mar 28;185(3):197-202. PMID: 19167470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Ahmad SM, Haskell MJ,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Stephensen CB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Markers of innate immune function are associated with vitamin a </w:t>
      </w:r>
      <w:proofErr w:type="gramStart"/>
      <w:r w:rsidRPr="008132A1">
        <w:rPr>
          <w:rFonts w:ascii="Times New Roman" w:hAnsi="Times New Roman"/>
          <w:sz w:val="24"/>
          <w:szCs w:val="24"/>
        </w:rPr>
        <w:t>stores</w:t>
      </w:r>
      <w:proofErr w:type="gramEnd"/>
      <w:r w:rsidRPr="008132A1">
        <w:rPr>
          <w:rFonts w:ascii="Times New Roman" w:hAnsi="Times New Roman"/>
          <w:sz w:val="24"/>
          <w:szCs w:val="24"/>
        </w:rPr>
        <w:t xml:space="preserve"> in men. J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2009 Feb;139(2):377-85. PMID: 19091796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Ahmad SM, Haskell MJ,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Stephensen CB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Men with low vitamin A stores respond adequately to primary yellow fever and secondary tetanus toxoid vaccination. J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2008 Nov;138(11):2276-83. PMID: 18936231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Zaman K, Roy E, Arifeen SE, Rahman 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Wilson E, Omer SB, Shahid NS, </w:t>
      </w:r>
      <w:proofErr w:type="spellStart"/>
      <w:r w:rsidRPr="008132A1">
        <w:rPr>
          <w:rFonts w:ascii="Times New Roman" w:hAnsi="Times New Roman"/>
          <w:sz w:val="24"/>
          <w:szCs w:val="24"/>
        </w:rPr>
        <w:t>Breiman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RF, Steinhoff MC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Effectiveness of maternal influenza immunization in mothers and infants. N </w:t>
      </w:r>
      <w:proofErr w:type="spellStart"/>
      <w:r w:rsidRPr="008132A1">
        <w:rPr>
          <w:rFonts w:ascii="Times New Roman" w:hAnsi="Times New Roman"/>
          <w:sz w:val="24"/>
          <w:szCs w:val="24"/>
        </w:rPr>
        <w:t>Engl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J Med. 2008 Oct 9;359(15):1555-64. PMID: 18799552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Rahim Z, Zaman K, van der </w:t>
      </w:r>
      <w:proofErr w:type="spellStart"/>
      <w:r w:rsidRPr="008132A1">
        <w:rPr>
          <w:rFonts w:ascii="Times New Roman" w:hAnsi="Times New Roman"/>
          <w:sz w:val="24"/>
          <w:szCs w:val="24"/>
        </w:rPr>
        <w:t>Zanden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AG, </w:t>
      </w:r>
      <w:proofErr w:type="spellStart"/>
      <w:r w:rsidRPr="008132A1">
        <w:rPr>
          <w:rFonts w:ascii="Times New Roman" w:hAnsi="Times New Roman"/>
          <w:sz w:val="24"/>
          <w:szCs w:val="24"/>
        </w:rPr>
        <w:t>Möllers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MJ, van </w:t>
      </w:r>
      <w:proofErr w:type="spellStart"/>
      <w:r w:rsidRPr="008132A1">
        <w:rPr>
          <w:rFonts w:ascii="Times New Roman" w:hAnsi="Times New Roman"/>
          <w:sz w:val="24"/>
          <w:szCs w:val="24"/>
        </w:rPr>
        <w:t>Soolingen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D,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Zaman K, Begum V, Rigouts L, </w:t>
      </w:r>
      <w:proofErr w:type="spellStart"/>
      <w:r w:rsidRPr="008132A1">
        <w:rPr>
          <w:rFonts w:ascii="Times New Roman" w:hAnsi="Times New Roman"/>
          <w:sz w:val="24"/>
          <w:szCs w:val="24"/>
        </w:rPr>
        <w:t>Portaels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F, Rastogi N, Sola C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Assessment of population structure and major circulating phylogeographical clades of Mycobacterium tuberculosis complex in Bangladesh suggests a high prevalence of a specific subclade of ancient M. tuberculosis genotypes. J Clin Microbiol. 2007 Nov;45(11):3791-4. </w:t>
      </w:r>
      <w:proofErr w:type="spellStart"/>
      <w:r w:rsidRPr="008132A1">
        <w:rPr>
          <w:rFonts w:ascii="Times New Roman" w:hAnsi="Times New Roman"/>
          <w:sz w:val="24"/>
          <w:szCs w:val="24"/>
        </w:rPr>
        <w:t>Epub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2007 Sep 5. PMID: 17804653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Roy SK,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Khatun W, Azim T, Chowdhury R, Fuchs GJ, Sack DA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Zinc supplementation in the management of shigellosis in malnourished children in Bangladesh. Eur J Clin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2008 Jul;62(7):849-55. </w:t>
      </w:r>
      <w:proofErr w:type="spellStart"/>
      <w:r w:rsidRPr="008132A1">
        <w:rPr>
          <w:rFonts w:ascii="Times New Roman" w:hAnsi="Times New Roman"/>
          <w:sz w:val="24"/>
          <w:szCs w:val="24"/>
        </w:rPr>
        <w:t>Epub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2007 Jun 6.</w:t>
      </w:r>
      <w:r w:rsidRPr="008132A1">
        <w:rPr>
          <w:rFonts w:ascii="Times New Roman" w:hAnsi="Times New Roman"/>
          <w:sz w:val="24"/>
          <w:szCs w:val="24"/>
        </w:rPr>
        <w:tab/>
        <w:t>PMID: 17554249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Boehme CC, </w:t>
      </w:r>
      <w:proofErr w:type="spellStart"/>
      <w:r w:rsidRPr="008132A1">
        <w:rPr>
          <w:rFonts w:ascii="Times New Roman" w:hAnsi="Times New Roman"/>
          <w:sz w:val="24"/>
          <w:szCs w:val="24"/>
        </w:rPr>
        <w:t>Nabeta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8132A1">
        <w:rPr>
          <w:rFonts w:ascii="Times New Roman" w:hAnsi="Times New Roman"/>
          <w:sz w:val="24"/>
          <w:szCs w:val="24"/>
        </w:rPr>
        <w:t>Henostroza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G,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Rahim Z, Gerhardt M, Sanga E, </w:t>
      </w:r>
      <w:proofErr w:type="spellStart"/>
      <w:r w:rsidRPr="008132A1">
        <w:rPr>
          <w:rFonts w:ascii="Times New Roman" w:hAnsi="Times New Roman"/>
          <w:sz w:val="24"/>
          <w:szCs w:val="24"/>
        </w:rPr>
        <w:t>Hoelscher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8132A1">
        <w:rPr>
          <w:rFonts w:ascii="Times New Roman" w:hAnsi="Times New Roman"/>
          <w:sz w:val="24"/>
          <w:szCs w:val="24"/>
        </w:rPr>
        <w:t>Notomi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T, </w:t>
      </w:r>
      <w:proofErr w:type="spellStart"/>
      <w:r w:rsidRPr="008132A1">
        <w:rPr>
          <w:rFonts w:ascii="Times New Roman" w:hAnsi="Times New Roman"/>
          <w:sz w:val="24"/>
          <w:szCs w:val="24"/>
        </w:rPr>
        <w:t>Hase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T, Perkins MD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Operational feasibility of using loop-mediated isothermal amplification for diagnosis of pulmonary tuberculosis in microscopy centers of developing countries. J Clin Microbiol. 2007 Jun;45(6):1936-40. </w:t>
      </w:r>
      <w:proofErr w:type="spellStart"/>
      <w:r w:rsidRPr="008132A1">
        <w:rPr>
          <w:rFonts w:ascii="Times New Roman" w:hAnsi="Times New Roman"/>
          <w:sz w:val="24"/>
          <w:szCs w:val="24"/>
        </w:rPr>
        <w:t>Epub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2007 Mar 28. PMID: 17392443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Hossain MB, Kelleher SL, Stephensen CB,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Lönnerdal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Zinc supplementation of pregnant rats with adequate zinc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nutriture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suppresses immune functions in their offspring. J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. 2007 Apr;137(4):1037-42. PMID: 17374673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>, Alam DS, Sarker P, Ahmad SM, Ara G, Yunus M, Moore SE, Fuchs G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Low birth weight is associated with altered immune function in rural Bangladeshi children: a birth cohort study. Am J Clin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. 2007 Mar;85(3):845-52. PMID: 17344508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Jennison AV,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Verma NK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2A1">
        <w:rPr>
          <w:rFonts w:ascii="Times New Roman" w:hAnsi="Times New Roman"/>
          <w:sz w:val="24"/>
          <w:szCs w:val="24"/>
        </w:rPr>
        <w:t>Immunoproteome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analysis of soluble and membrane proteins of Shigella </w:t>
      </w:r>
      <w:proofErr w:type="spellStart"/>
      <w:r w:rsidRPr="008132A1">
        <w:rPr>
          <w:rFonts w:ascii="Times New Roman" w:hAnsi="Times New Roman"/>
          <w:sz w:val="24"/>
          <w:szCs w:val="24"/>
        </w:rPr>
        <w:t>flexneri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2457T. World J Gastroenterol. 2006 Nov 7;12(41):6683-8. PMID: 17075984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Sarker P, Bergman P, Ara G, Lindh M, Sack DA,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Nasirul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Islam KM,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Gudmundsson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GH, Andersson J, Agerberth B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Improved outcome in shigellosis associated with butyrate induction of an endogenous peptide antibiotic. Proc Natl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Acad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Sci U S A. 2006 Jun 13;103(24):9178-83.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Epub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2006 Jun 1. PMID: 16740661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Rahman MJ, Sarker P, Roy SK, Ahmad SM, </w:t>
      </w:r>
      <w:proofErr w:type="spellStart"/>
      <w:r w:rsidRPr="008132A1">
        <w:rPr>
          <w:rFonts w:ascii="Times New Roman" w:hAnsi="Times New Roman"/>
          <w:sz w:val="24"/>
          <w:szCs w:val="24"/>
        </w:rPr>
        <w:t>Chisti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J, Azim T, </w:t>
      </w:r>
      <w:proofErr w:type="spellStart"/>
      <w:r w:rsidRPr="008132A1">
        <w:rPr>
          <w:rFonts w:ascii="Times New Roman" w:hAnsi="Times New Roman"/>
          <w:sz w:val="24"/>
          <w:szCs w:val="24"/>
        </w:rPr>
        <w:t>Mathan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M, Sack D, Andersson J,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Effects of zinc supplementation as adjunct therapy on the systemic immune responses in shigellosis. Am J Clin </w:t>
      </w:r>
      <w:proofErr w:type="spellStart"/>
      <w:r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2005 Feb;81(2):495-502. PMID: 15699240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Kamal SM, Rahman MJ, Rahim Z, Banu S,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Bardhan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PK, Chowdhury F, Ara G, Zaman K,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Breiman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RF, Andersson J, Sack DA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Use of antibodies in lymphocyte secretions for detection of subclinical tuberculosis infection in asymptomatic contacts. Clin Diagn Lab Immunol. 2004 Nov;11(6):1022-7. PMID: 15539500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Roy SK, Rahman MJ, Azim T, Ameer SS,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Chisti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J, Andersson J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Effect of zinc supplementation on immune and inflammatory responses in pediatric patients with shigellosis. Am J Clin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Nutr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. 2004 Mar;79(3):444-50. PMID: 14985220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Qadri F, Bhuiyan TR, Dutta KK,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Alam MS, Alam NH, </w:t>
      </w:r>
      <w:proofErr w:type="spellStart"/>
      <w:r w:rsidRPr="008132A1">
        <w:rPr>
          <w:rFonts w:ascii="Times New Roman" w:hAnsi="Times New Roman"/>
          <w:sz w:val="24"/>
          <w:szCs w:val="24"/>
        </w:rPr>
        <w:t>Svennerholm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AM, </w:t>
      </w:r>
      <w:proofErr w:type="spellStart"/>
      <w:r w:rsidRPr="008132A1">
        <w:rPr>
          <w:rFonts w:ascii="Times New Roman" w:hAnsi="Times New Roman"/>
          <w:sz w:val="24"/>
          <w:szCs w:val="24"/>
        </w:rPr>
        <w:t>Mathan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MM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Acute dehydrating disease caused by Vibrio cholerae serogroups O1 and O139 induce increases in innate cells and inflammatory mediators at the mucosal surface of the gut. Gut. 2004 Jan;53(1):62-9. PMID: 14684578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Rahman J,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Kamaluddin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AK, Kamal SM, Banu FA, Ahmed S, Rahim Z,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Bardhan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PK, Andersson J, Sack DA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Rapid diagnosis of active tuberculosis by detecting antibodies from lymphocyte secretions. J Infect Dis. 2003 Aug 1;188(3):364-70.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Epub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2003 Jul 14. PMID: 12870117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Moly PK, Sarker P, Qadri F, Alam NH,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Mathan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M, Andersson J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Persistence of mucosal mast cells and eosinophils in Shigella-infected children. Infect Immun. 2003 May;71(5):2684-92. PMID: 12704143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Ekberg C,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Sharkar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Bardhan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PK,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Zychlinsky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Sansonetti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PJ, Andersson J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Apoptosis in acute shigellosis is associated with increased production of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Fas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>/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Fas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ligand, perforin, caspase-1, and caspase-3 but reduced production of Bcl-2 and interleukin-2. Infect Immun. 2002 Jun;70(6):3199-207. PMID: 12011015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lastRenderedPageBreak/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Qadri F,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SarkEr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P, Mia SM,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Sansonnetti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PJ, Albert MJ, Andersson J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Delayed and reduced adaptive humoral immune responses in children with shigellosis compared with in adults.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Scand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J Immunol. 2002 Apr;55(4):414-23. PMID: 11967124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Qadri F,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Ahmed F, Rahman T, </w:t>
      </w:r>
      <w:proofErr w:type="spellStart"/>
      <w:r w:rsidRPr="008132A1">
        <w:rPr>
          <w:rFonts w:ascii="Times New Roman" w:hAnsi="Times New Roman"/>
          <w:sz w:val="24"/>
          <w:szCs w:val="24"/>
        </w:rPr>
        <w:t>Wenneras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C, Das SK, Alam NH, </w:t>
      </w:r>
      <w:proofErr w:type="spellStart"/>
      <w:r w:rsidRPr="008132A1">
        <w:rPr>
          <w:rFonts w:ascii="Times New Roman" w:hAnsi="Times New Roman"/>
          <w:sz w:val="24"/>
          <w:szCs w:val="24"/>
        </w:rPr>
        <w:t>Mathan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MM, </w:t>
      </w:r>
      <w:proofErr w:type="spellStart"/>
      <w:r w:rsidRPr="008132A1">
        <w:rPr>
          <w:rFonts w:ascii="Times New Roman" w:hAnsi="Times New Roman"/>
          <w:sz w:val="24"/>
          <w:szCs w:val="24"/>
        </w:rPr>
        <w:t>Svennerholm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AM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Increased levels of inflammatory mediators in children and adults infected with Vibrio cholerae O1 and O139. Clin Diagn Lab Immunol. 2002 Mar;9(2):221-9. PMID: 11874856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Ekberg C, </w:t>
      </w:r>
      <w:proofErr w:type="spellStart"/>
      <w:r w:rsidRPr="008132A1">
        <w:rPr>
          <w:rFonts w:ascii="Times New Roman" w:hAnsi="Times New Roman"/>
          <w:sz w:val="24"/>
          <w:szCs w:val="24"/>
        </w:rPr>
        <w:t>Nordström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8132A1">
        <w:rPr>
          <w:rFonts w:ascii="Times New Roman" w:hAnsi="Times New Roman"/>
          <w:sz w:val="24"/>
          <w:szCs w:val="24"/>
        </w:rPr>
        <w:t>Skansén-Saphir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U, Mansouri M,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Sundqvist VA, </w:t>
      </w:r>
      <w:proofErr w:type="spellStart"/>
      <w:r w:rsidRPr="008132A1">
        <w:rPr>
          <w:rFonts w:ascii="Times New Roman" w:hAnsi="Times New Roman"/>
          <w:sz w:val="24"/>
          <w:szCs w:val="24"/>
        </w:rPr>
        <w:t>Fernàndez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C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Human </w:t>
      </w:r>
      <w:proofErr w:type="spellStart"/>
      <w:r w:rsidRPr="008132A1">
        <w:rPr>
          <w:rFonts w:ascii="Times New Roman" w:hAnsi="Times New Roman"/>
          <w:sz w:val="24"/>
          <w:szCs w:val="24"/>
        </w:rPr>
        <w:t>polyspecific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immunoglobulin for therapeutic use induces p21/WAF-1 and Bcl-2, which may be responsible for G1 arrest and long-term survival. Hum Immunol. 2001 Mar;62(3):215-27. PMID: 11250039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Mia SM, Qadri F, Alam TI, Alam NH, Chowdhury AK,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Mathan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MM, Andersson J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Innate immune responses in children and adults with Shigellosis. Infect Immun. 2000 Jun;68(6):3620-9. PMID: 10816520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Gustafsson A, Andersson J,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Bakhiet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A systemic downregulation of gamma interferon production is associated with acute shigellosis. Infect Immun. 1997 Dec;65(12):5338-41. PMID: 9393836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Wretlind B, Lindberg AA,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Ljungdahl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A, Andersson J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Pathogenesis and immune responses in shigellosis. Ann N Y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Acad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Sci. 1996 Oct </w:t>
      </w:r>
      <w:proofErr w:type="gramStart"/>
      <w:r w:rsidR="008B33C2" w:rsidRPr="008132A1">
        <w:rPr>
          <w:rFonts w:ascii="Times New Roman" w:hAnsi="Times New Roman"/>
          <w:sz w:val="24"/>
          <w:szCs w:val="24"/>
        </w:rPr>
        <w:t>25;797:299</w:t>
      </w:r>
      <w:proofErr w:type="gramEnd"/>
      <w:r w:rsidR="008B33C2" w:rsidRPr="008132A1">
        <w:rPr>
          <w:rFonts w:ascii="Times New Roman" w:hAnsi="Times New Roman"/>
          <w:sz w:val="24"/>
          <w:szCs w:val="24"/>
        </w:rPr>
        <w:t xml:space="preserve">-301. No abstract available. PMID: 8993387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Ljungdahl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A, Lindberg AA, Wretlind B, Andersson U, Andersson J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Dissociation between cytokine mRNA expression and protein production in shigellosis. Eur J Immunol. 1996 May;26(5):1130-8. PMID: 8647178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Ljungdahl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A, Lindberg AA, Andersson U, Andersson J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Local entrapment of interferon gamma in the recovery from Shigella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dysenteriae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type 1 infection. Gut. 1996 Mar;38(3):328-36. PMID: 8675083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Lindberg AA,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Björk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L,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Bardhan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PK, Wretlind B, Andersson U, Andersson J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Down-regulation of gamma interferon, tumor necrosis factor type I, interleukin 1 (IL-1) type I, IL-3, IL-4, and transforming growth factor beta type I receptors at the local site during the acute phase of Shigella infection. Infect Immun. 1995 Aug;63(8):3079-87. PMID: 7622234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>, Wretlind B, Andersson J, Lindberg AA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Cytokine secretion in acute shigellosis is correlated to disease activity and directed more to stool than to plasma. J Infect Dis. 1995 Feb;171(2):376-84. PMID: 7531208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Lindberg AA, Wretlind B,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Bardhan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PK, Andersson U, Andersson J</w:t>
      </w:r>
      <w:r>
        <w:rPr>
          <w:rFonts w:ascii="Times New Roman" w:hAnsi="Times New Roman"/>
          <w:sz w:val="24"/>
          <w:szCs w:val="24"/>
        </w:rPr>
        <w:t>.</w:t>
      </w:r>
      <w:r w:rsidR="008B33C2" w:rsidRPr="008132A1">
        <w:rPr>
          <w:rFonts w:ascii="Times New Roman" w:hAnsi="Times New Roman"/>
          <w:sz w:val="24"/>
          <w:szCs w:val="24"/>
        </w:rPr>
        <w:t xml:space="preserve"> Persistence of local cytokine production in shigellosis in acute and convalescent stages. Infect Immun. 1995 Jan;63(1):289-96. PMID: 7806368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Reinholt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FP,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Bardhan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PK,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Kärnell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A, Lindberg AA; Immunopathological patterns in the rectal mucosa of patients with shigellosis: expression of HLA-DR antigens and T-lymphocyte subsets.</w:t>
      </w:r>
      <w:r>
        <w:rPr>
          <w:rFonts w:ascii="Times New Roman" w:hAnsi="Times New Roman"/>
          <w:sz w:val="24"/>
          <w:szCs w:val="24"/>
        </w:rPr>
        <w:t xml:space="preserve"> </w:t>
      </w:r>
      <w:r w:rsidR="008B33C2" w:rsidRPr="008132A1">
        <w:rPr>
          <w:rFonts w:ascii="Times New Roman" w:hAnsi="Times New Roman"/>
          <w:sz w:val="24"/>
          <w:szCs w:val="24"/>
        </w:rPr>
        <w:t xml:space="preserve">APMIS. 1994 May;102(5):371-80. PMID: 8024739 </w:t>
      </w:r>
    </w:p>
    <w:p w:rsidR="008B33C2" w:rsidRPr="008132A1" w:rsidRDefault="008B33C2" w:rsidP="008B33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Islam MM, Azad AK, </w:t>
      </w:r>
      <w:proofErr w:type="spellStart"/>
      <w:r w:rsidRPr="008132A1">
        <w:rPr>
          <w:rFonts w:ascii="Times New Roman" w:hAnsi="Times New Roman"/>
          <w:sz w:val="24"/>
          <w:szCs w:val="24"/>
        </w:rPr>
        <w:t>Bardhan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PK, </w:t>
      </w:r>
      <w:r w:rsidR="0063664B"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>, Islam D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Pathology of shigellosis and its complications. Histopathology. 1994 Jan;24(1):65-71. PMID: 8144144 </w:t>
      </w:r>
    </w:p>
    <w:p w:rsidR="008B33C2" w:rsidRPr="008132A1" w:rsidRDefault="008B33C2" w:rsidP="008B33C2">
      <w:pPr>
        <w:pStyle w:val="ListParagraph"/>
        <w:rPr>
          <w:rFonts w:ascii="Times New Roman" w:hAnsi="Times New Roman"/>
          <w:sz w:val="24"/>
          <w:szCs w:val="24"/>
        </w:rPr>
      </w:pPr>
    </w:p>
    <w:p w:rsidR="008B33C2" w:rsidRPr="008132A1" w:rsidRDefault="0063664B" w:rsidP="008B33C2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="008B33C2" w:rsidRPr="00813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Tzipori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S, Islam M, Lindberg AA. Immune responses to </w:t>
      </w:r>
      <w:r w:rsidR="008B33C2" w:rsidRPr="008132A1">
        <w:rPr>
          <w:rFonts w:ascii="Times New Roman" w:hAnsi="Times New Roman"/>
          <w:i/>
          <w:sz w:val="24"/>
          <w:szCs w:val="24"/>
        </w:rPr>
        <w:t xml:space="preserve">Shigella </w:t>
      </w:r>
      <w:proofErr w:type="spellStart"/>
      <w:r w:rsidR="008B33C2" w:rsidRPr="008132A1">
        <w:rPr>
          <w:rFonts w:ascii="Times New Roman" w:hAnsi="Times New Roman"/>
          <w:i/>
          <w:sz w:val="24"/>
          <w:szCs w:val="24"/>
        </w:rPr>
        <w:t>dysenteriae</w:t>
      </w:r>
      <w:proofErr w:type="spellEnd"/>
      <w:r w:rsidR="008B33C2" w:rsidRPr="008132A1">
        <w:rPr>
          <w:rFonts w:ascii="Times New Roman" w:hAnsi="Times New Roman"/>
          <w:i/>
          <w:sz w:val="24"/>
          <w:szCs w:val="24"/>
        </w:rPr>
        <w:t xml:space="preserve"> </w:t>
      </w:r>
      <w:r w:rsidR="008B33C2" w:rsidRPr="008132A1">
        <w:rPr>
          <w:rFonts w:ascii="Times New Roman" w:hAnsi="Times New Roman"/>
          <w:sz w:val="24"/>
          <w:szCs w:val="24"/>
        </w:rPr>
        <w:t xml:space="preserve">type 1 and </w:t>
      </w:r>
      <w:r w:rsidR="008B33C2" w:rsidRPr="008132A1">
        <w:rPr>
          <w:rFonts w:ascii="Times New Roman" w:hAnsi="Times New Roman"/>
          <w:i/>
          <w:sz w:val="24"/>
          <w:szCs w:val="24"/>
        </w:rPr>
        <w:t xml:space="preserve">Shigella </w:t>
      </w:r>
      <w:proofErr w:type="spellStart"/>
      <w:r w:rsidR="008B33C2" w:rsidRPr="008132A1">
        <w:rPr>
          <w:rFonts w:ascii="Times New Roman" w:hAnsi="Times New Roman"/>
          <w:i/>
          <w:sz w:val="24"/>
          <w:szCs w:val="24"/>
        </w:rPr>
        <w:t>flexneri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lipopolysaccharide antigens in Bangladeshi patients with shigellosis.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Serodiagn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3C2" w:rsidRPr="008132A1">
        <w:rPr>
          <w:rFonts w:ascii="Times New Roman" w:hAnsi="Times New Roman"/>
          <w:sz w:val="24"/>
          <w:szCs w:val="24"/>
        </w:rPr>
        <w:t>Immunother</w:t>
      </w:r>
      <w:proofErr w:type="spellEnd"/>
      <w:r w:rsidR="008B33C2" w:rsidRPr="008132A1">
        <w:rPr>
          <w:rFonts w:ascii="Times New Roman" w:hAnsi="Times New Roman"/>
          <w:sz w:val="24"/>
          <w:szCs w:val="24"/>
        </w:rPr>
        <w:t xml:space="preserve"> Infect Dis </w:t>
      </w:r>
      <w:proofErr w:type="gramStart"/>
      <w:r w:rsidR="008B33C2" w:rsidRPr="008132A1">
        <w:rPr>
          <w:rFonts w:ascii="Times New Roman" w:hAnsi="Times New Roman"/>
          <w:sz w:val="24"/>
          <w:szCs w:val="24"/>
        </w:rPr>
        <w:t>1993;1:37</w:t>
      </w:r>
      <w:proofErr w:type="gramEnd"/>
      <w:r w:rsidR="008B33C2" w:rsidRPr="008132A1">
        <w:rPr>
          <w:rFonts w:ascii="Times New Roman" w:hAnsi="Times New Roman"/>
          <w:sz w:val="24"/>
          <w:szCs w:val="24"/>
        </w:rPr>
        <w:t>-45.</w:t>
      </w:r>
    </w:p>
    <w:p w:rsidR="008B33C2" w:rsidRPr="008132A1" w:rsidRDefault="008B33C2" w:rsidP="008B33C2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8B33C2" w:rsidRPr="008132A1" w:rsidRDefault="008B33C2" w:rsidP="008B33C2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132A1">
        <w:rPr>
          <w:rFonts w:ascii="Times New Roman" w:hAnsi="Times New Roman"/>
          <w:sz w:val="24"/>
          <w:szCs w:val="24"/>
        </w:rPr>
        <w:t xml:space="preserve">Qadri F, </w:t>
      </w:r>
      <w:r w:rsidRPr="0063664B">
        <w:rPr>
          <w:rFonts w:ascii="Times New Roman" w:hAnsi="Times New Roman"/>
          <w:sz w:val="24"/>
          <w:szCs w:val="24"/>
          <w:u w:val="single"/>
        </w:rPr>
        <w:t>Raqib R</w:t>
      </w:r>
      <w:r w:rsidRPr="008132A1">
        <w:rPr>
          <w:rFonts w:ascii="Times New Roman" w:hAnsi="Times New Roman"/>
          <w:sz w:val="24"/>
          <w:szCs w:val="24"/>
        </w:rPr>
        <w:t xml:space="preserve">, Husain IA, </w:t>
      </w:r>
      <w:proofErr w:type="spellStart"/>
      <w:r w:rsidRPr="008132A1">
        <w:rPr>
          <w:rFonts w:ascii="Times New Roman" w:hAnsi="Times New Roman"/>
          <w:sz w:val="24"/>
          <w:szCs w:val="24"/>
        </w:rPr>
        <w:t>Ciznár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I</w:t>
      </w:r>
      <w:r w:rsidR="0063664B">
        <w:rPr>
          <w:rFonts w:ascii="Times New Roman" w:hAnsi="Times New Roman"/>
          <w:sz w:val="24"/>
          <w:szCs w:val="24"/>
        </w:rPr>
        <w:t>.</w:t>
      </w:r>
      <w:r w:rsidRPr="008132A1">
        <w:rPr>
          <w:rFonts w:ascii="Times New Roman" w:hAnsi="Times New Roman"/>
          <w:sz w:val="24"/>
          <w:szCs w:val="24"/>
        </w:rPr>
        <w:t xml:space="preserve"> Cell surface proteins from Shigella </w:t>
      </w:r>
      <w:proofErr w:type="spellStart"/>
      <w:r w:rsidRPr="008132A1">
        <w:rPr>
          <w:rFonts w:ascii="Times New Roman" w:hAnsi="Times New Roman"/>
          <w:sz w:val="24"/>
          <w:szCs w:val="24"/>
        </w:rPr>
        <w:t>dysenteriae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type. </w:t>
      </w:r>
      <w:proofErr w:type="spellStart"/>
      <w:r w:rsidRPr="008132A1">
        <w:rPr>
          <w:rFonts w:ascii="Times New Roman" w:hAnsi="Times New Roman"/>
          <w:sz w:val="24"/>
          <w:szCs w:val="24"/>
        </w:rPr>
        <w:t>Zentralbl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2A1">
        <w:rPr>
          <w:rFonts w:ascii="Times New Roman" w:hAnsi="Times New Roman"/>
          <w:sz w:val="24"/>
          <w:szCs w:val="24"/>
        </w:rPr>
        <w:t>Bakteriol</w:t>
      </w:r>
      <w:proofErr w:type="spellEnd"/>
      <w:r w:rsidRPr="008132A1">
        <w:rPr>
          <w:rFonts w:ascii="Times New Roman" w:hAnsi="Times New Roman"/>
          <w:sz w:val="24"/>
          <w:szCs w:val="24"/>
        </w:rPr>
        <w:t xml:space="preserve">. 1990 Aug;273(3):287-99. PMID: 2206198 </w:t>
      </w:r>
      <w:r w:rsidRPr="008132A1">
        <w:rPr>
          <w:rFonts w:ascii="Times New Roman" w:hAnsi="Times New Roman"/>
          <w:sz w:val="24"/>
          <w:szCs w:val="24"/>
        </w:rPr>
        <w:cr/>
      </w:r>
    </w:p>
    <w:p w:rsidR="00A83C65" w:rsidRPr="008132A1" w:rsidRDefault="00A83C65" w:rsidP="00E4202C">
      <w:pPr>
        <w:pStyle w:val="ListParagraph"/>
        <w:spacing w:after="0" w:line="240" w:lineRule="auto"/>
        <w:ind w:hanging="63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83C65" w:rsidRPr="008132A1" w:rsidSect="00F65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F4F"/>
    <w:multiLevelType w:val="hybridMultilevel"/>
    <w:tmpl w:val="B9B8499E"/>
    <w:lvl w:ilvl="0" w:tplc="5B9E1978">
      <w:start w:val="10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51201"/>
    <w:multiLevelType w:val="hybridMultilevel"/>
    <w:tmpl w:val="E0A6CAA8"/>
    <w:lvl w:ilvl="0" w:tplc="E57A1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A2E"/>
    <w:multiLevelType w:val="hybridMultilevel"/>
    <w:tmpl w:val="2F5C2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0467F"/>
    <w:multiLevelType w:val="hybridMultilevel"/>
    <w:tmpl w:val="2F5C2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459B2"/>
    <w:multiLevelType w:val="hybridMultilevel"/>
    <w:tmpl w:val="A20409B6"/>
    <w:lvl w:ilvl="0" w:tplc="E57A1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239F4"/>
    <w:multiLevelType w:val="hybridMultilevel"/>
    <w:tmpl w:val="2F5C2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B8"/>
    <w:rsid w:val="000310CE"/>
    <w:rsid w:val="0003528C"/>
    <w:rsid w:val="000415CB"/>
    <w:rsid w:val="00073CB8"/>
    <w:rsid w:val="000A1040"/>
    <w:rsid w:val="001224E5"/>
    <w:rsid w:val="00131637"/>
    <w:rsid w:val="0014295C"/>
    <w:rsid w:val="00155B30"/>
    <w:rsid w:val="00164760"/>
    <w:rsid w:val="00184BEE"/>
    <w:rsid w:val="00196619"/>
    <w:rsid w:val="001A700D"/>
    <w:rsid w:val="001D3D4E"/>
    <w:rsid w:val="00200357"/>
    <w:rsid w:val="00213BC0"/>
    <w:rsid w:val="0021655B"/>
    <w:rsid w:val="00223EC6"/>
    <w:rsid w:val="00254C80"/>
    <w:rsid w:val="00305BE7"/>
    <w:rsid w:val="003539EF"/>
    <w:rsid w:val="00382410"/>
    <w:rsid w:val="003B2761"/>
    <w:rsid w:val="003B2D0E"/>
    <w:rsid w:val="003D7580"/>
    <w:rsid w:val="003E6C4F"/>
    <w:rsid w:val="00406172"/>
    <w:rsid w:val="00417784"/>
    <w:rsid w:val="00446653"/>
    <w:rsid w:val="004B30D2"/>
    <w:rsid w:val="00536116"/>
    <w:rsid w:val="005367E1"/>
    <w:rsid w:val="005B181D"/>
    <w:rsid w:val="005D08B6"/>
    <w:rsid w:val="00603588"/>
    <w:rsid w:val="0063664B"/>
    <w:rsid w:val="006A13A6"/>
    <w:rsid w:val="006E59BE"/>
    <w:rsid w:val="0070596E"/>
    <w:rsid w:val="0077065B"/>
    <w:rsid w:val="008132A1"/>
    <w:rsid w:val="00854611"/>
    <w:rsid w:val="008A55CC"/>
    <w:rsid w:val="008B33C2"/>
    <w:rsid w:val="008D0DB6"/>
    <w:rsid w:val="008F3720"/>
    <w:rsid w:val="00944D0E"/>
    <w:rsid w:val="009867DC"/>
    <w:rsid w:val="00992153"/>
    <w:rsid w:val="009C3912"/>
    <w:rsid w:val="009F484E"/>
    <w:rsid w:val="00A24E15"/>
    <w:rsid w:val="00A83C65"/>
    <w:rsid w:val="00AD78D1"/>
    <w:rsid w:val="00B376CF"/>
    <w:rsid w:val="00C25099"/>
    <w:rsid w:val="00C31FDC"/>
    <w:rsid w:val="00C45F02"/>
    <w:rsid w:val="00C85C40"/>
    <w:rsid w:val="00C9330E"/>
    <w:rsid w:val="00CF413E"/>
    <w:rsid w:val="00CF7DF3"/>
    <w:rsid w:val="00D16951"/>
    <w:rsid w:val="00D601FF"/>
    <w:rsid w:val="00D7693C"/>
    <w:rsid w:val="00DC0DC0"/>
    <w:rsid w:val="00DC127D"/>
    <w:rsid w:val="00E11423"/>
    <w:rsid w:val="00E219B4"/>
    <w:rsid w:val="00E241D9"/>
    <w:rsid w:val="00E4202C"/>
    <w:rsid w:val="00E72BEE"/>
    <w:rsid w:val="00ED2D97"/>
    <w:rsid w:val="00ED67D9"/>
    <w:rsid w:val="00F65EA4"/>
    <w:rsid w:val="00F7563D"/>
    <w:rsid w:val="00FB2C7C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85FD"/>
  <w15:chartTrackingRefBased/>
  <w15:docId w15:val="{A09F9EF4-3819-4856-B4EB-CDDBD4E0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E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27D"/>
    <w:pPr>
      <w:ind w:left="720"/>
    </w:pPr>
  </w:style>
  <w:style w:type="character" w:styleId="Hyperlink">
    <w:name w:val="Hyperlink"/>
    <w:basedOn w:val="DefaultParagraphFont"/>
    <w:uiPriority w:val="99"/>
    <w:unhideWhenUsed/>
    <w:rsid w:val="00ED67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?term=raqib+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6121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40936</CharactersWithSpaces>
  <SharedDoc>false</SharedDoc>
  <HLinks>
    <vt:vector size="6" baseType="variant"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https://www.ncbi.nlm.nih.gov/pubmed/?term=raqib+r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nbl</dc:creator>
  <cp:keywords/>
  <cp:lastModifiedBy>Dr. Rubhana Raqib</cp:lastModifiedBy>
  <cp:revision>6</cp:revision>
  <cp:lastPrinted>2019-05-14T11:04:00Z</cp:lastPrinted>
  <dcterms:created xsi:type="dcterms:W3CDTF">2020-12-24T03:45:00Z</dcterms:created>
  <dcterms:modified xsi:type="dcterms:W3CDTF">2021-01-19T10:10:00Z</dcterms:modified>
</cp:coreProperties>
</file>