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04E92" w14:textId="0D9F0C32" w:rsidR="00A219A8" w:rsidRPr="002246B1" w:rsidRDefault="002246B1" w:rsidP="00FB5D98">
      <w:pPr>
        <w:pStyle w:val="Subtitle"/>
        <w:rPr>
          <w:rFonts w:ascii="Tahoma" w:hAnsi="Tahoma"/>
          <w:bCs/>
          <w:color w:val="0070C0"/>
          <w:sz w:val="28"/>
          <w:u w:val="none"/>
        </w:rPr>
      </w:pPr>
      <w:r w:rsidRPr="00FB5D98">
        <w:rPr>
          <w:rFonts w:ascii="Tahoma" w:hAnsi="Tahoma"/>
          <w:bCs/>
          <w:color w:val="0070C0"/>
          <w:sz w:val="32"/>
          <w:u w:val="none"/>
        </w:rPr>
        <w:t xml:space="preserve">List of </w:t>
      </w:r>
      <w:r w:rsidR="00233C80" w:rsidRPr="00FB5D98">
        <w:rPr>
          <w:rFonts w:ascii="Tahoma" w:hAnsi="Tahoma"/>
          <w:bCs/>
          <w:color w:val="0070C0"/>
          <w:sz w:val="32"/>
          <w:u w:val="none"/>
        </w:rPr>
        <w:t>Publications</w:t>
      </w:r>
      <w:r w:rsidRPr="00FB5D98">
        <w:rPr>
          <w:rFonts w:ascii="Tahoma" w:hAnsi="Tahoma"/>
          <w:bCs/>
          <w:color w:val="0070C0"/>
          <w:sz w:val="32"/>
          <w:u w:val="none"/>
        </w:rPr>
        <w:t xml:space="preserve"> of Professor Md Tofazzal Islam</w:t>
      </w:r>
      <w:r w:rsidR="00856B46">
        <w:rPr>
          <w:rFonts w:ascii="Tahoma" w:hAnsi="Tahoma"/>
          <w:bCs/>
          <w:color w:val="0070C0"/>
          <w:sz w:val="32"/>
          <w:u w:val="none"/>
        </w:rPr>
        <w:t>, FBAS</w:t>
      </w:r>
    </w:p>
    <w:p w14:paraId="5552E9EA" w14:textId="77777777" w:rsidR="00A219A8" w:rsidRDefault="00A219A8" w:rsidP="005C15F9">
      <w:pPr>
        <w:pStyle w:val="Subtitle"/>
        <w:jc w:val="left"/>
        <w:rPr>
          <w:rFonts w:ascii="Tahoma" w:hAnsi="Tahoma"/>
          <w:bCs/>
          <w:u w:val="none"/>
        </w:rPr>
      </w:pPr>
    </w:p>
    <w:p w14:paraId="04769DD5" w14:textId="6C7482FD" w:rsidR="005D1D9F" w:rsidRDefault="00F25E50" w:rsidP="005D1D9F">
      <w:pPr>
        <w:pStyle w:val="Subtitle"/>
        <w:spacing w:line="360" w:lineRule="auto"/>
        <w:jc w:val="left"/>
        <w:rPr>
          <w:rFonts w:ascii="Tahoma" w:hAnsi="Tahoma"/>
          <w:b w:val="0"/>
          <w:bCs/>
          <w:u w:val="none"/>
        </w:rPr>
      </w:pPr>
      <w:r>
        <w:rPr>
          <w:rFonts w:ascii="Tahoma" w:hAnsi="Tahoma"/>
          <w:b w:val="0"/>
          <w:bCs/>
          <w:u w:val="none"/>
        </w:rPr>
        <w:t xml:space="preserve">Total </w:t>
      </w:r>
      <w:r w:rsidR="004D1C03">
        <w:rPr>
          <w:rFonts w:ascii="Tahoma" w:hAnsi="Tahoma"/>
          <w:b w:val="0"/>
          <w:bCs/>
          <w:u w:val="none"/>
        </w:rPr>
        <w:t>3</w:t>
      </w:r>
      <w:r w:rsidR="001A60DB">
        <w:rPr>
          <w:rFonts w:ascii="Tahoma" w:hAnsi="Tahoma"/>
          <w:b w:val="0"/>
          <w:bCs/>
          <w:u w:val="none"/>
        </w:rPr>
        <w:t>50</w:t>
      </w:r>
      <w:r w:rsidR="009522BA">
        <w:rPr>
          <w:rFonts w:ascii="Tahoma" w:hAnsi="Tahoma"/>
          <w:b w:val="0"/>
          <w:bCs/>
          <w:u w:val="none"/>
        </w:rPr>
        <w:t xml:space="preserve">+; </w:t>
      </w:r>
      <w:r w:rsidR="00C53A1E">
        <w:rPr>
          <w:rFonts w:ascii="Tahoma" w:hAnsi="Tahoma"/>
          <w:b w:val="0"/>
          <w:bCs/>
          <w:u w:val="none"/>
        </w:rPr>
        <w:t>Google Scholar c</w:t>
      </w:r>
      <w:r w:rsidR="009522BA">
        <w:rPr>
          <w:rFonts w:ascii="Tahoma" w:hAnsi="Tahoma"/>
          <w:b w:val="0"/>
          <w:bCs/>
          <w:u w:val="none"/>
        </w:rPr>
        <w:t xml:space="preserve">itation </w:t>
      </w:r>
      <w:r w:rsidR="004D1C03">
        <w:rPr>
          <w:rFonts w:ascii="Tahoma" w:hAnsi="Tahoma"/>
          <w:b w:val="0"/>
          <w:bCs/>
          <w:u w:val="none"/>
        </w:rPr>
        <w:t>7</w:t>
      </w:r>
      <w:r w:rsidR="00FB10CA">
        <w:rPr>
          <w:rFonts w:ascii="Tahoma" w:hAnsi="Tahoma"/>
          <w:b w:val="0"/>
          <w:bCs/>
          <w:u w:val="none"/>
        </w:rPr>
        <w:t>,</w:t>
      </w:r>
      <w:r w:rsidR="004D1C03">
        <w:rPr>
          <w:rFonts w:ascii="Tahoma" w:hAnsi="Tahoma"/>
          <w:b w:val="0"/>
          <w:bCs/>
          <w:u w:val="none"/>
        </w:rPr>
        <w:t>5</w:t>
      </w:r>
      <w:r w:rsidR="00514747">
        <w:rPr>
          <w:rFonts w:ascii="Tahoma" w:hAnsi="Tahoma"/>
          <w:b w:val="0"/>
          <w:bCs/>
          <w:u w:val="none"/>
        </w:rPr>
        <w:t>0</w:t>
      </w:r>
      <w:r w:rsidR="009B490C">
        <w:rPr>
          <w:rFonts w:ascii="Tahoma" w:hAnsi="Tahoma"/>
          <w:b w:val="0"/>
          <w:bCs/>
          <w:u w:val="none"/>
        </w:rPr>
        <w:t>0</w:t>
      </w:r>
      <w:r w:rsidR="00E00E09">
        <w:rPr>
          <w:rFonts w:ascii="Tahoma" w:hAnsi="Tahoma"/>
          <w:b w:val="0"/>
          <w:bCs/>
          <w:u w:val="none"/>
        </w:rPr>
        <w:t>+</w:t>
      </w:r>
      <w:r w:rsidR="009E3D2D">
        <w:rPr>
          <w:rFonts w:ascii="Tahoma" w:hAnsi="Tahoma"/>
          <w:b w:val="0"/>
          <w:bCs/>
          <w:u w:val="none"/>
        </w:rPr>
        <w:t xml:space="preserve"> (approx.)</w:t>
      </w:r>
      <w:r>
        <w:rPr>
          <w:rFonts w:ascii="Tahoma" w:hAnsi="Tahoma"/>
          <w:b w:val="0"/>
          <w:bCs/>
          <w:u w:val="none"/>
        </w:rPr>
        <w:t xml:space="preserve">, h-index </w:t>
      </w:r>
      <w:r w:rsidR="004D1C03">
        <w:rPr>
          <w:rFonts w:ascii="Tahoma" w:hAnsi="Tahoma"/>
          <w:b w:val="0"/>
          <w:bCs/>
          <w:u w:val="none"/>
        </w:rPr>
        <w:t>46</w:t>
      </w:r>
      <w:r w:rsidR="00FB10CA">
        <w:rPr>
          <w:rFonts w:ascii="Tahoma" w:hAnsi="Tahoma"/>
          <w:b w:val="0"/>
          <w:bCs/>
          <w:u w:val="none"/>
        </w:rPr>
        <w:t xml:space="preserve">; i10-index </w:t>
      </w:r>
      <w:r w:rsidR="004D1C03">
        <w:rPr>
          <w:rFonts w:ascii="Tahoma" w:hAnsi="Tahoma"/>
          <w:b w:val="0"/>
          <w:bCs/>
          <w:u w:val="none"/>
        </w:rPr>
        <w:t>141</w:t>
      </w:r>
      <w:r w:rsidR="009522BA" w:rsidRPr="009522BA">
        <w:rPr>
          <w:rFonts w:ascii="Tahoma" w:hAnsi="Tahoma"/>
          <w:b w:val="0"/>
          <w:bCs/>
          <w:u w:val="none"/>
        </w:rPr>
        <w:t>; Patent 1</w:t>
      </w:r>
      <w:r w:rsidR="004D1C03">
        <w:rPr>
          <w:rFonts w:ascii="Tahoma" w:hAnsi="Tahoma"/>
          <w:b w:val="0"/>
          <w:bCs/>
          <w:u w:val="none"/>
        </w:rPr>
        <w:t>.</w:t>
      </w:r>
    </w:p>
    <w:p w14:paraId="78910576" w14:textId="77777777" w:rsidR="005D1D9F" w:rsidRDefault="005D1D9F" w:rsidP="005D1D9F">
      <w:pPr>
        <w:pStyle w:val="Subtitle"/>
        <w:spacing w:line="360" w:lineRule="auto"/>
        <w:jc w:val="left"/>
        <w:rPr>
          <w:rFonts w:ascii="Tahoma" w:hAnsi="Tahoma"/>
          <w:b w:val="0"/>
          <w:bCs/>
          <w:u w:val="none"/>
        </w:rPr>
      </w:pPr>
    </w:p>
    <w:p w14:paraId="2A243AC5" w14:textId="3CFAB225" w:rsidR="008023AC" w:rsidRPr="00A8285E" w:rsidRDefault="00AA479A" w:rsidP="005D1D9F">
      <w:pPr>
        <w:pStyle w:val="Subtitle"/>
        <w:spacing w:line="360" w:lineRule="auto"/>
        <w:jc w:val="left"/>
        <w:rPr>
          <w:rFonts w:ascii="Tahoma" w:hAnsi="Tahoma"/>
          <w:b w:val="0"/>
          <w:bCs/>
          <w:sz w:val="28"/>
          <w:u w:val="none"/>
        </w:rPr>
      </w:pPr>
      <w:r w:rsidRPr="00A8285E">
        <w:rPr>
          <w:rFonts w:ascii="Tahoma" w:hAnsi="Tahoma"/>
          <w:bCs/>
          <w:color w:val="0070C0"/>
          <w:sz w:val="28"/>
          <w:u w:val="none"/>
        </w:rPr>
        <w:t>Selected Publication</w:t>
      </w:r>
      <w:r w:rsidR="00AD10C7" w:rsidRPr="00A8285E">
        <w:rPr>
          <w:rFonts w:ascii="Tahoma" w:hAnsi="Tahoma"/>
          <w:bCs/>
          <w:color w:val="0070C0"/>
          <w:sz w:val="28"/>
          <w:u w:val="none"/>
        </w:rPr>
        <w:t>s</w:t>
      </w:r>
    </w:p>
    <w:p w14:paraId="0ABB416F" w14:textId="77777777" w:rsidR="00514747" w:rsidRDefault="00514747" w:rsidP="00514747">
      <w:pPr>
        <w:pStyle w:val="Subtitle"/>
        <w:jc w:val="left"/>
        <w:rPr>
          <w:rFonts w:ascii="Tahoma" w:hAnsi="Tahoma"/>
          <w:bCs/>
          <w:szCs w:val="22"/>
          <w:u w:val="none"/>
        </w:rPr>
      </w:pPr>
    </w:p>
    <w:p w14:paraId="7D3D23BA" w14:textId="516AD6B2" w:rsidR="00514747" w:rsidRPr="004D1C03" w:rsidRDefault="00514747" w:rsidP="00514747">
      <w:pPr>
        <w:pStyle w:val="Subtitle"/>
        <w:jc w:val="left"/>
        <w:rPr>
          <w:rFonts w:ascii="Tahoma" w:hAnsi="Tahoma" w:cs="Tahoma"/>
          <w:bCs/>
          <w:u w:val="none"/>
        </w:rPr>
      </w:pPr>
      <w:r w:rsidRPr="004D1C03">
        <w:rPr>
          <w:rFonts w:ascii="Tahoma" w:hAnsi="Tahoma" w:cs="Tahoma"/>
          <w:bCs/>
          <w:u w:val="none"/>
        </w:rPr>
        <w:t>2022-2023</w:t>
      </w:r>
    </w:p>
    <w:p w14:paraId="089C89AF" w14:textId="77777777" w:rsidR="00514747" w:rsidRPr="004D1C03" w:rsidRDefault="00514747" w:rsidP="00514747">
      <w:pPr>
        <w:pStyle w:val="Subtitle"/>
        <w:jc w:val="left"/>
        <w:rPr>
          <w:rFonts w:ascii="Tahoma" w:hAnsi="Tahoma" w:cs="Tahoma"/>
          <w:bCs/>
          <w:u w:val="none"/>
        </w:rPr>
      </w:pPr>
    </w:p>
    <w:p w14:paraId="1273BEF3" w14:textId="0EC184BE" w:rsidR="004D1C03" w:rsidRDefault="004D1C03" w:rsidP="004D1C03">
      <w:pPr>
        <w:pStyle w:val="ListParagraph"/>
        <w:widowControl w:val="0"/>
        <w:numPr>
          <w:ilvl w:val="0"/>
          <w:numId w:val="13"/>
        </w:numPr>
        <w:spacing w:line="360" w:lineRule="auto"/>
        <w:ind w:left="0"/>
        <w:jc w:val="both"/>
        <w:rPr>
          <w:rFonts w:ascii="Tahoma" w:hAnsi="Tahoma" w:cs="Tahoma"/>
          <w:bCs/>
        </w:rPr>
      </w:pPr>
      <w:r w:rsidRPr="004D1C03">
        <w:rPr>
          <w:rFonts w:ascii="Tahoma" w:hAnsi="Tahoma" w:cs="Tahoma"/>
          <w:b/>
          <w:bCs/>
        </w:rPr>
        <w:t>Islam, T</w:t>
      </w:r>
      <w:r w:rsidRPr="004D1C03">
        <w:rPr>
          <w:rFonts w:ascii="Tahoma" w:hAnsi="Tahoma" w:cs="Tahoma"/>
          <w:bCs/>
        </w:rPr>
        <w:t xml:space="preserve">.* &amp; Kasfy, S. H. (2023). CRISPR-based point-of-care plant disease diagnostics. </w:t>
      </w:r>
      <w:r w:rsidRPr="004D1C03">
        <w:rPr>
          <w:rFonts w:ascii="Tahoma" w:hAnsi="Tahoma" w:cs="Tahoma"/>
          <w:bCs/>
          <w:i/>
        </w:rPr>
        <w:t>Trends in Biotechnology</w:t>
      </w:r>
      <w:r w:rsidRPr="004D1C03">
        <w:rPr>
          <w:rFonts w:ascii="Tahoma" w:hAnsi="Tahoma" w:cs="Tahoma"/>
          <w:bCs/>
        </w:rPr>
        <w:t xml:space="preserve"> 41(2): 144-146. </w:t>
      </w:r>
      <w:r w:rsidRPr="004D1C03">
        <w:rPr>
          <w:rFonts w:ascii="Tahoma" w:hAnsi="Tahoma" w:cs="Tahoma"/>
          <w:b/>
          <w:bCs/>
        </w:rPr>
        <w:t>Impact factor: 21.942,</w:t>
      </w:r>
      <w:r w:rsidRPr="004D1C03">
        <w:rPr>
          <w:rFonts w:ascii="Tahoma" w:hAnsi="Tahoma" w:cs="Tahoma"/>
          <w:bCs/>
        </w:rPr>
        <w:t xml:space="preserve"> Web address: </w:t>
      </w:r>
      <w:hyperlink r:id="rId7" w:history="1">
        <w:r w:rsidRPr="004D1C03">
          <w:rPr>
            <w:rStyle w:val="Hyperlink"/>
            <w:rFonts w:ascii="Tahoma" w:hAnsi="Tahoma" w:cs="Tahoma"/>
          </w:rPr>
          <w:t>https://doi.org/10.1016/j.tibtech.2022.10.002</w:t>
        </w:r>
      </w:hyperlink>
      <w:r w:rsidRPr="004D1C03">
        <w:rPr>
          <w:rFonts w:ascii="Tahoma" w:hAnsi="Tahoma" w:cs="Tahoma"/>
        </w:rPr>
        <w:t xml:space="preserve"> </w:t>
      </w:r>
      <w:r w:rsidRPr="004D1C03">
        <w:rPr>
          <w:rFonts w:ascii="Tahoma" w:hAnsi="Tahoma" w:cs="Tahoma"/>
          <w:bCs/>
        </w:rPr>
        <w:t xml:space="preserve"> *Corresponding author.</w:t>
      </w:r>
    </w:p>
    <w:p w14:paraId="310E1FC0" w14:textId="77777777" w:rsidR="004D1C03" w:rsidRPr="004D1C03" w:rsidRDefault="004D1C03" w:rsidP="004D1C03">
      <w:pPr>
        <w:pStyle w:val="ListParagraph"/>
        <w:widowControl w:val="0"/>
        <w:spacing w:line="360" w:lineRule="auto"/>
        <w:ind w:left="0"/>
        <w:jc w:val="both"/>
        <w:rPr>
          <w:rFonts w:ascii="Tahoma" w:hAnsi="Tahoma" w:cs="Tahoma"/>
          <w:bCs/>
        </w:rPr>
      </w:pPr>
    </w:p>
    <w:p w14:paraId="7D712BB1" w14:textId="1165E0AB" w:rsidR="004D1C03" w:rsidRDefault="004D1C03" w:rsidP="004D1C03">
      <w:pPr>
        <w:pStyle w:val="ListParagraph"/>
        <w:widowControl w:val="0"/>
        <w:numPr>
          <w:ilvl w:val="0"/>
          <w:numId w:val="13"/>
        </w:numPr>
        <w:spacing w:line="360" w:lineRule="auto"/>
        <w:ind w:left="0"/>
        <w:jc w:val="both"/>
        <w:rPr>
          <w:rFonts w:ascii="Tahoma" w:hAnsi="Tahoma" w:cs="Tahoma"/>
          <w:bCs/>
        </w:rPr>
      </w:pPr>
      <w:r w:rsidRPr="004D1C03">
        <w:rPr>
          <w:rFonts w:ascii="Tahoma" w:hAnsi="Tahoma" w:cs="Tahoma"/>
          <w:b/>
          <w:bCs/>
        </w:rPr>
        <w:t>Islam T</w:t>
      </w:r>
      <w:r w:rsidRPr="004D1C03">
        <w:rPr>
          <w:rFonts w:ascii="Tahoma" w:hAnsi="Tahoma" w:cs="Tahoma"/>
          <w:bCs/>
        </w:rPr>
        <w:t xml:space="preserve">.*, Ansary M.W.R., Rahman, M.M. (2023). </w:t>
      </w:r>
      <w:r w:rsidRPr="004D1C03">
        <w:rPr>
          <w:rFonts w:ascii="Tahoma" w:hAnsi="Tahoma" w:cs="Tahoma"/>
          <w:bCs/>
          <w:i/>
        </w:rPr>
        <w:t>Magnaporthe oryzae</w:t>
      </w:r>
      <w:r w:rsidRPr="004D1C03">
        <w:rPr>
          <w:rFonts w:ascii="Tahoma" w:hAnsi="Tahoma" w:cs="Tahoma"/>
          <w:bCs/>
        </w:rPr>
        <w:t xml:space="preserve"> and its pathotypes: a potential plant pandemic threat to global food security. In: Scott, B., Mesarich, C. (eds) Plant Relationships. The Mycota, vol 5. Springer, Cham. </w:t>
      </w:r>
      <w:hyperlink r:id="rId8" w:history="1">
        <w:r w:rsidRPr="004D1C03">
          <w:rPr>
            <w:rStyle w:val="Hyperlink"/>
            <w:rFonts w:ascii="Tahoma" w:hAnsi="Tahoma" w:cs="Tahoma"/>
            <w:bCs/>
          </w:rPr>
          <w:t>https://doi.org/10.1007/978-3-031-16503-0_18</w:t>
        </w:r>
      </w:hyperlink>
      <w:r w:rsidRPr="004D1C03">
        <w:rPr>
          <w:rFonts w:ascii="Tahoma" w:hAnsi="Tahoma" w:cs="Tahoma"/>
          <w:bCs/>
        </w:rPr>
        <w:t xml:space="preserve">  </w:t>
      </w:r>
    </w:p>
    <w:p w14:paraId="0C68AD9C" w14:textId="77777777" w:rsidR="004D1C03" w:rsidRPr="004D1C03" w:rsidRDefault="004D1C03" w:rsidP="004D1C03">
      <w:pPr>
        <w:pStyle w:val="ListParagraph"/>
        <w:widowControl w:val="0"/>
        <w:spacing w:line="360" w:lineRule="auto"/>
        <w:ind w:left="0"/>
        <w:jc w:val="both"/>
        <w:rPr>
          <w:rFonts w:ascii="Tahoma" w:hAnsi="Tahoma" w:cs="Tahoma"/>
          <w:bCs/>
        </w:rPr>
      </w:pPr>
    </w:p>
    <w:p w14:paraId="79A62713" w14:textId="55349E09" w:rsidR="004D1C03" w:rsidRDefault="004D1C03" w:rsidP="004D1C03">
      <w:pPr>
        <w:pStyle w:val="ListParagraph"/>
        <w:widowControl w:val="0"/>
        <w:numPr>
          <w:ilvl w:val="0"/>
          <w:numId w:val="13"/>
        </w:numPr>
        <w:spacing w:line="360" w:lineRule="auto"/>
        <w:ind w:left="0"/>
        <w:jc w:val="both"/>
        <w:rPr>
          <w:rFonts w:ascii="Tahoma" w:hAnsi="Tahoma" w:cs="Tahoma"/>
          <w:bCs/>
        </w:rPr>
      </w:pPr>
      <w:r w:rsidRPr="004D1C03">
        <w:rPr>
          <w:rFonts w:ascii="Tahoma" w:hAnsi="Tahoma" w:cs="Tahoma"/>
          <w:b/>
          <w:bCs/>
        </w:rPr>
        <w:t>Islam T.*</w:t>
      </w:r>
      <w:r w:rsidRPr="004D1C03">
        <w:rPr>
          <w:rFonts w:ascii="Tahoma" w:hAnsi="Tahoma" w:cs="Tahoma"/>
          <w:bCs/>
        </w:rPr>
        <w:t xml:space="preserve">, Azad R.B., Kasfy S.H., Rahman A.A., Khan T.Z. (2023). Horizontal gene transfer from plant to whitefly. </w:t>
      </w:r>
      <w:r w:rsidRPr="004D1C03">
        <w:rPr>
          <w:rFonts w:ascii="Tahoma" w:hAnsi="Tahoma" w:cs="Tahoma"/>
          <w:bCs/>
          <w:i/>
        </w:rPr>
        <w:t>Trends in Biotechnology</w:t>
      </w:r>
      <w:r w:rsidRPr="004D1C03">
        <w:rPr>
          <w:rFonts w:ascii="Tahoma" w:hAnsi="Tahoma" w:cs="Tahoma"/>
          <w:bCs/>
        </w:rPr>
        <w:t xml:space="preserve"> 41(2): 144-146. </w:t>
      </w:r>
      <w:r w:rsidRPr="004D1C03">
        <w:rPr>
          <w:rFonts w:ascii="Tahoma" w:hAnsi="Tahoma" w:cs="Tahoma"/>
          <w:b/>
          <w:bCs/>
        </w:rPr>
        <w:t>Impact factor: 21.942,</w:t>
      </w:r>
      <w:r w:rsidRPr="004D1C03">
        <w:rPr>
          <w:rFonts w:ascii="Tahoma" w:hAnsi="Tahoma" w:cs="Tahoma"/>
          <w:bCs/>
        </w:rPr>
        <w:t xml:space="preserve"> Web address: </w:t>
      </w:r>
      <w:hyperlink r:id="rId9" w:history="1">
        <w:r w:rsidRPr="004D1C03">
          <w:rPr>
            <w:rStyle w:val="Hyperlink"/>
            <w:rFonts w:ascii="Tahoma" w:hAnsi="Tahoma" w:cs="Tahoma"/>
            <w:bCs/>
          </w:rPr>
          <w:t>https://doi.org/10.1016/j.tibtech.2023.01.007</w:t>
        </w:r>
      </w:hyperlink>
      <w:r w:rsidRPr="004D1C03">
        <w:rPr>
          <w:rFonts w:ascii="Tahoma" w:hAnsi="Tahoma" w:cs="Tahoma"/>
          <w:bCs/>
        </w:rPr>
        <w:t xml:space="preserve">  *Corresponding author.</w:t>
      </w:r>
    </w:p>
    <w:p w14:paraId="5E9FAF36" w14:textId="77777777" w:rsidR="004D1C03" w:rsidRPr="004D1C03" w:rsidRDefault="004D1C03" w:rsidP="004D1C03">
      <w:pPr>
        <w:pStyle w:val="ListParagraph"/>
        <w:widowControl w:val="0"/>
        <w:spacing w:line="360" w:lineRule="auto"/>
        <w:ind w:left="0"/>
        <w:jc w:val="both"/>
        <w:rPr>
          <w:rFonts w:ascii="Tahoma" w:hAnsi="Tahoma" w:cs="Tahoma"/>
          <w:bCs/>
        </w:rPr>
      </w:pPr>
    </w:p>
    <w:p w14:paraId="7635F4D1" w14:textId="09CD257E" w:rsidR="004D1C03" w:rsidRPr="004D1C03" w:rsidRDefault="004D1C03" w:rsidP="004D1C03">
      <w:pPr>
        <w:pStyle w:val="ListParagraph"/>
        <w:widowControl w:val="0"/>
        <w:numPr>
          <w:ilvl w:val="0"/>
          <w:numId w:val="13"/>
        </w:numPr>
        <w:spacing w:line="360" w:lineRule="auto"/>
        <w:ind w:left="0"/>
        <w:jc w:val="both"/>
        <w:rPr>
          <w:rStyle w:val="Hyperlink"/>
          <w:rFonts w:ascii="Tahoma" w:hAnsi="Tahoma" w:cs="Tahoma"/>
          <w:bCs/>
          <w:color w:val="auto"/>
          <w:u w:val="none"/>
        </w:rPr>
      </w:pPr>
      <w:r w:rsidRPr="004D1C03">
        <w:rPr>
          <w:rFonts w:ascii="Tahoma" w:hAnsi="Tahoma" w:cs="Tahoma"/>
          <w:bCs/>
        </w:rPr>
        <w:t xml:space="preserve">Rahman M., </w:t>
      </w:r>
      <w:r w:rsidRPr="004D1C03">
        <w:rPr>
          <w:rFonts w:ascii="Tahoma" w:hAnsi="Tahoma" w:cs="Tahoma"/>
          <w:b/>
          <w:bCs/>
        </w:rPr>
        <w:t>Islam T.,</w:t>
      </w:r>
      <w:r w:rsidRPr="004D1C03">
        <w:rPr>
          <w:rFonts w:ascii="Tahoma" w:hAnsi="Tahoma" w:cs="Tahoma"/>
          <w:bCs/>
        </w:rPr>
        <w:t xml:space="preserve"> Jett L., Kotcon J. (2023). Probiotic bacteria, anaerobic soil disinfestation and mustard cover crop biofumigation suppress soilborne disease and increase yield of strawberry in a perennial organic production system. </w:t>
      </w:r>
      <w:r w:rsidRPr="004D1C03">
        <w:rPr>
          <w:rFonts w:ascii="Tahoma" w:hAnsi="Tahoma" w:cs="Tahoma"/>
          <w:bCs/>
          <w:i/>
        </w:rPr>
        <w:t>Plant Disease</w:t>
      </w:r>
      <w:r w:rsidRPr="004D1C03">
        <w:rPr>
          <w:rFonts w:ascii="Tahoma" w:hAnsi="Tahoma" w:cs="Tahoma"/>
          <w:bCs/>
        </w:rPr>
        <w:t xml:space="preserve">, </w:t>
      </w:r>
      <w:r w:rsidRPr="004D1C03">
        <w:rPr>
          <w:rFonts w:ascii="Tahoma" w:hAnsi="Tahoma" w:cs="Tahoma"/>
          <w:b/>
          <w:bCs/>
        </w:rPr>
        <w:t xml:space="preserve">Impact factor: 4.614. </w:t>
      </w:r>
      <w:r w:rsidRPr="004D1C03">
        <w:rPr>
          <w:rFonts w:ascii="Tahoma" w:hAnsi="Tahoma" w:cs="Tahoma"/>
          <w:bCs/>
        </w:rPr>
        <w:t xml:space="preserve">7 February, </w:t>
      </w:r>
      <w:hyperlink r:id="rId10" w:history="1">
        <w:r w:rsidRPr="004D1C03">
          <w:rPr>
            <w:rStyle w:val="Hyperlink"/>
            <w:rFonts w:ascii="Tahoma" w:hAnsi="Tahoma" w:cs="Tahoma"/>
            <w:bCs/>
          </w:rPr>
          <w:t>https://doi.org/10.1094/PDIS-10-22-2402-RE</w:t>
        </w:r>
      </w:hyperlink>
    </w:p>
    <w:p w14:paraId="1E24147D" w14:textId="77777777" w:rsidR="004D1C03" w:rsidRPr="004D1C03" w:rsidRDefault="004D1C03" w:rsidP="004D1C03">
      <w:pPr>
        <w:pStyle w:val="ListParagraph"/>
        <w:widowControl w:val="0"/>
        <w:spacing w:line="360" w:lineRule="auto"/>
        <w:ind w:left="0"/>
        <w:jc w:val="both"/>
        <w:rPr>
          <w:rFonts w:ascii="Tahoma" w:hAnsi="Tahoma" w:cs="Tahoma"/>
          <w:bCs/>
        </w:rPr>
      </w:pPr>
    </w:p>
    <w:p w14:paraId="0EFDEBF1" w14:textId="70732BBC" w:rsidR="004D1C03" w:rsidRDefault="004D1C03" w:rsidP="004D1C03">
      <w:pPr>
        <w:pStyle w:val="ListParagraph"/>
        <w:widowControl w:val="0"/>
        <w:numPr>
          <w:ilvl w:val="0"/>
          <w:numId w:val="13"/>
        </w:numPr>
        <w:spacing w:line="360" w:lineRule="auto"/>
        <w:ind w:left="0"/>
        <w:jc w:val="both"/>
        <w:rPr>
          <w:rFonts w:ascii="Tahoma" w:hAnsi="Tahoma" w:cs="Tahoma"/>
          <w:bCs/>
        </w:rPr>
      </w:pPr>
      <w:r w:rsidRPr="004D1C03">
        <w:rPr>
          <w:rFonts w:ascii="Tahoma" w:hAnsi="Tahoma" w:cs="Tahoma"/>
          <w:bCs/>
        </w:rPr>
        <w:t xml:space="preserve">Hoque M.N., Rahman M.S., Sarkar M.M.H., Habib M.A., Akter S., Banu T.A.,…. </w:t>
      </w:r>
      <w:r w:rsidRPr="004D1C03">
        <w:rPr>
          <w:rFonts w:ascii="Tahoma" w:hAnsi="Tahoma" w:cs="Tahoma"/>
          <w:b/>
          <w:bCs/>
        </w:rPr>
        <w:t>Islam, T*</w:t>
      </w:r>
      <w:r w:rsidRPr="004D1C03">
        <w:rPr>
          <w:rFonts w:ascii="Tahoma" w:hAnsi="Tahoma" w:cs="Tahoma"/>
          <w:bCs/>
        </w:rPr>
        <w:t xml:space="preserve">. (2023) Transcriptome analysis reveals increased abundance and diversity of opportunistic fungal pathogens in nasopharyngeal tract of COVID-19 patients. </w:t>
      </w:r>
      <w:r w:rsidRPr="004D1C03">
        <w:rPr>
          <w:rFonts w:ascii="Tahoma" w:hAnsi="Tahoma" w:cs="Tahoma"/>
          <w:bCs/>
          <w:i/>
        </w:rPr>
        <w:t>PLoS ONE</w:t>
      </w:r>
      <w:r w:rsidRPr="004D1C03">
        <w:rPr>
          <w:rFonts w:ascii="Tahoma" w:hAnsi="Tahoma" w:cs="Tahoma"/>
          <w:bCs/>
        </w:rPr>
        <w:t xml:space="preserve"> 18(1): e0278134. </w:t>
      </w:r>
      <w:r w:rsidRPr="004D1C03">
        <w:rPr>
          <w:rFonts w:ascii="Tahoma" w:eastAsia="양재다운명조M" w:hAnsi="Tahoma" w:cs="Tahoma"/>
          <w:b/>
        </w:rPr>
        <w:t xml:space="preserve">Impact Factor: 3.752. </w:t>
      </w:r>
      <w:r w:rsidRPr="004D1C03">
        <w:rPr>
          <w:rFonts w:ascii="Tahoma" w:eastAsia="양재다운명조M" w:hAnsi="Tahoma" w:cs="Tahoma"/>
        </w:rPr>
        <w:t xml:space="preserve">Web address: </w:t>
      </w:r>
      <w:hyperlink r:id="rId11" w:history="1">
        <w:r w:rsidRPr="004D1C03">
          <w:rPr>
            <w:rStyle w:val="Hyperlink"/>
            <w:rFonts w:ascii="Tahoma" w:hAnsi="Tahoma" w:cs="Tahoma"/>
            <w:bCs/>
          </w:rPr>
          <w:t>https://doi.org/10.1371/journal.pone.0278134</w:t>
        </w:r>
      </w:hyperlink>
      <w:r w:rsidRPr="004D1C03">
        <w:rPr>
          <w:rFonts w:ascii="Tahoma" w:hAnsi="Tahoma" w:cs="Tahoma"/>
          <w:bCs/>
        </w:rPr>
        <w:t xml:space="preserve">  *Corresponding author. </w:t>
      </w:r>
    </w:p>
    <w:p w14:paraId="0D61B1E1" w14:textId="77777777" w:rsidR="004D1C03" w:rsidRPr="004D1C03" w:rsidRDefault="004D1C03" w:rsidP="004D1C03">
      <w:pPr>
        <w:pStyle w:val="ListParagraph"/>
        <w:widowControl w:val="0"/>
        <w:spacing w:line="360" w:lineRule="auto"/>
        <w:ind w:left="0"/>
        <w:jc w:val="both"/>
        <w:rPr>
          <w:rFonts w:ascii="Tahoma" w:hAnsi="Tahoma" w:cs="Tahoma"/>
          <w:bCs/>
        </w:rPr>
      </w:pPr>
    </w:p>
    <w:p w14:paraId="3E513353" w14:textId="0E7CB4A0" w:rsidR="004D1C03" w:rsidRDefault="004D1C03" w:rsidP="004D1C03">
      <w:pPr>
        <w:pStyle w:val="ListParagraph"/>
        <w:widowControl w:val="0"/>
        <w:numPr>
          <w:ilvl w:val="0"/>
          <w:numId w:val="13"/>
        </w:numPr>
        <w:spacing w:line="360" w:lineRule="auto"/>
        <w:ind w:left="0"/>
        <w:jc w:val="both"/>
        <w:rPr>
          <w:rFonts w:ascii="Tahoma" w:hAnsi="Tahoma" w:cs="Tahoma"/>
          <w:bCs/>
        </w:rPr>
      </w:pPr>
      <w:r w:rsidRPr="004D1C03">
        <w:rPr>
          <w:rFonts w:ascii="Tahoma" w:hAnsi="Tahoma" w:cs="Tahoma"/>
          <w:bCs/>
        </w:rPr>
        <w:t xml:space="preserve">Khan, M., Al Mamun Khan, M., Mahfuz, A. M. U. B., Sanjana, J. M., Ahsan, A., Gupta, D. </w:t>
      </w:r>
      <w:r w:rsidRPr="004D1C03">
        <w:rPr>
          <w:rFonts w:ascii="Tahoma" w:hAnsi="Tahoma" w:cs="Tahoma"/>
          <w:bCs/>
        </w:rPr>
        <w:lastRenderedPageBreak/>
        <w:t xml:space="preserve">R., Hoque M.N., </w:t>
      </w:r>
      <w:r w:rsidRPr="004D1C03">
        <w:rPr>
          <w:rFonts w:ascii="Tahoma" w:hAnsi="Tahoma" w:cs="Tahoma"/>
          <w:b/>
          <w:bCs/>
        </w:rPr>
        <w:t>Islam, T</w:t>
      </w:r>
      <w:r w:rsidRPr="004D1C03">
        <w:rPr>
          <w:rFonts w:ascii="Tahoma" w:hAnsi="Tahoma" w:cs="Tahoma"/>
          <w:bCs/>
        </w:rPr>
        <w:t xml:space="preserve">*. (2022). Highly potent natural fungicides identified </w:t>
      </w:r>
      <w:r w:rsidRPr="004D1C03">
        <w:rPr>
          <w:rFonts w:ascii="Tahoma" w:hAnsi="Tahoma" w:cs="Tahoma"/>
          <w:bCs/>
          <w:i/>
        </w:rPr>
        <w:t>in silico</w:t>
      </w:r>
      <w:r w:rsidRPr="004D1C03">
        <w:rPr>
          <w:rFonts w:ascii="Tahoma" w:hAnsi="Tahoma" w:cs="Tahoma"/>
          <w:bCs/>
        </w:rPr>
        <w:t xml:space="preserve"> against the cereal killer fungus </w:t>
      </w:r>
      <w:r w:rsidRPr="004D1C03">
        <w:rPr>
          <w:rFonts w:ascii="Tahoma" w:hAnsi="Tahoma" w:cs="Tahoma"/>
          <w:bCs/>
          <w:i/>
        </w:rPr>
        <w:t>Magnaporthe oryzae</w:t>
      </w:r>
      <w:r w:rsidRPr="004D1C03">
        <w:rPr>
          <w:rFonts w:ascii="Tahoma" w:hAnsi="Tahoma" w:cs="Tahoma"/>
          <w:bCs/>
        </w:rPr>
        <w:t xml:space="preserve">. </w:t>
      </w:r>
      <w:r w:rsidRPr="004D1C03">
        <w:rPr>
          <w:rFonts w:ascii="Tahoma" w:hAnsi="Tahoma" w:cs="Tahoma"/>
          <w:bCs/>
          <w:i/>
        </w:rPr>
        <w:t>Scientific Reports</w:t>
      </w:r>
      <w:r w:rsidRPr="004D1C03">
        <w:rPr>
          <w:rFonts w:ascii="Tahoma" w:hAnsi="Tahoma" w:cs="Tahoma"/>
          <w:bCs/>
        </w:rPr>
        <w:t xml:space="preserve"> 12(1): 1-16. </w:t>
      </w:r>
      <w:r w:rsidRPr="004D1C03">
        <w:rPr>
          <w:rFonts w:ascii="Tahoma" w:hAnsi="Tahoma" w:cs="Tahoma"/>
          <w:b/>
          <w:bCs/>
        </w:rPr>
        <w:t>Impact factor: 4.996</w:t>
      </w:r>
      <w:r w:rsidRPr="004D1C03">
        <w:rPr>
          <w:rFonts w:ascii="Tahoma" w:hAnsi="Tahoma" w:cs="Tahoma"/>
          <w:bCs/>
        </w:rPr>
        <w:t xml:space="preserve">, Web address: </w:t>
      </w:r>
      <w:hyperlink r:id="rId12" w:history="1">
        <w:r w:rsidRPr="004D1C03">
          <w:rPr>
            <w:rStyle w:val="Hyperlink"/>
            <w:rFonts w:ascii="Tahoma" w:hAnsi="Tahoma" w:cs="Tahoma"/>
            <w:bCs/>
          </w:rPr>
          <w:t>https://doi.org/10.1038/s41598-022-22217-w</w:t>
        </w:r>
      </w:hyperlink>
      <w:r w:rsidRPr="004D1C03">
        <w:rPr>
          <w:rFonts w:ascii="Tahoma" w:hAnsi="Tahoma" w:cs="Tahoma"/>
          <w:bCs/>
        </w:rPr>
        <w:t xml:space="preserve"> *Corresponding author</w:t>
      </w:r>
    </w:p>
    <w:p w14:paraId="612A254E" w14:textId="77777777" w:rsidR="004D1C03" w:rsidRPr="004D1C03" w:rsidRDefault="004D1C03" w:rsidP="004D1C03">
      <w:pPr>
        <w:pStyle w:val="ListParagraph"/>
        <w:widowControl w:val="0"/>
        <w:spacing w:line="360" w:lineRule="auto"/>
        <w:ind w:left="0"/>
        <w:jc w:val="both"/>
        <w:rPr>
          <w:rFonts w:ascii="Tahoma" w:hAnsi="Tahoma" w:cs="Tahoma"/>
          <w:bCs/>
        </w:rPr>
      </w:pPr>
    </w:p>
    <w:p w14:paraId="4C2AC886" w14:textId="49654390" w:rsidR="004D1C03" w:rsidRDefault="004D1C03" w:rsidP="004D1C03">
      <w:pPr>
        <w:pStyle w:val="ListParagraph"/>
        <w:widowControl w:val="0"/>
        <w:numPr>
          <w:ilvl w:val="0"/>
          <w:numId w:val="13"/>
        </w:numPr>
        <w:spacing w:line="360" w:lineRule="auto"/>
        <w:ind w:left="0"/>
        <w:jc w:val="both"/>
        <w:rPr>
          <w:rFonts w:ascii="Tahoma" w:hAnsi="Tahoma" w:cs="Tahoma"/>
          <w:bCs/>
        </w:rPr>
      </w:pPr>
      <w:r w:rsidRPr="004D1C03">
        <w:rPr>
          <w:rFonts w:ascii="Tahoma" w:hAnsi="Tahoma" w:cs="Tahoma"/>
          <w:bCs/>
        </w:rPr>
        <w:t xml:space="preserve">Chakraborty, M., Rabby, S. F., Gupta, D. R., Rahman, M., Paul, S. K., Mahmud, N. U., &amp; </w:t>
      </w:r>
      <w:r w:rsidRPr="004D1C03">
        <w:rPr>
          <w:rFonts w:ascii="Tahoma" w:hAnsi="Tahoma" w:cs="Tahoma"/>
          <w:b/>
          <w:bCs/>
        </w:rPr>
        <w:t>Islam, T</w:t>
      </w:r>
      <w:r w:rsidRPr="004D1C03">
        <w:rPr>
          <w:rFonts w:ascii="Tahoma" w:hAnsi="Tahoma" w:cs="Tahoma"/>
          <w:bCs/>
        </w:rPr>
        <w:t xml:space="preserve">.* (2022). Natural protein kinase inhibitors, staurosporine, and chelerythrine suppress wheat blast disease caused by </w:t>
      </w:r>
      <w:r w:rsidRPr="004D1C03">
        <w:rPr>
          <w:rFonts w:ascii="Tahoma" w:hAnsi="Tahoma" w:cs="Tahoma"/>
          <w:bCs/>
          <w:i/>
        </w:rPr>
        <w:t>Magnaporthe oryzae Triticum</w:t>
      </w:r>
      <w:r w:rsidRPr="004D1C03">
        <w:rPr>
          <w:rFonts w:ascii="Tahoma" w:hAnsi="Tahoma" w:cs="Tahoma"/>
          <w:bCs/>
        </w:rPr>
        <w:t xml:space="preserve">. </w:t>
      </w:r>
      <w:r w:rsidRPr="004D1C03">
        <w:rPr>
          <w:rFonts w:ascii="Tahoma" w:hAnsi="Tahoma" w:cs="Tahoma"/>
          <w:bCs/>
          <w:i/>
        </w:rPr>
        <w:t>Microorganisms</w:t>
      </w:r>
      <w:r w:rsidRPr="004D1C03">
        <w:rPr>
          <w:rFonts w:ascii="Tahoma" w:hAnsi="Tahoma" w:cs="Tahoma"/>
          <w:bCs/>
        </w:rPr>
        <w:t xml:space="preserve"> 10(6): 1186. </w:t>
      </w:r>
      <w:r w:rsidRPr="004D1C03">
        <w:rPr>
          <w:rFonts w:ascii="Tahoma" w:hAnsi="Tahoma" w:cs="Tahoma"/>
          <w:b/>
          <w:bCs/>
        </w:rPr>
        <w:t>Impact factor: 4.926</w:t>
      </w:r>
      <w:r w:rsidRPr="004D1C03">
        <w:rPr>
          <w:rFonts w:ascii="Tahoma" w:hAnsi="Tahoma" w:cs="Tahoma"/>
          <w:bCs/>
        </w:rPr>
        <w:t xml:space="preserve">, Web address: </w:t>
      </w:r>
      <w:hyperlink r:id="rId13" w:history="1">
        <w:r w:rsidRPr="004D1C03">
          <w:rPr>
            <w:rStyle w:val="Hyperlink"/>
            <w:rFonts w:ascii="Tahoma" w:hAnsi="Tahoma" w:cs="Tahoma"/>
            <w:bCs/>
          </w:rPr>
          <w:t>https://doi.org/10.3390/microorganisms10061186</w:t>
        </w:r>
      </w:hyperlink>
      <w:r w:rsidRPr="004D1C03">
        <w:rPr>
          <w:rFonts w:ascii="Tahoma" w:hAnsi="Tahoma" w:cs="Tahoma"/>
          <w:bCs/>
        </w:rPr>
        <w:t xml:space="preserve"> *Corresponding author.</w:t>
      </w:r>
    </w:p>
    <w:p w14:paraId="4CDDC274" w14:textId="77777777" w:rsidR="004D1C03" w:rsidRPr="004D1C03" w:rsidRDefault="004D1C03" w:rsidP="004D1C03">
      <w:pPr>
        <w:pStyle w:val="ListParagraph"/>
        <w:widowControl w:val="0"/>
        <w:spacing w:line="360" w:lineRule="auto"/>
        <w:ind w:left="0"/>
        <w:jc w:val="both"/>
        <w:rPr>
          <w:rFonts w:ascii="Tahoma" w:hAnsi="Tahoma" w:cs="Tahoma"/>
          <w:bCs/>
        </w:rPr>
      </w:pPr>
    </w:p>
    <w:p w14:paraId="205BA090" w14:textId="08FCDF39" w:rsidR="004D1C03" w:rsidRDefault="004D1C03" w:rsidP="004D1C03">
      <w:pPr>
        <w:pStyle w:val="ListParagraph"/>
        <w:widowControl w:val="0"/>
        <w:numPr>
          <w:ilvl w:val="0"/>
          <w:numId w:val="13"/>
        </w:numPr>
        <w:spacing w:line="360" w:lineRule="auto"/>
        <w:ind w:left="0"/>
        <w:jc w:val="both"/>
        <w:rPr>
          <w:rFonts w:ascii="Tahoma" w:hAnsi="Tahoma" w:cs="Tahoma"/>
          <w:bCs/>
        </w:rPr>
      </w:pPr>
      <w:r w:rsidRPr="004D1C03">
        <w:rPr>
          <w:rFonts w:ascii="Tahoma" w:hAnsi="Tahoma" w:cs="Tahoma"/>
          <w:bCs/>
        </w:rPr>
        <w:t xml:space="preserve">Paul, S. K., Chakraborty, M., Rahman, M., Gupta, D. R., Mahmud, N. U., Rahat, A. A. M., Sarker, A., Hannan, M.A., Rahman, M.M., Akanda, A.M., Ahmed, J.U. &amp; </w:t>
      </w:r>
      <w:r w:rsidRPr="004D1C03">
        <w:rPr>
          <w:rFonts w:ascii="Tahoma" w:hAnsi="Tahoma" w:cs="Tahoma"/>
          <w:b/>
          <w:bCs/>
        </w:rPr>
        <w:t>Islam, T.</w:t>
      </w:r>
      <w:r w:rsidRPr="004D1C03">
        <w:rPr>
          <w:rFonts w:ascii="Tahoma" w:hAnsi="Tahoma" w:cs="Tahoma"/>
          <w:bCs/>
        </w:rPr>
        <w:t xml:space="preserve">* (2022). Marine natural product antimycin A suppresses wheat blast disease caused by </w:t>
      </w:r>
      <w:r w:rsidRPr="004D1C03">
        <w:rPr>
          <w:rFonts w:ascii="Tahoma" w:hAnsi="Tahoma" w:cs="Tahoma"/>
          <w:bCs/>
          <w:i/>
        </w:rPr>
        <w:t>Magnaporthe oryzae Triticum</w:t>
      </w:r>
      <w:r w:rsidRPr="004D1C03">
        <w:rPr>
          <w:rFonts w:ascii="Tahoma" w:hAnsi="Tahoma" w:cs="Tahoma"/>
          <w:bCs/>
        </w:rPr>
        <w:t xml:space="preserve">. </w:t>
      </w:r>
      <w:r w:rsidRPr="004D1C03">
        <w:rPr>
          <w:rFonts w:ascii="Tahoma" w:hAnsi="Tahoma" w:cs="Tahoma"/>
          <w:bCs/>
          <w:i/>
        </w:rPr>
        <w:t>Journal of Fungi,</w:t>
      </w:r>
      <w:r w:rsidRPr="004D1C03">
        <w:rPr>
          <w:rFonts w:ascii="Tahoma" w:hAnsi="Tahoma" w:cs="Tahoma"/>
          <w:bCs/>
        </w:rPr>
        <w:t xml:space="preserve"> 8(6): 618.  </w:t>
      </w:r>
      <w:r w:rsidRPr="004D1C03">
        <w:rPr>
          <w:rFonts w:ascii="Tahoma" w:hAnsi="Tahoma" w:cs="Tahoma"/>
          <w:b/>
          <w:bCs/>
        </w:rPr>
        <w:t>Impact factor: 5.724</w:t>
      </w:r>
      <w:r w:rsidRPr="004D1C03">
        <w:rPr>
          <w:rFonts w:ascii="Tahoma" w:hAnsi="Tahoma" w:cs="Tahoma"/>
          <w:bCs/>
        </w:rPr>
        <w:t xml:space="preserve"> Web address: </w:t>
      </w:r>
      <w:hyperlink r:id="rId14" w:history="1">
        <w:r w:rsidRPr="004D1C03">
          <w:rPr>
            <w:rStyle w:val="Hyperlink"/>
            <w:rFonts w:ascii="Tahoma" w:hAnsi="Tahoma" w:cs="Tahoma"/>
            <w:bCs/>
          </w:rPr>
          <w:t>https://doi.org/10.3390/jof8060618</w:t>
        </w:r>
      </w:hyperlink>
      <w:r w:rsidRPr="004D1C03">
        <w:rPr>
          <w:rFonts w:ascii="Tahoma" w:hAnsi="Tahoma" w:cs="Tahoma"/>
          <w:bCs/>
        </w:rPr>
        <w:t xml:space="preserve"> *Corresponding author.</w:t>
      </w:r>
    </w:p>
    <w:p w14:paraId="680C3531" w14:textId="77777777" w:rsidR="004D1C03" w:rsidRPr="004D1C03" w:rsidRDefault="004D1C03" w:rsidP="004D1C03">
      <w:pPr>
        <w:pStyle w:val="ListParagraph"/>
        <w:widowControl w:val="0"/>
        <w:spacing w:line="360" w:lineRule="auto"/>
        <w:ind w:left="0"/>
        <w:jc w:val="both"/>
        <w:rPr>
          <w:rFonts w:ascii="Tahoma" w:hAnsi="Tahoma" w:cs="Tahoma"/>
          <w:bCs/>
        </w:rPr>
      </w:pPr>
    </w:p>
    <w:p w14:paraId="762B6CA8" w14:textId="453630CC" w:rsidR="004D1C03" w:rsidRDefault="004D1C03" w:rsidP="004D1C03">
      <w:pPr>
        <w:pStyle w:val="ListParagraph"/>
        <w:widowControl w:val="0"/>
        <w:numPr>
          <w:ilvl w:val="0"/>
          <w:numId w:val="13"/>
        </w:numPr>
        <w:spacing w:line="360" w:lineRule="auto"/>
        <w:ind w:left="0"/>
        <w:jc w:val="both"/>
        <w:rPr>
          <w:rFonts w:ascii="Tahoma" w:hAnsi="Tahoma" w:cs="Tahoma"/>
          <w:bCs/>
        </w:rPr>
      </w:pPr>
      <w:r w:rsidRPr="004D1C03">
        <w:rPr>
          <w:rFonts w:ascii="Tahoma" w:hAnsi="Tahoma" w:cs="Tahoma"/>
          <w:bCs/>
        </w:rPr>
        <w:t xml:space="preserve">Hoque, M. N., Sarkar, M., Hasan, M., Khan, M., Hossain, M., Hasan, M., Habib, A., Akhter, S., Banu, T.A., Goswami, B., Jahan, I., Nafisa, T., Molla, M.A., Soliman, M.E., Araf, Y., Khan, M. &amp; </w:t>
      </w:r>
      <w:r w:rsidRPr="004D1C03">
        <w:rPr>
          <w:rFonts w:ascii="Tahoma" w:hAnsi="Tahoma" w:cs="Tahoma"/>
          <w:b/>
          <w:bCs/>
        </w:rPr>
        <w:t>Islam, T</w:t>
      </w:r>
      <w:r w:rsidRPr="004D1C03">
        <w:rPr>
          <w:rFonts w:ascii="Tahoma" w:hAnsi="Tahoma" w:cs="Tahoma"/>
          <w:bCs/>
        </w:rPr>
        <w:t xml:space="preserve">*. (2022). Differential gene expression profiling reveals potential biomarkers and pharmacological compounds against SARS-CoV-2: insights from machine learning and bioinformatics approaches. </w:t>
      </w:r>
      <w:r w:rsidRPr="004D1C03">
        <w:rPr>
          <w:rFonts w:ascii="Tahoma" w:hAnsi="Tahoma" w:cs="Tahoma"/>
          <w:bCs/>
          <w:i/>
        </w:rPr>
        <w:t>Frontiers in Immunology</w:t>
      </w:r>
      <w:r w:rsidRPr="004D1C03">
        <w:rPr>
          <w:rFonts w:ascii="Tahoma" w:hAnsi="Tahoma" w:cs="Tahoma"/>
          <w:bCs/>
        </w:rPr>
        <w:t xml:space="preserve"> Article: 3875. </w:t>
      </w:r>
      <w:r w:rsidRPr="004D1C03">
        <w:rPr>
          <w:rFonts w:ascii="Tahoma" w:hAnsi="Tahoma" w:cs="Tahoma"/>
          <w:b/>
          <w:bCs/>
        </w:rPr>
        <w:t>Impact Factor: 8.786</w:t>
      </w:r>
      <w:r w:rsidRPr="004D1C03">
        <w:rPr>
          <w:rFonts w:ascii="Tahoma" w:hAnsi="Tahoma" w:cs="Tahoma"/>
          <w:bCs/>
        </w:rPr>
        <w:t xml:space="preserve">, Web address: </w:t>
      </w:r>
      <w:hyperlink r:id="rId15" w:history="1">
        <w:r w:rsidRPr="004D1C03">
          <w:rPr>
            <w:rStyle w:val="Hyperlink"/>
            <w:rFonts w:ascii="Tahoma" w:hAnsi="Tahoma" w:cs="Tahoma"/>
            <w:bCs/>
          </w:rPr>
          <w:t>https://doi.org/10.3389/fimmu.2022.918692</w:t>
        </w:r>
      </w:hyperlink>
      <w:r w:rsidRPr="004D1C03">
        <w:rPr>
          <w:rFonts w:ascii="Tahoma" w:hAnsi="Tahoma" w:cs="Tahoma"/>
          <w:bCs/>
        </w:rPr>
        <w:t xml:space="preserve">  *Corresponding author</w:t>
      </w:r>
    </w:p>
    <w:p w14:paraId="4AFADDBF" w14:textId="77777777" w:rsidR="004D1C03" w:rsidRPr="004D1C03" w:rsidRDefault="004D1C03" w:rsidP="004D1C03">
      <w:pPr>
        <w:pStyle w:val="ListParagraph"/>
        <w:widowControl w:val="0"/>
        <w:spacing w:line="360" w:lineRule="auto"/>
        <w:ind w:left="0"/>
        <w:jc w:val="both"/>
        <w:rPr>
          <w:rFonts w:ascii="Tahoma" w:hAnsi="Tahoma" w:cs="Tahoma"/>
          <w:bCs/>
        </w:rPr>
      </w:pPr>
    </w:p>
    <w:p w14:paraId="7AF459A5" w14:textId="477D70ED" w:rsidR="004D1C03" w:rsidRDefault="004D1C03" w:rsidP="004D1C03">
      <w:pPr>
        <w:pStyle w:val="ListParagraph"/>
        <w:widowControl w:val="0"/>
        <w:numPr>
          <w:ilvl w:val="0"/>
          <w:numId w:val="13"/>
        </w:numPr>
        <w:spacing w:line="360" w:lineRule="auto"/>
        <w:ind w:left="0"/>
        <w:jc w:val="both"/>
        <w:rPr>
          <w:rFonts w:ascii="Tahoma" w:hAnsi="Tahoma" w:cs="Tahoma"/>
          <w:bCs/>
        </w:rPr>
      </w:pPr>
      <w:r w:rsidRPr="004D1C03">
        <w:rPr>
          <w:rFonts w:ascii="Tahoma" w:hAnsi="Tahoma" w:cs="Tahoma"/>
          <w:b/>
          <w:bCs/>
        </w:rPr>
        <w:t>Islam, T</w:t>
      </w:r>
      <w:r w:rsidRPr="004D1C03">
        <w:rPr>
          <w:rFonts w:ascii="Tahoma" w:hAnsi="Tahoma" w:cs="Tahoma"/>
          <w:bCs/>
        </w:rPr>
        <w:t>*., Afroz, N., Koh, C., Hoque, M. N., Rahman, M. J., Gupta, D. R., Mahmud, N.U., Nahid, A., Islam, R., Bhowmik, P.K. &amp; Sharpe, A. G. (2022). Whole-genome sequencing of a year-round fruiting jackfruit (</w:t>
      </w:r>
      <w:r w:rsidRPr="004D1C03">
        <w:rPr>
          <w:rFonts w:ascii="Tahoma" w:hAnsi="Tahoma" w:cs="Tahoma"/>
          <w:bCs/>
          <w:i/>
        </w:rPr>
        <w:t xml:space="preserve">Artocarpus heterophyllus </w:t>
      </w:r>
      <w:r w:rsidRPr="004D1C03">
        <w:rPr>
          <w:rFonts w:ascii="Tahoma" w:hAnsi="Tahoma" w:cs="Tahoma"/>
          <w:bCs/>
        </w:rPr>
        <w:t xml:space="preserve">Lam.) reveals high levels of single nucleotide variation. </w:t>
      </w:r>
      <w:r w:rsidRPr="004D1C03">
        <w:rPr>
          <w:rFonts w:ascii="Tahoma" w:hAnsi="Tahoma" w:cs="Tahoma"/>
          <w:bCs/>
          <w:i/>
        </w:rPr>
        <w:t xml:space="preserve">Frontiers in Plant Science </w:t>
      </w:r>
      <w:r w:rsidRPr="004D1C03">
        <w:rPr>
          <w:rFonts w:ascii="Tahoma" w:hAnsi="Tahoma" w:cs="Tahoma"/>
          <w:bCs/>
        </w:rPr>
        <w:t xml:space="preserve">13: 1044420 </w:t>
      </w:r>
      <w:r w:rsidRPr="004D1C03">
        <w:rPr>
          <w:rFonts w:ascii="Tahoma" w:hAnsi="Tahoma" w:cs="Tahoma"/>
          <w:b/>
          <w:bCs/>
        </w:rPr>
        <w:t>Impact factor: 6.627</w:t>
      </w:r>
      <w:r w:rsidRPr="004D1C03">
        <w:rPr>
          <w:rFonts w:ascii="Tahoma" w:hAnsi="Tahoma" w:cs="Tahoma"/>
          <w:bCs/>
        </w:rPr>
        <w:t xml:space="preserve">. Web address: </w:t>
      </w:r>
      <w:hyperlink r:id="rId16" w:history="1">
        <w:r w:rsidRPr="004D1C03">
          <w:rPr>
            <w:rStyle w:val="Hyperlink"/>
            <w:rFonts w:ascii="Tahoma" w:hAnsi="Tahoma" w:cs="Tahoma"/>
            <w:bCs/>
          </w:rPr>
          <w:t>https://doi.org/10.3389/fpls.2022.1044420</w:t>
        </w:r>
      </w:hyperlink>
      <w:r w:rsidRPr="004D1C03">
        <w:rPr>
          <w:rFonts w:ascii="Tahoma" w:hAnsi="Tahoma" w:cs="Tahoma"/>
          <w:bCs/>
        </w:rPr>
        <w:t xml:space="preserve"> *Corresponding author</w:t>
      </w:r>
    </w:p>
    <w:p w14:paraId="326219ED" w14:textId="77777777" w:rsidR="004D1C03" w:rsidRPr="004D1C03" w:rsidRDefault="004D1C03" w:rsidP="004D1C03">
      <w:pPr>
        <w:pStyle w:val="ListParagraph"/>
        <w:widowControl w:val="0"/>
        <w:spacing w:line="360" w:lineRule="auto"/>
        <w:ind w:left="0"/>
        <w:jc w:val="both"/>
        <w:rPr>
          <w:rFonts w:ascii="Tahoma" w:hAnsi="Tahoma" w:cs="Tahoma"/>
          <w:bCs/>
        </w:rPr>
      </w:pPr>
    </w:p>
    <w:p w14:paraId="0B200F72" w14:textId="45A86BAA" w:rsidR="004D1C03" w:rsidRDefault="004D1C03" w:rsidP="004D1C03">
      <w:pPr>
        <w:pStyle w:val="ListParagraph"/>
        <w:widowControl w:val="0"/>
        <w:numPr>
          <w:ilvl w:val="0"/>
          <w:numId w:val="13"/>
        </w:numPr>
        <w:spacing w:line="360" w:lineRule="auto"/>
        <w:ind w:left="0"/>
        <w:jc w:val="both"/>
        <w:rPr>
          <w:rFonts w:ascii="Tahoma" w:hAnsi="Tahoma" w:cs="Tahoma"/>
          <w:bCs/>
        </w:rPr>
      </w:pPr>
      <w:r w:rsidRPr="004D1C03">
        <w:rPr>
          <w:rFonts w:ascii="Tahoma" w:hAnsi="Tahoma" w:cs="Tahoma"/>
          <w:bCs/>
        </w:rPr>
        <w:t xml:space="preserve">Paul, S. K., Mahmud, N. U., Gupta, D. R., Rani, K., Kang, H., Wang, G. L., &amp; </w:t>
      </w:r>
      <w:r w:rsidRPr="004D1C03">
        <w:rPr>
          <w:rFonts w:ascii="Tahoma" w:hAnsi="Tahoma" w:cs="Tahoma"/>
          <w:b/>
          <w:bCs/>
        </w:rPr>
        <w:t>Islam, T.</w:t>
      </w:r>
      <w:r w:rsidRPr="004D1C03">
        <w:rPr>
          <w:rFonts w:ascii="Tahoma" w:hAnsi="Tahoma" w:cs="Tahoma"/>
          <w:bCs/>
        </w:rPr>
        <w:t xml:space="preserve">* (2022). </w:t>
      </w:r>
      <w:r w:rsidRPr="004D1C03">
        <w:rPr>
          <w:rFonts w:ascii="Tahoma" w:hAnsi="Tahoma" w:cs="Tahoma"/>
          <w:bCs/>
          <w:i/>
        </w:rPr>
        <w:t>Oryzae</w:t>
      </w:r>
      <w:r w:rsidRPr="004D1C03">
        <w:rPr>
          <w:rFonts w:ascii="Tahoma" w:hAnsi="Tahoma" w:cs="Tahoma"/>
          <w:bCs/>
        </w:rPr>
        <w:t xml:space="preserve"> pathotype of </w:t>
      </w:r>
      <w:r w:rsidRPr="004D1C03">
        <w:rPr>
          <w:rFonts w:ascii="Tahoma" w:hAnsi="Tahoma" w:cs="Tahoma"/>
          <w:bCs/>
          <w:i/>
        </w:rPr>
        <w:t>Magnaporthe oryzae</w:t>
      </w:r>
      <w:r w:rsidRPr="004D1C03">
        <w:rPr>
          <w:rFonts w:ascii="Tahoma" w:hAnsi="Tahoma" w:cs="Tahoma"/>
          <w:bCs/>
        </w:rPr>
        <w:t xml:space="preserve"> can cause typical blast disease symptoms on both leaves and spikes of wheat under a growth room condition. </w:t>
      </w:r>
      <w:r w:rsidRPr="004D1C03">
        <w:rPr>
          <w:rFonts w:ascii="Tahoma" w:hAnsi="Tahoma" w:cs="Tahoma"/>
          <w:bCs/>
          <w:i/>
        </w:rPr>
        <w:t>Phytopathology Research</w:t>
      </w:r>
      <w:r w:rsidRPr="004D1C03">
        <w:rPr>
          <w:rFonts w:ascii="Tahoma" w:hAnsi="Tahoma" w:cs="Tahoma"/>
          <w:bCs/>
        </w:rPr>
        <w:t xml:space="preserve">, 4: 9. </w:t>
      </w:r>
      <w:r w:rsidRPr="004D1C03">
        <w:rPr>
          <w:rFonts w:ascii="Tahoma" w:hAnsi="Tahoma" w:cs="Tahoma"/>
          <w:b/>
          <w:bCs/>
        </w:rPr>
        <w:t>Impact factor: 3.955</w:t>
      </w:r>
      <w:r w:rsidRPr="004D1C03">
        <w:rPr>
          <w:rFonts w:ascii="Tahoma" w:hAnsi="Tahoma" w:cs="Tahoma"/>
          <w:bCs/>
        </w:rPr>
        <w:t xml:space="preserve"> Web address: </w:t>
      </w:r>
      <w:hyperlink r:id="rId17" w:history="1">
        <w:r w:rsidRPr="004D1C03">
          <w:rPr>
            <w:rStyle w:val="Hyperlink"/>
            <w:rFonts w:ascii="Tahoma" w:hAnsi="Tahoma" w:cs="Tahoma"/>
            <w:bCs/>
          </w:rPr>
          <w:t>https://doi.org/10.1186/s42483-022-00114-4</w:t>
        </w:r>
      </w:hyperlink>
      <w:r w:rsidRPr="004D1C03">
        <w:rPr>
          <w:rFonts w:ascii="Tahoma" w:hAnsi="Tahoma" w:cs="Tahoma"/>
          <w:bCs/>
        </w:rPr>
        <w:t xml:space="preserve"> *Corresponding author.</w:t>
      </w:r>
    </w:p>
    <w:p w14:paraId="69373AE9" w14:textId="77777777" w:rsidR="004D1C03" w:rsidRPr="004D1C03" w:rsidRDefault="004D1C03" w:rsidP="004D1C03">
      <w:pPr>
        <w:pStyle w:val="ListParagraph"/>
        <w:widowControl w:val="0"/>
        <w:spacing w:line="360" w:lineRule="auto"/>
        <w:ind w:left="0"/>
        <w:jc w:val="both"/>
        <w:rPr>
          <w:rFonts w:ascii="Tahoma" w:hAnsi="Tahoma" w:cs="Tahoma"/>
          <w:bCs/>
        </w:rPr>
      </w:pPr>
    </w:p>
    <w:p w14:paraId="67FD4FAB" w14:textId="4A43C6DB" w:rsidR="004D1C03" w:rsidRDefault="004D1C03" w:rsidP="004D1C03">
      <w:pPr>
        <w:pStyle w:val="ListParagraph"/>
        <w:widowControl w:val="0"/>
        <w:numPr>
          <w:ilvl w:val="0"/>
          <w:numId w:val="13"/>
        </w:numPr>
        <w:spacing w:line="360" w:lineRule="auto"/>
        <w:ind w:left="0"/>
        <w:jc w:val="both"/>
        <w:rPr>
          <w:rFonts w:ascii="Tahoma" w:hAnsi="Tahoma" w:cs="Tahoma"/>
          <w:bCs/>
        </w:rPr>
      </w:pPr>
      <w:r w:rsidRPr="004D1C03">
        <w:rPr>
          <w:rFonts w:ascii="Tahoma" w:hAnsi="Tahoma" w:cs="Tahoma"/>
          <w:bCs/>
        </w:rPr>
        <w:t xml:space="preserve">Rabby, S.M.F., Chakraborty, M., Gupta, D.R., Rahman, M., Paul, S.K., Mahmud, N.U., Rahat, A.A.M., Jankuloski, L., </w:t>
      </w:r>
      <w:r w:rsidRPr="004D1C03">
        <w:rPr>
          <w:rFonts w:ascii="Tahoma" w:hAnsi="Tahoma" w:cs="Tahoma"/>
          <w:b/>
          <w:bCs/>
        </w:rPr>
        <w:t>Islam, T.</w:t>
      </w:r>
      <w:r w:rsidRPr="004D1C03">
        <w:rPr>
          <w:rFonts w:ascii="Tahoma" w:hAnsi="Tahoma" w:cs="Tahoma"/>
          <w:bCs/>
        </w:rPr>
        <w:t xml:space="preserve">* (2022). Bonactin and feigrisolide C Inhibit </w:t>
      </w:r>
      <w:r w:rsidRPr="004D1C03">
        <w:rPr>
          <w:rFonts w:ascii="Tahoma" w:hAnsi="Tahoma" w:cs="Tahoma"/>
          <w:bCs/>
          <w:i/>
        </w:rPr>
        <w:t>Magnaporthe oryzae Triticum</w:t>
      </w:r>
      <w:r w:rsidRPr="004D1C03">
        <w:rPr>
          <w:rFonts w:ascii="Tahoma" w:hAnsi="Tahoma" w:cs="Tahoma"/>
          <w:bCs/>
        </w:rPr>
        <w:t xml:space="preserve"> fungus and control wheat blast disease. </w:t>
      </w:r>
      <w:r w:rsidRPr="004D1C03">
        <w:rPr>
          <w:rFonts w:ascii="Tahoma" w:hAnsi="Tahoma" w:cs="Tahoma"/>
          <w:bCs/>
          <w:i/>
        </w:rPr>
        <w:t>Plants</w:t>
      </w:r>
      <w:r w:rsidRPr="004D1C03">
        <w:rPr>
          <w:rFonts w:ascii="Tahoma" w:hAnsi="Tahoma" w:cs="Tahoma"/>
          <w:bCs/>
        </w:rPr>
        <w:t xml:space="preserve">, 11(16): 2108. </w:t>
      </w:r>
      <w:r w:rsidRPr="004D1C03">
        <w:rPr>
          <w:rFonts w:ascii="Tahoma" w:hAnsi="Tahoma" w:cs="Tahoma"/>
          <w:b/>
          <w:bCs/>
        </w:rPr>
        <w:t xml:space="preserve">Impact factor: </w:t>
      </w:r>
      <w:r w:rsidRPr="004D1C03">
        <w:rPr>
          <w:rFonts w:ascii="Tahoma" w:eastAsia="양재다운명조M" w:hAnsi="Tahoma" w:cs="Tahoma"/>
          <w:b/>
        </w:rPr>
        <w:t xml:space="preserve">4.658 </w:t>
      </w:r>
      <w:r w:rsidRPr="004D1C03">
        <w:rPr>
          <w:rFonts w:ascii="Tahoma" w:hAnsi="Tahoma" w:cs="Tahoma"/>
          <w:bCs/>
        </w:rPr>
        <w:t xml:space="preserve">Web address: </w:t>
      </w:r>
      <w:hyperlink r:id="rId18" w:history="1">
        <w:r w:rsidRPr="004D1C03">
          <w:rPr>
            <w:rStyle w:val="Hyperlink"/>
            <w:rFonts w:ascii="Tahoma" w:hAnsi="Tahoma" w:cs="Tahoma"/>
            <w:bCs/>
          </w:rPr>
          <w:t>https://doi.org/10.3390/plants11162108</w:t>
        </w:r>
      </w:hyperlink>
      <w:r w:rsidRPr="004D1C03">
        <w:rPr>
          <w:rFonts w:ascii="Tahoma" w:hAnsi="Tahoma" w:cs="Tahoma"/>
          <w:bCs/>
        </w:rPr>
        <w:t xml:space="preserve"> *Corresponding author.</w:t>
      </w:r>
    </w:p>
    <w:p w14:paraId="25309C19" w14:textId="77777777" w:rsidR="004D1C03" w:rsidRPr="004D1C03" w:rsidRDefault="004D1C03" w:rsidP="004D1C03">
      <w:pPr>
        <w:pStyle w:val="ListParagraph"/>
        <w:widowControl w:val="0"/>
        <w:spacing w:line="360" w:lineRule="auto"/>
        <w:ind w:left="0"/>
        <w:jc w:val="both"/>
        <w:rPr>
          <w:rFonts w:ascii="Tahoma" w:hAnsi="Tahoma" w:cs="Tahoma"/>
          <w:bCs/>
        </w:rPr>
      </w:pPr>
    </w:p>
    <w:p w14:paraId="7BE6495B" w14:textId="1B522A99" w:rsidR="004D1C03" w:rsidRDefault="004D1C03" w:rsidP="004D1C03">
      <w:pPr>
        <w:pStyle w:val="ListParagraph"/>
        <w:widowControl w:val="0"/>
        <w:numPr>
          <w:ilvl w:val="0"/>
          <w:numId w:val="13"/>
        </w:numPr>
        <w:spacing w:line="360" w:lineRule="auto"/>
        <w:ind w:left="0"/>
        <w:jc w:val="both"/>
        <w:rPr>
          <w:rFonts w:ascii="Tahoma" w:hAnsi="Tahoma" w:cs="Tahoma"/>
          <w:bCs/>
        </w:rPr>
      </w:pPr>
      <w:r w:rsidRPr="004D1C03">
        <w:rPr>
          <w:rFonts w:ascii="Tahoma" w:hAnsi="Tahoma" w:cs="Tahoma"/>
          <w:bCs/>
        </w:rPr>
        <w:t xml:space="preserve">Raihan, M. R. H., Rahman, M., Mahmud, N. U., Adak, M. K., </w:t>
      </w:r>
      <w:r w:rsidRPr="004D1C03">
        <w:rPr>
          <w:rFonts w:ascii="Tahoma" w:hAnsi="Tahoma" w:cs="Tahoma"/>
          <w:b/>
          <w:bCs/>
        </w:rPr>
        <w:t>Islam, T</w:t>
      </w:r>
      <w:r w:rsidRPr="004D1C03">
        <w:rPr>
          <w:rFonts w:ascii="Tahoma" w:hAnsi="Tahoma" w:cs="Tahoma"/>
          <w:bCs/>
        </w:rPr>
        <w:t xml:space="preserve">.*, Fujita, M., &amp; Hasanuzzaman, M. (2022). Application of rhizobacteria, </w:t>
      </w:r>
      <w:r w:rsidRPr="004D1C03">
        <w:rPr>
          <w:rFonts w:ascii="Tahoma" w:hAnsi="Tahoma" w:cs="Tahoma"/>
          <w:bCs/>
          <w:i/>
        </w:rPr>
        <w:t>Paraburkholderia fungorum</w:t>
      </w:r>
      <w:r w:rsidRPr="004D1C03">
        <w:rPr>
          <w:rFonts w:ascii="Tahoma" w:hAnsi="Tahoma" w:cs="Tahoma"/>
          <w:bCs/>
        </w:rPr>
        <w:t xml:space="preserve"> and </w:t>
      </w:r>
      <w:r w:rsidRPr="004D1C03">
        <w:rPr>
          <w:rFonts w:ascii="Tahoma" w:hAnsi="Tahoma" w:cs="Tahoma"/>
          <w:bCs/>
          <w:i/>
        </w:rPr>
        <w:t xml:space="preserve">Delftia </w:t>
      </w:r>
      <w:r w:rsidRPr="004D1C03">
        <w:rPr>
          <w:rFonts w:ascii="Tahoma" w:hAnsi="Tahoma" w:cs="Tahoma"/>
          <w:bCs/>
        </w:rPr>
        <w:t>sp. confer cadmium tolerance in rapeseed (</w:t>
      </w:r>
      <w:r w:rsidRPr="004D1C03">
        <w:rPr>
          <w:rFonts w:ascii="Tahoma" w:hAnsi="Tahoma" w:cs="Tahoma"/>
          <w:bCs/>
          <w:i/>
        </w:rPr>
        <w:t>Brassica campestris</w:t>
      </w:r>
      <w:r w:rsidRPr="004D1C03">
        <w:rPr>
          <w:rFonts w:ascii="Tahoma" w:hAnsi="Tahoma" w:cs="Tahoma"/>
          <w:bCs/>
        </w:rPr>
        <w:t xml:space="preserve">) through modulating antioxidant defense and glyoxalase systems. </w:t>
      </w:r>
      <w:r w:rsidRPr="004D1C03">
        <w:rPr>
          <w:rFonts w:ascii="Tahoma" w:hAnsi="Tahoma" w:cs="Tahoma"/>
          <w:bCs/>
          <w:i/>
        </w:rPr>
        <w:t>Plants,</w:t>
      </w:r>
      <w:r w:rsidRPr="004D1C03">
        <w:rPr>
          <w:rFonts w:ascii="Tahoma" w:hAnsi="Tahoma" w:cs="Tahoma"/>
          <w:bCs/>
        </w:rPr>
        <w:t xml:space="preserve"> 11(20): 2738. </w:t>
      </w:r>
      <w:r w:rsidRPr="004D1C03">
        <w:rPr>
          <w:rFonts w:ascii="Tahoma" w:hAnsi="Tahoma" w:cs="Tahoma"/>
          <w:b/>
          <w:bCs/>
        </w:rPr>
        <w:t xml:space="preserve">Impact factor: </w:t>
      </w:r>
      <w:r w:rsidRPr="004D1C03">
        <w:rPr>
          <w:rFonts w:ascii="Tahoma" w:eastAsia="양재다운명조M" w:hAnsi="Tahoma" w:cs="Tahoma"/>
          <w:b/>
        </w:rPr>
        <w:t xml:space="preserve">4.658 </w:t>
      </w:r>
      <w:r w:rsidRPr="004D1C03">
        <w:rPr>
          <w:rFonts w:ascii="Tahoma" w:hAnsi="Tahoma" w:cs="Tahoma"/>
          <w:bCs/>
        </w:rPr>
        <w:t xml:space="preserve">Web address: </w:t>
      </w:r>
      <w:hyperlink r:id="rId19" w:history="1">
        <w:r w:rsidRPr="004D1C03">
          <w:rPr>
            <w:rStyle w:val="Hyperlink"/>
            <w:rFonts w:ascii="Tahoma" w:hAnsi="Tahoma" w:cs="Tahoma"/>
            <w:bCs/>
          </w:rPr>
          <w:t>https://doi.org/10.3390/plants11202738</w:t>
        </w:r>
      </w:hyperlink>
      <w:r w:rsidRPr="004D1C03">
        <w:rPr>
          <w:rFonts w:ascii="Tahoma" w:hAnsi="Tahoma" w:cs="Tahoma"/>
          <w:bCs/>
        </w:rPr>
        <w:t xml:space="preserve"> *Corresponding author.</w:t>
      </w:r>
    </w:p>
    <w:p w14:paraId="3A38E708" w14:textId="77777777" w:rsidR="004D1C03" w:rsidRPr="004D1C03" w:rsidRDefault="004D1C03" w:rsidP="004D1C03">
      <w:pPr>
        <w:pStyle w:val="ListParagraph"/>
        <w:widowControl w:val="0"/>
        <w:spacing w:line="360" w:lineRule="auto"/>
        <w:ind w:left="0"/>
        <w:jc w:val="both"/>
        <w:rPr>
          <w:rFonts w:ascii="Tahoma" w:hAnsi="Tahoma" w:cs="Tahoma"/>
          <w:bCs/>
        </w:rPr>
      </w:pPr>
    </w:p>
    <w:p w14:paraId="4C991A06" w14:textId="78E1A5B6" w:rsidR="004D1C03" w:rsidRDefault="004D1C03" w:rsidP="004D1C03">
      <w:pPr>
        <w:pStyle w:val="ListParagraph"/>
        <w:widowControl w:val="0"/>
        <w:numPr>
          <w:ilvl w:val="0"/>
          <w:numId w:val="13"/>
        </w:numPr>
        <w:spacing w:line="360" w:lineRule="auto"/>
        <w:ind w:left="0"/>
        <w:jc w:val="both"/>
        <w:rPr>
          <w:rFonts w:ascii="Tahoma" w:hAnsi="Tahoma" w:cs="Tahoma"/>
          <w:bCs/>
        </w:rPr>
      </w:pPr>
      <w:r w:rsidRPr="004D1C03">
        <w:rPr>
          <w:rFonts w:ascii="Tahoma" w:hAnsi="Tahoma" w:cs="Tahoma"/>
          <w:bCs/>
        </w:rPr>
        <w:t xml:space="preserve">Sánchez, E., Ali, Z., </w:t>
      </w:r>
      <w:r w:rsidRPr="004D1C03">
        <w:rPr>
          <w:rFonts w:ascii="Tahoma" w:hAnsi="Tahoma" w:cs="Tahoma"/>
          <w:b/>
          <w:bCs/>
        </w:rPr>
        <w:t>Islam, T.,</w:t>
      </w:r>
      <w:r w:rsidRPr="004D1C03">
        <w:rPr>
          <w:rFonts w:ascii="Tahoma" w:hAnsi="Tahoma" w:cs="Tahoma"/>
          <w:bCs/>
        </w:rPr>
        <w:t xml:space="preserve"> &amp; Mahfouz, M. (2022). A CRISPR‐based lateral flow assay for plant genotyping and pathogen diagnostics. </w:t>
      </w:r>
      <w:r w:rsidRPr="004D1C03">
        <w:rPr>
          <w:rFonts w:ascii="Tahoma" w:hAnsi="Tahoma" w:cs="Tahoma"/>
          <w:bCs/>
          <w:i/>
        </w:rPr>
        <w:t>Plant Biotechnology Journal</w:t>
      </w:r>
      <w:r w:rsidRPr="004D1C03">
        <w:rPr>
          <w:rFonts w:ascii="Tahoma" w:hAnsi="Tahoma" w:cs="Tahoma"/>
          <w:bCs/>
        </w:rPr>
        <w:t xml:space="preserve">, 20(12): 2418-2429. </w:t>
      </w:r>
      <w:r w:rsidRPr="004D1C03">
        <w:rPr>
          <w:rFonts w:ascii="Tahoma" w:hAnsi="Tahoma" w:cs="Tahoma"/>
          <w:b/>
          <w:bCs/>
        </w:rPr>
        <w:t>Impact factor: 13.26,</w:t>
      </w:r>
      <w:r w:rsidRPr="004D1C03">
        <w:rPr>
          <w:rFonts w:ascii="Tahoma" w:hAnsi="Tahoma" w:cs="Tahoma"/>
          <w:bCs/>
        </w:rPr>
        <w:t xml:space="preserve"> Web address: </w:t>
      </w:r>
      <w:hyperlink r:id="rId20" w:history="1">
        <w:r w:rsidRPr="004D1C03">
          <w:rPr>
            <w:rStyle w:val="Hyperlink"/>
            <w:rFonts w:ascii="Tahoma" w:hAnsi="Tahoma" w:cs="Tahoma"/>
            <w:bCs/>
          </w:rPr>
          <w:t>https://doi.org/10.1111/pbi.13924</w:t>
        </w:r>
      </w:hyperlink>
      <w:r w:rsidRPr="004D1C03">
        <w:rPr>
          <w:rFonts w:ascii="Tahoma" w:hAnsi="Tahoma" w:cs="Tahoma"/>
          <w:bCs/>
        </w:rPr>
        <w:t xml:space="preserve"> </w:t>
      </w:r>
    </w:p>
    <w:p w14:paraId="039F396C" w14:textId="77777777" w:rsidR="004D1C03" w:rsidRPr="004D1C03" w:rsidRDefault="004D1C03" w:rsidP="004D1C03">
      <w:pPr>
        <w:pStyle w:val="ListParagraph"/>
        <w:widowControl w:val="0"/>
        <w:spacing w:line="360" w:lineRule="auto"/>
        <w:ind w:left="0"/>
        <w:jc w:val="both"/>
        <w:rPr>
          <w:rFonts w:ascii="Tahoma" w:hAnsi="Tahoma" w:cs="Tahoma"/>
          <w:bCs/>
        </w:rPr>
      </w:pPr>
    </w:p>
    <w:p w14:paraId="28883CA9" w14:textId="593A85A7" w:rsidR="004D1C03" w:rsidRDefault="004D1C03" w:rsidP="004D1C03">
      <w:pPr>
        <w:pStyle w:val="ListParagraph"/>
        <w:widowControl w:val="0"/>
        <w:numPr>
          <w:ilvl w:val="0"/>
          <w:numId w:val="13"/>
        </w:numPr>
        <w:spacing w:line="360" w:lineRule="auto"/>
        <w:ind w:left="0"/>
        <w:jc w:val="both"/>
        <w:rPr>
          <w:rFonts w:ascii="Tahoma" w:hAnsi="Tahoma" w:cs="Tahoma"/>
          <w:bCs/>
        </w:rPr>
      </w:pPr>
      <w:r w:rsidRPr="004D1C03">
        <w:rPr>
          <w:rFonts w:ascii="Tahoma" w:hAnsi="Tahoma" w:cs="Tahoma"/>
          <w:bCs/>
        </w:rPr>
        <w:t xml:space="preserve">Zhang, H. F., </w:t>
      </w:r>
      <w:r w:rsidRPr="004D1C03">
        <w:rPr>
          <w:rFonts w:ascii="Tahoma" w:hAnsi="Tahoma" w:cs="Tahoma"/>
          <w:b/>
          <w:bCs/>
        </w:rPr>
        <w:t>Islam, T</w:t>
      </w:r>
      <w:r w:rsidRPr="004D1C03">
        <w:rPr>
          <w:rFonts w:ascii="Tahoma" w:hAnsi="Tahoma" w:cs="Tahoma"/>
          <w:bCs/>
        </w:rPr>
        <w:t xml:space="preserve">.*, &amp; LIU, W. D. (2022). Integrated pest management programme for cereal blast fungus </w:t>
      </w:r>
      <w:r w:rsidRPr="004D1C03">
        <w:rPr>
          <w:rFonts w:ascii="Tahoma" w:hAnsi="Tahoma" w:cs="Tahoma"/>
          <w:bCs/>
          <w:i/>
        </w:rPr>
        <w:t>Magnaporthe oryzae</w:t>
      </w:r>
      <w:r w:rsidRPr="004D1C03">
        <w:rPr>
          <w:rFonts w:ascii="Tahoma" w:hAnsi="Tahoma" w:cs="Tahoma"/>
          <w:bCs/>
        </w:rPr>
        <w:t xml:space="preserve">. </w:t>
      </w:r>
      <w:r w:rsidRPr="004D1C03">
        <w:rPr>
          <w:rFonts w:ascii="Tahoma" w:hAnsi="Tahoma" w:cs="Tahoma"/>
          <w:bCs/>
          <w:i/>
        </w:rPr>
        <w:t>Journal of Integrative Agriculture</w:t>
      </w:r>
      <w:r w:rsidRPr="004D1C03">
        <w:rPr>
          <w:rFonts w:ascii="Tahoma" w:hAnsi="Tahoma" w:cs="Tahoma"/>
          <w:bCs/>
        </w:rPr>
        <w:t xml:space="preserve">, 21(12): 3420-3433 </w:t>
      </w:r>
      <w:r w:rsidRPr="004D1C03">
        <w:rPr>
          <w:rFonts w:ascii="Tahoma" w:hAnsi="Tahoma" w:cs="Tahoma"/>
          <w:b/>
          <w:bCs/>
        </w:rPr>
        <w:t xml:space="preserve">Impact factor: 4.384 </w:t>
      </w:r>
      <w:r w:rsidRPr="004D1C03">
        <w:rPr>
          <w:rFonts w:ascii="Tahoma" w:hAnsi="Tahoma" w:cs="Tahoma"/>
          <w:bCs/>
        </w:rPr>
        <w:t xml:space="preserve">Web address: </w:t>
      </w:r>
      <w:hyperlink r:id="rId21" w:history="1">
        <w:r w:rsidRPr="004D1C03">
          <w:rPr>
            <w:rStyle w:val="Hyperlink"/>
            <w:rFonts w:ascii="Tahoma" w:hAnsi="Tahoma" w:cs="Tahoma"/>
            <w:bCs/>
          </w:rPr>
          <w:t>https://doi.org/10.1016/j.jia.2022.08.056</w:t>
        </w:r>
      </w:hyperlink>
      <w:r w:rsidRPr="004D1C03">
        <w:rPr>
          <w:rFonts w:ascii="Tahoma" w:hAnsi="Tahoma" w:cs="Tahoma"/>
          <w:bCs/>
        </w:rPr>
        <w:t xml:space="preserve"> *Corresponding author.</w:t>
      </w:r>
    </w:p>
    <w:p w14:paraId="35263F12" w14:textId="77777777" w:rsidR="004D1C03" w:rsidRPr="004D1C03" w:rsidRDefault="004D1C03" w:rsidP="004D1C03">
      <w:pPr>
        <w:pStyle w:val="ListParagraph"/>
        <w:widowControl w:val="0"/>
        <w:spacing w:line="360" w:lineRule="auto"/>
        <w:ind w:left="0"/>
        <w:jc w:val="both"/>
        <w:rPr>
          <w:rFonts w:ascii="Tahoma" w:hAnsi="Tahoma" w:cs="Tahoma"/>
          <w:bCs/>
        </w:rPr>
      </w:pPr>
    </w:p>
    <w:p w14:paraId="0D8BE921" w14:textId="6C31B833" w:rsidR="004D1C03" w:rsidRDefault="004D1C03" w:rsidP="004D1C03">
      <w:pPr>
        <w:pStyle w:val="ListParagraph"/>
        <w:widowControl w:val="0"/>
        <w:numPr>
          <w:ilvl w:val="0"/>
          <w:numId w:val="13"/>
        </w:numPr>
        <w:spacing w:line="360" w:lineRule="auto"/>
        <w:ind w:left="0"/>
        <w:jc w:val="both"/>
        <w:rPr>
          <w:rFonts w:ascii="Tahoma" w:hAnsi="Tahoma" w:cs="Tahoma"/>
          <w:bCs/>
        </w:rPr>
      </w:pPr>
      <w:r w:rsidRPr="004D1C03">
        <w:rPr>
          <w:rFonts w:ascii="Tahoma" w:hAnsi="Tahoma" w:cs="Tahoma"/>
          <w:bCs/>
        </w:rPr>
        <w:t xml:space="preserve">Mahmud, N.U., Gupta, D.R., Paul, S.K., Chakraborty, M., Mehebub, M.S., Surovy, M.Z., Rabby, S.M.F., Rahat, A.A.M., Roy, P.C., Sohrawardy, H., Amin, M.A., Masud, M.K., Ide, Y., Yamauchi, Y., Hossain, M.S., </w:t>
      </w:r>
      <w:r w:rsidRPr="004D1C03">
        <w:rPr>
          <w:rFonts w:ascii="Tahoma" w:hAnsi="Tahoma" w:cs="Tahoma"/>
          <w:b/>
          <w:bCs/>
        </w:rPr>
        <w:t>Islam, T.*</w:t>
      </w:r>
      <w:r w:rsidRPr="004D1C03">
        <w:rPr>
          <w:rFonts w:ascii="Tahoma" w:hAnsi="Tahoma" w:cs="Tahoma"/>
          <w:bCs/>
        </w:rPr>
        <w:t xml:space="preserve"> (2022). Daylight-driven rechargeable TiO</w:t>
      </w:r>
      <w:r w:rsidRPr="004D1C03">
        <w:rPr>
          <w:rFonts w:ascii="Tahoma" w:hAnsi="Tahoma" w:cs="Tahoma"/>
          <w:bCs/>
          <w:vertAlign w:val="subscript"/>
        </w:rPr>
        <w:t>2</w:t>
      </w:r>
      <w:r w:rsidRPr="004D1C03">
        <w:rPr>
          <w:rFonts w:ascii="Tahoma" w:hAnsi="Tahoma" w:cs="Tahoma"/>
          <w:bCs/>
        </w:rPr>
        <w:t xml:space="preserve"> nanocatalysts suppress wheat blast caused by </w:t>
      </w:r>
      <w:r w:rsidRPr="004D1C03">
        <w:rPr>
          <w:rFonts w:ascii="Tahoma" w:hAnsi="Tahoma" w:cs="Tahoma"/>
          <w:bCs/>
          <w:i/>
        </w:rPr>
        <w:t>Magnaporthe oryzae Triticum</w:t>
      </w:r>
      <w:r w:rsidRPr="004D1C03">
        <w:rPr>
          <w:rFonts w:ascii="Tahoma" w:hAnsi="Tahoma" w:cs="Tahoma"/>
          <w:bCs/>
        </w:rPr>
        <w:t xml:space="preserve">. </w:t>
      </w:r>
      <w:r w:rsidRPr="004D1C03">
        <w:rPr>
          <w:rFonts w:ascii="Tahoma" w:hAnsi="Tahoma" w:cs="Tahoma"/>
          <w:bCs/>
          <w:i/>
        </w:rPr>
        <w:t>Bulletin of the Chemical Society of Japan</w:t>
      </w:r>
      <w:r w:rsidRPr="004D1C03">
        <w:rPr>
          <w:rFonts w:ascii="Tahoma" w:hAnsi="Tahoma" w:cs="Tahoma"/>
          <w:bCs/>
        </w:rPr>
        <w:t xml:space="preserve">, 95(8): 1263-1271. </w:t>
      </w:r>
      <w:r w:rsidRPr="004D1C03">
        <w:rPr>
          <w:rFonts w:ascii="Tahoma" w:hAnsi="Tahoma" w:cs="Tahoma"/>
          <w:b/>
          <w:bCs/>
        </w:rPr>
        <w:t>Impact factor: 5.488</w:t>
      </w:r>
      <w:r w:rsidRPr="004D1C03">
        <w:rPr>
          <w:rFonts w:ascii="Tahoma" w:hAnsi="Tahoma" w:cs="Tahoma"/>
          <w:bCs/>
        </w:rPr>
        <w:t xml:space="preserve">, Web address:  </w:t>
      </w:r>
      <w:hyperlink r:id="rId22" w:history="1">
        <w:r w:rsidRPr="004D1C03">
          <w:rPr>
            <w:rStyle w:val="Hyperlink"/>
            <w:rFonts w:ascii="Tahoma" w:hAnsi="Tahoma" w:cs="Tahoma"/>
            <w:bCs/>
          </w:rPr>
          <w:t>https://www.journal.csj.jp/doi/abs/10.1246/bcsj.20220010</w:t>
        </w:r>
      </w:hyperlink>
      <w:r w:rsidRPr="004D1C03">
        <w:rPr>
          <w:rFonts w:ascii="Tahoma" w:hAnsi="Tahoma" w:cs="Tahoma"/>
          <w:bCs/>
        </w:rPr>
        <w:t xml:space="preserve"> *Corresponding author</w:t>
      </w:r>
    </w:p>
    <w:p w14:paraId="4A7464FA" w14:textId="77777777" w:rsidR="004D1C03" w:rsidRPr="004D1C03" w:rsidRDefault="004D1C03" w:rsidP="004D1C03">
      <w:pPr>
        <w:pStyle w:val="ListParagraph"/>
        <w:widowControl w:val="0"/>
        <w:spacing w:line="360" w:lineRule="auto"/>
        <w:ind w:left="0"/>
        <w:jc w:val="both"/>
        <w:rPr>
          <w:rFonts w:ascii="Tahoma" w:hAnsi="Tahoma" w:cs="Tahoma"/>
          <w:bCs/>
        </w:rPr>
      </w:pPr>
    </w:p>
    <w:p w14:paraId="4B7B4046" w14:textId="7309D8AE" w:rsidR="004D1C03" w:rsidRDefault="004D1C03" w:rsidP="004D1C03">
      <w:pPr>
        <w:pStyle w:val="ListParagraph"/>
        <w:widowControl w:val="0"/>
        <w:numPr>
          <w:ilvl w:val="0"/>
          <w:numId w:val="13"/>
        </w:numPr>
        <w:spacing w:line="360" w:lineRule="auto"/>
        <w:ind w:left="0"/>
        <w:jc w:val="both"/>
        <w:rPr>
          <w:rFonts w:ascii="Tahoma" w:hAnsi="Tahoma" w:cs="Tahoma"/>
          <w:bCs/>
        </w:rPr>
      </w:pPr>
      <w:r w:rsidRPr="004D1C03">
        <w:rPr>
          <w:rFonts w:ascii="Tahoma" w:hAnsi="Tahoma" w:cs="Tahoma"/>
          <w:bCs/>
        </w:rPr>
        <w:t xml:space="preserve">Briste, P.S., Akanda, A.M., Bhuiyan, M.A.B., Mahmud, N.U., </w:t>
      </w:r>
      <w:r w:rsidRPr="004D1C03">
        <w:rPr>
          <w:rFonts w:ascii="Tahoma" w:hAnsi="Tahoma" w:cs="Tahoma"/>
          <w:b/>
          <w:bCs/>
        </w:rPr>
        <w:t>Islam, M.T.</w:t>
      </w:r>
      <w:r w:rsidRPr="004D1C03">
        <w:rPr>
          <w:rFonts w:ascii="Tahoma" w:hAnsi="Tahoma" w:cs="Tahoma"/>
          <w:bCs/>
        </w:rPr>
        <w:t xml:space="preserve"> (2022) Morphomolecular and cultural characteristics and host range of </w:t>
      </w:r>
      <w:r w:rsidRPr="004D1C03">
        <w:rPr>
          <w:rFonts w:ascii="Tahoma" w:hAnsi="Tahoma" w:cs="Tahoma"/>
          <w:bCs/>
          <w:i/>
        </w:rPr>
        <w:t>Lasiodiplodia theobromae</w:t>
      </w:r>
      <w:r w:rsidRPr="004D1C03">
        <w:rPr>
          <w:rFonts w:ascii="Tahoma" w:hAnsi="Tahoma" w:cs="Tahoma"/>
          <w:bCs/>
        </w:rPr>
        <w:t xml:space="preserve"> causing stem canker disease in dragon fruit. </w:t>
      </w:r>
      <w:r w:rsidRPr="004D1C03">
        <w:rPr>
          <w:rFonts w:ascii="Tahoma" w:hAnsi="Tahoma" w:cs="Tahoma"/>
          <w:bCs/>
          <w:i/>
        </w:rPr>
        <w:t>Journal of Basic Microbiology,</w:t>
      </w:r>
      <w:r w:rsidRPr="004D1C03">
        <w:rPr>
          <w:rFonts w:ascii="Tahoma" w:hAnsi="Tahoma" w:cs="Tahoma"/>
          <w:bCs/>
        </w:rPr>
        <w:t xml:space="preserve"> 62: 689-700. </w:t>
      </w:r>
      <w:r w:rsidRPr="004D1C03">
        <w:rPr>
          <w:rFonts w:ascii="Tahoma" w:hAnsi="Tahoma" w:cs="Tahoma"/>
          <w:b/>
          <w:bCs/>
        </w:rPr>
        <w:t>Impact factor: 2.281</w:t>
      </w:r>
      <w:r w:rsidRPr="004D1C03">
        <w:rPr>
          <w:rFonts w:ascii="Tahoma" w:hAnsi="Tahoma" w:cs="Tahoma"/>
          <w:bCs/>
        </w:rPr>
        <w:t xml:space="preserve">, Web address: </w:t>
      </w:r>
      <w:hyperlink r:id="rId23" w:history="1">
        <w:r w:rsidRPr="004D1C03">
          <w:rPr>
            <w:rStyle w:val="Hyperlink"/>
            <w:rFonts w:ascii="Tahoma" w:hAnsi="Tahoma" w:cs="Tahoma"/>
            <w:bCs/>
          </w:rPr>
          <w:t>https://doi.org/10.1002/jobm.202100501</w:t>
        </w:r>
      </w:hyperlink>
      <w:r w:rsidRPr="004D1C03">
        <w:rPr>
          <w:rFonts w:ascii="Tahoma" w:hAnsi="Tahoma" w:cs="Tahoma"/>
          <w:bCs/>
        </w:rPr>
        <w:t xml:space="preserve">  *Corresponding author</w:t>
      </w:r>
    </w:p>
    <w:p w14:paraId="5BCA7083" w14:textId="77777777" w:rsidR="004D1C03" w:rsidRPr="004D1C03" w:rsidRDefault="004D1C03" w:rsidP="004D1C03">
      <w:pPr>
        <w:pStyle w:val="ListParagraph"/>
        <w:widowControl w:val="0"/>
        <w:spacing w:line="360" w:lineRule="auto"/>
        <w:ind w:left="0"/>
        <w:jc w:val="both"/>
        <w:rPr>
          <w:rFonts w:ascii="Tahoma" w:hAnsi="Tahoma" w:cs="Tahoma"/>
          <w:bCs/>
        </w:rPr>
      </w:pPr>
    </w:p>
    <w:p w14:paraId="525D9A7D" w14:textId="4192C03A" w:rsidR="004D1C03" w:rsidRDefault="004D1C03" w:rsidP="004D1C03">
      <w:pPr>
        <w:pStyle w:val="ListParagraph"/>
        <w:numPr>
          <w:ilvl w:val="0"/>
          <w:numId w:val="13"/>
        </w:numPr>
        <w:spacing w:line="360" w:lineRule="auto"/>
        <w:ind w:left="0"/>
        <w:jc w:val="both"/>
        <w:rPr>
          <w:rFonts w:ascii="Tahoma" w:hAnsi="Tahoma" w:cs="Tahoma"/>
          <w:bCs/>
        </w:rPr>
      </w:pPr>
      <w:r w:rsidRPr="004D1C03">
        <w:rPr>
          <w:rFonts w:ascii="Tahoma" w:hAnsi="Tahoma" w:cs="Tahoma"/>
          <w:bCs/>
        </w:rPr>
        <w:t xml:space="preserve">Mohi-Ud-Din, M., Rohman, M.M., Alam, M.A., Hasanuzzaman M., </w:t>
      </w:r>
      <w:r w:rsidRPr="004D1C03">
        <w:rPr>
          <w:rFonts w:ascii="Tahoma" w:hAnsi="Tahoma" w:cs="Tahoma"/>
          <w:b/>
          <w:bCs/>
        </w:rPr>
        <w:t xml:space="preserve">Islam T.* </w:t>
      </w:r>
      <w:r w:rsidRPr="004D1C03">
        <w:rPr>
          <w:rFonts w:ascii="Tahoma" w:hAnsi="Tahoma" w:cs="Tahoma"/>
          <w:bCs/>
        </w:rPr>
        <w:t>(2022) Wheat variety carrying 2N</w:t>
      </w:r>
      <w:r w:rsidRPr="004D1C03">
        <w:rPr>
          <w:rFonts w:ascii="Tahoma" w:hAnsi="Tahoma" w:cs="Tahoma"/>
          <w:bCs/>
          <w:vertAlign w:val="superscript"/>
        </w:rPr>
        <w:t>v</w:t>
      </w:r>
      <w:r w:rsidRPr="004D1C03">
        <w:rPr>
          <w:rFonts w:ascii="Tahoma" w:hAnsi="Tahoma" w:cs="Tahoma"/>
          <w:bCs/>
        </w:rPr>
        <w:t xml:space="preserve">S chromosomal segment provides yield advantage through lowering terminal heat–induced oxidative stress. </w:t>
      </w:r>
      <w:r w:rsidRPr="004D1C03">
        <w:rPr>
          <w:rFonts w:ascii="Tahoma" w:hAnsi="Tahoma" w:cs="Tahoma"/>
          <w:bCs/>
          <w:i/>
        </w:rPr>
        <w:t>Protoplasma</w:t>
      </w:r>
      <w:r w:rsidRPr="004D1C03">
        <w:rPr>
          <w:rFonts w:ascii="Tahoma" w:hAnsi="Tahoma" w:cs="Tahoma"/>
          <w:bCs/>
        </w:rPr>
        <w:t xml:space="preserve">, </w:t>
      </w:r>
      <w:r w:rsidRPr="004D1C03">
        <w:rPr>
          <w:rFonts w:ascii="Tahoma" w:hAnsi="Tahoma" w:cs="Tahoma"/>
          <w:bCs/>
          <w:color w:val="333333"/>
          <w:shd w:val="clear" w:color="auto" w:fill="FCFCFC"/>
        </w:rPr>
        <w:t>260</w:t>
      </w:r>
      <w:r w:rsidRPr="004D1C03">
        <w:rPr>
          <w:rFonts w:ascii="Tahoma" w:hAnsi="Tahoma" w:cs="Tahoma"/>
          <w:color w:val="333333"/>
          <w:shd w:val="clear" w:color="auto" w:fill="FCFCFC"/>
        </w:rPr>
        <w:t xml:space="preserve">: 63–76. </w:t>
      </w:r>
      <w:r w:rsidRPr="004D1C03">
        <w:rPr>
          <w:rFonts w:ascii="Tahoma" w:hAnsi="Tahoma" w:cs="Tahoma"/>
          <w:b/>
          <w:bCs/>
        </w:rPr>
        <w:t xml:space="preserve">Impact factor: 3.186, </w:t>
      </w:r>
      <w:r w:rsidRPr="004D1C03">
        <w:rPr>
          <w:rFonts w:ascii="Tahoma" w:hAnsi="Tahoma" w:cs="Tahoma"/>
          <w:bCs/>
        </w:rPr>
        <w:t>Web address:</w:t>
      </w:r>
      <w:r w:rsidRPr="004D1C03">
        <w:rPr>
          <w:rFonts w:ascii="Tahoma" w:hAnsi="Tahoma" w:cs="Tahoma"/>
          <w:b/>
          <w:bCs/>
        </w:rPr>
        <w:t xml:space="preserve"> </w:t>
      </w:r>
      <w:hyperlink r:id="rId24" w:history="1">
        <w:r w:rsidRPr="004D1C03">
          <w:rPr>
            <w:rStyle w:val="Hyperlink"/>
            <w:rFonts w:ascii="Tahoma" w:hAnsi="Tahoma" w:cs="Tahoma"/>
          </w:rPr>
          <w:t>https://doi.org/10.1007/s00709-022-01759-w</w:t>
        </w:r>
      </w:hyperlink>
      <w:r w:rsidRPr="004D1C03">
        <w:rPr>
          <w:rFonts w:ascii="Tahoma" w:hAnsi="Tahoma" w:cs="Tahoma"/>
        </w:rPr>
        <w:t xml:space="preserve"> </w:t>
      </w:r>
      <w:r w:rsidRPr="004D1C03">
        <w:rPr>
          <w:rFonts w:ascii="Tahoma" w:hAnsi="Tahoma" w:cs="Tahoma"/>
          <w:bCs/>
        </w:rPr>
        <w:t>*Corresponding author</w:t>
      </w:r>
    </w:p>
    <w:p w14:paraId="35E54165" w14:textId="77777777" w:rsidR="004D1C03" w:rsidRPr="004D1C03" w:rsidRDefault="004D1C03" w:rsidP="004D1C03">
      <w:pPr>
        <w:pStyle w:val="ListParagraph"/>
        <w:spacing w:line="360" w:lineRule="auto"/>
        <w:ind w:left="0"/>
        <w:jc w:val="both"/>
        <w:rPr>
          <w:rFonts w:ascii="Tahoma" w:hAnsi="Tahoma" w:cs="Tahoma"/>
          <w:bCs/>
        </w:rPr>
      </w:pPr>
    </w:p>
    <w:p w14:paraId="6BFC9E2D" w14:textId="4D0566C4" w:rsidR="004D1C03" w:rsidRDefault="004D1C03" w:rsidP="004D1C03">
      <w:pPr>
        <w:pStyle w:val="ListParagraph"/>
        <w:numPr>
          <w:ilvl w:val="0"/>
          <w:numId w:val="13"/>
        </w:numPr>
        <w:spacing w:line="360" w:lineRule="auto"/>
        <w:ind w:left="0"/>
        <w:jc w:val="both"/>
        <w:rPr>
          <w:rFonts w:ascii="Tahoma" w:hAnsi="Tahoma" w:cs="Tahoma"/>
          <w:bCs/>
        </w:rPr>
      </w:pPr>
      <w:r w:rsidRPr="004D1C03">
        <w:rPr>
          <w:rFonts w:ascii="Tahoma" w:hAnsi="Tahoma" w:cs="Tahoma"/>
          <w:bCs/>
        </w:rPr>
        <w:t xml:space="preserve">Paul S.K., Mahmud N.U., Gupta D.R., Alam M.N., Chakraborty M., </w:t>
      </w:r>
      <w:r w:rsidRPr="004D1C03">
        <w:rPr>
          <w:rFonts w:ascii="Tahoma" w:hAnsi="Tahoma" w:cs="Tahoma"/>
          <w:b/>
          <w:bCs/>
        </w:rPr>
        <w:t>Islam M.T.</w:t>
      </w:r>
      <w:r w:rsidRPr="004D1C03">
        <w:rPr>
          <w:rFonts w:ascii="Tahoma" w:hAnsi="Tahoma" w:cs="Tahoma"/>
          <w:bCs/>
        </w:rPr>
        <w:t xml:space="preserve">* (2022) First report of </w:t>
      </w:r>
      <w:r w:rsidRPr="004D1C03">
        <w:rPr>
          <w:rFonts w:ascii="Tahoma" w:hAnsi="Tahoma" w:cs="Tahoma"/>
          <w:bCs/>
          <w:i/>
        </w:rPr>
        <w:t>Fusarium sacchari</w:t>
      </w:r>
      <w:r w:rsidRPr="004D1C03">
        <w:rPr>
          <w:rFonts w:ascii="Tahoma" w:hAnsi="Tahoma" w:cs="Tahoma"/>
          <w:bCs/>
        </w:rPr>
        <w:t xml:space="preserve"> causing sugarcane wilt in Bangladesh. </w:t>
      </w:r>
      <w:r w:rsidRPr="004D1C03">
        <w:rPr>
          <w:rFonts w:ascii="Tahoma" w:hAnsi="Tahoma" w:cs="Tahoma"/>
          <w:bCs/>
          <w:i/>
        </w:rPr>
        <w:t>Plant Disease</w:t>
      </w:r>
      <w:r w:rsidRPr="004D1C03">
        <w:rPr>
          <w:rFonts w:ascii="Tahoma" w:hAnsi="Tahoma" w:cs="Tahoma"/>
          <w:bCs/>
        </w:rPr>
        <w:t xml:space="preserve"> 106(1): 319. </w:t>
      </w:r>
      <w:r w:rsidRPr="004D1C03">
        <w:rPr>
          <w:rFonts w:ascii="Tahoma" w:hAnsi="Tahoma" w:cs="Tahoma"/>
          <w:b/>
          <w:bCs/>
        </w:rPr>
        <w:t xml:space="preserve">Impact factor: 4.614, </w:t>
      </w:r>
      <w:r w:rsidRPr="004D1C03">
        <w:rPr>
          <w:rFonts w:ascii="Tahoma" w:hAnsi="Tahoma" w:cs="Tahoma"/>
          <w:bCs/>
        </w:rPr>
        <w:t>Web address:</w:t>
      </w:r>
      <w:r w:rsidRPr="004D1C03">
        <w:rPr>
          <w:rFonts w:ascii="Tahoma" w:hAnsi="Tahoma" w:cs="Tahoma"/>
          <w:b/>
          <w:bCs/>
        </w:rPr>
        <w:t xml:space="preserve">  </w:t>
      </w:r>
      <w:hyperlink r:id="rId25" w:history="1">
        <w:r w:rsidRPr="004D1C03">
          <w:rPr>
            <w:rStyle w:val="Hyperlink"/>
            <w:rFonts w:ascii="Tahoma" w:hAnsi="Tahoma" w:cs="Tahoma"/>
            <w:bCs/>
          </w:rPr>
          <w:t>https://doi.org/10.1094/PDIS-04-21-0681-PDN</w:t>
        </w:r>
      </w:hyperlink>
      <w:r w:rsidRPr="004D1C03">
        <w:rPr>
          <w:rFonts w:ascii="Tahoma" w:hAnsi="Tahoma" w:cs="Tahoma"/>
          <w:bCs/>
        </w:rPr>
        <w:t xml:space="preserve">  *Corresponding author</w:t>
      </w:r>
    </w:p>
    <w:p w14:paraId="63444FE2" w14:textId="77777777" w:rsidR="004D1C03" w:rsidRPr="004D1C03" w:rsidRDefault="004D1C03" w:rsidP="004D1C03">
      <w:pPr>
        <w:pStyle w:val="ListParagraph"/>
        <w:spacing w:line="360" w:lineRule="auto"/>
        <w:ind w:left="0"/>
        <w:jc w:val="both"/>
        <w:rPr>
          <w:rFonts w:ascii="Tahoma" w:hAnsi="Tahoma" w:cs="Tahoma"/>
          <w:bCs/>
        </w:rPr>
      </w:pPr>
    </w:p>
    <w:p w14:paraId="554D0C59" w14:textId="77777777" w:rsidR="004D1C03" w:rsidRPr="004D1C03" w:rsidRDefault="004D1C03" w:rsidP="004D1C03">
      <w:pPr>
        <w:pStyle w:val="ListParagraph"/>
        <w:numPr>
          <w:ilvl w:val="0"/>
          <w:numId w:val="13"/>
        </w:numPr>
        <w:spacing w:line="360" w:lineRule="auto"/>
        <w:ind w:left="0"/>
        <w:jc w:val="both"/>
        <w:rPr>
          <w:rFonts w:ascii="Tahoma" w:hAnsi="Tahoma" w:cs="Tahoma"/>
          <w:shd w:val="clear" w:color="auto" w:fill="FFFFFF"/>
        </w:rPr>
      </w:pPr>
      <w:r w:rsidRPr="004D1C03">
        <w:rPr>
          <w:rFonts w:ascii="Tahoma" w:hAnsi="Tahoma" w:cs="Tahoma"/>
          <w:kern w:val="36"/>
        </w:rPr>
        <w:t xml:space="preserve">Paul S.K., Mahmud N.U., Muzahid A.N.M., </w:t>
      </w:r>
      <w:r w:rsidRPr="004D1C03">
        <w:rPr>
          <w:rFonts w:ascii="Tahoma" w:hAnsi="Tahoma" w:cs="Tahoma"/>
          <w:b/>
          <w:kern w:val="36"/>
        </w:rPr>
        <w:t>Islam T.*</w:t>
      </w:r>
      <w:r w:rsidRPr="004D1C03">
        <w:rPr>
          <w:rFonts w:ascii="Tahoma" w:hAnsi="Tahoma" w:cs="Tahoma"/>
          <w:kern w:val="36"/>
        </w:rPr>
        <w:t xml:space="preserve"> (2022). First report of collar and root rot of faba bean caused by</w:t>
      </w:r>
      <w:r w:rsidRPr="004D1C03">
        <w:rPr>
          <w:rFonts w:ascii="Tahoma" w:hAnsi="Tahoma" w:cs="Tahoma"/>
          <w:i/>
          <w:kern w:val="36"/>
        </w:rPr>
        <w:t xml:space="preserve"> Rhizoctonia solani </w:t>
      </w:r>
      <w:r w:rsidRPr="004D1C03">
        <w:rPr>
          <w:rFonts w:ascii="Tahoma" w:hAnsi="Tahoma" w:cs="Tahoma"/>
          <w:kern w:val="36"/>
        </w:rPr>
        <w:t xml:space="preserve">AG-2-2 IIIB in Bangladesh. </w:t>
      </w:r>
      <w:r w:rsidRPr="004D1C03">
        <w:rPr>
          <w:rFonts w:ascii="Tahoma" w:hAnsi="Tahoma" w:cs="Tahoma"/>
          <w:i/>
          <w:kern w:val="36"/>
        </w:rPr>
        <w:t>Plant Disease,</w:t>
      </w:r>
      <w:r w:rsidRPr="004D1C03">
        <w:rPr>
          <w:rFonts w:ascii="Tahoma" w:hAnsi="Tahoma" w:cs="Tahoma"/>
          <w:kern w:val="36"/>
        </w:rPr>
        <w:t xml:space="preserve"> 106(3): 786-1055. </w:t>
      </w:r>
      <w:r w:rsidRPr="004D1C03">
        <w:rPr>
          <w:rFonts w:ascii="Tahoma" w:eastAsia="양재다운명조M" w:hAnsi="Tahoma" w:cs="Tahoma"/>
          <w:b/>
        </w:rPr>
        <w:t xml:space="preserve">Impact Factor: 4.614. </w:t>
      </w:r>
      <w:r w:rsidRPr="004D1C03">
        <w:rPr>
          <w:rFonts w:ascii="Tahoma" w:eastAsia="양재다운명조M" w:hAnsi="Tahoma" w:cs="Tahoma"/>
        </w:rPr>
        <w:t xml:space="preserve">Web address: </w:t>
      </w:r>
      <w:hyperlink r:id="rId26" w:history="1">
        <w:r w:rsidRPr="004D1C03">
          <w:rPr>
            <w:rStyle w:val="Hyperlink"/>
            <w:rFonts w:ascii="Tahoma" w:hAnsi="Tahoma" w:cs="Tahoma"/>
          </w:rPr>
          <w:t>https://doi.org/10.1094/PDIS-08-21-1603-PDN</w:t>
        </w:r>
      </w:hyperlink>
      <w:r w:rsidRPr="004D1C03">
        <w:rPr>
          <w:rFonts w:ascii="Tahoma" w:hAnsi="Tahoma" w:cs="Tahoma"/>
        </w:rPr>
        <w:t xml:space="preserve"> *</w:t>
      </w:r>
      <w:r w:rsidRPr="004D1C03">
        <w:rPr>
          <w:rFonts w:ascii="Tahoma" w:eastAsia="양재다운명조M" w:hAnsi="Tahoma" w:cs="Tahoma"/>
        </w:rPr>
        <w:t xml:space="preserve">Corresponding author </w:t>
      </w:r>
    </w:p>
    <w:p w14:paraId="4AEF6EC8" w14:textId="16C7F22F" w:rsidR="00AA479A" w:rsidRPr="004D1C03" w:rsidRDefault="00AA479A" w:rsidP="004D1C03">
      <w:pPr>
        <w:pStyle w:val="ListParagraph"/>
        <w:ind w:left="0"/>
        <w:jc w:val="both"/>
        <w:rPr>
          <w:rFonts w:ascii="Tahoma" w:hAnsi="Tahoma" w:cs="Tahoma"/>
          <w:bCs/>
        </w:rPr>
      </w:pPr>
    </w:p>
    <w:p w14:paraId="5D6F8FF9" w14:textId="77777777" w:rsidR="00514747" w:rsidRPr="004D1C03" w:rsidRDefault="00514747" w:rsidP="00E70C75">
      <w:pPr>
        <w:pStyle w:val="Subtitle"/>
        <w:jc w:val="left"/>
        <w:rPr>
          <w:rFonts w:ascii="Tahoma" w:hAnsi="Tahoma" w:cs="Tahoma"/>
          <w:bCs/>
          <w:u w:val="none"/>
        </w:rPr>
      </w:pPr>
    </w:p>
    <w:p w14:paraId="763ED933" w14:textId="5BF7B2C6" w:rsidR="002239A4" w:rsidRDefault="00F25E50" w:rsidP="00E431E8">
      <w:pPr>
        <w:pStyle w:val="Subtitle"/>
        <w:jc w:val="left"/>
        <w:rPr>
          <w:rFonts w:ascii="Tahoma" w:hAnsi="Tahoma" w:cs="Tahoma"/>
          <w:bCs/>
          <w:u w:val="none"/>
        </w:rPr>
      </w:pPr>
      <w:r w:rsidRPr="004D1C03">
        <w:rPr>
          <w:rFonts w:ascii="Tahoma" w:hAnsi="Tahoma" w:cs="Tahoma"/>
          <w:bCs/>
          <w:u w:val="none"/>
        </w:rPr>
        <w:t>2020</w:t>
      </w:r>
      <w:r w:rsidR="00BA5C79" w:rsidRPr="004D1C03">
        <w:rPr>
          <w:rFonts w:ascii="Tahoma" w:hAnsi="Tahoma" w:cs="Tahoma"/>
          <w:bCs/>
          <w:u w:val="none"/>
        </w:rPr>
        <w:t>-2021</w:t>
      </w:r>
    </w:p>
    <w:p w14:paraId="4892395C" w14:textId="77777777" w:rsidR="00C71524" w:rsidRPr="004D1C03" w:rsidRDefault="00C71524" w:rsidP="00E431E8">
      <w:pPr>
        <w:pStyle w:val="Subtitle"/>
        <w:jc w:val="left"/>
        <w:rPr>
          <w:rFonts w:ascii="Tahoma" w:hAnsi="Tahoma" w:cs="Tahoma"/>
          <w:bCs/>
          <w:u w:val="none"/>
        </w:rPr>
      </w:pPr>
    </w:p>
    <w:p w14:paraId="553FFF0D" w14:textId="77777777" w:rsidR="002239A4" w:rsidRPr="004D1C03" w:rsidRDefault="002239A4" w:rsidP="002239A4">
      <w:pPr>
        <w:jc w:val="both"/>
        <w:rPr>
          <w:rFonts w:ascii="Tahoma" w:hAnsi="Tahoma" w:cs="Tahoma"/>
        </w:rPr>
      </w:pPr>
    </w:p>
    <w:p w14:paraId="1283508A" w14:textId="77777777" w:rsidR="00C71524" w:rsidRPr="00C71524" w:rsidRDefault="002239A4" w:rsidP="00C71524">
      <w:pPr>
        <w:pStyle w:val="ListParagraph"/>
        <w:numPr>
          <w:ilvl w:val="0"/>
          <w:numId w:val="13"/>
        </w:numPr>
        <w:spacing w:line="360" w:lineRule="auto"/>
        <w:ind w:left="90"/>
        <w:jc w:val="both"/>
        <w:rPr>
          <w:rFonts w:ascii="Tahoma" w:hAnsi="Tahoma" w:cs="Tahoma"/>
          <w:bCs/>
        </w:rPr>
      </w:pPr>
      <w:r w:rsidRPr="004D1C03">
        <w:rPr>
          <w:rFonts w:ascii="Tahoma" w:hAnsi="Tahoma" w:cs="Tahoma"/>
          <w:bCs/>
          <w:color w:val="0070C0"/>
        </w:rPr>
        <w:t xml:space="preserve">Characterization of </w:t>
      </w:r>
      <w:r w:rsidRPr="004D1C03">
        <w:rPr>
          <w:rFonts w:ascii="Tahoma" w:hAnsi="Tahoma" w:cs="Tahoma"/>
          <w:bCs/>
          <w:i/>
          <w:color w:val="0070C0"/>
        </w:rPr>
        <w:t>Pestalotiopsis</w:t>
      </w:r>
      <w:r w:rsidRPr="004D1C03">
        <w:rPr>
          <w:rFonts w:ascii="Tahoma" w:hAnsi="Tahoma" w:cs="Tahoma"/>
          <w:bCs/>
          <w:color w:val="0070C0"/>
        </w:rPr>
        <w:t xml:space="preserve"> sp. causing gray leaf spot in coconut (</w:t>
      </w:r>
      <w:r w:rsidRPr="004D1C03">
        <w:rPr>
          <w:rFonts w:ascii="Tahoma" w:hAnsi="Tahoma" w:cs="Tahoma"/>
          <w:bCs/>
          <w:i/>
          <w:color w:val="0070C0"/>
        </w:rPr>
        <w:t>Cocos nucifera</w:t>
      </w:r>
      <w:r w:rsidRPr="004D1C03">
        <w:rPr>
          <w:rFonts w:ascii="Tahoma" w:hAnsi="Tahoma" w:cs="Tahoma"/>
          <w:bCs/>
          <w:color w:val="0070C0"/>
        </w:rPr>
        <w:t xml:space="preserve"> L.) in Bangladesh. </w:t>
      </w:r>
      <w:r w:rsidRPr="004D1C03">
        <w:rPr>
          <w:rFonts w:ascii="Tahoma" w:hAnsi="Tahoma" w:cs="Tahoma"/>
          <w:bCs/>
        </w:rPr>
        <w:t xml:space="preserve">Md. Abdullahil Baki Bhuiyan, Nasrin Sultana, Nur U. Mahmud, Md. Abdul Kader, Oliul Hassan, Taehyun Chang, </w:t>
      </w:r>
      <w:r w:rsidRPr="004D1C03">
        <w:rPr>
          <w:rFonts w:ascii="Tahoma" w:hAnsi="Tahoma" w:cs="Tahoma"/>
          <w:b/>
          <w:bCs/>
        </w:rPr>
        <w:t>Tofazzal Islam</w:t>
      </w:r>
      <w:r w:rsidR="005424ED" w:rsidRPr="004D1C03">
        <w:rPr>
          <w:rFonts w:ascii="Tahoma" w:hAnsi="Tahoma" w:cs="Tahoma"/>
          <w:bCs/>
        </w:rPr>
        <w:t>*</w:t>
      </w:r>
      <w:r w:rsidRPr="004D1C03">
        <w:rPr>
          <w:rFonts w:ascii="Tahoma" w:hAnsi="Tahoma" w:cs="Tahoma"/>
          <w:bCs/>
        </w:rPr>
        <w:t xml:space="preserve">, Abdul M. Akanda (2021) </w:t>
      </w:r>
      <w:r w:rsidRPr="004D1C03">
        <w:rPr>
          <w:rFonts w:ascii="Tahoma" w:hAnsi="Tahoma" w:cs="Tahoma"/>
          <w:bCs/>
          <w:i/>
        </w:rPr>
        <w:t>Journal of Basic Microbiology</w:t>
      </w:r>
      <w:r w:rsidRPr="004D1C03">
        <w:rPr>
          <w:rFonts w:ascii="Tahoma" w:hAnsi="Tahoma" w:cs="Tahoma"/>
          <w:bCs/>
        </w:rPr>
        <w:t xml:space="preserve"> </w:t>
      </w:r>
      <w:hyperlink r:id="rId27" w:history="1">
        <w:r w:rsidRPr="004D1C03">
          <w:rPr>
            <w:rStyle w:val="Hyperlink"/>
            <w:rFonts w:ascii="Tahoma" w:hAnsi="Tahoma" w:cs="Tahoma"/>
            <w:bCs/>
          </w:rPr>
          <w:t>https://doi.org/10.1002/jobm.202100253</w:t>
        </w:r>
      </w:hyperlink>
      <w:r w:rsidRPr="004D1C03">
        <w:rPr>
          <w:rFonts w:ascii="Tahoma" w:hAnsi="Tahoma" w:cs="Tahoma"/>
          <w:bCs/>
        </w:rPr>
        <w:t xml:space="preserve"> </w:t>
      </w:r>
      <w:r w:rsidRPr="004D1C03">
        <w:rPr>
          <w:rFonts w:ascii="Tahoma" w:eastAsia="양재다운명조M" w:hAnsi="Tahoma" w:cs="Tahoma"/>
          <w:b/>
          <w:color w:val="000000" w:themeColor="text1"/>
        </w:rPr>
        <w:t xml:space="preserve">Impact Factor (IF): 2.281. </w:t>
      </w:r>
      <w:r w:rsidRPr="004D1C03">
        <w:rPr>
          <w:rFonts w:ascii="Tahoma" w:eastAsia="양재다운명조M" w:hAnsi="Tahoma" w:cs="Tahoma"/>
          <w:color w:val="000000" w:themeColor="text1"/>
        </w:rPr>
        <w:t>*Corresponding autho</w:t>
      </w:r>
      <w:r w:rsidR="00A331C2" w:rsidRPr="004D1C03">
        <w:rPr>
          <w:rFonts w:ascii="Tahoma" w:eastAsia="양재다운명조M" w:hAnsi="Tahoma" w:cs="Tahoma"/>
          <w:color w:val="000000" w:themeColor="text1"/>
        </w:rPr>
        <w:t>r</w:t>
      </w:r>
    </w:p>
    <w:p w14:paraId="1318B859" w14:textId="77777777" w:rsidR="00C71524" w:rsidRPr="00C71524" w:rsidRDefault="00C71524" w:rsidP="00C71524">
      <w:pPr>
        <w:pStyle w:val="ListParagraph"/>
        <w:spacing w:line="360" w:lineRule="auto"/>
        <w:ind w:left="90"/>
        <w:jc w:val="both"/>
        <w:rPr>
          <w:rFonts w:ascii="Tahoma" w:hAnsi="Tahoma" w:cs="Tahoma"/>
          <w:bCs/>
        </w:rPr>
      </w:pPr>
    </w:p>
    <w:p w14:paraId="456446E8" w14:textId="77777777" w:rsidR="00C71524" w:rsidRPr="00C71524" w:rsidRDefault="00903635" w:rsidP="00C71524">
      <w:pPr>
        <w:pStyle w:val="ListParagraph"/>
        <w:numPr>
          <w:ilvl w:val="0"/>
          <w:numId w:val="13"/>
        </w:numPr>
        <w:spacing w:line="360" w:lineRule="auto"/>
        <w:ind w:left="90"/>
        <w:jc w:val="both"/>
        <w:rPr>
          <w:rFonts w:ascii="Tahoma" w:hAnsi="Tahoma" w:cs="Tahoma"/>
          <w:bCs/>
        </w:rPr>
      </w:pPr>
      <w:r w:rsidRPr="00C71524">
        <w:rPr>
          <w:rFonts w:ascii="Tahoma" w:hAnsi="Tahoma" w:cs="Tahoma"/>
          <w:color w:val="0070C0"/>
          <w:shd w:val="clear" w:color="auto" w:fill="FFFFFF"/>
        </w:rPr>
        <w:t xml:space="preserve">Rapid detection of wheat blast pathogen </w:t>
      </w:r>
      <w:r w:rsidRPr="00C71524">
        <w:rPr>
          <w:rFonts w:ascii="Tahoma" w:hAnsi="Tahoma" w:cs="Tahoma"/>
          <w:i/>
          <w:iCs/>
          <w:color w:val="0070C0"/>
          <w:shd w:val="clear" w:color="auto" w:fill="FFFFFF"/>
        </w:rPr>
        <w:t>Magnaporthe Oryzae Triticum</w:t>
      </w:r>
      <w:r w:rsidRPr="00C71524">
        <w:rPr>
          <w:rFonts w:ascii="Tahoma" w:hAnsi="Tahoma" w:cs="Tahoma"/>
          <w:color w:val="0070C0"/>
          <w:shd w:val="clear" w:color="auto" w:fill="FFFFFF"/>
        </w:rPr>
        <w:t xml:space="preserve"> pathotype using genome-speciﬁc primers and Cas12a-mediated technology. </w:t>
      </w:r>
      <w:r w:rsidRPr="00C71524">
        <w:rPr>
          <w:rFonts w:ascii="Tahoma" w:hAnsi="Tahoma" w:cs="Tahoma"/>
          <w:color w:val="333333"/>
          <w:shd w:val="clear" w:color="auto" w:fill="FFFFFF"/>
        </w:rPr>
        <w:t xml:space="preserve">Houxiang Kang, Ye Peng, Kangyu Hua, Yufei Deng, Maria Bellizzi, Dipali Rani Gupta, Nur Uddin Mahmud, Alfredo S. Urashima, Sanjoy Kumar Paul, Gary Peterson, Yilin Zhou, Xueping Zhou, </w:t>
      </w:r>
      <w:r w:rsidRPr="00C71524">
        <w:rPr>
          <w:rFonts w:ascii="Tahoma" w:hAnsi="Tahoma" w:cs="Tahoma"/>
          <w:b/>
          <w:bCs/>
          <w:color w:val="333333"/>
          <w:shd w:val="clear" w:color="auto" w:fill="FFFFFF"/>
        </w:rPr>
        <w:t>Md Tofazzal Islam</w:t>
      </w:r>
      <w:r w:rsidRPr="00C71524">
        <w:rPr>
          <w:rFonts w:ascii="Tahoma" w:hAnsi="Tahoma" w:cs="Tahoma"/>
          <w:color w:val="333333"/>
          <w:shd w:val="clear" w:color="auto" w:fill="FFFFFF"/>
        </w:rPr>
        <w:t xml:space="preserve">*, Guo-Liang Wang (2021) </w:t>
      </w:r>
      <w:r w:rsidRPr="00C71524">
        <w:rPr>
          <w:rFonts w:ascii="Tahoma" w:hAnsi="Tahoma" w:cs="Tahoma"/>
          <w:i/>
          <w:iCs/>
          <w:color w:val="0070C0"/>
          <w:shd w:val="clear" w:color="auto" w:fill="FFFFFF"/>
        </w:rPr>
        <w:t>Engineering</w:t>
      </w:r>
      <w:r w:rsidRPr="00C71524">
        <w:rPr>
          <w:rFonts w:ascii="Tahoma" w:hAnsi="Tahoma" w:cs="Tahoma"/>
          <w:color w:val="333333"/>
          <w:shd w:val="clear" w:color="auto" w:fill="FFFFFF"/>
        </w:rPr>
        <w:t xml:space="preserve">, </w:t>
      </w:r>
      <w:hyperlink r:id="rId28" w:history="1">
        <w:r w:rsidRPr="00C71524">
          <w:rPr>
            <w:rStyle w:val="Hyperlink"/>
            <w:rFonts w:ascii="Tahoma" w:hAnsi="Tahoma" w:cs="Tahoma"/>
            <w:shd w:val="clear" w:color="auto" w:fill="FFFFFF"/>
          </w:rPr>
          <w:t>https://doi.org/10.1016/j.eng.2020.07.016</w:t>
        </w:r>
      </w:hyperlink>
      <w:r w:rsidRPr="00C71524">
        <w:rPr>
          <w:rFonts w:ascii="Tahoma" w:hAnsi="Tahoma" w:cs="Tahoma"/>
          <w:color w:val="333333"/>
          <w:shd w:val="clear" w:color="auto" w:fill="FFFFFF"/>
        </w:rPr>
        <w:t xml:space="preserve"> </w:t>
      </w:r>
      <w:r w:rsidRPr="00C71524">
        <w:rPr>
          <w:rFonts w:ascii="Tahoma" w:eastAsia="양재다운명조M" w:hAnsi="Tahoma" w:cs="Tahoma"/>
          <w:b/>
          <w:color w:val="000000" w:themeColor="text1"/>
        </w:rPr>
        <w:t xml:space="preserve">Impact Factor (IF): 7.555. </w:t>
      </w:r>
      <w:r w:rsidRPr="00C71524">
        <w:rPr>
          <w:rFonts w:ascii="Tahoma" w:eastAsia="양재다운명조M" w:hAnsi="Tahoma" w:cs="Tahoma"/>
          <w:color w:val="000000" w:themeColor="text1"/>
        </w:rPr>
        <w:t xml:space="preserve">*Corresponding author </w:t>
      </w:r>
    </w:p>
    <w:p w14:paraId="325AB0E7" w14:textId="77777777" w:rsidR="00C71524" w:rsidRPr="00C71524" w:rsidRDefault="00C71524" w:rsidP="00C71524">
      <w:pPr>
        <w:spacing w:line="360" w:lineRule="auto"/>
        <w:jc w:val="both"/>
        <w:rPr>
          <w:rFonts w:ascii="Tahoma" w:hAnsi="Tahoma" w:cs="Tahoma"/>
          <w:bCs/>
        </w:rPr>
      </w:pPr>
    </w:p>
    <w:p w14:paraId="1C36578D" w14:textId="77777777" w:rsidR="00C71524" w:rsidRPr="00C71524" w:rsidRDefault="00903635" w:rsidP="00C71524">
      <w:pPr>
        <w:pStyle w:val="ListParagraph"/>
        <w:numPr>
          <w:ilvl w:val="0"/>
          <w:numId w:val="13"/>
        </w:numPr>
        <w:spacing w:line="360" w:lineRule="auto"/>
        <w:ind w:left="90"/>
        <w:jc w:val="both"/>
        <w:rPr>
          <w:rFonts w:ascii="Tahoma" w:hAnsi="Tahoma" w:cs="Tahoma"/>
          <w:bCs/>
        </w:rPr>
      </w:pPr>
      <w:r w:rsidRPr="00C71524">
        <w:rPr>
          <w:rFonts w:ascii="Tahoma" w:hAnsi="Tahoma" w:cs="Tahoma"/>
          <w:color w:val="0070C0"/>
          <w:shd w:val="clear" w:color="auto" w:fill="FCFCFC"/>
        </w:rPr>
        <w:t>Hydrogen peroxide detoxifying enzymes show different activity patterns in host and non-host plant interactions with </w:t>
      </w:r>
      <w:r w:rsidRPr="00C71524">
        <w:rPr>
          <w:rFonts w:ascii="Tahoma" w:hAnsi="Tahoma" w:cs="Tahoma"/>
          <w:i/>
          <w:iCs/>
          <w:color w:val="0070C0"/>
          <w:shd w:val="clear" w:color="auto" w:fill="FCFCFC"/>
        </w:rPr>
        <w:t>Magnaporthe oryzae Triticum</w:t>
      </w:r>
      <w:r w:rsidRPr="00C71524">
        <w:rPr>
          <w:rFonts w:ascii="Tahoma" w:hAnsi="Tahoma" w:cs="Tahoma"/>
          <w:color w:val="0070C0"/>
          <w:shd w:val="clear" w:color="auto" w:fill="FCFCFC"/>
        </w:rPr>
        <w:t xml:space="preserve"> pathotype. </w:t>
      </w:r>
      <w:r w:rsidRPr="00C71524">
        <w:rPr>
          <w:rFonts w:ascii="Tahoma" w:hAnsi="Tahoma" w:cs="Tahoma"/>
          <w:color w:val="333333"/>
          <w:shd w:val="clear" w:color="auto" w:fill="FCFCFC"/>
        </w:rPr>
        <w:t xml:space="preserve">Gupta, D.R., Khanom, S., Rohman, M.M., Hasanuzzaman, M., Surovy, M.Z., Mahmud, N.U., Islam, M.R., Shawon, A.R., Rahman, M., Abd-Elsalam, K.A., </w:t>
      </w:r>
      <w:r w:rsidRPr="00C71524">
        <w:rPr>
          <w:rFonts w:ascii="Tahoma" w:hAnsi="Tahoma" w:cs="Tahoma"/>
          <w:b/>
          <w:color w:val="333333"/>
          <w:shd w:val="clear" w:color="auto" w:fill="FCFCFC"/>
        </w:rPr>
        <w:t>Islam, T.*</w:t>
      </w:r>
      <w:r w:rsidRPr="00C71524">
        <w:rPr>
          <w:rFonts w:ascii="Tahoma" w:hAnsi="Tahoma" w:cs="Tahoma"/>
          <w:color w:val="333333"/>
          <w:shd w:val="clear" w:color="auto" w:fill="FCFCFC"/>
        </w:rPr>
        <w:t xml:space="preserve"> (2021) </w:t>
      </w:r>
      <w:r w:rsidRPr="00C71524">
        <w:rPr>
          <w:rFonts w:ascii="Tahoma" w:hAnsi="Tahoma" w:cs="Tahoma"/>
          <w:i/>
          <w:color w:val="333333"/>
          <w:shd w:val="clear" w:color="auto" w:fill="FCFCFC"/>
        </w:rPr>
        <w:t xml:space="preserve">Physiology and Molecular Biology of Plants </w:t>
      </w:r>
      <w:hyperlink r:id="rId29" w:history="1">
        <w:r w:rsidRPr="00C71524">
          <w:rPr>
            <w:rStyle w:val="Hyperlink"/>
            <w:rFonts w:ascii="Tahoma" w:hAnsi="Tahoma" w:cs="Tahoma"/>
            <w:shd w:val="clear" w:color="auto" w:fill="FCFCFC"/>
          </w:rPr>
          <w:t>https://doi.org/10.1007/s12298-021-01057-4</w:t>
        </w:r>
      </w:hyperlink>
      <w:r w:rsidRPr="00C71524">
        <w:rPr>
          <w:rFonts w:ascii="Tahoma" w:hAnsi="Tahoma" w:cs="Tahoma"/>
          <w:color w:val="333333"/>
          <w:shd w:val="clear" w:color="auto" w:fill="FCFCFC"/>
        </w:rPr>
        <w:t xml:space="preserve"> </w:t>
      </w:r>
      <w:r w:rsidRPr="00C71524">
        <w:rPr>
          <w:rFonts w:ascii="Tahoma" w:eastAsia="양재다운명조M" w:hAnsi="Tahoma" w:cs="Tahoma"/>
          <w:b/>
          <w:color w:val="000000" w:themeColor="text1"/>
        </w:rPr>
        <w:t xml:space="preserve">Impact Factor (IF): 2.391. </w:t>
      </w:r>
      <w:r w:rsidRPr="00C71524">
        <w:rPr>
          <w:rFonts w:ascii="Tahoma" w:eastAsia="양재다운명조M" w:hAnsi="Tahoma" w:cs="Tahoma"/>
          <w:color w:val="000000" w:themeColor="text1"/>
        </w:rPr>
        <w:t xml:space="preserve">*Corresponding author </w:t>
      </w:r>
    </w:p>
    <w:p w14:paraId="48174D7F" w14:textId="77777777" w:rsidR="00C71524" w:rsidRPr="00C71524" w:rsidRDefault="00C71524" w:rsidP="00C71524">
      <w:pPr>
        <w:pStyle w:val="ListParagraph"/>
        <w:spacing w:line="360" w:lineRule="auto"/>
        <w:ind w:left="90"/>
        <w:jc w:val="both"/>
        <w:rPr>
          <w:rFonts w:ascii="Tahoma" w:hAnsi="Tahoma" w:cs="Tahoma"/>
          <w:bCs/>
        </w:rPr>
      </w:pPr>
    </w:p>
    <w:p w14:paraId="481D8DBE" w14:textId="5B57885D" w:rsidR="00903635" w:rsidRPr="00C71524" w:rsidRDefault="00903635" w:rsidP="00C71524">
      <w:pPr>
        <w:pStyle w:val="ListParagraph"/>
        <w:numPr>
          <w:ilvl w:val="0"/>
          <w:numId w:val="13"/>
        </w:numPr>
        <w:spacing w:line="360" w:lineRule="auto"/>
        <w:ind w:left="90"/>
        <w:jc w:val="both"/>
        <w:rPr>
          <w:rFonts w:ascii="Tahoma" w:hAnsi="Tahoma" w:cs="Tahoma"/>
          <w:bCs/>
        </w:rPr>
      </w:pPr>
      <w:r w:rsidRPr="00C71524">
        <w:rPr>
          <w:rFonts w:ascii="Tahoma" w:hAnsi="Tahoma" w:cs="Tahoma"/>
          <w:bCs/>
          <w:color w:val="0070C0"/>
        </w:rPr>
        <w:t xml:space="preserve">Identification of rice blast loss-of-function mutant alleles in the wheat genome as a new strategy for wheat blast resistance breeding. </w:t>
      </w:r>
      <w:r w:rsidRPr="00C71524">
        <w:rPr>
          <w:rFonts w:ascii="Tahoma" w:hAnsi="Tahoma" w:cs="Tahoma"/>
          <w:bCs/>
        </w:rPr>
        <w:t xml:space="preserve">Guo H, Du Q, Xie Y, Xiong H, Zhao L, Gu J, Zhao S, Song X, </w:t>
      </w:r>
      <w:r w:rsidRPr="00C71524">
        <w:rPr>
          <w:rFonts w:ascii="Tahoma" w:hAnsi="Tahoma" w:cs="Tahoma"/>
          <w:b/>
          <w:bCs/>
        </w:rPr>
        <w:t>Islam T</w:t>
      </w:r>
      <w:r w:rsidRPr="00C71524">
        <w:rPr>
          <w:rFonts w:ascii="Tahoma" w:hAnsi="Tahoma" w:cs="Tahoma"/>
          <w:bCs/>
        </w:rPr>
        <w:t xml:space="preserve"> and Liu L (2021) </w:t>
      </w:r>
      <w:r w:rsidRPr="00C71524">
        <w:rPr>
          <w:rFonts w:ascii="Tahoma" w:hAnsi="Tahoma" w:cs="Tahoma"/>
          <w:bCs/>
          <w:i/>
        </w:rPr>
        <w:t>Frontiers in Genetics</w:t>
      </w:r>
      <w:r w:rsidRPr="00C71524">
        <w:rPr>
          <w:rFonts w:ascii="Tahoma" w:hAnsi="Tahoma" w:cs="Tahoma"/>
          <w:bCs/>
        </w:rPr>
        <w:t xml:space="preserve"> 12:623419. doi: 10.3389/fgene.2021.623419 </w:t>
      </w:r>
      <w:r w:rsidRPr="00C71524">
        <w:rPr>
          <w:rFonts w:ascii="Tahoma" w:eastAsia="양재다운명조M" w:hAnsi="Tahoma" w:cs="Tahoma"/>
          <w:b/>
          <w:color w:val="000000" w:themeColor="text1"/>
        </w:rPr>
        <w:t>Impact Factor (IF): 4.599.</w:t>
      </w:r>
    </w:p>
    <w:p w14:paraId="6779E3B2" w14:textId="77777777" w:rsidR="00903635" w:rsidRPr="004D1C03" w:rsidRDefault="00903635" w:rsidP="00C71524">
      <w:pPr>
        <w:pStyle w:val="ListParagraph"/>
        <w:spacing w:line="360" w:lineRule="auto"/>
        <w:rPr>
          <w:rFonts w:ascii="Tahoma" w:hAnsi="Tahoma" w:cs="Tahoma"/>
          <w:bCs/>
        </w:rPr>
      </w:pPr>
    </w:p>
    <w:p w14:paraId="779BFDCD" w14:textId="77777777" w:rsidR="00903635" w:rsidRPr="004D1C03" w:rsidRDefault="00903635" w:rsidP="00C71524">
      <w:pPr>
        <w:pStyle w:val="ListParagraph"/>
        <w:numPr>
          <w:ilvl w:val="0"/>
          <w:numId w:val="13"/>
        </w:numPr>
        <w:spacing w:line="360" w:lineRule="auto"/>
        <w:ind w:left="90"/>
        <w:jc w:val="both"/>
        <w:rPr>
          <w:rFonts w:ascii="Tahoma" w:hAnsi="Tahoma" w:cs="Tahoma"/>
          <w:bCs/>
        </w:rPr>
      </w:pPr>
      <w:r w:rsidRPr="004D1C03">
        <w:rPr>
          <w:rFonts w:ascii="Tahoma" w:hAnsi="Tahoma" w:cs="Tahoma"/>
          <w:bCs/>
          <w:color w:val="0070C0"/>
        </w:rPr>
        <w:t xml:space="preserve">Characterization of </w:t>
      </w:r>
      <w:r w:rsidRPr="004D1C03">
        <w:rPr>
          <w:rFonts w:ascii="Tahoma" w:hAnsi="Tahoma" w:cs="Tahoma"/>
          <w:bCs/>
          <w:i/>
          <w:color w:val="0070C0"/>
        </w:rPr>
        <w:t>Sclerotium rolfsii</w:t>
      </w:r>
      <w:r w:rsidRPr="004D1C03">
        <w:rPr>
          <w:rFonts w:ascii="Tahoma" w:hAnsi="Tahoma" w:cs="Tahoma"/>
          <w:bCs/>
          <w:color w:val="0070C0"/>
        </w:rPr>
        <w:t xml:space="preserve"> Causing Root Rot of Sugar Beet in Bangladesh. </w:t>
      </w:r>
      <w:r w:rsidRPr="004D1C03">
        <w:rPr>
          <w:rFonts w:ascii="Tahoma" w:hAnsi="Tahoma" w:cs="Tahoma"/>
          <w:bCs/>
        </w:rPr>
        <w:t xml:space="preserve">Swapan Kumar Paul, Nur Uddin Mahmud, Dipali Rani Gupta, Musrat Zahan Surovy, Mahfuzur Rahman &amp; </w:t>
      </w:r>
      <w:r w:rsidRPr="004D1C03">
        <w:rPr>
          <w:rFonts w:ascii="Tahoma" w:hAnsi="Tahoma" w:cs="Tahoma"/>
          <w:b/>
          <w:bCs/>
        </w:rPr>
        <w:t>Md.</w:t>
      </w:r>
      <w:r w:rsidRPr="004D1C03">
        <w:rPr>
          <w:rFonts w:ascii="Tahoma" w:hAnsi="Tahoma" w:cs="Tahoma"/>
          <w:bCs/>
        </w:rPr>
        <w:t xml:space="preserve"> </w:t>
      </w:r>
      <w:r w:rsidRPr="004D1C03">
        <w:rPr>
          <w:rFonts w:ascii="Tahoma" w:hAnsi="Tahoma" w:cs="Tahoma"/>
          <w:b/>
          <w:bCs/>
        </w:rPr>
        <w:t>Tofazzal Islam</w:t>
      </w:r>
      <w:r w:rsidRPr="004D1C03">
        <w:rPr>
          <w:rFonts w:ascii="Tahoma" w:hAnsi="Tahoma" w:cs="Tahoma"/>
          <w:bCs/>
        </w:rPr>
        <w:t xml:space="preserve">. </w:t>
      </w:r>
      <w:r w:rsidRPr="004D1C03">
        <w:rPr>
          <w:rFonts w:ascii="Tahoma" w:hAnsi="Tahoma" w:cs="Tahoma"/>
          <w:bCs/>
          <w:i/>
          <w:color w:val="00B0F0"/>
        </w:rPr>
        <w:t>Sugar Technology</w:t>
      </w:r>
      <w:r w:rsidRPr="004D1C03">
        <w:rPr>
          <w:rFonts w:ascii="Tahoma" w:hAnsi="Tahoma" w:cs="Tahoma"/>
          <w:bCs/>
          <w:color w:val="00B0F0"/>
        </w:rPr>
        <w:t xml:space="preserve"> </w:t>
      </w:r>
      <w:hyperlink r:id="rId30" w:history="1">
        <w:r w:rsidRPr="004D1C03">
          <w:rPr>
            <w:rStyle w:val="Hyperlink"/>
            <w:rFonts w:ascii="Tahoma" w:hAnsi="Tahoma" w:cs="Tahoma"/>
            <w:shd w:val="clear" w:color="auto" w:fill="FCFCFC"/>
          </w:rPr>
          <w:t>https://doi.org/10.1007/s12355-021-00984-6</w:t>
        </w:r>
      </w:hyperlink>
      <w:r w:rsidRPr="004D1C03">
        <w:rPr>
          <w:rFonts w:ascii="Tahoma" w:hAnsi="Tahoma" w:cs="Tahoma"/>
          <w:color w:val="333333"/>
          <w:shd w:val="clear" w:color="auto" w:fill="FCFCFC"/>
        </w:rPr>
        <w:t xml:space="preserve"> </w:t>
      </w:r>
      <w:r w:rsidRPr="004D1C03">
        <w:rPr>
          <w:rFonts w:ascii="Tahoma" w:eastAsia="양재다운명조M" w:hAnsi="Tahoma" w:cs="Tahoma"/>
          <w:b/>
          <w:color w:val="000000" w:themeColor="text1"/>
        </w:rPr>
        <w:t>Impact Factor (IF): 1.591.</w:t>
      </w:r>
    </w:p>
    <w:p w14:paraId="36649889" w14:textId="77777777" w:rsidR="00903635" w:rsidRPr="004D1C03" w:rsidRDefault="00903635" w:rsidP="00C71524">
      <w:pPr>
        <w:pStyle w:val="ListParagraph"/>
        <w:spacing w:line="360" w:lineRule="auto"/>
        <w:ind w:left="0"/>
        <w:jc w:val="both"/>
        <w:rPr>
          <w:rFonts w:ascii="Tahoma" w:hAnsi="Tahoma" w:cs="Tahoma"/>
          <w:bCs/>
        </w:rPr>
      </w:pPr>
    </w:p>
    <w:p w14:paraId="4C3C8B5F" w14:textId="77777777" w:rsidR="00903635" w:rsidRPr="004D1C03" w:rsidRDefault="00903635"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4F81BD" w:themeColor="accent1"/>
        </w:rPr>
        <w:t xml:space="preserve">Multiplex amplicon sequencing dataset for genotyping pandemic populations of the wheat blast fungus. </w:t>
      </w:r>
      <w:r w:rsidRPr="004D1C03">
        <w:rPr>
          <w:rFonts w:ascii="Tahoma" w:hAnsi="Tahoma" w:cs="Tahoma"/>
          <w:color w:val="222222"/>
          <w:shd w:val="clear" w:color="auto" w:fill="FFFFFF"/>
        </w:rPr>
        <w:t>Batiseba Tembo, Nur Uddin Mahmud, Sanjoy Kumar Paul, Soichiro Asuke, Adeline Harant, Thorsten Langner, C. Sarai Reyes-Avila, Emilie Chanclud, Vincent Were, Suwilanji Sichilima, Rabson M. Mulenga, D</w:t>
      </w:r>
      <w:bookmarkStart w:id="0" w:name="_GoBack"/>
      <w:bookmarkEnd w:id="0"/>
      <w:r w:rsidRPr="004D1C03">
        <w:rPr>
          <w:rFonts w:ascii="Tahoma" w:hAnsi="Tahoma" w:cs="Tahoma"/>
          <w:color w:val="222222"/>
          <w:shd w:val="clear" w:color="auto" w:fill="FFFFFF"/>
        </w:rPr>
        <w:t xml:space="preserve">ipali Rani Gupta, Md. Shabab Mehebub, Abu Naim Md. Muzahid, M. Fajle Rabby, Pawan K. Singh, Alison Bentley, Yukio Tosa, Daniel Croll, Kurt Lamour, </w:t>
      </w:r>
      <w:r w:rsidRPr="004D1C03">
        <w:rPr>
          <w:rFonts w:ascii="Tahoma" w:hAnsi="Tahoma" w:cs="Tahoma"/>
          <w:b/>
          <w:color w:val="222222"/>
          <w:shd w:val="clear" w:color="auto" w:fill="FFFFFF"/>
        </w:rPr>
        <w:t>Tofazzal Islam</w:t>
      </w:r>
      <w:r w:rsidRPr="004D1C03">
        <w:rPr>
          <w:rFonts w:ascii="Tahoma" w:hAnsi="Tahoma" w:cs="Tahoma"/>
          <w:color w:val="222222"/>
          <w:shd w:val="clear" w:color="auto" w:fill="FFFFFF"/>
        </w:rPr>
        <w:t xml:space="preserve">, Nicholas J. Talbot, Sophien Kamoun, Joe Win (2021) Zenodo, </w:t>
      </w:r>
      <w:hyperlink r:id="rId31" w:history="1">
        <w:r w:rsidRPr="004D1C03">
          <w:rPr>
            <w:rStyle w:val="Hyperlink"/>
            <w:rFonts w:ascii="Tahoma" w:hAnsi="Tahoma" w:cs="Tahoma"/>
            <w:shd w:val="clear" w:color="auto" w:fill="FFFFFF"/>
          </w:rPr>
          <w:t>http://doi.org/10.5281/zenodo.4605959</w:t>
        </w:r>
      </w:hyperlink>
      <w:r w:rsidRPr="004D1C03">
        <w:rPr>
          <w:rFonts w:ascii="Tahoma" w:hAnsi="Tahoma" w:cs="Tahoma"/>
          <w:color w:val="222222"/>
          <w:shd w:val="clear" w:color="auto" w:fill="FFFFFF"/>
        </w:rPr>
        <w:t xml:space="preserve"> </w:t>
      </w:r>
    </w:p>
    <w:p w14:paraId="49BB9FEA" w14:textId="77777777" w:rsidR="00903635" w:rsidRPr="004D1C03" w:rsidRDefault="00903635" w:rsidP="00C71524">
      <w:pPr>
        <w:pStyle w:val="ListParagraph"/>
        <w:spacing w:line="360" w:lineRule="auto"/>
        <w:ind w:left="0"/>
        <w:jc w:val="both"/>
        <w:rPr>
          <w:rFonts w:ascii="Tahoma" w:hAnsi="Tahoma" w:cs="Tahoma"/>
          <w:bCs/>
        </w:rPr>
      </w:pPr>
    </w:p>
    <w:p w14:paraId="3DF2BD22" w14:textId="77777777" w:rsidR="00903635" w:rsidRPr="004D1C03" w:rsidRDefault="00903635" w:rsidP="00C71524">
      <w:pPr>
        <w:pStyle w:val="ListParagraph"/>
        <w:numPr>
          <w:ilvl w:val="0"/>
          <w:numId w:val="13"/>
        </w:numPr>
        <w:spacing w:line="360" w:lineRule="auto"/>
        <w:ind w:left="0"/>
        <w:jc w:val="both"/>
        <w:rPr>
          <w:rFonts w:ascii="Tahoma" w:hAnsi="Tahoma" w:cs="Tahoma"/>
          <w:bCs/>
        </w:rPr>
      </w:pPr>
      <w:r w:rsidRPr="004D1C03">
        <w:rPr>
          <w:rFonts w:ascii="Tahoma" w:hAnsi="Tahoma" w:cs="Tahoma"/>
          <w:color w:val="0070C0"/>
          <w:shd w:val="clear" w:color="auto" w:fill="FFFFFF"/>
        </w:rPr>
        <w:t>Bacilli</w:t>
      </w:r>
      <w:r w:rsidRPr="004D1C03">
        <w:rPr>
          <w:rStyle w:val="a"/>
          <w:rFonts w:ascii="Tahoma" w:hAnsi="Tahoma" w:cs="Tahoma"/>
          <w:color w:val="0070C0"/>
          <w:shd w:val="clear" w:color="auto" w:fill="FFFFFF"/>
        </w:rPr>
        <w:t xml:space="preserve"> </w:t>
      </w:r>
      <w:r w:rsidRPr="004D1C03">
        <w:rPr>
          <w:rFonts w:ascii="Tahoma" w:hAnsi="Tahoma" w:cs="Tahoma"/>
          <w:color w:val="0070C0"/>
          <w:shd w:val="clear" w:color="auto" w:fill="FFFFFF"/>
        </w:rPr>
        <w:t>as</w:t>
      </w:r>
      <w:r w:rsidRPr="004D1C03">
        <w:rPr>
          <w:rStyle w:val="a"/>
          <w:rFonts w:ascii="Tahoma" w:hAnsi="Tahoma" w:cs="Tahoma"/>
          <w:color w:val="0070C0"/>
          <w:shd w:val="clear" w:color="auto" w:fill="FFFFFF"/>
        </w:rPr>
        <w:t xml:space="preserve"> </w:t>
      </w:r>
      <w:r w:rsidRPr="004D1C03">
        <w:rPr>
          <w:rFonts w:ascii="Tahoma" w:hAnsi="Tahoma" w:cs="Tahoma"/>
          <w:color w:val="0070C0"/>
          <w:shd w:val="clear" w:color="auto" w:fill="FFFFFF"/>
        </w:rPr>
        <w:t>sources</w:t>
      </w:r>
      <w:r w:rsidRPr="004D1C03">
        <w:rPr>
          <w:rStyle w:val="a"/>
          <w:rFonts w:ascii="Tahoma" w:hAnsi="Tahoma" w:cs="Tahoma"/>
          <w:color w:val="0070C0"/>
          <w:shd w:val="clear" w:color="auto" w:fill="FFFFFF"/>
        </w:rPr>
        <w:t xml:space="preserve"> </w:t>
      </w:r>
      <w:r w:rsidRPr="004D1C03">
        <w:rPr>
          <w:rFonts w:ascii="Tahoma" w:hAnsi="Tahoma" w:cs="Tahoma"/>
          <w:color w:val="0070C0"/>
          <w:shd w:val="clear" w:color="auto" w:fill="FFFFFF"/>
        </w:rPr>
        <w:t>of</w:t>
      </w:r>
      <w:r w:rsidRPr="004D1C03">
        <w:rPr>
          <w:rStyle w:val="a"/>
          <w:rFonts w:ascii="Tahoma" w:hAnsi="Tahoma" w:cs="Tahoma"/>
          <w:color w:val="0070C0"/>
          <w:shd w:val="clear" w:color="auto" w:fill="FFFFFF"/>
        </w:rPr>
        <w:t xml:space="preserve"> </w:t>
      </w:r>
      <w:r w:rsidRPr="004D1C03">
        <w:rPr>
          <w:rFonts w:ascii="Tahoma" w:hAnsi="Tahoma" w:cs="Tahoma"/>
          <w:color w:val="0070C0"/>
          <w:shd w:val="clear" w:color="auto" w:fill="FFFFFF"/>
        </w:rPr>
        <w:t>agrobiotechnology:</w:t>
      </w:r>
      <w:r w:rsidRPr="004D1C03">
        <w:rPr>
          <w:rStyle w:val="a"/>
          <w:rFonts w:ascii="Tahoma" w:hAnsi="Tahoma" w:cs="Tahoma"/>
          <w:color w:val="0070C0"/>
          <w:shd w:val="clear" w:color="auto" w:fill="FFFFFF"/>
        </w:rPr>
        <w:t xml:space="preserve"> </w:t>
      </w:r>
      <w:r w:rsidRPr="004D1C03">
        <w:rPr>
          <w:rFonts w:ascii="Tahoma" w:hAnsi="Tahoma" w:cs="Tahoma"/>
          <w:color w:val="0070C0"/>
          <w:shd w:val="clear" w:color="auto" w:fill="FFFFFF"/>
        </w:rPr>
        <w:t>recent</w:t>
      </w:r>
      <w:r w:rsidRPr="004D1C03">
        <w:rPr>
          <w:rStyle w:val="a"/>
          <w:rFonts w:ascii="Tahoma" w:hAnsi="Tahoma" w:cs="Tahoma"/>
          <w:color w:val="0070C0"/>
          <w:shd w:val="clear" w:color="auto" w:fill="FFFFFF"/>
        </w:rPr>
        <w:t xml:space="preserve"> </w:t>
      </w:r>
      <w:r w:rsidRPr="004D1C03">
        <w:rPr>
          <w:rFonts w:ascii="Tahoma" w:hAnsi="Tahoma" w:cs="Tahoma"/>
          <w:color w:val="0070C0"/>
          <w:shd w:val="clear" w:color="auto" w:fill="FFFFFF"/>
        </w:rPr>
        <w:t>advances</w:t>
      </w:r>
      <w:r w:rsidRPr="004D1C03">
        <w:rPr>
          <w:rStyle w:val="a"/>
          <w:rFonts w:ascii="Tahoma" w:hAnsi="Tahoma" w:cs="Tahoma"/>
          <w:color w:val="0070C0"/>
          <w:shd w:val="clear" w:color="auto" w:fill="FFFFFF"/>
        </w:rPr>
        <w:t xml:space="preserve"> </w:t>
      </w:r>
      <w:r w:rsidRPr="004D1C03">
        <w:rPr>
          <w:rFonts w:ascii="Tahoma" w:hAnsi="Tahoma" w:cs="Tahoma"/>
          <w:color w:val="0070C0"/>
          <w:shd w:val="clear" w:color="auto" w:fill="FFFFFF"/>
        </w:rPr>
        <w:t>and</w:t>
      </w:r>
      <w:r w:rsidRPr="004D1C03">
        <w:rPr>
          <w:rStyle w:val="a"/>
          <w:rFonts w:ascii="Tahoma" w:hAnsi="Tahoma" w:cs="Tahoma"/>
          <w:color w:val="0070C0"/>
          <w:shd w:val="clear" w:color="auto" w:fill="FFFFFF"/>
        </w:rPr>
        <w:t xml:space="preserve"> </w:t>
      </w:r>
      <w:r w:rsidRPr="004D1C03">
        <w:rPr>
          <w:rFonts w:ascii="Tahoma" w:hAnsi="Tahoma" w:cs="Tahoma"/>
          <w:color w:val="0070C0"/>
          <w:shd w:val="clear" w:color="auto" w:fill="FFFFFF"/>
        </w:rPr>
        <w:t>future</w:t>
      </w:r>
      <w:r w:rsidRPr="004D1C03">
        <w:rPr>
          <w:rStyle w:val="a"/>
          <w:rFonts w:ascii="Tahoma" w:hAnsi="Tahoma" w:cs="Tahoma"/>
          <w:color w:val="0070C0"/>
          <w:shd w:val="clear" w:color="auto" w:fill="FFFFFF"/>
        </w:rPr>
        <w:t xml:space="preserve"> </w:t>
      </w:r>
      <w:r w:rsidRPr="004D1C03">
        <w:rPr>
          <w:rFonts w:ascii="Tahoma" w:hAnsi="Tahoma" w:cs="Tahoma"/>
          <w:color w:val="0070C0"/>
          <w:shd w:val="clear" w:color="auto" w:fill="FFFFFF"/>
        </w:rPr>
        <w:t>directions</w:t>
      </w:r>
      <w:r w:rsidRPr="004D1C03">
        <w:rPr>
          <w:rFonts w:ascii="Tahoma" w:hAnsi="Tahoma" w:cs="Tahoma"/>
          <w:color w:val="448C46"/>
          <w:shd w:val="clear" w:color="auto" w:fill="FFFFFF"/>
        </w:rPr>
        <w:t xml:space="preserve">. </w:t>
      </w:r>
      <w:r w:rsidRPr="004D1C03">
        <w:rPr>
          <w:rFonts w:ascii="Tahoma" w:hAnsi="Tahoma" w:cs="Tahoma"/>
          <w:color w:val="000000" w:themeColor="text1"/>
          <w:shd w:val="clear" w:color="auto" w:fill="FFFFFF"/>
        </w:rPr>
        <w:t xml:space="preserve">Zerihun T. Dame, Mahfuz Rahman, </w:t>
      </w:r>
      <w:r w:rsidRPr="004D1C03">
        <w:rPr>
          <w:rFonts w:ascii="Tahoma" w:hAnsi="Tahoma" w:cs="Tahoma"/>
          <w:b/>
          <w:bCs/>
          <w:color w:val="000000" w:themeColor="text1"/>
          <w:shd w:val="clear" w:color="auto" w:fill="FFFFFF"/>
        </w:rPr>
        <w:t>Tofazzal Islam</w:t>
      </w:r>
      <w:r w:rsidRPr="004D1C03">
        <w:rPr>
          <w:rFonts w:ascii="Tahoma" w:hAnsi="Tahoma" w:cs="Tahoma"/>
          <w:color w:val="000000" w:themeColor="text1"/>
          <w:shd w:val="clear" w:color="auto" w:fill="FFFFFF"/>
        </w:rPr>
        <w:t xml:space="preserve">* (2021). </w:t>
      </w:r>
      <w:r w:rsidRPr="004D1C03">
        <w:rPr>
          <w:rFonts w:ascii="Tahoma" w:hAnsi="Tahoma" w:cs="Tahoma"/>
          <w:i/>
          <w:iCs/>
          <w:color w:val="0070C0"/>
          <w:shd w:val="clear" w:color="auto" w:fill="FFFFFF"/>
        </w:rPr>
        <w:t>Green Chemistry Letters and Reviews</w:t>
      </w:r>
      <w:r w:rsidRPr="004D1C03">
        <w:rPr>
          <w:rFonts w:ascii="Tahoma" w:hAnsi="Tahoma" w:cs="Tahoma"/>
          <w:color w:val="000000" w:themeColor="text1"/>
          <w:shd w:val="clear" w:color="auto" w:fill="FFFFFF"/>
        </w:rPr>
        <w:t xml:space="preserve"> </w:t>
      </w:r>
      <w:r w:rsidRPr="004D1C03">
        <w:rPr>
          <w:rFonts w:ascii="Tahoma" w:hAnsi="Tahoma" w:cs="Tahoma"/>
          <w:b/>
          <w:color w:val="000000" w:themeColor="text1"/>
          <w:shd w:val="clear" w:color="auto" w:fill="FFFFFF"/>
        </w:rPr>
        <w:t>14</w:t>
      </w:r>
      <w:r w:rsidRPr="004D1C03">
        <w:rPr>
          <w:rFonts w:ascii="Tahoma" w:hAnsi="Tahoma" w:cs="Tahoma"/>
          <w:color w:val="000000" w:themeColor="text1"/>
          <w:shd w:val="clear" w:color="auto" w:fill="FFFFFF"/>
        </w:rPr>
        <w:t>(2): 245-270, DOI: 10.1080/17518253.2021.1905080.</w:t>
      </w:r>
      <w:r w:rsidRPr="004D1C03">
        <w:rPr>
          <w:rFonts w:ascii="Tahoma" w:eastAsia="양재다운명조M" w:hAnsi="Tahoma" w:cs="Tahoma"/>
          <w:b/>
          <w:color w:val="000000" w:themeColor="text1"/>
        </w:rPr>
        <w:t xml:space="preserve"> Impact Factor (IF): 4.990 </w:t>
      </w:r>
      <w:r w:rsidRPr="004D1C03">
        <w:rPr>
          <w:rFonts w:ascii="Tahoma" w:eastAsia="양재다운명조M" w:hAnsi="Tahoma" w:cs="Tahoma"/>
          <w:color w:val="000000" w:themeColor="text1"/>
        </w:rPr>
        <w:t xml:space="preserve">*Corresponding author </w:t>
      </w:r>
    </w:p>
    <w:p w14:paraId="244E9520" w14:textId="77777777" w:rsidR="00903635" w:rsidRPr="004D1C03" w:rsidRDefault="00903635" w:rsidP="00C71524">
      <w:pPr>
        <w:pStyle w:val="ListParagraph"/>
        <w:spacing w:line="360" w:lineRule="auto"/>
        <w:ind w:left="0"/>
        <w:rPr>
          <w:rFonts w:ascii="Tahoma" w:hAnsi="Tahoma" w:cs="Tahoma"/>
          <w:color w:val="0070C0"/>
        </w:rPr>
      </w:pPr>
    </w:p>
    <w:p w14:paraId="18F249A3" w14:textId="7EF4F44F" w:rsidR="00903635" w:rsidRPr="004D1C03" w:rsidRDefault="00903635" w:rsidP="00C71524">
      <w:pPr>
        <w:pStyle w:val="ListParagraph"/>
        <w:numPr>
          <w:ilvl w:val="0"/>
          <w:numId w:val="13"/>
        </w:numPr>
        <w:spacing w:line="360" w:lineRule="auto"/>
        <w:ind w:left="0"/>
        <w:jc w:val="both"/>
        <w:rPr>
          <w:rFonts w:ascii="Tahoma" w:hAnsi="Tahoma" w:cs="Tahoma"/>
          <w:bCs/>
        </w:rPr>
      </w:pPr>
      <w:r w:rsidRPr="004D1C03">
        <w:rPr>
          <w:rFonts w:ascii="Tahoma" w:hAnsi="Tahoma" w:cs="Tahoma"/>
          <w:color w:val="0070C0"/>
        </w:rPr>
        <w:t xml:space="preserve">Biological and biorational management of blast diseases in cereals caused by </w:t>
      </w:r>
      <w:r w:rsidRPr="004D1C03">
        <w:rPr>
          <w:rFonts w:ascii="Tahoma" w:hAnsi="Tahoma" w:cs="Tahoma"/>
          <w:i/>
          <w:iCs/>
          <w:color w:val="0070C0"/>
        </w:rPr>
        <w:t>Magnaporthe oryzae</w:t>
      </w:r>
      <w:r w:rsidRPr="004D1C03">
        <w:rPr>
          <w:rFonts w:ascii="Tahoma" w:hAnsi="Tahoma" w:cs="Tahoma"/>
        </w:rPr>
        <w:t xml:space="preserve">. Moutoshi Chakraborty, Nur Uddin Mahmud, Chhana Ullah, Mahfuzur Rahman, </w:t>
      </w:r>
      <w:r w:rsidRPr="004D1C03">
        <w:rPr>
          <w:rFonts w:ascii="Tahoma" w:hAnsi="Tahoma" w:cs="Tahoma"/>
          <w:b/>
          <w:bCs/>
        </w:rPr>
        <w:t xml:space="preserve">Tofazzal Islam* </w:t>
      </w:r>
      <w:r w:rsidRPr="004D1C03">
        <w:rPr>
          <w:rFonts w:ascii="Tahoma" w:hAnsi="Tahoma" w:cs="Tahoma"/>
        </w:rPr>
        <w:t xml:space="preserve">(2021) </w:t>
      </w:r>
      <w:r w:rsidRPr="004D1C03">
        <w:rPr>
          <w:rFonts w:ascii="Tahoma" w:hAnsi="Tahoma" w:cs="Tahoma"/>
          <w:i/>
          <w:iCs/>
          <w:color w:val="0070C0"/>
        </w:rPr>
        <w:t>Critical Reviews in Biotechnology</w:t>
      </w:r>
      <w:r w:rsidRPr="004D1C03">
        <w:rPr>
          <w:rFonts w:ascii="Tahoma" w:hAnsi="Tahoma" w:cs="Tahoma"/>
        </w:rPr>
        <w:t xml:space="preserve">, doi: 10.1080/07388551.2021.1898325 </w:t>
      </w:r>
      <w:r w:rsidRPr="004D1C03">
        <w:rPr>
          <w:rFonts w:ascii="Tahoma" w:eastAsia="양재다운명조M" w:hAnsi="Tahoma" w:cs="Tahoma"/>
          <w:b/>
          <w:color w:val="000000" w:themeColor="text1"/>
        </w:rPr>
        <w:t xml:space="preserve">Impact Factor (IF): 8.429. </w:t>
      </w:r>
      <w:r w:rsidRPr="004D1C03">
        <w:rPr>
          <w:rFonts w:ascii="Tahoma" w:eastAsia="양재다운명조M" w:hAnsi="Tahoma" w:cs="Tahoma"/>
          <w:color w:val="000000" w:themeColor="text1"/>
        </w:rPr>
        <w:t>*Corresponding author</w:t>
      </w:r>
    </w:p>
    <w:p w14:paraId="06614BD7" w14:textId="77777777" w:rsidR="00903635" w:rsidRPr="004D1C03" w:rsidRDefault="00903635" w:rsidP="00C71524">
      <w:pPr>
        <w:pStyle w:val="ListParagraph"/>
        <w:spacing w:line="360" w:lineRule="auto"/>
        <w:ind w:left="0"/>
        <w:jc w:val="both"/>
        <w:rPr>
          <w:rFonts w:ascii="Tahoma" w:hAnsi="Tahoma" w:cs="Tahoma"/>
          <w:bCs/>
        </w:rPr>
      </w:pPr>
    </w:p>
    <w:p w14:paraId="7945CEA2" w14:textId="4531B9F8" w:rsidR="00903635" w:rsidRPr="004D1C03" w:rsidRDefault="00903635"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0070C0"/>
        </w:rPr>
        <w:t xml:space="preserve">Genome sequences of sixty </w:t>
      </w:r>
      <w:r w:rsidRPr="004D1C03">
        <w:rPr>
          <w:rFonts w:ascii="Tahoma" w:hAnsi="Tahoma" w:cs="Tahoma"/>
          <w:bCs/>
          <w:i/>
          <w:color w:val="0070C0"/>
        </w:rPr>
        <w:t>Magnaporthe oryzae</w:t>
      </w:r>
      <w:r w:rsidRPr="004D1C03">
        <w:rPr>
          <w:rFonts w:ascii="Tahoma" w:hAnsi="Tahoma" w:cs="Tahoma"/>
          <w:bCs/>
          <w:color w:val="0070C0"/>
        </w:rPr>
        <w:t xml:space="preserve"> isolates from multiplehostplant species</w:t>
      </w:r>
      <w:r w:rsidRPr="004D1C03">
        <w:rPr>
          <w:rFonts w:ascii="Tahoma" w:hAnsi="Tahoma" w:cs="Tahoma"/>
          <w:bCs/>
        </w:rPr>
        <w:t xml:space="preserve">. Vincent Were, David T. Mwongera, Darren M. Soanes, Ram-Krishna Shrestha,  Lauren Ryder, Andrew J. Foster, Samuel K. Mutiga, Felix Rotich,  Joe Win,  Thorsten Langer, Weibin Ma, Adeline Harant, Ibrahima Ouedraogo,  </w:t>
      </w:r>
      <w:r w:rsidRPr="004D1C03">
        <w:rPr>
          <w:rFonts w:ascii="Tahoma" w:hAnsi="Tahoma" w:cs="Tahoma"/>
          <w:b/>
          <w:bCs/>
        </w:rPr>
        <w:t>Tofazzal Islam</w:t>
      </w:r>
      <w:r w:rsidRPr="004D1C03">
        <w:rPr>
          <w:rFonts w:ascii="Tahoma" w:hAnsi="Tahoma" w:cs="Tahoma"/>
          <w:bCs/>
        </w:rPr>
        <w:t>, Jim C. Correll,  Sophien Kamoun,  Nicholas J Talbot (2021) Zenodo, doi:</w:t>
      </w:r>
      <w:r w:rsidRPr="004D1C03">
        <w:rPr>
          <w:rFonts w:ascii="Tahoma" w:hAnsi="Tahoma" w:cs="Tahoma"/>
          <w:color w:val="222222"/>
          <w:shd w:val="clear" w:color="auto" w:fill="FFFFFF"/>
        </w:rPr>
        <w:t xml:space="preserve"> 10.5281/zenodo.4627043</w:t>
      </w:r>
    </w:p>
    <w:p w14:paraId="6977E1B3" w14:textId="77777777" w:rsidR="00903635" w:rsidRPr="004D1C03" w:rsidRDefault="00903635" w:rsidP="00C71524">
      <w:pPr>
        <w:pStyle w:val="ListParagraph"/>
        <w:spacing w:line="360" w:lineRule="auto"/>
        <w:ind w:left="0"/>
        <w:rPr>
          <w:rFonts w:ascii="Tahoma" w:hAnsi="Tahoma" w:cs="Tahoma"/>
          <w:color w:val="222222"/>
          <w:shd w:val="clear" w:color="auto" w:fill="FFFFFF"/>
        </w:rPr>
      </w:pPr>
    </w:p>
    <w:p w14:paraId="4F54EE10" w14:textId="1B58C31B" w:rsidR="00903635" w:rsidRPr="004D1C03" w:rsidRDefault="00903635" w:rsidP="00C71524">
      <w:pPr>
        <w:pStyle w:val="ListParagraph"/>
        <w:numPr>
          <w:ilvl w:val="0"/>
          <w:numId w:val="13"/>
        </w:numPr>
        <w:spacing w:line="360" w:lineRule="auto"/>
        <w:ind w:left="0"/>
        <w:jc w:val="both"/>
        <w:rPr>
          <w:rFonts w:ascii="Tahoma" w:hAnsi="Tahoma" w:cs="Tahoma"/>
          <w:b/>
          <w:bCs/>
        </w:rPr>
      </w:pPr>
      <w:r w:rsidRPr="004D1C03">
        <w:rPr>
          <w:rFonts w:ascii="Tahoma" w:hAnsi="Tahoma" w:cs="Tahoma"/>
          <w:bCs/>
          <w:color w:val="0070C0"/>
        </w:rPr>
        <w:t xml:space="preserve">Biocontrol agent, biofumigation, and grafting with resistant rootstock suppress soil-borne disease and improve yield of tomato in West Virginia. </w:t>
      </w:r>
      <w:r w:rsidRPr="004D1C03">
        <w:rPr>
          <w:rFonts w:ascii="Tahoma" w:hAnsi="Tahoma" w:cs="Tahoma"/>
          <w:bCs/>
        </w:rPr>
        <w:t xml:space="preserve">Mahfuz Rahman, </w:t>
      </w:r>
      <w:r w:rsidRPr="004D1C03">
        <w:rPr>
          <w:rFonts w:ascii="Tahoma" w:hAnsi="Tahoma" w:cs="Tahoma"/>
          <w:b/>
          <w:bCs/>
        </w:rPr>
        <w:t>Tofazzal Islam</w:t>
      </w:r>
      <w:r w:rsidRPr="004D1C03">
        <w:rPr>
          <w:rFonts w:ascii="Tahoma" w:hAnsi="Tahoma" w:cs="Tahoma"/>
          <w:bCs/>
        </w:rPr>
        <w:t xml:space="preserve">, Lewis Jett, James Kotcon. </w:t>
      </w:r>
      <w:r w:rsidRPr="004D1C03">
        <w:rPr>
          <w:rFonts w:ascii="Tahoma" w:hAnsi="Tahoma" w:cs="Tahoma"/>
          <w:bCs/>
          <w:i/>
          <w:color w:val="0070C0"/>
        </w:rPr>
        <w:t xml:space="preserve">Crop Protection </w:t>
      </w:r>
      <w:r w:rsidRPr="004D1C03">
        <w:rPr>
          <w:rFonts w:ascii="Tahoma" w:hAnsi="Tahoma" w:cs="Tahoma"/>
          <w:bCs/>
        </w:rPr>
        <w:t xml:space="preserve">145: </w:t>
      </w:r>
      <w:r w:rsidRPr="004D1C03">
        <w:rPr>
          <w:rFonts w:ascii="Tahoma" w:hAnsi="Tahoma" w:cs="Tahoma"/>
          <w:color w:val="2E2E2E"/>
        </w:rPr>
        <w:t xml:space="preserve">105630, </w:t>
      </w:r>
      <w:hyperlink r:id="rId32" w:tgtFrame="_blank" w:tooltip="Persistent link using digital object identifier" w:history="1">
        <w:r w:rsidRPr="004D1C03">
          <w:rPr>
            <w:rStyle w:val="Hyperlink"/>
            <w:rFonts w:ascii="Tahoma" w:hAnsi="Tahoma" w:cs="Tahoma"/>
            <w:color w:val="0C7DBB"/>
            <w:u w:val="none"/>
          </w:rPr>
          <w:t>https://doi.org/10.1016/j.cropro.2021.105630</w:t>
        </w:r>
      </w:hyperlink>
      <w:r w:rsidRPr="004D1C03">
        <w:rPr>
          <w:rFonts w:ascii="Tahoma" w:hAnsi="Tahoma" w:cs="Tahoma"/>
        </w:rPr>
        <w:t xml:space="preserve">, </w:t>
      </w:r>
      <w:r w:rsidRPr="004D1C03">
        <w:rPr>
          <w:rFonts w:ascii="Tahoma" w:hAnsi="Tahoma" w:cs="Tahoma"/>
          <w:b/>
        </w:rPr>
        <w:t>IF: 2.571</w:t>
      </w:r>
      <w:r w:rsidRPr="004D1C03">
        <w:rPr>
          <w:rFonts w:ascii="Tahoma" w:hAnsi="Tahoma" w:cs="Tahoma"/>
          <w:color w:val="222222"/>
          <w:shd w:val="clear" w:color="auto" w:fill="FFFFFF"/>
        </w:rPr>
        <w:t xml:space="preserve">   </w:t>
      </w:r>
    </w:p>
    <w:p w14:paraId="02DEB470" w14:textId="77777777" w:rsidR="00903635" w:rsidRPr="004D1C03" w:rsidRDefault="00903635" w:rsidP="00C71524">
      <w:pPr>
        <w:pStyle w:val="ListParagraph"/>
        <w:spacing w:line="360" w:lineRule="auto"/>
        <w:ind w:left="0"/>
        <w:rPr>
          <w:rFonts w:ascii="Tahoma" w:hAnsi="Tahoma" w:cs="Tahoma"/>
          <w:bCs/>
        </w:rPr>
      </w:pPr>
    </w:p>
    <w:p w14:paraId="2D3D8870" w14:textId="031D0824" w:rsidR="00903635" w:rsidRPr="004D1C03" w:rsidRDefault="00903635"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4F81BD" w:themeColor="accent1"/>
        </w:rPr>
        <w:t xml:space="preserve">Prospect and challenges for sustainable management of climate change-associated stresses to soil and plant health by beneficial bacteria. </w:t>
      </w:r>
      <w:r w:rsidRPr="004D1C03">
        <w:rPr>
          <w:rFonts w:ascii="Tahoma" w:hAnsi="Tahoma" w:cs="Tahoma"/>
          <w:bCs/>
        </w:rPr>
        <w:t xml:space="preserve">Sarker, A., Ansary, M.W.R., Hossain, M.N., </w:t>
      </w:r>
      <w:r w:rsidRPr="004D1C03">
        <w:rPr>
          <w:rFonts w:ascii="Tahoma" w:hAnsi="Tahoma" w:cs="Tahoma"/>
          <w:b/>
          <w:bCs/>
        </w:rPr>
        <w:t>Islam, T</w:t>
      </w:r>
      <w:r w:rsidRPr="004D1C03">
        <w:rPr>
          <w:rFonts w:ascii="Tahoma" w:hAnsi="Tahoma" w:cs="Tahoma"/>
          <w:bCs/>
        </w:rPr>
        <w:t xml:space="preserve">*. (2021) Stresses, 1(4), 200-222; https://doi.org/10.3390/stresses1040015. </w:t>
      </w:r>
      <w:r w:rsidRPr="004D1C03">
        <w:rPr>
          <w:rFonts w:ascii="Tahoma" w:eastAsia="양재다운명조M" w:hAnsi="Tahoma" w:cs="Tahoma"/>
          <w:color w:val="000000" w:themeColor="text1"/>
        </w:rPr>
        <w:t>*Corresponding author</w:t>
      </w:r>
      <w:r w:rsidRPr="004D1C03">
        <w:rPr>
          <w:rFonts w:ascii="Tahoma" w:hAnsi="Tahoma" w:cs="Tahoma"/>
          <w:bCs/>
        </w:rPr>
        <w:t xml:space="preserve"> </w:t>
      </w:r>
    </w:p>
    <w:p w14:paraId="6875ECB2" w14:textId="77777777" w:rsidR="00FA3D40" w:rsidRPr="004D1C03" w:rsidRDefault="00FA3D40" w:rsidP="00C71524">
      <w:pPr>
        <w:pStyle w:val="ListParagraph"/>
        <w:spacing w:line="360" w:lineRule="auto"/>
        <w:ind w:left="0"/>
        <w:jc w:val="both"/>
        <w:rPr>
          <w:rFonts w:ascii="Tahoma" w:hAnsi="Tahoma" w:cs="Tahoma"/>
          <w:bCs/>
        </w:rPr>
      </w:pPr>
    </w:p>
    <w:p w14:paraId="6EBEE8B4" w14:textId="77777777" w:rsidR="00FA3D40" w:rsidRPr="004D1C03" w:rsidRDefault="00A331C2" w:rsidP="00C71524">
      <w:pPr>
        <w:pStyle w:val="ListParagraph"/>
        <w:numPr>
          <w:ilvl w:val="0"/>
          <w:numId w:val="13"/>
        </w:numPr>
        <w:spacing w:line="360" w:lineRule="auto"/>
        <w:ind w:left="0"/>
        <w:jc w:val="both"/>
        <w:rPr>
          <w:rFonts w:ascii="Tahoma" w:hAnsi="Tahoma" w:cs="Tahoma"/>
          <w:bCs/>
        </w:rPr>
      </w:pPr>
      <w:r w:rsidRPr="004D1C03">
        <w:rPr>
          <w:rFonts w:ascii="Tahoma" w:hAnsi="Tahoma" w:cs="Tahoma"/>
          <w:color w:val="1F497D" w:themeColor="text2"/>
        </w:rPr>
        <w:t xml:space="preserve">Identification of marine sponge-associated bacteria of the Saint Martin's island of the Bay of Bengal emphasizing on the prevention of motile </w:t>
      </w:r>
      <w:r w:rsidRPr="004D1C03">
        <w:rPr>
          <w:rFonts w:ascii="Tahoma" w:hAnsi="Tahoma" w:cs="Tahoma"/>
          <w:i/>
          <w:color w:val="1F497D" w:themeColor="text2"/>
        </w:rPr>
        <w:t>Aeromonas</w:t>
      </w:r>
      <w:r w:rsidRPr="004D1C03">
        <w:rPr>
          <w:rFonts w:ascii="Tahoma" w:hAnsi="Tahoma" w:cs="Tahoma"/>
          <w:color w:val="1F497D" w:themeColor="text2"/>
        </w:rPr>
        <w:t xml:space="preserve"> septicemia in </w:t>
      </w:r>
      <w:r w:rsidRPr="004D1C03">
        <w:rPr>
          <w:rFonts w:ascii="Tahoma" w:hAnsi="Tahoma" w:cs="Tahoma"/>
          <w:i/>
          <w:color w:val="1F497D" w:themeColor="text2"/>
        </w:rPr>
        <w:t>Labeo rohita</w:t>
      </w:r>
      <w:r w:rsidRPr="004D1C03">
        <w:rPr>
          <w:rFonts w:ascii="Tahoma" w:hAnsi="Tahoma" w:cs="Tahoma"/>
          <w:color w:val="1F497D" w:themeColor="text2"/>
        </w:rPr>
        <w:t xml:space="preserve">. </w:t>
      </w:r>
      <w:r w:rsidRPr="004D1C03">
        <w:rPr>
          <w:rFonts w:ascii="Tahoma" w:hAnsi="Tahoma" w:cs="Tahoma"/>
        </w:rPr>
        <w:t xml:space="preserve">Sulav Indra Paul, Md Mahbubur Rahman, Mohammad Abdus Salam, Md Arifur Rahman Khan, Md Tofazzal Islam (2021) </w:t>
      </w:r>
      <w:r w:rsidRPr="004D1C03">
        <w:rPr>
          <w:rFonts w:ascii="Tahoma" w:hAnsi="Tahoma" w:cs="Tahoma"/>
          <w:i/>
        </w:rPr>
        <w:t xml:space="preserve">Aquaculture </w:t>
      </w:r>
      <w:r w:rsidRPr="004D1C03">
        <w:rPr>
          <w:rFonts w:ascii="Tahoma" w:hAnsi="Tahoma" w:cs="Tahoma"/>
        </w:rPr>
        <w:t xml:space="preserve">454: 737156. </w:t>
      </w:r>
      <w:hyperlink r:id="rId33" w:history="1">
        <w:r w:rsidRPr="004D1C03">
          <w:rPr>
            <w:rStyle w:val="Hyperlink"/>
            <w:rFonts w:ascii="Tahoma" w:hAnsi="Tahoma" w:cs="Tahoma"/>
          </w:rPr>
          <w:t>https://doi.org/10.1016/j.aquaculture.2021.737156</w:t>
        </w:r>
      </w:hyperlink>
      <w:r w:rsidRPr="004D1C03">
        <w:rPr>
          <w:rFonts w:ascii="Tahoma" w:hAnsi="Tahoma" w:cs="Tahoma"/>
        </w:rPr>
        <w:t xml:space="preserve"> </w:t>
      </w:r>
      <w:r w:rsidRPr="004D1C03">
        <w:rPr>
          <w:rFonts w:ascii="Tahoma" w:eastAsia="양재다운명조M" w:hAnsi="Tahoma" w:cs="Tahoma"/>
          <w:b/>
          <w:color w:val="000000" w:themeColor="text1"/>
        </w:rPr>
        <w:t xml:space="preserve">Impact Factor (IF): 4.424. </w:t>
      </w:r>
    </w:p>
    <w:p w14:paraId="1F33BCE4" w14:textId="77777777" w:rsidR="00FA3D40" w:rsidRPr="004D1C03" w:rsidRDefault="00FA3D40" w:rsidP="00C71524">
      <w:pPr>
        <w:pStyle w:val="ListParagraph"/>
        <w:spacing w:line="360" w:lineRule="auto"/>
        <w:ind w:left="0"/>
        <w:rPr>
          <w:rFonts w:ascii="Tahoma" w:eastAsia="양재다운명조M" w:hAnsi="Tahoma" w:cs="Tahoma"/>
          <w:color w:val="1F497D" w:themeColor="text2"/>
        </w:rPr>
      </w:pPr>
    </w:p>
    <w:p w14:paraId="6150F5D4" w14:textId="3BB01700" w:rsidR="00D965ED" w:rsidRPr="004D1C03" w:rsidRDefault="00A331C2" w:rsidP="00C71524">
      <w:pPr>
        <w:pStyle w:val="ListParagraph"/>
        <w:numPr>
          <w:ilvl w:val="0"/>
          <w:numId w:val="13"/>
        </w:numPr>
        <w:spacing w:line="360" w:lineRule="auto"/>
        <w:ind w:left="0"/>
        <w:jc w:val="both"/>
        <w:rPr>
          <w:rFonts w:ascii="Tahoma" w:hAnsi="Tahoma" w:cs="Tahoma"/>
          <w:bCs/>
        </w:rPr>
      </w:pPr>
      <w:r w:rsidRPr="004D1C03">
        <w:rPr>
          <w:rFonts w:ascii="Tahoma" w:eastAsia="양재다운명조M" w:hAnsi="Tahoma" w:cs="Tahoma"/>
          <w:color w:val="1F497D" w:themeColor="text2"/>
        </w:rPr>
        <w:t xml:space="preserve">Dietary chitosan promotes the growth, biochemical composition, gut microbiota, hematological parameters and internal organ morphology of juvenile </w:t>
      </w:r>
      <w:r w:rsidRPr="004D1C03">
        <w:rPr>
          <w:rFonts w:ascii="Tahoma" w:eastAsia="양재다운명조M" w:hAnsi="Tahoma" w:cs="Tahoma"/>
          <w:i/>
          <w:color w:val="1F497D" w:themeColor="text2"/>
        </w:rPr>
        <w:t>Barbonymus gonionotus</w:t>
      </w:r>
      <w:r w:rsidR="00FA3D40" w:rsidRPr="004D1C03">
        <w:rPr>
          <w:rFonts w:ascii="Tahoma" w:eastAsia="양재다운명조M" w:hAnsi="Tahoma" w:cs="Tahoma"/>
          <w:color w:val="1F497D" w:themeColor="text2"/>
        </w:rPr>
        <w:t xml:space="preserve">. </w:t>
      </w:r>
      <w:r w:rsidR="00FA3D40" w:rsidRPr="004D1C03">
        <w:rPr>
          <w:rFonts w:ascii="Tahoma" w:eastAsia="양재다운명조M" w:hAnsi="Tahoma" w:cs="Tahoma"/>
          <w:color w:val="000000" w:themeColor="text1"/>
        </w:rPr>
        <w:t xml:space="preserve">Mohammad Abdus Salam, Md. Ashikur Rahman, Sulav Indra Paul, Fatama Islam, Avishek Kanti Barman, Zinia Rahman, Dinesh Chandra Shaha, Md. Mahbubur Rahman, Tofazzal Islam (2021) </w:t>
      </w:r>
      <w:r w:rsidR="00FA3D40" w:rsidRPr="004D1C03">
        <w:rPr>
          <w:rFonts w:ascii="Tahoma" w:eastAsia="양재다운명조M" w:hAnsi="Tahoma" w:cs="Tahoma"/>
          <w:i/>
          <w:color w:val="000000" w:themeColor="text1"/>
        </w:rPr>
        <w:t>PLoS One</w:t>
      </w:r>
      <w:r w:rsidR="00FA3D40" w:rsidRPr="004D1C03">
        <w:rPr>
          <w:rFonts w:ascii="Tahoma" w:eastAsia="양재다운명조M" w:hAnsi="Tahoma" w:cs="Tahoma"/>
          <w:color w:val="000000" w:themeColor="text1"/>
        </w:rPr>
        <w:t xml:space="preserve"> 16(11): e0260192. </w:t>
      </w:r>
      <w:hyperlink r:id="rId34" w:history="1">
        <w:r w:rsidR="00FA3D40" w:rsidRPr="004D1C03">
          <w:rPr>
            <w:rStyle w:val="Hyperlink"/>
            <w:rFonts w:ascii="Tahoma" w:eastAsia="양재다운명조M" w:hAnsi="Tahoma" w:cs="Tahoma"/>
          </w:rPr>
          <w:t>https://doi.org/10.1371/journal.pone.0260192</w:t>
        </w:r>
      </w:hyperlink>
      <w:r w:rsidR="00FA3D40" w:rsidRPr="004D1C03">
        <w:rPr>
          <w:rFonts w:ascii="Tahoma" w:eastAsia="양재다운명조M" w:hAnsi="Tahoma" w:cs="Tahoma"/>
          <w:color w:val="000000" w:themeColor="text1"/>
        </w:rPr>
        <w:t xml:space="preserve"> </w:t>
      </w:r>
      <w:r w:rsidR="00FA3D40" w:rsidRPr="004D1C03">
        <w:rPr>
          <w:rFonts w:ascii="Tahoma" w:eastAsia="양재다운명조M" w:hAnsi="Tahoma" w:cs="Tahoma"/>
          <w:b/>
          <w:color w:val="000000" w:themeColor="text1"/>
        </w:rPr>
        <w:t>Impact Factor (IF): 3.420.</w:t>
      </w:r>
    </w:p>
    <w:p w14:paraId="6D3D04E5" w14:textId="1D1F11F2" w:rsidR="00A331C2" w:rsidRPr="004D1C03" w:rsidRDefault="00A331C2" w:rsidP="00C71524">
      <w:pPr>
        <w:pStyle w:val="ListParagraph"/>
        <w:spacing w:line="360" w:lineRule="auto"/>
        <w:ind w:left="0"/>
        <w:jc w:val="both"/>
        <w:rPr>
          <w:rFonts w:ascii="Tahoma" w:hAnsi="Tahoma" w:cs="Tahoma"/>
          <w:bCs/>
        </w:rPr>
      </w:pPr>
    </w:p>
    <w:p w14:paraId="1461A247" w14:textId="6228FA70" w:rsidR="00FD3B30" w:rsidRPr="004D1C03" w:rsidRDefault="00D965ED"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0070C0"/>
        </w:rPr>
        <w:t xml:space="preserve">CRISPR-Cas9-mediated genome editing technology for abiotic stress tolerance in crop plant. </w:t>
      </w:r>
      <w:r w:rsidRPr="004D1C03">
        <w:rPr>
          <w:rFonts w:ascii="Tahoma" w:hAnsi="Tahoma" w:cs="Tahoma"/>
          <w:bCs/>
        </w:rPr>
        <w:t xml:space="preserve">Akbar Hossain, Md. Muzahid E. Rahman, Sahin Ali, Tanjina Islam, M. Abu Syed, Tahira Syed, Syed Adeel Zafar, Laxmipreeya Behera, Milan Skalicky, Marian Brestich, Tofazzal Islam (2021) In: Plant Perspectives to Global Climate Changes: Developing Climate Resilient Crops. Academic Press, pp. 231-354. </w:t>
      </w:r>
      <w:hyperlink r:id="rId35" w:history="1">
        <w:r w:rsidRPr="004D1C03">
          <w:rPr>
            <w:rStyle w:val="Hyperlink"/>
            <w:rFonts w:ascii="Tahoma" w:hAnsi="Tahoma" w:cs="Tahoma"/>
          </w:rPr>
          <w:t>https://doi.org/10.1016/B978-0-323-85665-2.00008-X</w:t>
        </w:r>
      </w:hyperlink>
      <w:r w:rsidRPr="004D1C03">
        <w:rPr>
          <w:rFonts w:ascii="Tahoma" w:hAnsi="Tahoma" w:cs="Tahoma"/>
        </w:rPr>
        <w:t xml:space="preserve"> </w:t>
      </w:r>
    </w:p>
    <w:p w14:paraId="1B3EEDF1" w14:textId="79DDC493" w:rsidR="00D965ED" w:rsidRPr="004D1C03" w:rsidRDefault="00D965ED" w:rsidP="00C71524">
      <w:pPr>
        <w:pStyle w:val="ListParagraph"/>
        <w:spacing w:line="360" w:lineRule="auto"/>
        <w:ind w:left="0"/>
        <w:jc w:val="both"/>
        <w:rPr>
          <w:rFonts w:ascii="Tahoma" w:hAnsi="Tahoma" w:cs="Tahoma"/>
          <w:bCs/>
        </w:rPr>
      </w:pPr>
    </w:p>
    <w:p w14:paraId="032F8756" w14:textId="127DCD16" w:rsidR="00A34529" w:rsidRPr="004D1C03" w:rsidRDefault="00FD3B30"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4F81BD" w:themeColor="accent1"/>
        </w:rPr>
        <w:t>Neglected and underutilized crop species: are they future smart c</w:t>
      </w:r>
      <w:r w:rsidR="00A34529" w:rsidRPr="004D1C03">
        <w:rPr>
          <w:rFonts w:ascii="Tahoma" w:hAnsi="Tahoma" w:cs="Tahoma"/>
          <w:bCs/>
          <w:color w:val="4F81BD" w:themeColor="accent1"/>
        </w:rPr>
        <w:t>rop</w:t>
      </w:r>
      <w:r w:rsidRPr="004D1C03">
        <w:rPr>
          <w:rFonts w:ascii="Tahoma" w:hAnsi="Tahoma" w:cs="Tahoma"/>
          <w:bCs/>
          <w:color w:val="4F81BD" w:themeColor="accent1"/>
        </w:rPr>
        <w:t xml:space="preserve">s in fighting poverty, hunger and malnutrition under changing climate? </w:t>
      </w:r>
      <w:r w:rsidRPr="004D1C03">
        <w:rPr>
          <w:rFonts w:ascii="Tahoma" w:hAnsi="Tahoma" w:cs="Tahoma"/>
          <w:bCs/>
        </w:rPr>
        <w:t xml:space="preserve">Akbar Hossain, Mst. Tanjina Islam, Sagar Maitra, Debjyoti Majumder, Sourav Garai, Mousumi Mondal, Asgar Ahmed, Anirban Roy, Milan Skalicky, Marian Brestic, Tofazzal Islam (2021). </w:t>
      </w:r>
      <w:r w:rsidR="00A34529" w:rsidRPr="004D1C03">
        <w:rPr>
          <w:rFonts w:ascii="Tahoma" w:hAnsi="Tahoma" w:cs="Tahoma"/>
          <w:bCs/>
        </w:rPr>
        <w:t xml:space="preserve">In: Zargar S.M., Masi A., Salgotra R.K. (eds) </w:t>
      </w:r>
      <w:r w:rsidR="00A34529" w:rsidRPr="004D1C03">
        <w:rPr>
          <w:rFonts w:ascii="Tahoma" w:hAnsi="Tahoma" w:cs="Tahoma"/>
          <w:bCs/>
          <w:i/>
        </w:rPr>
        <w:t>Neglected and Underutilized Crops - Towards Nutritional Security and Sustainability</w:t>
      </w:r>
      <w:r w:rsidR="00A34529" w:rsidRPr="004D1C03">
        <w:rPr>
          <w:rFonts w:ascii="Tahoma" w:hAnsi="Tahoma" w:cs="Tahoma"/>
          <w:bCs/>
        </w:rPr>
        <w:t xml:space="preserve">. Springer, Singapore. </w:t>
      </w:r>
      <w:hyperlink r:id="rId36" w:history="1">
        <w:r w:rsidRPr="004D1C03">
          <w:rPr>
            <w:rStyle w:val="Hyperlink"/>
            <w:rFonts w:ascii="Tahoma" w:hAnsi="Tahoma" w:cs="Tahoma"/>
            <w:bCs/>
          </w:rPr>
          <w:t>https://doi.org/10.1007/978-981-16-3876-3_1</w:t>
        </w:r>
      </w:hyperlink>
      <w:r w:rsidRPr="004D1C03">
        <w:rPr>
          <w:rFonts w:ascii="Tahoma" w:hAnsi="Tahoma" w:cs="Tahoma"/>
          <w:bCs/>
        </w:rPr>
        <w:t xml:space="preserve"> </w:t>
      </w:r>
    </w:p>
    <w:p w14:paraId="230E9D69" w14:textId="77777777" w:rsidR="00E3568B" w:rsidRPr="004D1C03" w:rsidRDefault="00E3568B" w:rsidP="00C71524">
      <w:pPr>
        <w:pStyle w:val="ListParagraph"/>
        <w:spacing w:line="360" w:lineRule="auto"/>
        <w:ind w:left="0"/>
        <w:jc w:val="both"/>
        <w:rPr>
          <w:rFonts w:ascii="Tahoma" w:hAnsi="Tahoma" w:cs="Tahoma"/>
          <w:bCs/>
        </w:rPr>
      </w:pPr>
    </w:p>
    <w:p w14:paraId="5D054BE4" w14:textId="0753E9CC" w:rsidR="00E3568B" w:rsidRPr="004D1C03" w:rsidRDefault="00E3568B"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4F81BD" w:themeColor="accent1"/>
        </w:rPr>
        <w:t>Heavy metals contamination and associated health risks in food webs—a review focuses on food safety and environmental sustainability in Bangladesh</w:t>
      </w:r>
      <w:r w:rsidRPr="004D1C03">
        <w:rPr>
          <w:rFonts w:ascii="Tahoma" w:hAnsi="Tahoma" w:cs="Tahoma"/>
          <w:bCs/>
        </w:rPr>
        <w:t xml:space="preserve">. Aniruddha Sarker, Jang-Eok Kim, Abu Reza Md. Towfiqul Islam, Muhammad Bilal, Md. Refat Jahan Rakib, Rakhi Nandi, Mohammed M. Rahman, </w:t>
      </w:r>
      <w:r w:rsidRPr="004D1C03">
        <w:rPr>
          <w:rFonts w:ascii="Tahoma" w:hAnsi="Tahoma" w:cs="Tahoma"/>
          <w:b/>
          <w:bCs/>
        </w:rPr>
        <w:t>Tofazzal Islam*.</w:t>
      </w:r>
      <w:r w:rsidRPr="004D1C03">
        <w:rPr>
          <w:rFonts w:ascii="Tahoma" w:hAnsi="Tahoma" w:cs="Tahoma"/>
          <w:bCs/>
        </w:rPr>
        <w:t xml:space="preserve"> (2021) </w:t>
      </w:r>
      <w:r w:rsidRPr="004D1C03">
        <w:rPr>
          <w:rFonts w:ascii="Tahoma" w:hAnsi="Tahoma" w:cs="Tahoma"/>
          <w:bCs/>
          <w:i/>
        </w:rPr>
        <w:t>Environmental Science and Pollution Research</w:t>
      </w:r>
      <w:r w:rsidRPr="004D1C03">
        <w:rPr>
          <w:rFonts w:ascii="Tahoma" w:hAnsi="Tahoma" w:cs="Tahoma"/>
          <w:bCs/>
        </w:rPr>
        <w:t xml:space="preserve">, in press. </w:t>
      </w:r>
      <w:r w:rsidRPr="004D1C03">
        <w:rPr>
          <w:rFonts w:ascii="Tahoma" w:eastAsia="양재다운명조M" w:hAnsi="Tahoma" w:cs="Tahoma"/>
          <w:b/>
          <w:color w:val="000000" w:themeColor="text1"/>
        </w:rPr>
        <w:t xml:space="preserve">Impact Factor (IF): 2.223. </w:t>
      </w:r>
      <w:r w:rsidRPr="004D1C03">
        <w:rPr>
          <w:rFonts w:ascii="Tahoma" w:eastAsia="양재다운명조M" w:hAnsi="Tahoma" w:cs="Tahoma"/>
          <w:color w:val="000000" w:themeColor="text1"/>
        </w:rPr>
        <w:t>*Corresponding author</w:t>
      </w:r>
    </w:p>
    <w:p w14:paraId="0C9336E0" w14:textId="77777777" w:rsidR="00C83C89" w:rsidRPr="004D1C03" w:rsidRDefault="00C83C89" w:rsidP="00C71524">
      <w:pPr>
        <w:pStyle w:val="ListParagraph"/>
        <w:spacing w:line="360" w:lineRule="auto"/>
        <w:ind w:left="0"/>
        <w:jc w:val="both"/>
        <w:rPr>
          <w:rFonts w:ascii="Tahoma" w:hAnsi="Tahoma" w:cs="Tahoma"/>
          <w:bCs/>
        </w:rPr>
      </w:pPr>
    </w:p>
    <w:p w14:paraId="2A5933C9" w14:textId="710F1843" w:rsidR="00C83C89" w:rsidRPr="004D1C03" w:rsidRDefault="00C83C89"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i/>
          <w:color w:val="4F81BD" w:themeColor="accent1"/>
        </w:rPr>
        <w:t>Enterococcus faecalis</w:t>
      </w:r>
      <w:r w:rsidRPr="004D1C03">
        <w:rPr>
          <w:rFonts w:ascii="Tahoma" w:hAnsi="Tahoma" w:cs="Tahoma"/>
          <w:bCs/>
          <w:color w:val="4F81BD" w:themeColor="accent1"/>
        </w:rPr>
        <w:t xml:space="preserve"> involved in streptococcosis like infection in silver barb (</w:t>
      </w:r>
      <w:r w:rsidRPr="004D1C03">
        <w:rPr>
          <w:rFonts w:ascii="Tahoma" w:hAnsi="Tahoma" w:cs="Tahoma"/>
          <w:bCs/>
          <w:i/>
          <w:color w:val="4F81BD" w:themeColor="accent1"/>
        </w:rPr>
        <w:t>Barbonymus gonionotus</w:t>
      </w:r>
      <w:r w:rsidRPr="004D1C03">
        <w:rPr>
          <w:rFonts w:ascii="Tahoma" w:hAnsi="Tahoma" w:cs="Tahoma"/>
          <w:bCs/>
          <w:color w:val="4F81BD" w:themeColor="accent1"/>
        </w:rPr>
        <w:t xml:space="preserve">). </w:t>
      </w:r>
      <w:r w:rsidRPr="004D1C03">
        <w:rPr>
          <w:rFonts w:ascii="Tahoma" w:hAnsi="Tahoma" w:cs="Tahoma"/>
          <w:bCs/>
        </w:rPr>
        <w:t xml:space="preserve">Rakib Ehsan, Mahbubul Alam, Tasmina Akter, Sulav Indra Paul, Md. Javed Foysal, Dipali Rani Gupta. Tofazzal Islam, Md. Mahbubur Rahman (2021) </w:t>
      </w:r>
      <w:r w:rsidRPr="004D1C03">
        <w:rPr>
          <w:rFonts w:ascii="Tahoma" w:hAnsi="Tahoma" w:cs="Tahoma"/>
          <w:bCs/>
          <w:i/>
        </w:rPr>
        <w:t>Aquaculture Reports</w:t>
      </w:r>
      <w:r w:rsidRPr="004D1C03">
        <w:rPr>
          <w:rFonts w:ascii="Tahoma" w:hAnsi="Tahoma" w:cs="Tahoma"/>
          <w:bCs/>
        </w:rPr>
        <w:t xml:space="preserve"> </w:t>
      </w:r>
      <w:r w:rsidRPr="004D1C03">
        <w:rPr>
          <w:rFonts w:ascii="Tahoma" w:hAnsi="Tahoma" w:cs="Tahoma"/>
          <w:b/>
          <w:bCs/>
        </w:rPr>
        <w:t>21</w:t>
      </w:r>
      <w:r w:rsidRPr="004D1C03">
        <w:rPr>
          <w:rFonts w:ascii="Tahoma" w:hAnsi="Tahoma" w:cs="Tahoma"/>
          <w:bCs/>
        </w:rPr>
        <w:t xml:space="preserve">: 100868. </w:t>
      </w:r>
      <w:hyperlink r:id="rId37" w:tgtFrame="_blank" w:tooltip="Persistent link using digital object identifier" w:history="1">
        <w:r w:rsidRPr="004D1C03">
          <w:rPr>
            <w:rStyle w:val="Hyperlink"/>
            <w:rFonts w:ascii="Tahoma" w:hAnsi="Tahoma" w:cs="Tahoma"/>
            <w:color w:val="0C7DBB"/>
            <w:u w:val="none"/>
          </w:rPr>
          <w:t>https://doi.org/10.1016/j.aqrep.2021.100868</w:t>
        </w:r>
      </w:hyperlink>
      <w:r w:rsidRPr="004D1C03">
        <w:rPr>
          <w:rFonts w:ascii="Tahoma" w:hAnsi="Tahoma" w:cs="Tahoma"/>
        </w:rPr>
        <w:t xml:space="preserve"> </w:t>
      </w:r>
      <w:r w:rsidRPr="004D1C03">
        <w:rPr>
          <w:rFonts w:ascii="Tahoma" w:eastAsia="양재다운명조M" w:hAnsi="Tahoma" w:cs="Tahoma"/>
          <w:b/>
          <w:color w:val="000000" w:themeColor="text1"/>
        </w:rPr>
        <w:t>Impact Factor (IF): 3.216.</w:t>
      </w:r>
    </w:p>
    <w:p w14:paraId="2AA44103" w14:textId="77777777" w:rsidR="002C3A29" w:rsidRPr="004D1C03" w:rsidRDefault="002C3A29" w:rsidP="00C71524">
      <w:pPr>
        <w:pStyle w:val="ListParagraph"/>
        <w:spacing w:line="360" w:lineRule="auto"/>
        <w:ind w:left="0"/>
        <w:jc w:val="both"/>
        <w:rPr>
          <w:rFonts w:ascii="Tahoma" w:hAnsi="Tahoma" w:cs="Tahoma"/>
          <w:bCs/>
        </w:rPr>
      </w:pPr>
    </w:p>
    <w:p w14:paraId="7C5528E5" w14:textId="125B6C16" w:rsidR="002C3A29" w:rsidRPr="004D1C03" w:rsidRDefault="005424ED"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4F81BD" w:themeColor="accent1"/>
        </w:rPr>
        <w:t>Exogenous Application of Methyl Jasmonate and Salicylic Acid Mitigates Drought-Induced Oxidative Damages in French Bean (</w:t>
      </w:r>
      <w:r w:rsidRPr="004D1C03">
        <w:rPr>
          <w:rFonts w:ascii="Tahoma" w:hAnsi="Tahoma" w:cs="Tahoma"/>
          <w:bCs/>
          <w:i/>
          <w:color w:val="4F81BD" w:themeColor="accent1"/>
        </w:rPr>
        <w:t>Phaseolus vulgaris</w:t>
      </w:r>
      <w:r w:rsidRPr="004D1C03">
        <w:rPr>
          <w:rFonts w:ascii="Tahoma" w:hAnsi="Tahoma" w:cs="Tahoma"/>
          <w:bCs/>
          <w:color w:val="4F81BD" w:themeColor="accent1"/>
        </w:rPr>
        <w:t xml:space="preserve"> L.). </w:t>
      </w:r>
      <w:r w:rsidR="002C3A29" w:rsidRPr="004D1C03">
        <w:rPr>
          <w:rFonts w:ascii="Tahoma" w:hAnsi="Tahoma" w:cs="Tahoma"/>
          <w:bCs/>
        </w:rPr>
        <w:t xml:space="preserve">Mohi-Ud-Din, Mohammed, Dipa Talukder, Motiar Rohman, Jalal U. Ahmed, S. V.K. Jagadish, </w:t>
      </w:r>
      <w:r w:rsidR="002C3A29" w:rsidRPr="004D1C03">
        <w:rPr>
          <w:rFonts w:ascii="Tahoma" w:hAnsi="Tahoma" w:cs="Tahoma"/>
          <w:b/>
          <w:bCs/>
        </w:rPr>
        <w:t>Tofazzal Islam</w:t>
      </w:r>
      <w:r w:rsidRPr="004D1C03">
        <w:rPr>
          <w:rFonts w:ascii="Tahoma" w:hAnsi="Tahoma" w:cs="Tahoma"/>
          <w:bCs/>
        </w:rPr>
        <w:t>*</w:t>
      </w:r>
      <w:r w:rsidR="002C3A29" w:rsidRPr="004D1C03">
        <w:rPr>
          <w:rFonts w:ascii="Tahoma" w:hAnsi="Tahoma" w:cs="Tahoma"/>
          <w:bCs/>
        </w:rPr>
        <w:t>,</w:t>
      </w:r>
      <w:r w:rsidRPr="004D1C03">
        <w:rPr>
          <w:rFonts w:ascii="Tahoma" w:hAnsi="Tahoma" w:cs="Tahoma"/>
          <w:bCs/>
        </w:rPr>
        <w:t xml:space="preserve"> and Mirza Hasanuzzaman (2021). </w:t>
      </w:r>
      <w:r w:rsidR="002C3A29" w:rsidRPr="004D1C03">
        <w:rPr>
          <w:rFonts w:ascii="Tahoma" w:hAnsi="Tahoma" w:cs="Tahoma"/>
          <w:bCs/>
          <w:i/>
        </w:rPr>
        <w:t xml:space="preserve">Plants </w:t>
      </w:r>
      <w:r w:rsidRPr="004D1C03">
        <w:rPr>
          <w:rFonts w:ascii="Tahoma" w:hAnsi="Tahoma" w:cs="Tahoma"/>
          <w:bCs/>
        </w:rPr>
        <w:t>10(</w:t>
      </w:r>
      <w:r w:rsidR="002C3A29" w:rsidRPr="004D1C03">
        <w:rPr>
          <w:rFonts w:ascii="Tahoma" w:hAnsi="Tahoma" w:cs="Tahoma"/>
          <w:bCs/>
        </w:rPr>
        <w:t>10</w:t>
      </w:r>
      <w:r w:rsidRPr="004D1C03">
        <w:rPr>
          <w:rFonts w:ascii="Tahoma" w:hAnsi="Tahoma" w:cs="Tahoma"/>
          <w:bCs/>
        </w:rPr>
        <w:t>)</w:t>
      </w:r>
      <w:r w:rsidR="002C3A29" w:rsidRPr="004D1C03">
        <w:rPr>
          <w:rFonts w:ascii="Tahoma" w:hAnsi="Tahoma" w:cs="Tahoma"/>
          <w:bCs/>
        </w:rPr>
        <w:t xml:space="preserve">: 2066. </w:t>
      </w:r>
      <w:hyperlink r:id="rId38" w:history="1">
        <w:r w:rsidRPr="004D1C03">
          <w:rPr>
            <w:rStyle w:val="Hyperlink"/>
            <w:rFonts w:ascii="Tahoma" w:hAnsi="Tahoma" w:cs="Tahoma"/>
            <w:bCs/>
          </w:rPr>
          <w:t>https://doi.org/10.3390/plants10102066</w:t>
        </w:r>
      </w:hyperlink>
      <w:r w:rsidRPr="004D1C03">
        <w:rPr>
          <w:rFonts w:ascii="Tahoma" w:hAnsi="Tahoma" w:cs="Tahoma"/>
          <w:bCs/>
        </w:rPr>
        <w:t xml:space="preserve">. </w:t>
      </w:r>
      <w:r w:rsidRPr="004D1C03">
        <w:rPr>
          <w:rFonts w:ascii="Tahoma" w:eastAsia="양재다운명조M" w:hAnsi="Tahoma" w:cs="Tahoma"/>
          <w:b/>
          <w:color w:val="000000" w:themeColor="text1"/>
        </w:rPr>
        <w:t xml:space="preserve">Impact Factor (IF): 3.935*. </w:t>
      </w:r>
      <w:r w:rsidRPr="004D1C03">
        <w:rPr>
          <w:rFonts w:ascii="Tahoma" w:eastAsia="양재다운명조M" w:hAnsi="Tahoma" w:cs="Tahoma"/>
          <w:color w:val="000000" w:themeColor="text1"/>
        </w:rPr>
        <w:t>*Corresponding author</w:t>
      </w:r>
    </w:p>
    <w:p w14:paraId="0C7F981D" w14:textId="77777777" w:rsidR="000674D2" w:rsidRPr="004D1C03" w:rsidRDefault="000674D2" w:rsidP="00C71524">
      <w:pPr>
        <w:pStyle w:val="ListParagraph"/>
        <w:spacing w:line="360" w:lineRule="auto"/>
        <w:ind w:left="0"/>
        <w:jc w:val="both"/>
        <w:rPr>
          <w:rFonts w:ascii="Tahoma" w:hAnsi="Tahoma" w:cs="Tahoma"/>
          <w:bCs/>
        </w:rPr>
      </w:pPr>
    </w:p>
    <w:p w14:paraId="083654FE" w14:textId="77777777" w:rsidR="00986EC1" w:rsidRPr="004D1C03" w:rsidRDefault="000674D2"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0070C0"/>
        </w:rPr>
        <w:t xml:space="preserve">SARS-CoV-2 Infection reduces human nasopharyngeal commensal microbiome with inclusion of pathobionts. </w:t>
      </w:r>
      <w:r w:rsidRPr="004D1C03">
        <w:rPr>
          <w:rFonts w:ascii="Tahoma" w:hAnsi="Tahoma" w:cs="Tahoma"/>
          <w:bCs/>
        </w:rPr>
        <w:t xml:space="preserve">Hoque, M. Nazmul and Sarkar, Md. Murshed Hasan and Rahman, M. Shaminur and Akter, Shahina and Banu, Tanjina Akhtar and Goswami, Barna and Jahan, Iffat and Hossain, M. Saddam and Shamsuzzaman, A. K. Mohammad and Nafisa, Tasnim and Molla, M. Maruf Ahmed and Yeasmin, Mahmuda and Ghosh, Asish Kumar and Osman, Eshrar and Uzzaman, Mohammad Samir and Habib, Md Ahashan and Mahmud, Abu Sayeed Mohammad and Crandall, Keith A. and Khan, M. Salim and </w:t>
      </w:r>
      <w:r w:rsidRPr="004D1C03">
        <w:rPr>
          <w:rFonts w:ascii="Tahoma" w:hAnsi="Tahoma" w:cs="Tahoma"/>
          <w:b/>
          <w:bCs/>
        </w:rPr>
        <w:t>Islam, Tofazzal</w:t>
      </w:r>
      <w:r w:rsidR="00D053DD" w:rsidRPr="004D1C03">
        <w:rPr>
          <w:rFonts w:ascii="Tahoma" w:hAnsi="Tahoma" w:cs="Tahoma"/>
          <w:bCs/>
        </w:rPr>
        <w:t>*</w:t>
      </w:r>
      <w:r w:rsidRPr="004D1C03">
        <w:rPr>
          <w:rFonts w:ascii="Tahoma" w:hAnsi="Tahoma" w:cs="Tahoma"/>
          <w:bCs/>
        </w:rPr>
        <w:t xml:space="preserve"> (2021). Available at SSRN: https://ssrn.com/abstract=3834603 or </w:t>
      </w:r>
      <w:hyperlink r:id="rId39" w:history="1">
        <w:r w:rsidRPr="004D1C03">
          <w:rPr>
            <w:rStyle w:val="Hyperlink"/>
            <w:rFonts w:ascii="Tahoma" w:hAnsi="Tahoma" w:cs="Tahoma"/>
            <w:bCs/>
          </w:rPr>
          <w:t>http://dx.doi.org/10.2139/ssrn.3834603</w:t>
        </w:r>
      </w:hyperlink>
      <w:r w:rsidRPr="004D1C03">
        <w:rPr>
          <w:rFonts w:ascii="Tahoma" w:hAnsi="Tahoma" w:cs="Tahoma"/>
          <w:bCs/>
        </w:rPr>
        <w:t xml:space="preserve"> </w:t>
      </w:r>
      <w:r w:rsidR="00D053DD" w:rsidRPr="004D1C03">
        <w:rPr>
          <w:rFonts w:ascii="Tahoma" w:eastAsia="양재다운명조M" w:hAnsi="Tahoma" w:cs="Tahoma"/>
          <w:color w:val="000000" w:themeColor="text1"/>
        </w:rPr>
        <w:t>*Corresponding author</w:t>
      </w:r>
    </w:p>
    <w:p w14:paraId="3B933437" w14:textId="1D059054" w:rsidR="000674D2" w:rsidRPr="004D1C03" w:rsidRDefault="000674D2" w:rsidP="00C71524">
      <w:pPr>
        <w:spacing w:line="360" w:lineRule="auto"/>
        <w:rPr>
          <w:rFonts w:ascii="Tahoma" w:hAnsi="Tahoma" w:cs="Tahoma"/>
          <w:bCs/>
        </w:rPr>
      </w:pPr>
    </w:p>
    <w:p w14:paraId="3B59B68B" w14:textId="1AF2A4C5" w:rsidR="0075143D" w:rsidRPr="004D1C03" w:rsidRDefault="00D053DD"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i/>
          <w:color w:val="0070C0"/>
        </w:rPr>
        <w:t>In silico</w:t>
      </w:r>
      <w:r w:rsidRPr="004D1C03">
        <w:rPr>
          <w:rFonts w:ascii="Tahoma" w:hAnsi="Tahoma" w:cs="Tahoma"/>
          <w:bCs/>
          <w:color w:val="0070C0"/>
        </w:rPr>
        <w:t xml:space="preserve"> analysis of gRNA secondary structure to predict its efficacy for plant genome editing. </w:t>
      </w:r>
      <w:r w:rsidR="000674D2" w:rsidRPr="004D1C03">
        <w:rPr>
          <w:rFonts w:ascii="Tahoma" w:hAnsi="Tahoma" w:cs="Tahoma"/>
          <w:bCs/>
        </w:rPr>
        <w:t xml:space="preserve">Hassan M.M., Chowdhury A.K., Islam T. (2021) In: Islam M.T., Molla K.A. (eds) CRISPR-Cas Methods. Springer Protocols Handbooks. Humana, New York, NY. </w:t>
      </w:r>
      <w:hyperlink r:id="rId40" w:history="1">
        <w:r w:rsidRPr="004D1C03">
          <w:rPr>
            <w:rStyle w:val="Hyperlink"/>
            <w:rFonts w:ascii="Tahoma" w:hAnsi="Tahoma" w:cs="Tahoma"/>
            <w:bCs/>
          </w:rPr>
          <w:t>https://doi.org/10.1007/978-1-0716-1657-4_2</w:t>
        </w:r>
      </w:hyperlink>
      <w:r w:rsidRPr="004D1C03">
        <w:rPr>
          <w:rFonts w:ascii="Tahoma" w:hAnsi="Tahoma" w:cs="Tahoma"/>
          <w:bCs/>
        </w:rPr>
        <w:t xml:space="preserve"> </w:t>
      </w:r>
    </w:p>
    <w:p w14:paraId="3B0934BE" w14:textId="77777777" w:rsidR="00D1093B" w:rsidRPr="004D1C03" w:rsidRDefault="00D1093B" w:rsidP="00C71524">
      <w:pPr>
        <w:pStyle w:val="ListParagraph"/>
        <w:spacing w:line="360" w:lineRule="auto"/>
        <w:ind w:left="0"/>
        <w:jc w:val="both"/>
        <w:rPr>
          <w:rFonts w:ascii="Tahoma" w:hAnsi="Tahoma" w:cs="Tahoma"/>
          <w:bCs/>
        </w:rPr>
      </w:pPr>
    </w:p>
    <w:p w14:paraId="660BCEFC" w14:textId="77777777" w:rsidR="004B66FF" w:rsidRPr="004D1C03" w:rsidRDefault="00D1093B"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0070C0"/>
        </w:rPr>
        <w:t>Microbial co-infections in COVID-19: Associated microbiota and underlying mechanisms of pathogenesis</w:t>
      </w:r>
      <w:r w:rsidRPr="004D1C03">
        <w:rPr>
          <w:rFonts w:ascii="Tahoma" w:hAnsi="Tahoma" w:cs="Tahoma"/>
          <w:bCs/>
        </w:rPr>
        <w:t xml:space="preserve">. M. Nazmul Hoque, Salma Akter, Israt Dilruba Mishu, M. Rafiul Islam, M. Shaminur Rahman, Masuda Akhter, Israt Islam, Mehedi Mahmudul Hasan, Md. Mizanur Rahaman, Munawar Sultana, Tofazzal Islam, M. Anwar Hossain. </w:t>
      </w:r>
      <w:r w:rsidRPr="004D1C03">
        <w:rPr>
          <w:rFonts w:ascii="Tahoma" w:hAnsi="Tahoma" w:cs="Tahoma"/>
          <w:bCs/>
          <w:i/>
        </w:rPr>
        <w:t xml:space="preserve">Microbial Pathogenesis </w:t>
      </w:r>
      <w:r w:rsidRPr="004D1C03">
        <w:rPr>
          <w:rFonts w:ascii="Tahoma" w:hAnsi="Tahoma" w:cs="Tahoma"/>
          <w:b/>
          <w:bCs/>
        </w:rPr>
        <w:t>156</w:t>
      </w:r>
      <w:r w:rsidRPr="004D1C03">
        <w:rPr>
          <w:rFonts w:ascii="Tahoma" w:hAnsi="Tahoma" w:cs="Tahoma"/>
          <w:bCs/>
        </w:rPr>
        <w:t xml:space="preserve">: 104941. </w:t>
      </w:r>
      <w:hyperlink r:id="rId41" w:history="1">
        <w:r w:rsidRPr="004D1C03">
          <w:rPr>
            <w:rStyle w:val="Hyperlink"/>
            <w:rFonts w:ascii="Tahoma" w:hAnsi="Tahoma" w:cs="Tahoma"/>
            <w:bCs/>
          </w:rPr>
          <w:t>https://doi.org/10.1016/j.micpath.2021.104941</w:t>
        </w:r>
      </w:hyperlink>
      <w:r w:rsidRPr="004D1C03">
        <w:rPr>
          <w:rFonts w:ascii="Tahoma" w:hAnsi="Tahoma" w:cs="Tahoma"/>
          <w:bCs/>
        </w:rPr>
        <w:t xml:space="preserve"> </w:t>
      </w:r>
      <w:r w:rsidRPr="004D1C03">
        <w:rPr>
          <w:rFonts w:ascii="Tahoma" w:eastAsia="양재다운명조M" w:hAnsi="Tahoma" w:cs="Tahoma"/>
          <w:b/>
          <w:color w:val="000000" w:themeColor="text1"/>
        </w:rPr>
        <w:t>Impact Factor (IF): 3.738</w:t>
      </w:r>
    </w:p>
    <w:p w14:paraId="2D505B96" w14:textId="77777777" w:rsidR="004B66FF" w:rsidRPr="004D1C03" w:rsidRDefault="004B66FF" w:rsidP="00C71524">
      <w:pPr>
        <w:pStyle w:val="ListParagraph"/>
        <w:spacing w:line="360" w:lineRule="auto"/>
        <w:ind w:left="0"/>
        <w:rPr>
          <w:rFonts w:ascii="Tahoma" w:hAnsi="Tahoma" w:cs="Tahoma"/>
          <w:bCs/>
        </w:rPr>
      </w:pPr>
    </w:p>
    <w:p w14:paraId="445A8E1B" w14:textId="5A8D6006" w:rsidR="004B66FF" w:rsidRPr="004D1C03" w:rsidRDefault="004B66FF"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0070C0"/>
        </w:rPr>
        <w:t xml:space="preserve">SARS-CoV-2 </w:t>
      </w:r>
      <w:r w:rsidR="00903635" w:rsidRPr="004D1C03">
        <w:rPr>
          <w:rFonts w:ascii="Tahoma" w:hAnsi="Tahoma" w:cs="Tahoma"/>
          <w:bCs/>
          <w:color w:val="0070C0"/>
        </w:rPr>
        <w:t>i</w:t>
      </w:r>
      <w:r w:rsidRPr="004D1C03">
        <w:rPr>
          <w:rFonts w:ascii="Tahoma" w:hAnsi="Tahoma" w:cs="Tahoma"/>
          <w:bCs/>
          <w:color w:val="0070C0"/>
        </w:rPr>
        <w:t xml:space="preserve">nfection </w:t>
      </w:r>
      <w:r w:rsidR="00903635" w:rsidRPr="004D1C03">
        <w:rPr>
          <w:rFonts w:ascii="Tahoma" w:hAnsi="Tahoma" w:cs="Tahoma"/>
          <w:bCs/>
          <w:color w:val="0070C0"/>
        </w:rPr>
        <w:t>r</w:t>
      </w:r>
      <w:r w:rsidRPr="004D1C03">
        <w:rPr>
          <w:rFonts w:ascii="Tahoma" w:hAnsi="Tahoma" w:cs="Tahoma"/>
          <w:bCs/>
          <w:color w:val="0070C0"/>
        </w:rPr>
        <w:t xml:space="preserve">educes </w:t>
      </w:r>
      <w:r w:rsidR="00903635" w:rsidRPr="004D1C03">
        <w:rPr>
          <w:rFonts w:ascii="Tahoma" w:hAnsi="Tahoma" w:cs="Tahoma"/>
          <w:bCs/>
          <w:color w:val="0070C0"/>
        </w:rPr>
        <w:t>h</w:t>
      </w:r>
      <w:r w:rsidRPr="004D1C03">
        <w:rPr>
          <w:rFonts w:ascii="Tahoma" w:hAnsi="Tahoma" w:cs="Tahoma"/>
          <w:bCs/>
          <w:color w:val="0070C0"/>
        </w:rPr>
        <w:t xml:space="preserve">uman </w:t>
      </w:r>
      <w:r w:rsidR="00903635" w:rsidRPr="004D1C03">
        <w:rPr>
          <w:rFonts w:ascii="Tahoma" w:hAnsi="Tahoma" w:cs="Tahoma"/>
          <w:bCs/>
          <w:color w:val="0070C0"/>
        </w:rPr>
        <w:t>n</w:t>
      </w:r>
      <w:r w:rsidRPr="004D1C03">
        <w:rPr>
          <w:rFonts w:ascii="Tahoma" w:hAnsi="Tahoma" w:cs="Tahoma"/>
          <w:bCs/>
          <w:color w:val="0070C0"/>
        </w:rPr>
        <w:t xml:space="preserve">asopharyngeal </w:t>
      </w:r>
      <w:r w:rsidR="00903635" w:rsidRPr="004D1C03">
        <w:rPr>
          <w:rFonts w:ascii="Tahoma" w:hAnsi="Tahoma" w:cs="Tahoma"/>
          <w:bCs/>
          <w:color w:val="0070C0"/>
        </w:rPr>
        <w:t>c</w:t>
      </w:r>
      <w:r w:rsidRPr="004D1C03">
        <w:rPr>
          <w:rFonts w:ascii="Tahoma" w:hAnsi="Tahoma" w:cs="Tahoma"/>
          <w:bCs/>
          <w:color w:val="0070C0"/>
        </w:rPr>
        <w:t xml:space="preserve">ommensal </w:t>
      </w:r>
      <w:r w:rsidR="00903635" w:rsidRPr="004D1C03">
        <w:rPr>
          <w:rFonts w:ascii="Tahoma" w:hAnsi="Tahoma" w:cs="Tahoma"/>
          <w:bCs/>
          <w:color w:val="0070C0"/>
        </w:rPr>
        <w:t>m</w:t>
      </w:r>
      <w:r w:rsidRPr="004D1C03">
        <w:rPr>
          <w:rFonts w:ascii="Tahoma" w:hAnsi="Tahoma" w:cs="Tahoma"/>
          <w:bCs/>
          <w:color w:val="0070C0"/>
        </w:rPr>
        <w:t xml:space="preserve">icrobiome </w:t>
      </w:r>
      <w:r w:rsidR="00903635" w:rsidRPr="004D1C03">
        <w:rPr>
          <w:rFonts w:ascii="Tahoma" w:hAnsi="Tahoma" w:cs="Tahoma"/>
          <w:bCs/>
          <w:color w:val="0070C0"/>
        </w:rPr>
        <w:t>w</w:t>
      </w:r>
      <w:r w:rsidRPr="004D1C03">
        <w:rPr>
          <w:rFonts w:ascii="Tahoma" w:hAnsi="Tahoma" w:cs="Tahoma"/>
          <w:bCs/>
          <w:color w:val="0070C0"/>
        </w:rPr>
        <w:t xml:space="preserve">ith </w:t>
      </w:r>
      <w:r w:rsidR="00903635" w:rsidRPr="004D1C03">
        <w:rPr>
          <w:rFonts w:ascii="Tahoma" w:hAnsi="Tahoma" w:cs="Tahoma"/>
          <w:bCs/>
          <w:color w:val="0070C0"/>
        </w:rPr>
        <w:t>i</w:t>
      </w:r>
      <w:r w:rsidRPr="004D1C03">
        <w:rPr>
          <w:rFonts w:ascii="Tahoma" w:hAnsi="Tahoma" w:cs="Tahoma"/>
          <w:bCs/>
          <w:color w:val="0070C0"/>
        </w:rPr>
        <w:t xml:space="preserve">nclusion of </w:t>
      </w:r>
      <w:r w:rsidR="00903635" w:rsidRPr="004D1C03">
        <w:rPr>
          <w:rFonts w:ascii="Tahoma" w:hAnsi="Tahoma" w:cs="Tahoma"/>
          <w:bCs/>
          <w:color w:val="0070C0"/>
        </w:rPr>
        <w:t>p</w:t>
      </w:r>
      <w:r w:rsidRPr="004D1C03">
        <w:rPr>
          <w:rFonts w:ascii="Tahoma" w:hAnsi="Tahoma" w:cs="Tahoma"/>
          <w:bCs/>
          <w:color w:val="0070C0"/>
        </w:rPr>
        <w:t>athobionts</w:t>
      </w:r>
      <w:r w:rsidRPr="004D1C03">
        <w:rPr>
          <w:rFonts w:ascii="Tahoma" w:hAnsi="Tahoma" w:cs="Tahoma"/>
          <w:bCs/>
        </w:rPr>
        <w:t xml:space="preserve">. Hoque, M. Nazmul and Sarkar, Md. Murshed Hasan and Rahman, M. Shaminur and Akter, Shahina and Banu, Tanjina Akhtar and Goswami, Barna and Jahan, Iffat and Hossain, M. Saddam and Shamsuzzaman, A. K. Mohammad and Nafisa, Tasnim and Molla, M. Maruf Ahmed and Yeasmin, Mahmuda and Ghosh, Asish Kumar and Osman, Eshrar and Uzzaman, Mohammad Samir and Habib, Md Ahashan and Mahmud, Abu Sayeed Mohammad and Crandall, Keith A. and Khan, M. Salim and Islam, Tofazzal (4/22/2021) Available at SSRN: https://ssrn.com/abstract=3834603 or </w:t>
      </w:r>
      <w:hyperlink r:id="rId42" w:history="1">
        <w:r w:rsidR="00903635" w:rsidRPr="004D1C03">
          <w:rPr>
            <w:rStyle w:val="Hyperlink"/>
            <w:rFonts w:ascii="Tahoma" w:hAnsi="Tahoma" w:cs="Tahoma"/>
            <w:bCs/>
          </w:rPr>
          <w:t>http://dx.doi.org/10.2139/ssrn.3834603</w:t>
        </w:r>
      </w:hyperlink>
      <w:r w:rsidR="00903635" w:rsidRPr="004D1C03">
        <w:rPr>
          <w:rFonts w:ascii="Tahoma" w:hAnsi="Tahoma" w:cs="Tahoma"/>
          <w:bCs/>
        </w:rPr>
        <w:t xml:space="preserve"> </w:t>
      </w:r>
    </w:p>
    <w:p w14:paraId="4F559896" w14:textId="77777777" w:rsidR="000674D2" w:rsidRPr="004D1C03" w:rsidRDefault="000674D2" w:rsidP="00C71524">
      <w:pPr>
        <w:pStyle w:val="ListParagraph"/>
        <w:spacing w:line="360" w:lineRule="auto"/>
        <w:ind w:left="0"/>
        <w:rPr>
          <w:rFonts w:ascii="Tahoma" w:hAnsi="Tahoma" w:cs="Tahoma"/>
          <w:bCs/>
        </w:rPr>
      </w:pPr>
    </w:p>
    <w:p w14:paraId="48435C27" w14:textId="1BC64351" w:rsidR="000674D2" w:rsidRPr="004D1C03" w:rsidRDefault="000674D2"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0070C0"/>
        </w:rPr>
        <w:t xml:space="preserve">Arbuscular mycorrhizal fungi: the natural biotechnological tools for sustainable crop production under saline soils in the modern era of climate change. </w:t>
      </w:r>
      <w:r w:rsidRPr="004D1C03">
        <w:rPr>
          <w:rFonts w:ascii="Tahoma" w:hAnsi="Tahoma" w:cs="Tahoma"/>
          <w:bCs/>
        </w:rPr>
        <w:t xml:space="preserve">Hossain A., Bhatt R., Arora S., Latef A.A.H.A., Islam T. (2021) In: Aftab T., Hakeem K.R. (eds) </w:t>
      </w:r>
      <w:r w:rsidRPr="004D1C03">
        <w:rPr>
          <w:rFonts w:ascii="Tahoma" w:hAnsi="Tahoma" w:cs="Tahoma"/>
          <w:bCs/>
          <w:i/>
        </w:rPr>
        <w:t>Plant Growth Regulators</w:t>
      </w:r>
      <w:r w:rsidRPr="004D1C03">
        <w:rPr>
          <w:rFonts w:ascii="Tahoma" w:hAnsi="Tahoma" w:cs="Tahoma"/>
          <w:bCs/>
        </w:rPr>
        <w:t xml:space="preserve">. Springer, Cham. </w:t>
      </w:r>
      <w:hyperlink r:id="rId43" w:history="1">
        <w:r w:rsidRPr="004D1C03">
          <w:rPr>
            <w:rStyle w:val="Hyperlink"/>
            <w:rFonts w:ascii="Tahoma" w:hAnsi="Tahoma" w:cs="Tahoma"/>
            <w:bCs/>
          </w:rPr>
          <w:t>https://doi.org/10.1007/978-3-030-61153-8_17</w:t>
        </w:r>
      </w:hyperlink>
      <w:r w:rsidRPr="004D1C03">
        <w:rPr>
          <w:rFonts w:ascii="Tahoma" w:hAnsi="Tahoma" w:cs="Tahoma"/>
          <w:bCs/>
        </w:rPr>
        <w:t xml:space="preserve"> </w:t>
      </w:r>
    </w:p>
    <w:p w14:paraId="3E33AD38" w14:textId="77777777" w:rsidR="00647579" w:rsidRPr="004D1C03" w:rsidRDefault="00647579" w:rsidP="00C71524">
      <w:pPr>
        <w:pStyle w:val="ListParagraph"/>
        <w:spacing w:line="360" w:lineRule="auto"/>
        <w:ind w:left="0"/>
        <w:jc w:val="both"/>
        <w:rPr>
          <w:rFonts w:ascii="Tahoma" w:hAnsi="Tahoma" w:cs="Tahoma"/>
          <w:bCs/>
        </w:rPr>
      </w:pPr>
    </w:p>
    <w:p w14:paraId="53686A4F" w14:textId="3BAF8C2C" w:rsidR="00647579" w:rsidRPr="004D1C03" w:rsidRDefault="00647579"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0070C0"/>
        </w:rPr>
        <w:t>Prospects of nanotechnology in improving the productivity and quality of horticultural crops</w:t>
      </w:r>
      <w:r w:rsidRPr="004D1C03">
        <w:rPr>
          <w:rFonts w:ascii="Tahoma" w:hAnsi="Tahoma" w:cs="Tahoma"/>
          <w:bCs/>
        </w:rPr>
        <w:t xml:space="preserve">. Rana, Ruhul A., Md. N. Siddiqui, Milan Skalicky, Marian Brestic, Akbar Hossain, Emrul Kayesh, Marek Popov, Vaclav Hejnak, Dipali R. Gupta, Nur U. Mahmud, and </w:t>
      </w:r>
      <w:r w:rsidRPr="004D1C03">
        <w:rPr>
          <w:rFonts w:ascii="Tahoma" w:hAnsi="Tahoma" w:cs="Tahoma"/>
          <w:b/>
          <w:bCs/>
        </w:rPr>
        <w:t>Tofazzal Islam*</w:t>
      </w:r>
      <w:r w:rsidRPr="004D1C03">
        <w:rPr>
          <w:rFonts w:ascii="Tahoma" w:hAnsi="Tahoma" w:cs="Tahoma"/>
          <w:bCs/>
        </w:rPr>
        <w:t xml:space="preserve"> (2021) </w:t>
      </w:r>
      <w:r w:rsidRPr="004D1C03">
        <w:rPr>
          <w:rFonts w:ascii="Tahoma" w:hAnsi="Tahoma" w:cs="Tahoma"/>
          <w:bCs/>
          <w:i/>
        </w:rPr>
        <w:t xml:space="preserve">Horticulturae </w:t>
      </w:r>
      <w:r w:rsidRPr="004D1C03">
        <w:rPr>
          <w:rFonts w:ascii="Tahoma" w:hAnsi="Tahoma" w:cs="Tahoma"/>
          <w:bCs/>
        </w:rPr>
        <w:t xml:space="preserve">7(10): 332. </w:t>
      </w:r>
      <w:hyperlink r:id="rId44" w:history="1">
        <w:r w:rsidRPr="004D1C03">
          <w:rPr>
            <w:rStyle w:val="Hyperlink"/>
            <w:rFonts w:ascii="Tahoma" w:hAnsi="Tahoma" w:cs="Tahoma"/>
            <w:bCs/>
          </w:rPr>
          <w:t>https://doi.org/10.3390/horticulturae7100332</w:t>
        </w:r>
      </w:hyperlink>
      <w:r w:rsidRPr="004D1C03">
        <w:rPr>
          <w:rFonts w:ascii="Tahoma" w:hAnsi="Tahoma" w:cs="Tahoma"/>
          <w:bCs/>
        </w:rPr>
        <w:t xml:space="preserve"> </w:t>
      </w:r>
      <w:r w:rsidRPr="004D1C03">
        <w:rPr>
          <w:rFonts w:ascii="Tahoma" w:eastAsia="양재다운명조M" w:hAnsi="Tahoma" w:cs="Tahoma"/>
          <w:b/>
          <w:color w:val="000000" w:themeColor="text1"/>
        </w:rPr>
        <w:t xml:space="preserve">Impact Factor (IF): 2.331. </w:t>
      </w:r>
      <w:r w:rsidRPr="004D1C03">
        <w:rPr>
          <w:rFonts w:ascii="Tahoma" w:eastAsia="양재다운명조M" w:hAnsi="Tahoma" w:cs="Tahoma"/>
          <w:color w:val="000000" w:themeColor="text1"/>
        </w:rPr>
        <w:t>*Corresponding author</w:t>
      </w:r>
    </w:p>
    <w:p w14:paraId="44855F79" w14:textId="074798D7" w:rsidR="007913F2" w:rsidRPr="004D1C03" w:rsidRDefault="007913F2" w:rsidP="00C71524">
      <w:pPr>
        <w:spacing w:line="360" w:lineRule="auto"/>
        <w:rPr>
          <w:rFonts w:ascii="Tahoma" w:hAnsi="Tahoma" w:cs="Tahoma"/>
          <w:bCs/>
        </w:rPr>
      </w:pPr>
    </w:p>
    <w:p w14:paraId="39716CA4" w14:textId="27F9EBA8" w:rsidR="00C6544A" w:rsidRPr="004D1C03" w:rsidRDefault="007913F2" w:rsidP="00C71524">
      <w:pPr>
        <w:pStyle w:val="ListParagraph"/>
        <w:numPr>
          <w:ilvl w:val="0"/>
          <w:numId w:val="13"/>
        </w:numPr>
        <w:spacing w:line="360" w:lineRule="auto"/>
        <w:ind w:left="0"/>
        <w:jc w:val="both"/>
        <w:rPr>
          <w:rFonts w:ascii="Tahoma" w:hAnsi="Tahoma" w:cs="Tahoma"/>
          <w:bCs/>
        </w:rPr>
      </w:pPr>
      <w:r w:rsidRPr="004D1C03">
        <w:rPr>
          <w:rFonts w:ascii="Tahoma" w:hAnsi="Tahoma" w:cs="Tahoma"/>
          <w:color w:val="0070C0"/>
          <w:shd w:val="clear" w:color="auto" w:fill="FCFCFC"/>
        </w:rPr>
        <w:t>Uncertainty of pesticides in foodstuffs, associated environmental and health risks to humans—a critical case of Bangladesh with respect to global food policy. </w:t>
      </w:r>
      <w:r w:rsidRPr="004D1C03">
        <w:rPr>
          <w:rFonts w:ascii="Tahoma" w:hAnsi="Tahoma" w:cs="Tahoma"/>
          <w:color w:val="333333"/>
          <w:shd w:val="clear" w:color="auto" w:fill="FCFCFC"/>
        </w:rPr>
        <w:t>Sarker, A</w:t>
      </w:r>
      <w:r w:rsidR="005424ED" w:rsidRPr="004D1C03">
        <w:rPr>
          <w:rFonts w:ascii="Tahoma" w:hAnsi="Tahoma" w:cs="Tahoma"/>
          <w:color w:val="333333"/>
          <w:shd w:val="clear" w:color="auto" w:fill="FCFCFC"/>
        </w:rPr>
        <w:t>*</w:t>
      </w:r>
      <w:r w:rsidRPr="004D1C03">
        <w:rPr>
          <w:rFonts w:ascii="Tahoma" w:hAnsi="Tahoma" w:cs="Tahoma"/>
          <w:color w:val="333333"/>
          <w:shd w:val="clear" w:color="auto" w:fill="FCFCFC"/>
        </w:rPr>
        <w:t xml:space="preserve">., </w:t>
      </w:r>
      <w:r w:rsidR="00C6544A" w:rsidRPr="004D1C03">
        <w:rPr>
          <w:rFonts w:ascii="Tahoma" w:hAnsi="Tahoma" w:cs="Tahoma"/>
          <w:b/>
          <w:color w:val="333333"/>
          <w:shd w:val="clear" w:color="auto" w:fill="FCFCFC"/>
        </w:rPr>
        <w:t>Islam, T.</w:t>
      </w:r>
      <w:r w:rsidR="005424ED" w:rsidRPr="004D1C03">
        <w:rPr>
          <w:rFonts w:ascii="Tahoma" w:hAnsi="Tahoma" w:cs="Tahoma"/>
          <w:b/>
          <w:color w:val="333333"/>
          <w:shd w:val="clear" w:color="auto" w:fill="FCFCFC"/>
        </w:rPr>
        <w:t>*</w:t>
      </w:r>
      <w:r w:rsidR="00C6544A" w:rsidRPr="004D1C03">
        <w:rPr>
          <w:rFonts w:ascii="Tahoma" w:hAnsi="Tahoma" w:cs="Tahoma"/>
          <w:color w:val="333333"/>
          <w:shd w:val="clear" w:color="auto" w:fill="FCFCFC"/>
        </w:rPr>
        <w:t xml:space="preserve">, </w:t>
      </w:r>
      <w:r w:rsidRPr="004D1C03">
        <w:rPr>
          <w:rFonts w:ascii="Tahoma" w:hAnsi="Tahoma" w:cs="Tahoma"/>
          <w:color w:val="333333"/>
          <w:shd w:val="clear" w:color="auto" w:fill="FCFCFC"/>
        </w:rPr>
        <w:t>Rahman, S., Nandi, R., Kim, J.E.</w:t>
      </w:r>
      <w:r w:rsidR="00C6544A" w:rsidRPr="004D1C03">
        <w:rPr>
          <w:rFonts w:ascii="Tahoma" w:hAnsi="Tahoma" w:cs="Tahoma"/>
          <w:color w:val="333333"/>
          <w:shd w:val="clear" w:color="auto" w:fill="FCFCFC"/>
        </w:rPr>
        <w:t xml:space="preserve"> (2021)</w:t>
      </w:r>
      <w:r w:rsidRPr="004D1C03">
        <w:rPr>
          <w:rFonts w:ascii="Tahoma" w:hAnsi="Tahoma" w:cs="Tahoma"/>
          <w:i/>
          <w:iCs/>
          <w:color w:val="333333"/>
          <w:shd w:val="clear" w:color="auto" w:fill="FCFCFC"/>
        </w:rPr>
        <w:t xml:space="preserve"> Environ Sci Pollut Res</w:t>
      </w:r>
      <w:r w:rsidRPr="004D1C03">
        <w:rPr>
          <w:rFonts w:ascii="Tahoma" w:hAnsi="Tahoma" w:cs="Tahoma"/>
          <w:color w:val="333333"/>
          <w:shd w:val="clear" w:color="auto" w:fill="FCFCFC"/>
        </w:rPr>
        <w:t xml:space="preserve"> </w:t>
      </w:r>
      <w:hyperlink r:id="rId45" w:history="1">
        <w:r w:rsidR="00C6544A" w:rsidRPr="004D1C03">
          <w:rPr>
            <w:rStyle w:val="Hyperlink"/>
            <w:rFonts w:ascii="Tahoma" w:hAnsi="Tahoma" w:cs="Tahoma"/>
            <w:shd w:val="clear" w:color="auto" w:fill="FCFCFC"/>
          </w:rPr>
          <w:t>https://doi.org/10.1007/s11356-021-16042-3</w:t>
        </w:r>
      </w:hyperlink>
      <w:r w:rsidR="005424ED" w:rsidRPr="004D1C03">
        <w:rPr>
          <w:rStyle w:val="Hyperlink"/>
          <w:rFonts w:ascii="Tahoma" w:hAnsi="Tahoma" w:cs="Tahoma"/>
          <w:shd w:val="clear" w:color="auto" w:fill="FCFCFC"/>
        </w:rPr>
        <w:t xml:space="preserve"> *Contributed equally.</w:t>
      </w:r>
      <w:r w:rsidR="00C6544A" w:rsidRPr="004D1C03">
        <w:rPr>
          <w:rFonts w:ascii="Tahoma" w:hAnsi="Tahoma" w:cs="Tahoma"/>
          <w:color w:val="333333"/>
          <w:shd w:val="clear" w:color="auto" w:fill="FCFCFC"/>
        </w:rPr>
        <w:t xml:space="preserve"> </w:t>
      </w:r>
      <w:r w:rsidR="00C6544A" w:rsidRPr="004D1C03">
        <w:rPr>
          <w:rFonts w:ascii="Tahoma" w:eastAsia="양재다운명조M" w:hAnsi="Tahoma" w:cs="Tahoma"/>
          <w:b/>
          <w:color w:val="000000" w:themeColor="text1"/>
        </w:rPr>
        <w:t>Impact Factor (IF): 4.223</w:t>
      </w:r>
    </w:p>
    <w:p w14:paraId="7D0F792D" w14:textId="77777777" w:rsidR="00C6544A" w:rsidRPr="004D1C03" w:rsidRDefault="00C6544A" w:rsidP="00C71524">
      <w:pPr>
        <w:pStyle w:val="ListParagraph"/>
        <w:spacing w:line="360" w:lineRule="auto"/>
        <w:ind w:left="0"/>
        <w:rPr>
          <w:rFonts w:ascii="Tahoma" w:hAnsi="Tahoma" w:cs="Tahoma"/>
          <w:bCs/>
        </w:rPr>
      </w:pPr>
    </w:p>
    <w:p w14:paraId="3072369F" w14:textId="72CAC206" w:rsidR="00C6544A" w:rsidRPr="004D1C03" w:rsidRDefault="00C6544A"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0070C0"/>
        </w:rPr>
        <w:t xml:space="preserve">Advances in Genomics Approaches Shed Light on Crop Domestication. </w:t>
      </w:r>
      <w:r w:rsidRPr="004D1C03">
        <w:rPr>
          <w:rFonts w:ascii="Tahoma" w:hAnsi="Tahoma" w:cs="Tahoma"/>
          <w:bCs/>
        </w:rPr>
        <w:t xml:space="preserve">Zhao, Yang, Mengfan Feng, Dev Paudel, Tofazzal Islam, Aliya Momotaz, Ziliang Luo, Zifan Zhao, Ni Wei, Sicheng Li, Qing Xia, Bowen Kuang, Xiping Yang, and Jianping Wang. (2021) </w:t>
      </w:r>
      <w:r w:rsidRPr="004D1C03">
        <w:rPr>
          <w:rFonts w:ascii="Tahoma" w:hAnsi="Tahoma" w:cs="Tahoma"/>
          <w:bCs/>
          <w:i/>
        </w:rPr>
        <w:t>Plants</w:t>
      </w:r>
      <w:r w:rsidRPr="004D1C03">
        <w:rPr>
          <w:rFonts w:ascii="Tahoma" w:hAnsi="Tahoma" w:cs="Tahoma"/>
          <w:bCs/>
        </w:rPr>
        <w:t xml:space="preserve"> 10(8): 1571. </w:t>
      </w:r>
      <w:hyperlink r:id="rId46" w:history="1">
        <w:r w:rsidRPr="004D1C03">
          <w:rPr>
            <w:rStyle w:val="Hyperlink"/>
            <w:rFonts w:ascii="Tahoma" w:hAnsi="Tahoma" w:cs="Tahoma"/>
            <w:bCs/>
          </w:rPr>
          <w:t>https://doi.org/10.3390/plants10081571</w:t>
        </w:r>
      </w:hyperlink>
      <w:r w:rsidRPr="004D1C03">
        <w:rPr>
          <w:rFonts w:ascii="Tahoma" w:hAnsi="Tahoma" w:cs="Tahoma"/>
          <w:bCs/>
        </w:rPr>
        <w:t xml:space="preserve"> </w:t>
      </w:r>
      <w:r w:rsidRPr="004D1C03">
        <w:rPr>
          <w:rFonts w:ascii="Tahoma" w:eastAsia="양재다운명조M" w:hAnsi="Tahoma" w:cs="Tahoma"/>
          <w:b/>
          <w:color w:val="000000" w:themeColor="text1"/>
        </w:rPr>
        <w:t>Impact Factor (IF): 3.935</w:t>
      </w:r>
    </w:p>
    <w:p w14:paraId="09D183C2" w14:textId="4DDE2E27" w:rsidR="00763EDE" w:rsidRPr="004D1C03" w:rsidRDefault="00763EDE" w:rsidP="00C71524">
      <w:pPr>
        <w:spacing w:line="360" w:lineRule="auto"/>
        <w:rPr>
          <w:rFonts w:ascii="Tahoma" w:hAnsi="Tahoma" w:cs="Tahoma"/>
          <w:bCs/>
          <w:color w:val="0070C0"/>
        </w:rPr>
      </w:pPr>
    </w:p>
    <w:p w14:paraId="085D0BE5" w14:textId="7565F40F" w:rsidR="00C6544A" w:rsidRPr="004D1C03" w:rsidRDefault="00C6544A"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0070C0"/>
        </w:rPr>
        <w:t>Remediation of chemical pesticides from contaminated sites through potential microorganisms and their functional enzymes: Prospects and challenges.</w:t>
      </w:r>
      <w:r w:rsidRPr="004D1C03">
        <w:rPr>
          <w:rFonts w:ascii="Tahoma" w:hAnsi="Tahoma" w:cs="Tahoma"/>
          <w:color w:val="0070C0"/>
        </w:rPr>
        <w:t xml:space="preserve"> </w:t>
      </w:r>
      <w:r w:rsidRPr="004D1C03">
        <w:rPr>
          <w:rFonts w:ascii="Tahoma" w:hAnsi="Tahoma" w:cs="Tahoma"/>
          <w:bCs/>
        </w:rPr>
        <w:t>Aniruddha Sarker, Rakhi Nandi, Jang-Eok Kim,</w:t>
      </w:r>
      <w:r w:rsidR="00763EDE" w:rsidRPr="004D1C03">
        <w:rPr>
          <w:rFonts w:ascii="Tahoma" w:hAnsi="Tahoma" w:cs="Tahoma"/>
          <w:bCs/>
        </w:rPr>
        <w:t xml:space="preserve"> </w:t>
      </w:r>
      <w:r w:rsidRPr="004D1C03">
        <w:rPr>
          <w:rFonts w:ascii="Tahoma" w:hAnsi="Tahoma" w:cs="Tahoma"/>
          <w:bCs/>
        </w:rPr>
        <w:t xml:space="preserve">Tofazzal </w:t>
      </w:r>
      <w:r w:rsidR="00763EDE" w:rsidRPr="004D1C03">
        <w:rPr>
          <w:rFonts w:ascii="Tahoma" w:hAnsi="Tahoma" w:cs="Tahoma"/>
          <w:bCs/>
        </w:rPr>
        <w:t xml:space="preserve">Islam* (2021) </w:t>
      </w:r>
      <w:r w:rsidR="00763EDE" w:rsidRPr="004D1C03">
        <w:rPr>
          <w:rFonts w:ascii="Tahoma" w:hAnsi="Tahoma" w:cs="Tahoma"/>
          <w:bCs/>
          <w:i/>
        </w:rPr>
        <w:t>Environmental Technology &amp; Innovation</w:t>
      </w:r>
      <w:r w:rsidR="00763EDE" w:rsidRPr="004D1C03">
        <w:rPr>
          <w:rFonts w:ascii="Tahoma" w:hAnsi="Tahoma" w:cs="Tahoma"/>
          <w:bCs/>
        </w:rPr>
        <w:t xml:space="preserve"> 23: 101777, </w:t>
      </w:r>
      <w:hyperlink r:id="rId47" w:history="1">
        <w:r w:rsidR="00763EDE" w:rsidRPr="004D1C03">
          <w:rPr>
            <w:rStyle w:val="Hyperlink"/>
            <w:rFonts w:ascii="Tahoma" w:hAnsi="Tahoma" w:cs="Tahoma"/>
            <w:bCs/>
          </w:rPr>
          <w:t>https://doi.org/10.1016/j.eti.2021.101777</w:t>
        </w:r>
      </w:hyperlink>
      <w:r w:rsidR="00763EDE" w:rsidRPr="004D1C03">
        <w:rPr>
          <w:rFonts w:ascii="Tahoma" w:hAnsi="Tahoma" w:cs="Tahoma"/>
          <w:bCs/>
        </w:rPr>
        <w:t xml:space="preserve"> </w:t>
      </w:r>
      <w:r w:rsidR="00763EDE" w:rsidRPr="004D1C03">
        <w:rPr>
          <w:rFonts w:ascii="Tahoma" w:eastAsia="양재다운명조M" w:hAnsi="Tahoma" w:cs="Tahoma"/>
          <w:b/>
          <w:color w:val="000000" w:themeColor="text1"/>
        </w:rPr>
        <w:t xml:space="preserve">Impact Factor (IF): 5.263. </w:t>
      </w:r>
      <w:r w:rsidR="00763EDE" w:rsidRPr="004D1C03">
        <w:rPr>
          <w:rFonts w:ascii="Tahoma" w:eastAsia="양재다운명조M" w:hAnsi="Tahoma" w:cs="Tahoma"/>
          <w:color w:val="000000" w:themeColor="text1"/>
        </w:rPr>
        <w:t xml:space="preserve">*Corresponding author </w:t>
      </w:r>
    </w:p>
    <w:p w14:paraId="77952390" w14:textId="77777777" w:rsidR="006A1AD4" w:rsidRPr="004D1C03" w:rsidRDefault="006A1AD4" w:rsidP="00C71524">
      <w:pPr>
        <w:pStyle w:val="ListParagraph"/>
        <w:spacing w:line="360" w:lineRule="auto"/>
        <w:ind w:left="0"/>
        <w:jc w:val="both"/>
        <w:rPr>
          <w:rFonts w:ascii="Tahoma" w:hAnsi="Tahoma" w:cs="Tahoma"/>
          <w:bCs/>
        </w:rPr>
      </w:pPr>
    </w:p>
    <w:p w14:paraId="3C0D3FBF" w14:textId="77777777" w:rsidR="006A1AD4" w:rsidRPr="004D1C03" w:rsidRDefault="005A15D6"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0070C0"/>
        </w:rPr>
        <w:t xml:space="preserve">Diversity and genomic determinants of the microbiomes associated with COVID-19 and non-COVID respiratory diseases. </w:t>
      </w:r>
      <w:r w:rsidRPr="004D1C03">
        <w:rPr>
          <w:rFonts w:ascii="Tahoma" w:hAnsi="Tahoma" w:cs="Tahoma"/>
          <w:bCs/>
        </w:rPr>
        <w:t>M. Nazmul Hoque, M. Shaminur Rahman, Rasel Ahmed, Md. Sabbir</w:t>
      </w:r>
      <w:r w:rsidR="006A1AD4" w:rsidRPr="004D1C03">
        <w:rPr>
          <w:rFonts w:ascii="Tahoma" w:hAnsi="Tahoma" w:cs="Tahoma"/>
          <w:bCs/>
        </w:rPr>
        <w:t xml:space="preserve"> Hossain, </w:t>
      </w:r>
      <w:r w:rsidRPr="004D1C03">
        <w:rPr>
          <w:rFonts w:ascii="Tahoma" w:hAnsi="Tahoma" w:cs="Tahoma"/>
          <w:bCs/>
        </w:rPr>
        <w:t>Md. Shahidul</w:t>
      </w:r>
      <w:r w:rsidR="006A1AD4" w:rsidRPr="004D1C03">
        <w:rPr>
          <w:rFonts w:ascii="Tahoma" w:hAnsi="Tahoma" w:cs="Tahoma"/>
          <w:bCs/>
        </w:rPr>
        <w:t xml:space="preserve"> Islam, </w:t>
      </w:r>
      <w:r w:rsidRPr="004D1C03">
        <w:rPr>
          <w:rFonts w:ascii="Tahoma" w:hAnsi="Tahoma" w:cs="Tahoma"/>
          <w:bCs/>
        </w:rPr>
        <w:t>Tofazzal</w:t>
      </w:r>
      <w:r w:rsidR="006A1AD4" w:rsidRPr="004D1C03">
        <w:rPr>
          <w:rFonts w:ascii="Tahoma" w:hAnsi="Tahoma" w:cs="Tahoma"/>
          <w:bCs/>
        </w:rPr>
        <w:t xml:space="preserve"> Islam, </w:t>
      </w:r>
      <w:r w:rsidRPr="004D1C03">
        <w:rPr>
          <w:rFonts w:ascii="Tahoma" w:hAnsi="Tahoma" w:cs="Tahoma"/>
          <w:bCs/>
        </w:rPr>
        <w:t>M. Anwar</w:t>
      </w:r>
      <w:r w:rsidR="006A1AD4" w:rsidRPr="004D1C03">
        <w:rPr>
          <w:rFonts w:ascii="Tahoma" w:hAnsi="Tahoma" w:cs="Tahoma"/>
          <w:bCs/>
        </w:rPr>
        <w:t xml:space="preserve"> Hossain, </w:t>
      </w:r>
      <w:r w:rsidRPr="004D1C03">
        <w:rPr>
          <w:rFonts w:ascii="Tahoma" w:hAnsi="Tahoma" w:cs="Tahoma"/>
          <w:bCs/>
        </w:rPr>
        <w:t>Amam Zonaed</w:t>
      </w:r>
      <w:r w:rsidR="006A1AD4" w:rsidRPr="004D1C03">
        <w:rPr>
          <w:rFonts w:ascii="Tahoma" w:hAnsi="Tahoma" w:cs="Tahoma"/>
          <w:bCs/>
        </w:rPr>
        <w:t xml:space="preserve"> Siddiki. </w:t>
      </w:r>
      <w:r w:rsidR="006A1AD4" w:rsidRPr="004D1C03">
        <w:rPr>
          <w:rFonts w:ascii="Tahoma" w:hAnsi="Tahoma" w:cs="Tahoma"/>
          <w:bCs/>
          <w:i/>
          <w:color w:val="00B0F0"/>
        </w:rPr>
        <w:t xml:space="preserve">Gene Reports </w:t>
      </w:r>
      <w:r w:rsidR="006A1AD4" w:rsidRPr="004D1C03">
        <w:rPr>
          <w:rFonts w:ascii="Tahoma" w:hAnsi="Tahoma" w:cs="Tahoma"/>
          <w:bCs/>
        </w:rPr>
        <w:t xml:space="preserve">23: </w:t>
      </w:r>
      <w:r w:rsidR="006A1AD4" w:rsidRPr="004D1C03">
        <w:rPr>
          <w:rFonts w:ascii="Tahoma" w:hAnsi="Tahoma" w:cs="Tahoma"/>
          <w:color w:val="2E2E2E"/>
        </w:rPr>
        <w:t xml:space="preserve">101200. </w:t>
      </w:r>
      <w:hyperlink r:id="rId48" w:history="1">
        <w:r w:rsidR="006A1AD4" w:rsidRPr="004D1C03">
          <w:rPr>
            <w:rStyle w:val="Hyperlink"/>
            <w:rFonts w:ascii="Tahoma" w:hAnsi="Tahoma" w:cs="Tahoma"/>
          </w:rPr>
          <w:t>https://doi.org/10.1016/j.genrep.2021.101200</w:t>
        </w:r>
      </w:hyperlink>
      <w:r w:rsidR="006A1AD4" w:rsidRPr="004D1C03">
        <w:rPr>
          <w:rFonts w:ascii="Tahoma" w:hAnsi="Tahoma" w:cs="Tahoma"/>
          <w:color w:val="2E2E2E"/>
        </w:rPr>
        <w:t xml:space="preserve"> </w:t>
      </w:r>
    </w:p>
    <w:p w14:paraId="0A4F1C05" w14:textId="78604208" w:rsidR="00ED568A" w:rsidRPr="004D1C03" w:rsidRDefault="00ED568A" w:rsidP="00C71524">
      <w:pPr>
        <w:spacing w:line="360" w:lineRule="auto"/>
        <w:rPr>
          <w:rFonts w:ascii="Tahoma" w:hAnsi="Tahoma" w:cs="Tahoma"/>
          <w:color w:val="1D2228"/>
          <w:shd w:val="clear" w:color="auto" w:fill="FFFFFF"/>
        </w:rPr>
      </w:pPr>
    </w:p>
    <w:p w14:paraId="67762B1B" w14:textId="32ED7FE9" w:rsidR="005A15D6" w:rsidRPr="004D1C03" w:rsidRDefault="00ED568A" w:rsidP="00C71524">
      <w:pPr>
        <w:pStyle w:val="ListParagraph"/>
        <w:numPr>
          <w:ilvl w:val="0"/>
          <w:numId w:val="13"/>
        </w:numPr>
        <w:spacing w:line="360" w:lineRule="auto"/>
        <w:ind w:left="0"/>
        <w:jc w:val="both"/>
        <w:rPr>
          <w:rFonts w:ascii="Tahoma" w:hAnsi="Tahoma" w:cs="Tahoma"/>
          <w:bCs/>
        </w:rPr>
      </w:pPr>
      <w:r w:rsidRPr="004D1C03">
        <w:rPr>
          <w:rFonts w:ascii="Tahoma" w:hAnsi="Tahoma" w:cs="Tahoma"/>
          <w:color w:val="0070C0"/>
          <w:shd w:val="clear" w:color="auto" w:fill="FFFFFF"/>
        </w:rPr>
        <w:t>Choice of assemblers has a critical impact on de novo assembly of SARS-CoV-2 genome and characterizing variants</w:t>
      </w:r>
      <w:r w:rsidRPr="004D1C03">
        <w:rPr>
          <w:rFonts w:ascii="Tahoma" w:hAnsi="Tahoma" w:cs="Tahoma"/>
          <w:color w:val="1D2228"/>
          <w:shd w:val="clear" w:color="auto" w:fill="FFFFFF"/>
        </w:rPr>
        <w:t>.</w:t>
      </w:r>
      <w:r w:rsidRPr="004D1C03">
        <w:rPr>
          <w:rFonts w:ascii="Tahoma" w:hAnsi="Tahoma" w:cs="Tahoma"/>
        </w:rPr>
        <w:t xml:space="preserve"> </w:t>
      </w:r>
      <w:r w:rsidRPr="004D1C03">
        <w:rPr>
          <w:rFonts w:ascii="Tahoma" w:hAnsi="Tahoma" w:cs="Tahoma"/>
          <w:color w:val="1D2228"/>
          <w:shd w:val="clear" w:color="auto" w:fill="FFFFFF"/>
        </w:rPr>
        <w:t xml:space="preserve">Rashedul Islam, Rajan Saha Raju, Nazia Tasnim, Md. Istiak Hossain Shihab, Maruf Ahmed Bhuiyan, Yusha Araf, </w:t>
      </w:r>
      <w:r w:rsidRPr="004D1C03">
        <w:rPr>
          <w:rFonts w:ascii="Tahoma" w:hAnsi="Tahoma" w:cs="Tahoma"/>
          <w:b/>
          <w:bCs/>
          <w:color w:val="1D2228"/>
          <w:shd w:val="clear" w:color="auto" w:fill="FFFFFF"/>
        </w:rPr>
        <w:t>Tofazzal Islam</w:t>
      </w:r>
      <w:r w:rsidRPr="004D1C03">
        <w:rPr>
          <w:rFonts w:ascii="Tahoma" w:hAnsi="Tahoma" w:cs="Tahoma"/>
          <w:color w:val="1D2228"/>
          <w:shd w:val="clear" w:color="auto" w:fill="FFFFFF"/>
        </w:rPr>
        <w:t xml:space="preserve">* (2021) </w:t>
      </w:r>
      <w:r w:rsidRPr="004D1C03">
        <w:rPr>
          <w:rFonts w:ascii="Tahoma" w:hAnsi="Tahoma" w:cs="Tahoma"/>
          <w:i/>
          <w:iCs/>
          <w:color w:val="0070C0"/>
          <w:shd w:val="clear" w:color="auto" w:fill="FFFFFF"/>
        </w:rPr>
        <w:t>Breefings in Bioinformatics,</w:t>
      </w:r>
      <w:r w:rsidRPr="004D1C03">
        <w:rPr>
          <w:rFonts w:ascii="Tahoma" w:hAnsi="Tahoma" w:cs="Tahoma"/>
          <w:color w:val="0070C0"/>
          <w:shd w:val="clear" w:color="auto" w:fill="FFFFFF"/>
        </w:rPr>
        <w:t xml:space="preserve"> </w:t>
      </w:r>
      <w:r w:rsidR="000F7A56" w:rsidRPr="004D1C03">
        <w:rPr>
          <w:rFonts w:ascii="Tahoma" w:hAnsi="Tahoma" w:cs="Tahoma"/>
          <w:color w:val="2A2A2A"/>
          <w:shd w:val="clear" w:color="auto" w:fill="FFFFFF"/>
        </w:rPr>
        <w:t>bbab102, </w:t>
      </w:r>
      <w:hyperlink r:id="rId49" w:history="1">
        <w:r w:rsidR="000F7A56" w:rsidRPr="004D1C03">
          <w:rPr>
            <w:rStyle w:val="Hyperlink"/>
            <w:rFonts w:ascii="Tahoma" w:hAnsi="Tahoma" w:cs="Tahoma"/>
            <w:color w:val="006FB7"/>
            <w:u w:val="none"/>
            <w:bdr w:val="none" w:sz="0" w:space="0" w:color="auto" w:frame="1"/>
            <w:shd w:val="clear" w:color="auto" w:fill="FFFFFF"/>
          </w:rPr>
          <w:t>https://doi.org/10.1093/bib/bbab102</w:t>
        </w:r>
      </w:hyperlink>
      <w:r w:rsidRPr="004D1C03">
        <w:rPr>
          <w:rFonts w:ascii="Tahoma" w:hAnsi="Tahoma" w:cs="Tahoma"/>
          <w:color w:val="1D2228"/>
          <w:shd w:val="clear" w:color="auto" w:fill="FFFFFF"/>
        </w:rPr>
        <w:t xml:space="preserve">. </w:t>
      </w:r>
      <w:r w:rsidRPr="004D1C03">
        <w:rPr>
          <w:rFonts w:ascii="Tahoma" w:eastAsia="양재다운명조M" w:hAnsi="Tahoma" w:cs="Tahoma"/>
          <w:b/>
          <w:color w:val="000000" w:themeColor="text1"/>
        </w:rPr>
        <w:t xml:space="preserve">Impact Factor (IF): </w:t>
      </w:r>
      <w:r w:rsidR="00243BEB" w:rsidRPr="004D1C03">
        <w:rPr>
          <w:rFonts w:ascii="Tahoma" w:eastAsia="양재다운명조M" w:hAnsi="Tahoma" w:cs="Tahoma"/>
          <w:b/>
          <w:color w:val="000000" w:themeColor="text1"/>
        </w:rPr>
        <w:t>11.622</w:t>
      </w:r>
      <w:r w:rsidRPr="004D1C03">
        <w:rPr>
          <w:rFonts w:ascii="Tahoma" w:eastAsia="양재다운명조M" w:hAnsi="Tahoma" w:cs="Tahoma"/>
          <w:b/>
          <w:color w:val="000000" w:themeColor="text1"/>
        </w:rPr>
        <w:t xml:space="preserve">. </w:t>
      </w:r>
      <w:r w:rsidRPr="004D1C03">
        <w:rPr>
          <w:rFonts w:ascii="Tahoma" w:eastAsia="양재다운명조M" w:hAnsi="Tahoma" w:cs="Tahoma"/>
          <w:color w:val="000000" w:themeColor="text1"/>
        </w:rPr>
        <w:t>*Corresponding author</w:t>
      </w:r>
    </w:p>
    <w:p w14:paraId="49D1C23B" w14:textId="74A96193" w:rsidR="00E00E09" w:rsidRPr="004D1C03" w:rsidRDefault="00E00E09" w:rsidP="00C71524">
      <w:pPr>
        <w:pStyle w:val="ListParagraph"/>
        <w:spacing w:line="360" w:lineRule="auto"/>
        <w:ind w:left="0"/>
        <w:jc w:val="both"/>
        <w:rPr>
          <w:rFonts w:ascii="Tahoma" w:hAnsi="Tahoma" w:cs="Tahoma"/>
          <w:bCs/>
        </w:rPr>
      </w:pPr>
    </w:p>
    <w:p w14:paraId="59DFF77B" w14:textId="77777777" w:rsidR="00615B7D" w:rsidRPr="004D1C03" w:rsidRDefault="00F71148"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0070C0"/>
        </w:rPr>
        <w:t xml:space="preserve">Tissue regeneration: How far away is the reality from science-fiction? </w:t>
      </w:r>
      <w:r w:rsidRPr="004D1C03">
        <w:rPr>
          <w:rFonts w:ascii="Tahoma" w:hAnsi="Tahoma" w:cs="Tahoma"/>
          <w:bCs/>
          <w:color w:val="000000" w:themeColor="text1"/>
        </w:rPr>
        <w:t xml:space="preserve">Farhan Rahman Chowdhury, </w:t>
      </w:r>
      <w:r w:rsidRPr="004D1C03">
        <w:rPr>
          <w:rFonts w:ascii="Tahoma" w:hAnsi="Tahoma" w:cs="Tahoma"/>
          <w:b/>
          <w:bCs/>
          <w:color w:val="000000" w:themeColor="text1"/>
        </w:rPr>
        <w:t>Tofazzal Islam</w:t>
      </w:r>
      <w:r w:rsidR="00D57D99" w:rsidRPr="004D1C03">
        <w:rPr>
          <w:rFonts w:ascii="Tahoma" w:hAnsi="Tahoma" w:cs="Tahoma"/>
          <w:bCs/>
          <w:color w:val="000000" w:themeColor="text1"/>
        </w:rPr>
        <w:t>*</w:t>
      </w:r>
      <w:r w:rsidRPr="004D1C03">
        <w:rPr>
          <w:rFonts w:ascii="Tahoma" w:hAnsi="Tahoma" w:cs="Tahoma"/>
          <w:bCs/>
          <w:color w:val="000000" w:themeColor="text1"/>
        </w:rPr>
        <w:t xml:space="preserve"> (2021) </w:t>
      </w:r>
      <w:r w:rsidRPr="004D1C03">
        <w:rPr>
          <w:rFonts w:ascii="Tahoma" w:hAnsi="Tahoma" w:cs="Tahoma"/>
          <w:bCs/>
          <w:i/>
          <w:color w:val="0070C0"/>
        </w:rPr>
        <w:t>Trends in Cell and Molecular Biology</w:t>
      </w:r>
      <w:r w:rsidRPr="004D1C03">
        <w:rPr>
          <w:rFonts w:ascii="Tahoma" w:hAnsi="Tahoma" w:cs="Tahoma"/>
          <w:bCs/>
          <w:color w:val="0070C0"/>
        </w:rPr>
        <w:t xml:space="preserve"> </w:t>
      </w:r>
      <w:r w:rsidRPr="004D1C03">
        <w:rPr>
          <w:rFonts w:ascii="Tahoma" w:hAnsi="Tahoma" w:cs="Tahoma"/>
          <w:b/>
          <w:bCs/>
          <w:color w:val="000000" w:themeColor="text1"/>
        </w:rPr>
        <w:t>15</w:t>
      </w:r>
      <w:r w:rsidRPr="004D1C03">
        <w:rPr>
          <w:rFonts w:ascii="Tahoma" w:hAnsi="Tahoma" w:cs="Tahoma"/>
          <w:bCs/>
          <w:color w:val="000000" w:themeColor="text1"/>
        </w:rPr>
        <w:t xml:space="preserve">, 33-42. </w:t>
      </w:r>
      <w:r w:rsidRPr="004D1C03">
        <w:rPr>
          <w:rFonts w:ascii="Tahoma" w:eastAsia="양재다운명조M" w:hAnsi="Tahoma" w:cs="Tahoma"/>
          <w:color w:val="000000" w:themeColor="text1"/>
        </w:rPr>
        <w:t>*Corresponding author</w:t>
      </w:r>
    </w:p>
    <w:p w14:paraId="4DA9B3B4" w14:textId="77777777" w:rsidR="00615B7D" w:rsidRPr="004D1C03" w:rsidRDefault="00615B7D" w:rsidP="00C71524">
      <w:pPr>
        <w:pStyle w:val="ListParagraph"/>
        <w:spacing w:line="360" w:lineRule="auto"/>
        <w:ind w:left="0"/>
        <w:rPr>
          <w:rFonts w:ascii="Tahoma" w:hAnsi="Tahoma" w:cs="Tahoma"/>
          <w:bCs/>
          <w:color w:val="00B0F0"/>
        </w:rPr>
      </w:pPr>
    </w:p>
    <w:p w14:paraId="2BC13A4A" w14:textId="2415B1E3" w:rsidR="007A6361" w:rsidRPr="004D1C03" w:rsidRDefault="00615B7D" w:rsidP="00C71524">
      <w:pPr>
        <w:pStyle w:val="ListParagraph"/>
        <w:numPr>
          <w:ilvl w:val="0"/>
          <w:numId w:val="13"/>
        </w:numPr>
        <w:spacing w:line="360" w:lineRule="auto"/>
        <w:ind w:left="0"/>
        <w:jc w:val="both"/>
        <w:rPr>
          <w:rFonts w:ascii="Tahoma" w:hAnsi="Tahoma" w:cs="Tahoma"/>
          <w:bCs/>
          <w:color w:val="0070C0"/>
        </w:rPr>
      </w:pPr>
      <w:r w:rsidRPr="004D1C03">
        <w:rPr>
          <w:rFonts w:ascii="Tahoma" w:hAnsi="Tahoma" w:cs="Tahoma"/>
          <w:bCs/>
          <w:color w:val="0070C0"/>
        </w:rPr>
        <w:t xml:space="preserve">Gut probiotic bacteria of </w:t>
      </w:r>
      <w:r w:rsidRPr="004D1C03">
        <w:rPr>
          <w:rFonts w:ascii="Tahoma" w:hAnsi="Tahoma" w:cs="Tahoma"/>
          <w:bCs/>
          <w:i/>
          <w:color w:val="0070C0"/>
        </w:rPr>
        <w:t>Barbonymus gonionotus</w:t>
      </w:r>
      <w:r w:rsidRPr="004D1C03">
        <w:rPr>
          <w:rFonts w:ascii="Tahoma" w:hAnsi="Tahoma" w:cs="Tahoma"/>
          <w:bCs/>
          <w:color w:val="0070C0"/>
        </w:rPr>
        <w:t xml:space="preserve"> improve growth, hematological parameters and reproductive performances of the host. </w:t>
      </w:r>
      <w:r w:rsidRPr="004D1C03">
        <w:rPr>
          <w:rFonts w:ascii="Tahoma" w:hAnsi="Tahoma" w:cs="Tahoma"/>
          <w:bCs/>
        </w:rPr>
        <w:t xml:space="preserve">Salam, M.A., Islam, M.A., Paul, S.I., Rahman, M.M., Rahman, M.L., Islam, F., Rahman, A., Saha, D.C., Alam, M.S., </w:t>
      </w:r>
      <w:r w:rsidRPr="004D1C03">
        <w:rPr>
          <w:rFonts w:ascii="Tahoma" w:hAnsi="Tahoma" w:cs="Tahoma"/>
          <w:b/>
          <w:bCs/>
        </w:rPr>
        <w:t>Islam, T</w:t>
      </w:r>
      <w:r w:rsidRPr="004D1C03">
        <w:rPr>
          <w:rFonts w:ascii="Tahoma" w:hAnsi="Tahoma" w:cs="Tahoma"/>
          <w:bCs/>
        </w:rPr>
        <w:t xml:space="preserve">. </w:t>
      </w:r>
      <w:r w:rsidRPr="004D1C03">
        <w:rPr>
          <w:rFonts w:ascii="Tahoma" w:hAnsi="Tahoma" w:cs="Tahoma"/>
          <w:bCs/>
          <w:i/>
        </w:rPr>
        <w:t>Sci Rep</w:t>
      </w:r>
      <w:r w:rsidRPr="004D1C03">
        <w:rPr>
          <w:rFonts w:ascii="Tahoma" w:hAnsi="Tahoma" w:cs="Tahoma"/>
          <w:bCs/>
        </w:rPr>
        <w:t xml:space="preserve"> 11, 10692 (2021). </w:t>
      </w:r>
      <w:hyperlink r:id="rId50" w:history="1">
        <w:r w:rsidRPr="004D1C03">
          <w:rPr>
            <w:rStyle w:val="Hyperlink"/>
            <w:rFonts w:ascii="Tahoma" w:hAnsi="Tahoma" w:cs="Tahoma"/>
            <w:bCs/>
          </w:rPr>
          <w:t>https://doi.org/10.1038/s41598-021-90158-x</w:t>
        </w:r>
      </w:hyperlink>
      <w:r w:rsidRPr="004D1C03">
        <w:rPr>
          <w:rFonts w:ascii="Tahoma" w:hAnsi="Tahoma" w:cs="Tahoma"/>
          <w:bCs/>
        </w:rPr>
        <w:t xml:space="preserve"> </w:t>
      </w:r>
      <w:r w:rsidR="008E17A6" w:rsidRPr="004D1C03">
        <w:rPr>
          <w:rFonts w:ascii="Tahoma" w:eastAsia="양재다운명조M" w:hAnsi="Tahoma" w:cs="Tahoma"/>
          <w:b/>
          <w:color w:val="000000" w:themeColor="text1"/>
        </w:rPr>
        <w:t>Impact Factor (IF): 4.379</w:t>
      </w:r>
    </w:p>
    <w:p w14:paraId="61CA7955" w14:textId="38AD7219" w:rsidR="00615B7D" w:rsidRPr="004D1C03" w:rsidRDefault="00615B7D" w:rsidP="00C71524">
      <w:pPr>
        <w:pStyle w:val="ListParagraph"/>
        <w:spacing w:line="360" w:lineRule="auto"/>
        <w:ind w:left="0"/>
        <w:jc w:val="both"/>
        <w:rPr>
          <w:rFonts w:ascii="Tahoma" w:hAnsi="Tahoma" w:cs="Tahoma"/>
          <w:bCs/>
          <w:color w:val="0070C0"/>
        </w:rPr>
      </w:pPr>
    </w:p>
    <w:p w14:paraId="14B29DAD" w14:textId="4AF83598" w:rsidR="007A6361" w:rsidRPr="004D1C03" w:rsidRDefault="007A6361"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0070C0"/>
        </w:rPr>
        <w:t xml:space="preserve">Plant endophytic yeasts </w:t>
      </w:r>
      <w:r w:rsidRPr="004D1C03">
        <w:rPr>
          <w:rFonts w:ascii="Tahoma" w:hAnsi="Tahoma" w:cs="Tahoma"/>
          <w:bCs/>
          <w:i/>
          <w:color w:val="0070C0"/>
        </w:rPr>
        <w:t>Pichia fermentans</w:t>
      </w:r>
      <w:r w:rsidRPr="004D1C03">
        <w:rPr>
          <w:rFonts w:ascii="Tahoma" w:hAnsi="Tahoma" w:cs="Tahoma"/>
          <w:bCs/>
          <w:color w:val="0070C0"/>
        </w:rPr>
        <w:t xml:space="preserve"> and </w:t>
      </w:r>
      <w:r w:rsidRPr="004D1C03">
        <w:rPr>
          <w:rFonts w:ascii="Tahoma" w:hAnsi="Tahoma" w:cs="Tahoma"/>
          <w:bCs/>
          <w:i/>
          <w:color w:val="0070C0"/>
        </w:rPr>
        <w:t>Meyerozyma caribbica</w:t>
      </w:r>
      <w:r w:rsidRPr="004D1C03">
        <w:rPr>
          <w:rFonts w:ascii="Tahoma" w:hAnsi="Tahoma" w:cs="Tahoma"/>
          <w:bCs/>
          <w:color w:val="0070C0"/>
        </w:rPr>
        <w:t xml:space="preserve"> improve growth, biochemical composition, haematological parameters and morphology of internal organs of premature </w:t>
      </w:r>
      <w:r w:rsidRPr="004D1C03">
        <w:rPr>
          <w:rFonts w:ascii="Tahoma" w:hAnsi="Tahoma" w:cs="Tahoma"/>
          <w:bCs/>
          <w:i/>
          <w:color w:val="0070C0"/>
        </w:rPr>
        <w:t>Barbonymus gonionotus</w:t>
      </w:r>
      <w:r w:rsidRPr="004D1C03">
        <w:rPr>
          <w:rFonts w:ascii="Tahoma" w:hAnsi="Tahoma" w:cs="Tahoma"/>
          <w:bCs/>
        </w:rPr>
        <w:t xml:space="preserve">. Fatama Islam, Mohammad Abdus Salam, Md. Ashikur Rahman, Sulav Indra Paul, Tamalika Rani Das, Md. Mahbubur Rahman, Dinesh Chandra Shaha, Dipali Rani Gupta, Md Shah Alam, </w:t>
      </w:r>
      <w:r w:rsidRPr="004D1C03">
        <w:rPr>
          <w:rFonts w:ascii="Tahoma" w:hAnsi="Tahoma" w:cs="Tahoma"/>
          <w:b/>
          <w:bCs/>
        </w:rPr>
        <w:t>Tofazzal Islam</w:t>
      </w:r>
      <w:r w:rsidRPr="004D1C03">
        <w:rPr>
          <w:rFonts w:ascii="Tahoma" w:hAnsi="Tahoma" w:cs="Tahoma"/>
          <w:bCs/>
        </w:rPr>
        <w:t xml:space="preserve"> (2021) Aquaculture Reports, 19: 100575. </w:t>
      </w:r>
      <w:hyperlink r:id="rId51" w:tgtFrame="_blank" w:tooltip="Persistent link using digital object identifier" w:history="1">
        <w:r w:rsidRPr="004D1C03">
          <w:rPr>
            <w:rStyle w:val="Hyperlink"/>
            <w:rFonts w:ascii="Tahoma" w:hAnsi="Tahoma" w:cs="Tahoma"/>
            <w:color w:val="0C7DBB"/>
            <w:u w:val="none"/>
          </w:rPr>
          <w:t>https://doi.org/10.1016/j.aqrep.2020.100575</w:t>
        </w:r>
      </w:hyperlink>
      <w:r w:rsidRPr="004D1C03">
        <w:rPr>
          <w:rFonts w:ascii="Tahoma" w:hAnsi="Tahoma" w:cs="Tahoma"/>
        </w:rPr>
        <w:t xml:space="preserve"> </w:t>
      </w:r>
      <w:r w:rsidRPr="004D1C03">
        <w:rPr>
          <w:rFonts w:ascii="Tahoma" w:eastAsia="양재다운명조M" w:hAnsi="Tahoma" w:cs="Tahoma"/>
          <w:b/>
          <w:color w:val="000000" w:themeColor="text1"/>
        </w:rPr>
        <w:t xml:space="preserve">Impact Factor (IF): </w:t>
      </w:r>
      <w:r w:rsidR="008E17A6" w:rsidRPr="004D1C03">
        <w:rPr>
          <w:rFonts w:ascii="Tahoma" w:eastAsia="양재다운명조M" w:hAnsi="Tahoma" w:cs="Tahoma"/>
          <w:b/>
          <w:color w:val="000000" w:themeColor="text1"/>
        </w:rPr>
        <w:t>3.216</w:t>
      </w:r>
      <w:r w:rsidRPr="004D1C03">
        <w:rPr>
          <w:rFonts w:ascii="Tahoma" w:eastAsia="양재다운명조M" w:hAnsi="Tahoma" w:cs="Tahoma"/>
          <w:b/>
          <w:color w:val="000000" w:themeColor="text1"/>
        </w:rPr>
        <w:t>.</w:t>
      </w:r>
    </w:p>
    <w:p w14:paraId="3C2CFAE0" w14:textId="77777777" w:rsidR="000F7A56" w:rsidRPr="004D1C03" w:rsidRDefault="000F7A56" w:rsidP="00C71524">
      <w:pPr>
        <w:pStyle w:val="ListParagraph"/>
        <w:spacing w:line="360" w:lineRule="auto"/>
        <w:ind w:left="0"/>
        <w:rPr>
          <w:rFonts w:ascii="Tahoma" w:hAnsi="Tahoma" w:cs="Tahoma"/>
          <w:bCs/>
          <w:color w:val="1F497D" w:themeColor="text2"/>
        </w:rPr>
      </w:pPr>
    </w:p>
    <w:p w14:paraId="5A4C5D1B" w14:textId="3B2D7042" w:rsidR="000F7A56" w:rsidRPr="004D1C03" w:rsidRDefault="000F7A56"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0070C0"/>
        </w:rPr>
        <w:t xml:space="preserve">Silicon and selenium transporters in plants. </w:t>
      </w:r>
      <w:r w:rsidRPr="004D1C03">
        <w:rPr>
          <w:rFonts w:ascii="Tahoma" w:hAnsi="Tahoma" w:cs="Tahoma"/>
          <w:bCs/>
          <w:color w:val="000000" w:themeColor="text1"/>
        </w:rPr>
        <w:t xml:space="preserve">Akbar Hossain, </w:t>
      </w:r>
      <w:r w:rsidRPr="004D1C03">
        <w:rPr>
          <w:rFonts w:ascii="Tahoma" w:hAnsi="Tahoma" w:cs="Tahoma"/>
          <w:b/>
          <w:bCs/>
          <w:color w:val="000000" w:themeColor="text1"/>
        </w:rPr>
        <w:t>Tofazzal Islam</w:t>
      </w:r>
      <w:r w:rsidRPr="004D1C03">
        <w:rPr>
          <w:rFonts w:ascii="Tahoma" w:hAnsi="Tahoma" w:cs="Tahoma"/>
          <w:bCs/>
          <w:color w:val="000000" w:themeColor="text1"/>
        </w:rPr>
        <w:t xml:space="preserve"> (2021). In: Metal and Nutrient Transporters in Abiotic Stress, </w:t>
      </w:r>
      <w:r w:rsidRPr="004D1C03">
        <w:rPr>
          <w:rStyle w:val="inline"/>
          <w:rFonts w:ascii="Tahoma" w:hAnsi="Tahoma" w:cs="Tahoma"/>
          <w:color w:val="000000" w:themeColor="text1"/>
          <w:shd w:val="clear" w:color="auto" w:fill="FFFFFF"/>
        </w:rPr>
        <w:t>Aryadeep Roychoudhury</w:t>
      </w:r>
      <w:r w:rsidRPr="004D1C03">
        <w:rPr>
          <w:rFonts w:ascii="Tahoma" w:hAnsi="Tahoma" w:cs="Tahoma"/>
          <w:color w:val="000000" w:themeColor="text1"/>
          <w:shd w:val="clear" w:color="auto" w:fill="FFFFFF"/>
        </w:rPr>
        <w:t> </w:t>
      </w:r>
      <w:r w:rsidRPr="004D1C03">
        <w:rPr>
          <w:rStyle w:val="inline"/>
          <w:rFonts w:ascii="Tahoma" w:hAnsi="Tahoma" w:cs="Tahoma"/>
          <w:color w:val="000000" w:themeColor="text1"/>
          <w:shd w:val="clear" w:color="auto" w:fill="FFFFFF"/>
        </w:rPr>
        <w:t>Durgesh Tripathi</w:t>
      </w:r>
      <w:r w:rsidRPr="004D1C03">
        <w:rPr>
          <w:rFonts w:ascii="Tahoma" w:hAnsi="Tahoma" w:cs="Tahoma"/>
          <w:color w:val="000000" w:themeColor="text1"/>
          <w:shd w:val="clear" w:color="auto" w:fill="FFFFFF"/>
        </w:rPr>
        <w:t> </w:t>
      </w:r>
      <w:r w:rsidRPr="004D1C03">
        <w:rPr>
          <w:rStyle w:val="inline"/>
          <w:rFonts w:ascii="Tahoma" w:hAnsi="Tahoma" w:cs="Tahoma"/>
          <w:color w:val="000000" w:themeColor="text1"/>
          <w:shd w:val="clear" w:color="auto" w:fill="FFFFFF"/>
        </w:rPr>
        <w:t xml:space="preserve">Rupesh Deshmukh Eds, </w:t>
      </w:r>
      <w:r w:rsidR="00D57D99" w:rsidRPr="004D1C03">
        <w:rPr>
          <w:rStyle w:val="inline"/>
          <w:rFonts w:ascii="Tahoma" w:hAnsi="Tahoma" w:cs="Tahoma"/>
          <w:color w:val="000000" w:themeColor="text1"/>
          <w:shd w:val="clear" w:color="auto" w:fill="FFFFFF"/>
        </w:rPr>
        <w:t xml:space="preserve">Elsevier, </w:t>
      </w:r>
      <w:r w:rsidRPr="004D1C03">
        <w:rPr>
          <w:rStyle w:val="inline"/>
          <w:rFonts w:ascii="Tahoma" w:hAnsi="Tahoma" w:cs="Tahoma"/>
          <w:color w:val="000000" w:themeColor="text1"/>
          <w:shd w:val="clear" w:color="auto" w:fill="FFFFFF"/>
        </w:rPr>
        <w:t>in press.</w:t>
      </w:r>
      <w:r w:rsidRPr="004D1C03">
        <w:rPr>
          <w:rStyle w:val="inline"/>
          <w:rFonts w:ascii="Tahoma" w:hAnsi="Tahoma" w:cs="Tahoma"/>
          <w:color w:val="747779"/>
          <w:shd w:val="clear" w:color="auto" w:fill="FFFFFF"/>
        </w:rPr>
        <w:t xml:space="preserve"> </w:t>
      </w:r>
      <w:hyperlink r:id="rId52" w:tgtFrame="_blank" w:history="1">
        <w:r w:rsidRPr="004D1C03">
          <w:rPr>
            <w:rStyle w:val="Hyperlink"/>
            <w:rFonts w:ascii="Tahoma" w:hAnsi="Tahoma" w:cs="Tahoma"/>
            <w:u w:val="none"/>
            <w:bdr w:val="none" w:sz="0" w:space="0" w:color="auto" w:frame="1"/>
            <w:shd w:val="clear" w:color="auto" w:fill="FFFFFF"/>
          </w:rPr>
          <w:t>https://www.elsevier.com/.../roychoudhury/978-0-12-817955-0</w:t>
        </w:r>
      </w:hyperlink>
    </w:p>
    <w:p w14:paraId="3652A229" w14:textId="77777777" w:rsidR="00BA5C79" w:rsidRPr="004D1C03" w:rsidRDefault="00BA5C79" w:rsidP="00C71524">
      <w:pPr>
        <w:pStyle w:val="ListParagraph"/>
        <w:spacing w:line="360" w:lineRule="auto"/>
        <w:ind w:left="0"/>
        <w:jc w:val="both"/>
        <w:rPr>
          <w:rFonts w:ascii="Tahoma" w:hAnsi="Tahoma" w:cs="Tahoma"/>
          <w:bCs/>
        </w:rPr>
      </w:pPr>
    </w:p>
    <w:p w14:paraId="0206F021" w14:textId="5FFFA286" w:rsidR="00C31A4C" w:rsidRPr="004D1C03" w:rsidRDefault="00C31A4C" w:rsidP="00C71524">
      <w:pPr>
        <w:pStyle w:val="ListParagraph"/>
        <w:numPr>
          <w:ilvl w:val="0"/>
          <w:numId w:val="13"/>
        </w:numPr>
        <w:spacing w:line="360" w:lineRule="auto"/>
        <w:ind w:left="0"/>
        <w:jc w:val="both"/>
        <w:rPr>
          <w:rFonts w:ascii="Tahoma" w:hAnsi="Tahoma" w:cs="Tahoma"/>
          <w:bCs/>
        </w:rPr>
      </w:pPr>
      <w:r w:rsidRPr="004D1C03">
        <w:rPr>
          <w:rFonts w:ascii="Tahoma" w:hAnsi="Tahoma" w:cs="Tahoma"/>
          <w:color w:val="0070C0"/>
          <w:shd w:val="clear" w:color="auto" w:fill="FFFFFF"/>
        </w:rPr>
        <w:t>Fabrication of highly and poorly oxidized silver oxide/silver/tin(IV) oxide nanocomposites and their comparative anti-pathogenic properties towards hazardous food pathogens</w:t>
      </w:r>
      <w:r w:rsidRPr="004D1C03">
        <w:rPr>
          <w:rFonts w:ascii="Tahoma" w:hAnsi="Tahoma" w:cs="Tahoma"/>
          <w:color w:val="222222"/>
          <w:shd w:val="clear" w:color="auto" w:fill="FFFFFF"/>
        </w:rPr>
        <w:t>.</w:t>
      </w:r>
      <w:r w:rsidRPr="004D1C03">
        <w:rPr>
          <w:rFonts w:ascii="Tahoma" w:hAnsi="Tahoma" w:cs="Tahoma"/>
        </w:rPr>
        <w:t xml:space="preserve"> </w:t>
      </w:r>
      <w:r w:rsidRPr="004D1C03">
        <w:rPr>
          <w:rFonts w:ascii="Tahoma" w:hAnsi="Tahoma" w:cs="Tahoma"/>
          <w:color w:val="222222"/>
          <w:shd w:val="clear" w:color="auto" w:fill="FFFFFF"/>
        </w:rPr>
        <w:t xml:space="preserve">Md. Ikram Ul Hoque, Al-Nakib Chowdhury, </w:t>
      </w:r>
      <w:r w:rsidRPr="004D1C03">
        <w:rPr>
          <w:rFonts w:ascii="Tahoma" w:hAnsi="Tahoma" w:cs="Tahoma"/>
          <w:b/>
          <w:color w:val="222222"/>
          <w:shd w:val="clear" w:color="auto" w:fill="FFFFFF"/>
        </w:rPr>
        <w:t>Md. Tofazzal Islam</w:t>
      </w:r>
      <w:r w:rsidRPr="004D1C03">
        <w:rPr>
          <w:rFonts w:ascii="Tahoma" w:hAnsi="Tahoma" w:cs="Tahoma"/>
          <w:color w:val="222222"/>
          <w:shd w:val="clear" w:color="auto" w:fill="FFFFFF"/>
        </w:rPr>
        <w:t xml:space="preserve">, Shakhawat H. Firoz, Ummayhanni Luba, Azhar Alowasheeir, Md. Mahbubur Rahman, Ateeq Ur Rehman, Syed Haseeb Ali Ahmad, Rudolf Holze, Md. Shahriar A. Hossain, Saidur Rahman, Scott W. Donn, Yusuf Valentino Kaneti (2021). </w:t>
      </w:r>
      <w:r w:rsidRPr="004D1C03">
        <w:rPr>
          <w:rFonts w:ascii="Tahoma" w:hAnsi="Tahoma" w:cs="Tahoma"/>
          <w:i/>
          <w:iCs/>
          <w:color w:val="222222"/>
          <w:shd w:val="clear" w:color="auto" w:fill="FFFFFF"/>
        </w:rPr>
        <w:t>Journal of Hazardous Materials</w:t>
      </w:r>
      <w:r w:rsidRPr="004D1C03">
        <w:rPr>
          <w:rFonts w:ascii="Tahoma" w:hAnsi="Tahoma" w:cs="Tahoma"/>
          <w:color w:val="222222"/>
          <w:shd w:val="clear" w:color="auto" w:fill="FFFFFF"/>
        </w:rPr>
        <w:t xml:space="preserve"> </w:t>
      </w:r>
      <w:r w:rsidRPr="004D1C03">
        <w:rPr>
          <w:rFonts w:ascii="Tahoma" w:hAnsi="Tahoma" w:cs="Tahoma"/>
          <w:b/>
          <w:bCs/>
          <w:color w:val="222222"/>
          <w:shd w:val="clear" w:color="auto" w:fill="FFFFFF"/>
        </w:rPr>
        <w:t>408</w:t>
      </w:r>
      <w:r w:rsidRPr="004D1C03">
        <w:rPr>
          <w:rFonts w:ascii="Tahoma" w:hAnsi="Tahoma" w:cs="Tahoma"/>
          <w:color w:val="222222"/>
          <w:shd w:val="clear" w:color="auto" w:fill="FFFFFF"/>
        </w:rPr>
        <w:t xml:space="preserve">: 15 April 2021, 124896. </w:t>
      </w:r>
      <w:hyperlink r:id="rId53" w:tgtFrame="_blank" w:tooltip="Persistent link using digital object identifier" w:history="1">
        <w:r w:rsidRPr="004D1C03">
          <w:rPr>
            <w:rStyle w:val="Hyperlink"/>
            <w:rFonts w:ascii="Tahoma" w:hAnsi="Tahoma" w:cs="Tahoma"/>
            <w:color w:val="0C7DBB"/>
            <w:u w:val="none"/>
          </w:rPr>
          <w:t>https://doi.org/10.1016/j.jhazmat.2020.124896</w:t>
        </w:r>
      </w:hyperlink>
      <w:r w:rsidR="00BA5C79" w:rsidRPr="004D1C03">
        <w:rPr>
          <w:rFonts w:ascii="Tahoma" w:hAnsi="Tahoma" w:cs="Tahoma"/>
        </w:rPr>
        <w:t xml:space="preserve"> </w:t>
      </w:r>
      <w:r w:rsidR="00BA5C79" w:rsidRPr="004D1C03">
        <w:rPr>
          <w:rFonts w:ascii="Tahoma" w:hAnsi="Tahoma" w:cs="Tahoma"/>
          <w:b/>
          <w:bCs/>
        </w:rPr>
        <w:t xml:space="preserve">Impact Factor (IF): </w:t>
      </w:r>
      <w:r w:rsidR="00D8286D" w:rsidRPr="004D1C03">
        <w:rPr>
          <w:rFonts w:ascii="Tahoma" w:hAnsi="Tahoma" w:cs="Tahoma"/>
          <w:b/>
          <w:bCs/>
        </w:rPr>
        <w:t>10.588</w:t>
      </w:r>
      <w:r w:rsidR="00BA5C79" w:rsidRPr="004D1C03">
        <w:rPr>
          <w:rFonts w:ascii="Tahoma" w:hAnsi="Tahoma" w:cs="Tahoma"/>
          <w:b/>
          <w:bCs/>
        </w:rPr>
        <w:t>.</w:t>
      </w:r>
    </w:p>
    <w:p w14:paraId="5F36D730" w14:textId="77777777" w:rsidR="00C31A4C" w:rsidRPr="004D1C03" w:rsidRDefault="00C31A4C" w:rsidP="00C71524">
      <w:pPr>
        <w:pStyle w:val="ListParagraph"/>
        <w:spacing w:line="360" w:lineRule="auto"/>
        <w:ind w:left="0"/>
        <w:rPr>
          <w:rFonts w:ascii="Tahoma" w:hAnsi="Tahoma" w:cs="Tahoma"/>
          <w:color w:val="0070C0"/>
          <w:shd w:val="clear" w:color="auto" w:fill="FFFFFF"/>
        </w:rPr>
      </w:pPr>
    </w:p>
    <w:p w14:paraId="5B96DB67" w14:textId="34310587" w:rsidR="00AC6C4F" w:rsidRPr="004D1C03" w:rsidRDefault="00C0031B" w:rsidP="00C71524">
      <w:pPr>
        <w:pStyle w:val="ListParagraph"/>
        <w:numPr>
          <w:ilvl w:val="0"/>
          <w:numId w:val="13"/>
        </w:numPr>
        <w:spacing w:line="360" w:lineRule="auto"/>
        <w:ind w:left="0"/>
        <w:jc w:val="both"/>
        <w:rPr>
          <w:rFonts w:ascii="Tahoma" w:hAnsi="Tahoma" w:cs="Tahoma"/>
          <w:bCs/>
        </w:rPr>
      </w:pPr>
      <w:r w:rsidRPr="004D1C03">
        <w:rPr>
          <w:rFonts w:ascii="Tahoma" w:hAnsi="Tahoma" w:cs="Tahoma"/>
          <w:color w:val="0070C0"/>
          <w:shd w:val="clear" w:color="auto" w:fill="FFFFFF"/>
        </w:rPr>
        <w:t xml:space="preserve">Physiological and </w:t>
      </w:r>
      <w:r w:rsidR="003E7CF0" w:rsidRPr="004D1C03">
        <w:rPr>
          <w:rFonts w:ascii="Tahoma" w:hAnsi="Tahoma" w:cs="Tahoma"/>
          <w:color w:val="0070C0"/>
          <w:shd w:val="clear" w:color="auto" w:fill="FFFFFF"/>
        </w:rPr>
        <w:t>b</w:t>
      </w:r>
      <w:r w:rsidRPr="004D1C03">
        <w:rPr>
          <w:rFonts w:ascii="Tahoma" w:hAnsi="Tahoma" w:cs="Tahoma"/>
          <w:color w:val="0070C0"/>
          <w:shd w:val="clear" w:color="auto" w:fill="FFFFFF"/>
        </w:rPr>
        <w:t xml:space="preserve">iochemical </w:t>
      </w:r>
      <w:r w:rsidR="003E7CF0" w:rsidRPr="004D1C03">
        <w:rPr>
          <w:rFonts w:ascii="Tahoma" w:hAnsi="Tahoma" w:cs="Tahoma"/>
          <w:color w:val="0070C0"/>
          <w:shd w:val="clear" w:color="auto" w:fill="FFFFFF"/>
        </w:rPr>
        <w:t>d</w:t>
      </w:r>
      <w:r w:rsidRPr="004D1C03">
        <w:rPr>
          <w:rFonts w:ascii="Tahoma" w:hAnsi="Tahoma" w:cs="Tahoma"/>
          <w:color w:val="0070C0"/>
          <w:shd w:val="clear" w:color="auto" w:fill="FFFFFF"/>
        </w:rPr>
        <w:t xml:space="preserve">issection </w:t>
      </w:r>
      <w:r w:rsidR="003E7CF0" w:rsidRPr="004D1C03">
        <w:rPr>
          <w:rFonts w:ascii="Tahoma" w:hAnsi="Tahoma" w:cs="Tahoma"/>
          <w:color w:val="0070C0"/>
          <w:shd w:val="clear" w:color="auto" w:fill="FFFFFF"/>
        </w:rPr>
        <w:t>r</w:t>
      </w:r>
      <w:r w:rsidRPr="004D1C03">
        <w:rPr>
          <w:rFonts w:ascii="Tahoma" w:hAnsi="Tahoma" w:cs="Tahoma"/>
          <w:color w:val="0070C0"/>
          <w:shd w:val="clear" w:color="auto" w:fill="FFFFFF"/>
        </w:rPr>
        <w:t xml:space="preserve">eveals a </w:t>
      </w:r>
      <w:r w:rsidR="003E7CF0" w:rsidRPr="004D1C03">
        <w:rPr>
          <w:rFonts w:ascii="Tahoma" w:hAnsi="Tahoma" w:cs="Tahoma"/>
          <w:color w:val="0070C0"/>
          <w:shd w:val="clear" w:color="auto" w:fill="FFFFFF"/>
        </w:rPr>
        <w:t>t</w:t>
      </w:r>
      <w:r w:rsidRPr="004D1C03">
        <w:rPr>
          <w:rFonts w:ascii="Tahoma" w:hAnsi="Tahoma" w:cs="Tahoma"/>
          <w:color w:val="0070C0"/>
          <w:shd w:val="clear" w:color="auto" w:fill="FFFFFF"/>
        </w:rPr>
        <w:t>rade-</w:t>
      </w:r>
      <w:r w:rsidR="003E7CF0" w:rsidRPr="004D1C03">
        <w:rPr>
          <w:rFonts w:ascii="Tahoma" w:hAnsi="Tahoma" w:cs="Tahoma"/>
          <w:color w:val="0070C0"/>
          <w:shd w:val="clear" w:color="auto" w:fill="FFFFFF"/>
        </w:rPr>
        <w:t>o</w:t>
      </w:r>
      <w:r w:rsidRPr="004D1C03">
        <w:rPr>
          <w:rFonts w:ascii="Tahoma" w:hAnsi="Tahoma" w:cs="Tahoma"/>
          <w:color w:val="0070C0"/>
          <w:shd w:val="clear" w:color="auto" w:fill="FFFFFF"/>
        </w:rPr>
        <w:t xml:space="preserve">ff between </w:t>
      </w:r>
      <w:r w:rsidR="003E7CF0" w:rsidRPr="004D1C03">
        <w:rPr>
          <w:rFonts w:ascii="Tahoma" w:hAnsi="Tahoma" w:cs="Tahoma"/>
          <w:color w:val="0070C0"/>
          <w:shd w:val="clear" w:color="auto" w:fill="FFFFFF"/>
        </w:rPr>
        <w:t>a</w:t>
      </w:r>
      <w:r w:rsidRPr="004D1C03">
        <w:rPr>
          <w:rFonts w:ascii="Tahoma" w:hAnsi="Tahoma" w:cs="Tahoma"/>
          <w:color w:val="0070C0"/>
          <w:shd w:val="clear" w:color="auto" w:fill="FFFFFF"/>
        </w:rPr>
        <w:t xml:space="preserve">ntioxidant </w:t>
      </w:r>
      <w:r w:rsidR="003E7CF0" w:rsidRPr="004D1C03">
        <w:rPr>
          <w:rFonts w:ascii="Tahoma" w:hAnsi="Tahoma" w:cs="Tahoma"/>
          <w:color w:val="0070C0"/>
          <w:shd w:val="clear" w:color="auto" w:fill="FFFFFF"/>
        </w:rPr>
        <w:t>c</w:t>
      </w:r>
      <w:r w:rsidRPr="004D1C03">
        <w:rPr>
          <w:rFonts w:ascii="Tahoma" w:hAnsi="Tahoma" w:cs="Tahoma"/>
          <w:color w:val="0070C0"/>
          <w:shd w:val="clear" w:color="auto" w:fill="FFFFFF"/>
        </w:rPr>
        <w:t xml:space="preserve">apacity and </w:t>
      </w:r>
      <w:r w:rsidR="003E7CF0" w:rsidRPr="004D1C03">
        <w:rPr>
          <w:rFonts w:ascii="Tahoma" w:hAnsi="Tahoma" w:cs="Tahoma"/>
          <w:color w:val="0070C0"/>
          <w:shd w:val="clear" w:color="auto" w:fill="FFFFFF"/>
        </w:rPr>
        <w:t>h</w:t>
      </w:r>
      <w:r w:rsidRPr="004D1C03">
        <w:rPr>
          <w:rFonts w:ascii="Tahoma" w:hAnsi="Tahoma" w:cs="Tahoma"/>
          <w:color w:val="0070C0"/>
          <w:shd w:val="clear" w:color="auto" w:fill="FFFFFF"/>
        </w:rPr>
        <w:t xml:space="preserve">eat </w:t>
      </w:r>
      <w:r w:rsidR="003E7CF0" w:rsidRPr="004D1C03">
        <w:rPr>
          <w:rFonts w:ascii="Tahoma" w:hAnsi="Tahoma" w:cs="Tahoma"/>
          <w:color w:val="0070C0"/>
          <w:shd w:val="clear" w:color="auto" w:fill="FFFFFF"/>
        </w:rPr>
        <w:t>t</w:t>
      </w:r>
      <w:r w:rsidRPr="004D1C03">
        <w:rPr>
          <w:rFonts w:ascii="Tahoma" w:hAnsi="Tahoma" w:cs="Tahoma"/>
          <w:color w:val="0070C0"/>
          <w:shd w:val="clear" w:color="auto" w:fill="FFFFFF"/>
        </w:rPr>
        <w:t xml:space="preserve">olerance in </w:t>
      </w:r>
      <w:r w:rsidR="003E7CF0" w:rsidRPr="004D1C03">
        <w:rPr>
          <w:rFonts w:ascii="Tahoma" w:hAnsi="Tahoma" w:cs="Tahoma"/>
          <w:color w:val="0070C0"/>
          <w:shd w:val="clear" w:color="auto" w:fill="FFFFFF"/>
        </w:rPr>
        <w:t>b</w:t>
      </w:r>
      <w:r w:rsidRPr="004D1C03">
        <w:rPr>
          <w:rFonts w:ascii="Tahoma" w:hAnsi="Tahoma" w:cs="Tahoma"/>
          <w:color w:val="0070C0"/>
          <w:shd w:val="clear" w:color="auto" w:fill="FFFFFF"/>
        </w:rPr>
        <w:t xml:space="preserve">read </w:t>
      </w:r>
      <w:r w:rsidR="003E7CF0" w:rsidRPr="004D1C03">
        <w:rPr>
          <w:rFonts w:ascii="Tahoma" w:hAnsi="Tahoma" w:cs="Tahoma"/>
          <w:color w:val="0070C0"/>
          <w:shd w:val="clear" w:color="auto" w:fill="FFFFFF"/>
        </w:rPr>
        <w:t>w</w:t>
      </w:r>
      <w:r w:rsidRPr="004D1C03">
        <w:rPr>
          <w:rFonts w:ascii="Tahoma" w:hAnsi="Tahoma" w:cs="Tahoma"/>
          <w:color w:val="0070C0"/>
          <w:shd w:val="clear" w:color="auto" w:fill="FFFFFF"/>
        </w:rPr>
        <w:t>heat (</w:t>
      </w:r>
      <w:r w:rsidRPr="004D1C03">
        <w:rPr>
          <w:rFonts w:ascii="Tahoma" w:hAnsi="Tahoma" w:cs="Tahoma"/>
          <w:i/>
          <w:iCs/>
          <w:color w:val="0070C0"/>
          <w:shd w:val="clear" w:color="auto" w:fill="FFFFFF"/>
        </w:rPr>
        <w:t>Triticum aestivum</w:t>
      </w:r>
      <w:r w:rsidRPr="004D1C03">
        <w:rPr>
          <w:rFonts w:ascii="Tahoma" w:hAnsi="Tahoma" w:cs="Tahoma"/>
          <w:color w:val="0070C0"/>
          <w:shd w:val="clear" w:color="auto" w:fill="FFFFFF"/>
        </w:rPr>
        <w:t xml:space="preserve"> L.). </w:t>
      </w:r>
      <w:r w:rsidR="00FA487D" w:rsidRPr="004D1C03">
        <w:rPr>
          <w:rFonts w:ascii="Tahoma" w:hAnsi="Tahoma" w:cs="Tahoma"/>
          <w:color w:val="000000" w:themeColor="text1"/>
          <w:shd w:val="clear" w:color="auto" w:fill="FFFFFF"/>
        </w:rPr>
        <w:t xml:space="preserve">Mohammed </w:t>
      </w:r>
      <w:r w:rsidRPr="004D1C03">
        <w:rPr>
          <w:rFonts w:ascii="Tahoma" w:hAnsi="Tahoma" w:cs="Tahoma"/>
          <w:color w:val="000000" w:themeColor="text1"/>
          <w:shd w:val="clear" w:color="auto" w:fill="FFFFFF"/>
        </w:rPr>
        <w:t xml:space="preserve">Mohi-Ud-Din, </w:t>
      </w:r>
      <w:r w:rsidR="00FA487D" w:rsidRPr="004D1C03">
        <w:rPr>
          <w:rFonts w:ascii="Tahoma" w:hAnsi="Tahoma" w:cs="Tahoma"/>
          <w:color w:val="000000" w:themeColor="text1"/>
          <w:shd w:val="clear" w:color="auto" w:fill="FFFFFF"/>
        </w:rPr>
        <w:t xml:space="preserve">Nurealam </w:t>
      </w:r>
      <w:r w:rsidRPr="004D1C03">
        <w:rPr>
          <w:rFonts w:ascii="Tahoma" w:hAnsi="Tahoma" w:cs="Tahoma"/>
          <w:color w:val="000000" w:themeColor="text1"/>
          <w:shd w:val="clear" w:color="auto" w:fill="FFFFFF"/>
        </w:rPr>
        <w:t xml:space="preserve">Siddiqui, </w:t>
      </w:r>
      <w:r w:rsidR="00FA487D" w:rsidRPr="004D1C03">
        <w:rPr>
          <w:rFonts w:ascii="Tahoma" w:hAnsi="Tahoma" w:cs="Tahoma"/>
          <w:color w:val="000000" w:themeColor="text1"/>
          <w:shd w:val="clear" w:color="auto" w:fill="FFFFFF"/>
        </w:rPr>
        <w:t xml:space="preserve">Motiar </w:t>
      </w:r>
      <w:r w:rsidRPr="004D1C03">
        <w:rPr>
          <w:rFonts w:ascii="Tahoma" w:hAnsi="Tahoma" w:cs="Tahoma"/>
          <w:color w:val="000000" w:themeColor="text1"/>
          <w:shd w:val="clear" w:color="auto" w:fill="FFFFFF"/>
        </w:rPr>
        <w:t xml:space="preserve">Rohman, </w:t>
      </w:r>
      <w:r w:rsidR="00FA487D" w:rsidRPr="004D1C03">
        <w:rPr>
          <w:rFonts w:ascii="Tahoma" w:hAnsi="Tahoma" w:cs="Tahoma"/>
          <w:color w:val="000000" w:themeColor="text1"/>
          <w:shd w:val="clear" w:color="auto" w:fill="FFFFFF"/>
        </w:rPr>
        <w:t xml:space="preserve">S. V.K. </w:t>
      </w:r>
      <w:r w:rsidRPr="004D1C03">
        <w:rPr>
          <w:rFonts w:ascii="Tahoma" w:hAnsi="Tahoma" w:cs="Tahoma"/>
          <w:color w:val="000000" w:themeColor="text1"/>
          <w:shd w:val="clear" w:color="auto" w:fill="FFFFFF"/>
        </w:rPr>
        <w:t xml:space="preserve">Jagadish, </w:t>
      </w:r>
      <w:r w:rsidR="00FA487D" w:rsidRPr="004D1C03">
        <w:rPr>
          <w:rFonts w:ascii="Tahoma" w:hAnsi="Tahoma" w:cs="Tahoma"/>
          <w:color w:val="000000" w:themeColor="text1"/>
          <w:shd w:val="clear" w:color="auto" w:fill="FFFFFF"/>
        </w:rPr>
        <w:t xml:space="preserve">Jalal U. </w:t>
      </w:r>
      <w:r w:rsidRPr="004D1C03">
        <w:rPr>
          <w:rFonts w:ascii="Tahoma" w:hAnsi="Tahoma" w:cs="Tahoma"/>
          <w:color w:val="000000" w:themeColor="text1"/>
          <w:shd w:val="clear" w:color="auto" w:fill="FFFFFF"/>
        </w:rPr>
        <w:t xml:space="preserve">Ahmed, </w:t>
      </w:r>
      <w:r w:rsidR="00FA487D" w:rsidRPr="004D1C03">
        <w:rPr>
          <w:rFonts w:ascii="Tahoma" w:hAnsi="Tahoma" w:cs="Tahoma"/>
          <w:color w:val="000000" w:themeColor="text1"/>
          <w:shd w:val="clear" w:color="auto" w:fill="FFFFFF"/>
        </w:rPr>
        <w:t xml:space="preserve">Mohamed M. </w:t>
      </w:r>
      <w:r w:rsidRPr="004D1C03">
        <w:rPr>
          <w:rFonts w:ascii="Tahoma" w:hAnsi="Tahoma" w:cs="Tahoma"/>
          <w:color w:val="000000" w:themeColor="text1"/>
          <w:shd w:val="clear" w:color="auto" w:fill="FFFFFF"/>
        </w:rPr>
        <w:t>Hassan, Akbar</w:t>
      </w:r>
      <w:r w:rsidR="00FA487D" w:rsidRPr="004D1C03">
        <w:rPr>
          <w:rFonts w:ascii="Tahoma" w:hAnsi="Tahoma" w:cs="Tahoma"/>
          <w:color w:val="000000" w:themeColor="text1"/>
          <w:shd w:val="clear" w:color="auto" w:fill="FFFFFF"/>
        </w:rPr>
        <w:t xml:space="preserve"> Hossain,</w:t>
      </w:r>
      <w:r w:rsidRPr="004D1C03">
        <w:rPr>
          <w:rFonts w:ascii="Tahoma" w:hAnsi="Tahoma" w:cs="Tahoma"/>
          <w:color w:val="000000" w:themeColor="text1"/>
          <w:shd w:val="clear" w:color="auto" w:fill="FFFFFF"/>
        </w:rPr>
        <w:t xml:space="preserve"> </w:t>
      </w:r>
      <w:r w:rsidRPr="004D1C03">
        <w:rPr>
          <w:rFonts w:ascii="Tahoma" w:hAnsi="Tahoma" w:cs="Tahoma"/>
          <w:b/>
          <w:bCs/>
          <w:color w:val="000000" w:themeColor="text1"/>
          <w:shd w:val="clear" w:color="auto" w:fill="FFFFFF"/>
        </w:rPr>
        <w:t>Tofazzal</w:t>
      </w:r>
      <w:r w:rsidR="00FA487D" w:rsidRPr="004D1C03">
        <w:rPr>
          <w:rFonts w:ascii="Tahoma" w:hAnsi="Tahoma" w:cs="Tahoma"/>
          <w:b/>
          <w:bCs/>
          <w:color w:val="000000" w:themeColor="text1"/>
          <w:shd w:val="clear" w:color="auto" w:fill="FFFFFF"/>
        </w:rPr>
        <w:t xml:space="preserve"> Islam</w:t>
      </w:r>
      <w:r w:rsidR="003E7CF0" w:rsidRPr="004D1C03">
        <w:rPr>
          <w:rFonts w:ascii="Tahoma" w:hAnsi="Tahoma" w:cs="Tahoma"/>
          <w:b/>
          <w:bCs/>
          <w:color w:val="000000" w:themeColor="text1"/>
          <w:shd w:val="clear" w:color="auto" w:fill="FFFFFF"/>
        </w:rPr>
        <w:t>*</w:t>
      </w:r>
      <w:r w:rsidRPr="004D1C03">
        <w:rPr>
          <w:rFonts w:ascii="Tahoma" w:hAnsi="Tahoma" w:cs="Tahoma"/>
          <w:b/>
          <w:bCs/>
          <w:color w:val="000000" w:themeColor="text1"/>
          <w:shd w:val="clear" w:color="auto" w:fill="FFFFFF"/>
        </w:rPr>
        <w:t>.</w:t>
      </w:r>
      <w:r w:rsidRPr="004D1C03">
        <w:rPr>
          <w:rFonts w:ascii="Tahoma" w:hAnsi="Tahoma" w:cs="Tahoma"/>
          <w:color w:val="000000" w:themeColor="text1"/>
          <w:shd w:val="clear" w:color="auto" w:fill="FFFFFF"/>
        </w:rPr>
        <w:t xml:space="preserve"> 2021. </w:t>
      </w:r>
      <w:r w:rsidRPr="004D1C03">
        <w:rPr>
          <w:rFonts w:ascii="Tahoma" w:hAnsi="Tahoma" w:cs="Tahoma"/>
          <w:i/>
          <w:iCs/>
          <w:color w:val="0070C0"/>
          <w:shd w:val="clear" w:color="auto" w:fill="FFFFFF"/>
        </w:rPr>
        <w:t>Antioxidants</w:t>
      </w:r>
      <w:r w:rsidRPr="004D1C03">
        <w:rPr>
          <w:rFonts w:ascii="Tahoma" w:hAnsi="Tahoma" w:cs="Tahoma"/>
          <w:color w:val="0070C0"/>
          <w:shd w:val="clear" w:color="auto" w:fill="FFFFFF"/>
        </w:rPr>
        <w:t xml:space="preserve"> </w:t>
      </w:r>
      <w:r w:rsidRPr="004D1C03">
        <w:rPr>
          <w:rFonts w:ascii="Tahoma" w:hAnsi="Tahoma" w:cs="Tahoma"/>
          <w:b/>
          <w:bCs/>
          <w:color w:val="0070C0"/>
          <w:shd w:val="clear" w:color="auto" w:fill="FFFFFF"/>
        </w:rPr>
        <w:t>10</w:t>
      </w:r>
      <w:r w:rsidR="00FA487D" w:rsidRPr="004D1C03">
        <w:rPr>
          <w:rFonts w:ascii="Tahoma" w:hAnsi="Tahoma" w:cs="Tahoma"/>
          <w:color w:val="0070C0"/>
          <w:shd w:val="clear" w:color="auto" w:fill="FFFFFF"/>
        </w:rPr>
        <w:t>(</w:t>
      </w:r>
      <w:r w:rsidRPr="004D1C03">
        <w:rPr>
          <w:rFonts w:ascii="Tahoma" w:hAnsi="Tahoma" w:cs="Tahoma"/>
          <w:color w:val="0070C0"/>
          <w:shd w:val="clear" w:color="auto" w:fill="FFFFFF"/>
        </w:rPr>
        <w:t>3</w:t>
      </w:r>
      <w:r w:rsidR="00FA487D" w:rsidRPr="004D1C03">
        <w:rPr>
          <w:rFonts w:ascii="Tahoma" w:hAnsi="Tahoma" w:cs="Tahoma"/>
          <w:color w:val="0070C0"/>
          <w:shd w:val="clear" w:color="auto" w:fill="FFFFFF"/>
        </w:rPr>
        <w:t>)</w:t>
      </w:r>
      <w:r w:rsidRPr="004D1C03">
        <w:rPr>
          <w:rFonts w:ascii="Tahoma" w:hAnsi="Tahoma" w:cs="Tahoma"/>
          <w:color w:val="0070C0"/>
          <w:shd w:val="clear" w:color="auto" w:fill="FFFFFF"/>
        </w:rPr>
        <w:t xml:space="preserve">: 351. https://doi.org/10.3390/antiox10030351 </w:t>
      </w:r>
      <w:r w:rsidRPr="004D1C03">
        <w:rPr>
          <w:rFonts w:ascii="Tahoma" w:eastAsia="양재다운명조M" w:hAnsi="Tahoma" w:cs="Tahoma"/>
          <w:b/>
          <w:color w:val="000000" w:themeColor="text1"/>
        </w:rPr>
        <w:t xml:space="preserve">Impact Factor (IF): </w:t>
      </w:r>
      <w:r w:rsidR="00D8286D" w:rsidRPr="004D1C03">
        <w:rPr>
          <w:rFonts w:ascii="Tahoma" w:eastAsia="양재다운명조M" w:hAnsi="Tahoma" w:cs="Tahoma"/>
          <w:b/>
          <w:color w:val="000000" w:themeColor="text1"/>
        </w:rPr>
        <w:t>6.312</w:t>
      </w:r>
      <w:r w:rsidRPr="004D1C03">
        <w:rPr>
          <w:rFonts w:ascii="Tahoma" w:eastAsia="양재다운명조M" w:hAnsi="Tahoma" w:cs="Tahoma"/>
          <w:b/>
          <w:color w:val="000000" w:themeColor="text1"/>
        </w:rPr>
        <w:t xml:space="preserve">. </w:t>
      </w:r>
      <w:r w:rsidRPr="004D1C03">
        <w:rPr>
          <w:rFonts w:ascii="Tahoma" w:eastAsia="양재다운명조M" w:hAnsi="Tahoma" w:cs="Tahoma"/>
          <w:color w:val="000000" w:themeColor="text1"/>
        </w:rPr>
        <w:t>*Corresponding author</w:t>
      </w:r>
    </w:p>
    <w:p w14:paraId="3B4E37F8" w14:textId="77777777" w:rsidR="00AC6C4F" w:rsidRPr="004D1C03" w:rsidRDefault="00AC6C4F" w:rsidP="00C71524">
      <w:pPr>
        <w:pStyle w:val="ListParagraph"/>
        <w:spacing w:line="360" w:lineRule="auto"/>
        <w:ind w:left="0"/>
        <w:rPr>
          <w:rFonts w:ascii="Tahoma" w:hAnsi="Tahoma" w:cs="Tahoma"/>
          <w:bCs/>
          <w:color w:val="1F497D" w:themeColor="text2"/>
        </w:rPr>
      </w:pPr>
    </w:p>
    <w:p w14:paraId="5D8F052D" w14:textId="08F935F0" w:rsidR="00D57D99" w:rsidRPr="004D1C03" w:rsidRDefault="00D57D99"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0070C0"/>
        </w:rPr>
        <w:t xml:space="preserve">Principle, diversity, mechanism, and potential of practical application of plant probiotic bacteria for the biocontrol of phytopathogens by induced systemic resistance. </w:t>
      </w:r>
      <w:r w:rsidRPr="004D1C03">
        <w:rPr>
          <w:rFonts w:ascii="Tahoma" w:hAnsi="Tahoma" w:cs="Tahoma"/>
          <w:bCs/>
        </w:rPr>
        <w:t xml:space="preserve">Musrat Zahan Surovy, </w:t>
      </w:r>
      <w:r w:rsidRPr="004D1C03">
        <w:rPr>
          <w:rFonts w:ascii="Tahoma" w:hAnsi="Tahoma" w:cs="Tahoma"/>
          <w:b/>
          <w:bCs/>
        </w:rPr>
        <w:t>Tofazzal Islam</w:t>
      </w:r>
      <w:r w:rsidRPr="004D1C03">
        <w:rPr>
          <w:rFonts w:ascii="Tahoma" w:hAnsi="Tahoma" w:cs="Tahoma"/>
          <w:bCs/>
        </w:rPr>
        <w:t xml:space="preserve">* (2021). In: Food Security and Plant Disease Management, Ajay Kumar, Samir Droby Eds. Elsevier Pubs. pp. 75-94. </w:t>
      </w:r>
      <w:r w:rsidR="00AC6C4F" w:rsidRPr="004D1C03">
        <w:rPr>
          <w:rFonts w:ascii="Tahoma" w:hAnsi="Tahoma" w:cs="Tahoma"/>
          <w:bCs/>
        </w:rPr>
        <w:t>https://doi.org/10.1016/B978-0-12-821843-3.00004-0</w:t>
      </w:r>
      <w:r w:rsidR="00AC6C4F" w:rsidRPr="004D1C03">
        <w:rPr>
          <w:rFonts w:ascii="Tahoma" w:eastAsia="양재다운명조M" w:hAnsi="Tahoma" w:cs="Tahoma"/>
          <w:bCs/>
        </w:rPr>
        <w:t xml:space="preserve"> </w:t>
      </w:r>
      <w:r w:rsidRPr="004D1C03">
        <w:rPr>
          <w:rFonts w:ascii="Tahoma" w:eastAsia="양재다운명조M" w:hAnsi="Tahoma" w:cs="Tahoma"/>
          <w:color w:val="000000" w:themeColor="text1"/>
        </w:rPr>
        <w:t>*Corresponding author</w:t>
      </w:r>
    </w:p>
    <w:p w14:paraId="030727E4" w14:textId="77777777" w:rsidR="003E7CF0" w:rsidRPr="004D1C03" w:rsidRDefault="003E7CF0" w:rsidP="00C71524">
      <w:pPr>
        <w:pStyle w:val="ListParagraph"/>
        <w:spacing w:line="360" w:lineRule="auto"/>
        <w:ind w:left="0"/>
        <w:rPr>
          <w:rFonts w:ascii="Tahoma" w:hAnsi="Tahoma" w:cs="Tahoma"/>
          <w:color w:val="222222"/>
          <w:shd w:val="clear" w:color="auto" w:fill="FFFFFF"/>
        </w:rPr>
      </w:pPr>
    </w:p>
    <w:p w14:paraId="1A57BA69" w14:textId="7B092088" w:rsidR="00460678" w:rsidRPr="004D1C03" w:rsidRDefault="003E7CF0" w:rsidP="00C71524">
      <w:pPr>
        <w:pStyle w:val="ListParagraph"/>
        <w:numPr>
          <w:ilvl w:val="0"/>
          <w:numId w:val="13"/>
        </w:numPr>
        <w:spacing w:line="360" w:lineRule="auto"/>
        <w:ind w:left="0"/>
        <w:jc w:val="both"/>
        <w:rPr>
          <w:rFonts w:ascii="Tahoma" w:hAnsi="Tahoma" w:cs="Tahoma"/>
          <w:shd w:val="clear" w:color="auto" w:fill="FFFFFF"/>
        </w:rPr>
      </w:pPr>
      <w:r w:rsidRPr="004D1C03">
        <w:rPr>
          <w:rFonts w:ascii="Tahoma" w:hAnsi="Tahoma" w:cs="Tahoma"/>
          <w:color w:val="0070C0"/>
          <w:shd w:val="clear" w:color="auto" w:fill="FFFFFF"/>
        </w:rPr>
        <w:t xml:space="preserve">Selenium biofortification: roles, mechanisms, responses and prospects. </w:t>
      </w:r>
      <w:r w:rsidRPr="004D1C03">
        <w:rPr>
          <w:rFonts w:ascii="Tahoma" w:hAnsi="Tahoma" w:cs="Tahoma"/>
          <w:color w:val="222222"/>
          <w:shd w:val="clear" w:color="auto" w:fill="FFFFFF"/>
        </w:rPr>
        <w:t xml:space="preserve">Akbar Hossain, Milan Skalicky, Marian Brestic, Sagar Maitra, Sukamal Sarkar, Zahoor Ahmad, Hindu Vemuri, Sourav Garai, Mousumi Mondal, Rajan Bhatt, Pardeep Kumar, Pradipta Banerjee, Saikat Saha, </w:t>
      </w:r>
      <w:r w:rsidRPr="004D1C03">
        <w:rPr>
          <w:rFonts w:ascii="Tahoma" w:hAnsi="Tahoma" w:cs="Tahoma"/>
          <w:b/>
          <w:bCs/>
          <w:color w:val="222222"/>
          <w:shd w:val="clear" w:color="auto" w:fill="FFFFFF"/>
        </w:rPr>
        <w:t>Tofazzal Islam</w:t>
      </w:r>
      <w:r w:rsidRPr="004D1C03">
        <w:rPr>
          <w:rFonts w:ascii="Tahoma" w:hAnsi="Tahoma" w:cs="Tahoma"/>
          <w:color w:val="222222"/>
          <w:shd w:val="clear" w:color="auto" w:fill="FFFFFF"/>
        </w:rPr>
        <w:t xml:space="preserve">, Alison M. Laing (2021). </w:t>
      </w:r>
      <w:r w:rsidRPr="004D1C03">
        <w:rPr>
          <w:rStyle w:val="Emphasis"/>
          <w:rFonts w:ascii="Tahoma" w:hAnsi="Tahoma" w:cs="Tahoma"/>
          <w:color w:val="0070C0"/>
          <w:shd w:val="clear" w:color="auto" w:fill="FFFFFF"/>
        </w:rPr>
        <w:t>Molecules</w:t>
      </w:r>
      <w:r w:rsidRPr="004D1C03">
        <w:rPr>
          <w:rFonts w:ascii="Tahoma" w:hAnsi="Tahoma" w:cs="Tahoma"/>
          <w:color w:val="0070C0"/>
          <w:shd w:val="clear" w:color="auto" w:fill="FFFFFF"/>
        </w:rPr>
        <w:t> </w:t>
      </w:r>
      <w:r w:rsidRPr="004D1C03">
        <w:rPr>
          <w:rFonts w:ascii="Tahoma" w:hAnsi="Tahoma" w:cs="Tahoma"/>
          <w:b/>
          <w:bCs/>
          <w:color w:val="222222"/>
          <w:shd w:val="clear" w:color="auto" w:fill="FFFFFF"/>
        </w:rPr>
        <w:t>26</w:t>
      </w:r>
      <w:r w:rsidRPr="004D1C03">
        <w:rPr>
          <w:rFonts w:ascii="Tahoma" w:hAnsi="Tahoma" w:cs="Tahoma"/>
          <w:color w:val="222222"/>
          <w:shd w:val="clear" w:color="auto" w:fill="FFFFFF"/>
        </w:rPr>
        <w:t xml:space="preserve">(4): 881. </w:t>
      </w:r>
      <w:hyperlink r:id="rId54" w:history="1">
        <w:r w:rsidRPr="004D1C03">
          <w:rPr>
            <w:rStyle w:val="Hyperlink"/>
            <w:rFonts w:ascii="Tahoma" w:hAnsi="Tahoma" w:cs="Tahoma"/>
            <w:shd w:val="clear" w:color="auto" w:fill="FFFFFF"/>
          </w:rPr>
          <w:t>https://doi.org/10.3390/molecules26040881</w:t>
        </w:r>
      </w:hyperlink>
      <w:r w:rsidRPr="004D1C03">
        <w:rPr>
          <w:rFonts w:ascii="Tahoma" w:hAnsi="Tahoma" w:cs="Tahoma"/>
          <w:color w:val="222222"/>
          <w:shd w:val="clear" w:color="auto" w:fill="FFFFFF"/>
        </w:rPr>
        <w:t xml:space="preserve"> </w:t>
      </w:r>
      <w:r w:rsidR="001E0757" w:rsidRPr="004D1C03">
        <w:rPr>
          <w:rFonts w:ascii="Tahoma" w:eastAsia="양재다운명조M" w:hAnsi="Tahoma" w:cs="Tahoma"/>
          <w:b/>
          <w:color w:val="000000" w:themeColor="text1"/>
        </w:rPr>
        <w:t>Impact Factor (IF): 4.411</w:t>
      </w:r>
      <w:r w:rsidRPr="004D1C03">
        <w:rPr>
          <w:rFonts w:ascii="Tahoma" w:eastAsia="양재다운명조M" w:hAnsi="Tahoma" w:cs="Tahoma"/>
          <w:b/>
          <w:color w:val="000000" w:themeColor="text1"/>
        </w:rPr>
        <w:t xml:space="preserve">. </w:t>
      </w:r>
    </w:p>
    <w:p w14:paraId="32971075" w14:textId="77777777" w:rsidR="00460678" w:rsidRPr="004D1C03" w:rsidRDefault="00460678" w:rsidP="00C71524">
      <w:pPr>
        <w:pStyle w:val="ListParagraph"/>
        <w:spacing w:line="360" w:lineRule="auto"/>
        <w:ind w:left="0"/>
        <w:rPr>
          <w:rFonts w:ascii="Tahoma" w:eastAsia="양재다운명조M" w:hAnsi="Tahoma" w:cs="Tahoma"/>
          <w:b/>
          <w:color w:val="000000" w:themeColor="text1"/>
        </w:rPr>
      </w:pPr>
    </w:p>
    <w:p w14:paraId="7CD8F46F" w14:textId="75486C7F" w:rsidR="00460678" w:rsidRPr="004D1C03" w:rsidRDefault="00460678" w:rsidP="00C71524">
      <w:pPr>
        <w:pStyle w:val="ListParagraph"/>
        <w:numPr>
          <w:ilvl w:val="0"/>
          <w:numId w:val="13"/>
        </w:numPr>
        <w:spacing w:line="360" w:lineRule="auto"/>
        <w:ind w:left="0"/>
        <w:jc w:val="both"/>
        <w:rPr>
          <w:rFonts w:ascii="Tahoma" w:hAnsi="Tahoma" w:cs="Tahoma"/>
          <w:bCs/>
          <w:shd w:val="clear" w:color="auto" w:fill="FFFFFF"/>
        </w:rPr>
      </w:pPr>
      <w:r w:rsidRPr="004D1C03">
        <w:rPr>
          <w:rFonts w:ascii="Tahoma" w:eastAsia="양재다운명조M" w:hAnsi="Tahoma" w:cs="Tahoma"/>
          <w:bCs/>
          <w:color w:val="0070C0"/>
        </w:rPr>
        <w:t xml:space="preserve">Assessment of heavy metals in the sediments of Chalan beel wetland area in Bangladesh. </w:t>
      </w:r>
      <w:r w:rsidRPr="004D1C03">
        <w:rPr>
          <w:rFonts w:ascii="Tahoma" w:eastAsia="양재다운명조M" w:hAnsi="Tahoma" w:cs="Tahoma"/>
          <w:bCs/>
          <w:color w:val="000000" w:themeColor="text1"/>
        </w:rPr>
        <w:t xml:space="preserve">Mohammad Abdus Salam, Mohammad Ashraful Alam, Sulav Indra Paul, Fatama Islam, Dinesh Chandra Shaha, Mohammad Mizanur Rahman, Mohammad Arifur Rahman Khan, Mohammad Mahbubur Rahman, Abul Kalam Mohammad Aminul Islam, Tofayel Ahamed, Golum Kibria Muhammad Mustafizur Rahman, Mohammad Giashuddin Miah, Abdul Mannan Akanda, </w:t>
      </w:r>
      <w:r w:rsidRPr="004D1C03">
        <w:rPr>
          <w:rFonts w:ascii="Tahoma" w:eastAsia="양재다운명조M" w:hAnsi="Tahoma" w:cs="Tahoma"/>
          <w:b/>
          <w:color w:val="000000" w:themeColor="text1"/>
        </w:rPr>
        <w:t>Tofazzal Islam</w:t>
      </w:r>
      <w:r w:rsidRPr="004D1C03">
        <w:rPr>
          <w:rFonts w:ascii="Tahoma" w:eastAsia="양재다운명조M" w:hAnsi="Tahoma" w:cs="Tahoma"/>
          <w:bCs/>
          <w:color w:val="000000" w:themeColor="text1"/>
        </w:rPr>
        <w:t xml:space="preserve"> (2021) </w:t>
      </w:r>
      <w:r w:rsidRPr="004D1C03">
        <w:rPr>
          <w:rFonts w:ascii="Tahoma" w:eastAsia="양재다운명조M" w:hAnsi="Tahoma" w:cs="Tahoma"/>
          <w:bCs/>
          <w:i/>
          <w:iCs/>
          <w:color w:val="0070C0"/>
        </w:rPr>
        <w:t>Processes</w:t>
      </w:r>
      <w:r w:rsidRPr="004D1C03">
        <w:rPr>
          <w:rFonts w:ascii="Tahoma" w:eastAsia="양재다운명조M" w:hAnsi="Tahoma" w:cs="Tahoma"/>
          <w:bCs/>
          <w:color w:val="000000" w:themeColor="text1"/>
        </w:rPr>
        <w:t xml:space="preserve"> </w:t>
      </w:r>
      <w:r w:rsidRPr="004D1C03">
        <w:rPr>
          <w:rFonts w:ascii="Tahoma" w:eastAsia="양재다운명조M" w:hAnsi="Tahoma" w:cs="Tahoma"/>
          <w:b/>
          <w:color w:val="000000" w:themeColor="text1"/>
        </w:rPr>
        <w:t>9</w:t>
      </w:r>
      <w:r w:rsidRPr="004D1C03">
        <w:rPr>
          <w:rFonts w:ascii="Tahoma" w:eastAsia="양재다운명조M" w:hAnsi="Tahoma" w:cs="Tahoma"/>
          <w:bCs/>
          <w:color w:val="000000" w:themeColor="text1"/>
        </w:rPr>
        <w:t xml:space="preserve">(3): 410. </w:t>
      </w:r>
      <w:hyperlink r:id="rId55" w:history="1">
        <w:r w:rsidRPr="004D1C03">
          <w:rPr>
            <w:rStyle w:val="Hyperlink"/>
            <w:rFonts w:ascii="Tahoma" w:eastAsia="양재다운명조M" w:hAnsi="Tahoma" w:cs="Tahoma"/>
            <w:bCs/>
          </w:rPr>
          <w:t>https://doi.org/10.3390/pr9030410</w:t>
        </w:r>
      </w:hyperlink>
      <w:r w:rsidRPr="004D1C03">
        <w:rPr>
          <w:rFonts w:ascii="Tahoma" w:eastAsia="양재다운명조M" w:hAnsi="Tahoma" w:cs="Tahoma"/>
          <w:bCs/>
          <w:color w:val="000000" w:themeColor="text1"/>
        </w:rPr>
        <w:t xml:space="preserve"> </w:t>
      </w:r>
      <w:r w:rsidRPr="004D1C03">
        <w:rPr>
          <w:rFonts w:ascii="Tahoma" w:eastAsia="양재다운명조M" w:hAnsi="Tahoma" w:cs="Tahoma"/>
          <w:b/>
          <w:color w:val="000000" w:themeColor="text1"/>
        </w:rPr>
        <w:t>Impact Factor (IF): 2.</w:t>
      </w:r>
      <w:r w:rsidR="007E3B2A" w:rsidRPr="004D1C03">
        <w:rPr>
          <w:rFonts w:ascii="Tahoma" w:eastAsia="양재다운명조M" w:hAnsi="Tahoma" w:cs="Tahoma"/>
          <w:b/>
          <w:color w:val="000000" w:themeColor="text1"/>
        </w:rPr>
        <w:t>847</w:t>
      </w:r>
      <w:r w:rsidRPr="004D1C03">
        <w:rPr>
          <w:rFonts w:ascii="Tahoma" w:eastAsia="양재다운명조M" w:hAnsi="Tahoma" w:cs="Tahoma"/>
          <w:b/>
          <w:color w:val="000000" w:themeColor="text1"/>
        </w:rPr>
        <w:t xml:space="preserve">. </w:t>
      </w:r>
    </w:p>
    <w:p w14:paraId="2A2640FC" w14:textId="77777777" w:rsidR="00460678" w:rsidRPr="004D1C03" w:rsidRDefault="00460678" w:rsidP="00C71524">
      <w:pPr>
        <w:pStyle w:val="ListParagraph"/>
        <w:spacing w:line="360" w:lineRule="auto"/>
        <w:ind w:left="0"/>
        <w:rPr>
          <w:rFonts w:ascii="Tahoma" w:hAnsi="Tahoma" w:cs="Tahoma"/>
          <w:color w:val="222222"/>
          <w:shd w:val="clear" w:color="auto" w:fill="FFFFFF"/>
        </w:rPr>
      </w:pPr>
    </w:p>
    <w:p w14:paraId="17E935E7" w14:textId="3D74C291" w:rsidR="00015E13" w:rsidRPr="004D1C03" w:rsidRDefault="00460678" w:rsidP="00C71524">
      <w:pPr>
        <w:pStyle w:val="ListParagraph"/>
        <w:numPr>
          <w:ilvl w:val="0"/>
          <w:numId w:val="13"/>
        </w:numPr>
        <w:spacing w:line="360" w:lineRule="auto"/>
        <w:ind w:left="0"/>
        <w:jc w:val="both"/>
        <w:rPr>
          <w:rFonts w:ascii="Tahoma" w:hAnsi="Tahoma" w:cs="Tahoma"/>
          <w:bCs/>
          <w:shd w:val="clear" w:color="auto" w:fill="FFFFFF"/>
        </w:rPr>
      </w:pPr>
      <w:r w:rsidRPr="004D1C03">
        <w:rPr>
          <w:rFonts w:ascii="Tahoma" w:hAnsi="Tahoma" w:cs="Tahoma"/>
          <w:color w:val="0070C0"/>
          <w:shd w:val="clear" w:color="auto" w:fill="FFFFFF"/>
        </w:rPr>
        <w:t>Consequences and mitigation strategies of abiotic stresses in wheat (</w:t>
      </w:r>
      <w:r w:rsidRPr="004D1C03">
        <w:rPr>
          <w:rFonts w:ascii="Tahoma" w:hAnsi="Tahoma" w:cs="Tahoma"/>
          <w:i/>
          <w:iCs/>
          <w:color w:val="0070C0"/>
          <w:shd w:val="clear" w:color="auto" w:fill="FFFFFF"/>
        </w:rPr>
        <w:t>Triticum aestivum</w:t>
      </w:r>
      <w:r w:rsidRPr="004D1C03">
        <w:rPr>
          <w:rFonts w:ascii="Tahoma" w:hAnsi="Tahoma" w:cs="Tahoma"/>
          <w:color w:val="0070C0"/>
          <w:shd w:val="clear" w:color="auto" w:fill="FFFFFF"/>
        </w:rPr>
        <w:t xml:space="preserve"> L.) under the changing climate. </w:t>
      </w:r>
      <w:r w:rsidRPr="004D1C03">
        <w:rPr>
          <w:rFonts w:ascii="Tahoma" w:hAnsi="Tahoma" w:cs="Tahoma"/>
          <w:color w:val="222222"/>
          <w:shd w:val="clear" w:color="auto" w:fill="FFFFFF"/>
        </w:rPr>
        <w:t xml:space="preserve">Akbar Hossain, Milan Skalicky, Marian Brestic, Sagar Maitra, M. Ashraful Alam, M. A. Syed, Jamil Hossain, Sukamal Sarkar, Saikat Saha, Preetha Bhadra, Tanmoy Shankar, Rajan Bhatt, Apurbo Kumar Chaki, Ayman EL Sabagh, Tofazzal Islam. (2021) </w:t>
      </w:r>
      <w:r w:rsidRPr="004D1C03">
        <w:rPr>
          <w:rStyle w:val="Emphasis"/>
          <w:rFonts w:ascii="Tahoma" w:hAnsi="Tahoma" w:cs="Tahoma"/>
          <w:color w:val="0070C0"/>
          <w:shd w:val="clear" w:color="auto" w:fill="FFFFFF"/>
        </w:rPr>
        <w:t>Agronomy</w:t>
      </w:r>
      <w:r w:rsidRPr="004D1C03">
        <w:rPr>
          <w:rFonts w:ascii="Tahoma" w:hAnsi="Tahoma" w:cs="Tahoma"/>
          <w:color w:val="222222"/>
          <w:shd w:val="clear" w:color="auto" w:fill="FFFFFF"/>
        </w:rPr>
        <w:t> </w:t>
      </w:r>
      <w:r w:rsidRPr="004D1C03">
        <w:rPr>
          <w:rFonts w:ascii="Tahoma" w:hAnsi="Tahoma" w:cs="Tahoma"/>
          <w:b/>
          <w:bCs/>
          <w:color w:val="222222"/>
          <w:shd w:val="clear" w:color="auto" w:fill="FFFFFF"/>
        </w:rPr>
        <w:t>11</w:t>
      </w:r>
      <w:r w:rsidRPr="004D1C03">
        <w:rPr>
          <w:rFonts w:ascii="Tahoma" w:hAnsi="Tahoma" w:cs="Tahoma"/>
          <w:color w:val="222222"/>
          <w:shd w:val="clear" w:color="auto" w:fill="FFFFFF"/>
        </w:rPr>
        <w:t xml:space="preserve">(2): 241. </w:t>
      </w:r>
      <w:hyperlink r:id="rId56" w:history="1">
        <w:r w:rsidRPr="004D1C03">
          <w:rPr>
            <w:rStyle w:val="Hyperlink"/>
            <w:rFonts w:ascii="Tahoma" w:hAnsi="Tahoma" w:cs="Tahoma"/>
            <w:shd w:val="clear" w:color="auto" w:fill="FFFFFF"/>
          </w:rPr>
          <w:t>https://doi.org/10.3390/agronomy11020241</w:t>
        </w:r>
      </w:hyperlink>
      <w:r w:rsidRPr="004D1C03">
        <w:rPr>
          <w:rFonts w:ascii="Tahoma" w:hAnsi="Tahoma" w:cs="Tahoma"/>
          <w:color w:val="222222"/>
          <w:shd w:val="clear" w:color="auto" w:fill="FFFFFF"/>
        </w:rPr>
        <w:t xml:space="preserve"> </w:t>
      </w:r>
      <w:r w:rsidR="00015E13" w:rsidRPr="004D1C03">
        <w:rPr>
          <w:rFonts w:ascii="Tahoma" w:eastAsia="양재다운명조M" w:hAnsi="Tahoma" w:cs="Tahoma"/>
          <w:b/>
          <w:color w:val="000000" w:themeColor="text1"/>
        </w:rPr>
        <w:t xml:space="preserve">Impact Factor (IF): </w:t>
      </w:r>
      <w:r w:rsidR="007E3B2A" w:rsidRPr="004D1C03">
        <w:rPr>
          <w:rFonts w:ascii="Tahoma" w:eastAsia="양재다운명조M" w:hAnsi="Tahoma" w:cs="Tahoma"/>
          <w:b/>
          <w:color w:val="000000" w:themeColor="text1"/>
        </w:rPr>
        <w:t>3.417</w:t>
      </w:r>
      <w:r w:rsidR="00015E13" w:rsidRPr="004D1C03">
        <w:rPr>
          <w:rFonts w:ascii="Tahoma" w:eastAsia="양재다운명조M" w:hAnsi="Tahoma" w:cs="Tahoma"/>
          <w:b/>
          <w:color w:val="000000" w:themeColor="text1"/>
        </w:rPr>
        <w:t xml:space="preserve">. </w:t>
      </w:r>
    </w:p>
    <w:p w14:paraId="45169EA2" w14:textId="77777777" w:rsidR="00945A27" w:rsidRPr="004D1C03" w:rsidRDefault="00945A27" w:rsidP="00C71524">
      <w:pPr>
        <w:pStyle w:val="ListParagraph"/>
        <w:spacing w:line="360" w:lineRule="auto"/>
        <w:ind w:left="0"/>
        <w:jc w:val="both"/>
        <w:rPr>
          <w:rFonts w:ascii="Tahoma" w:hAnsi="Tahoma" w:cs="Tahoma"/>
          <w:bCs/>
          <w:shd w:val="clear" w:color="auto" w:fill="FFFFFF"/>
        </w:rPr>
      </w:pPr>
    </w:p>
    <w:p w14:paraId="113DB210" w14:textId="38C9A76E" w:rsidR="008642E0" w:rsidRPr="004D1C03" w:rsidRDefault="00015E13" w:rsidP="00C71524">
      <w:pPr>
        <w:pStyle w:val="ListParagraph"/>
        <w:numPr>
          <w:ilvl w:val="0"/>
          <w:numId w:val="13"/>
        </w:numPr>
        <w:spacing w:line="360" w:lineRule="auto"/>
        <w:ind w:left="0"/>
        <w:jc w:val="both"/>
        <w:rPr>
          <w:rFonts w:ascii="Tahoma" w:hAnsi="Tahoma" w:cs="Tahoma"/>
          <w:bCs/>
          <w:shd w:val="clear" w:color="auto" w:fill="FFFFFF"/>
        </w:rPr>
      </w:pPr>
      <w:r w:rsidRPr="004D1C03">
        <w:rPr>
          <w:rFonts w:ascii="Tahoma" w:hAnsi="Tahoma" w:cs="Tahoma"/>
          <w:color w:val="0070C0"/>
          <w:kern w:val="36"/>
        </w:rPr>
        <w:t>Involvement of </w:t>
      </w:r>
      <w:r w:rsidRPr="004D1C03">
        <w:rPr>
          <w:rFonts w:ascii="Tahoma" w:hAnsi="Tahoma" w:cs="Tahoma"/>
          <w:i/>
          <w:iCs/>
          <w:color w:val="0070C0"/>
          <w:kern w:val="36"/>
        </w:rPr>
        <w:t>Enterococcus</w:t>
      </w:r>
      <w:r w:rsidRPr="004D1C03">
        <w:rPr>
          <w:rFonts w:ascii="Tahoma" w:hAnsi="Tahoma" w:cs="Tahoma"/>
          <w:color w:val="0070C0"/>
          <w:kern w:val="36"/>
        </w:rPr>
        <w:t xml:space="preserve"> species in streptococcosis of Nile tilapia in Bangladesh. </w:t>
      </w:r>
      <w:r w:rsidRPr="004D1C03">
        <w:rPr>
          <w:rFonts w:ascii="Tahoma" w:hAnsi="Tahoma" w:cs="Tahoma"/>
          <w:color w:val="000000" w:themeColor="text1"/>
          <w:kern w:val="36"/>
        </w:rPr>
        <w:t xml:space="preserve">Tasmina Akter, Md Javed Foysal, Mahbubul Alam, Rakib Ehsan, Sulav Indra Paul, Farhana Momtaz, Muhammad A.B. Siddik, Alfred Chin Yen Tay, Ravi Fotedar, Sanjay Kumar Gupta, Tofazzal Islam, Md Mahbubur Rahman. (2021) </w:t>
      </w:r>
      <w:r w:rsidRPr="004D1C03">
        <w:rPr>
          <w:rFonts w:ascii="Tahoma" w:hAnsi="Tahoma" w:cs="Tahoma"/>
          <w:i/>
          <w:iCs/>
          <w:color w:val="0070C0"/>
          <w:kern w:val="36"/>
        </w:rPr>
        <w:t xml:space="preserve">Aquaculture </w:t>
      </w:r>
      <w:r w:rsidRPr="004D1C03">
        <w:rPr>
          <w:rFonts w:ascii="Tahoma" w:hAnsi="Tahoma" w:cs="Tahoma"/>
          <w:b/>
          <w:bCs/>
          <w:color w:val="000000" w:themeColor="text1"/>
          <w:kern w:val="36"/>
        </w:rPr>
        <w:t>531</w:t>
      </w:r>
      <w:r w:rsidRPr="004D1C03">
        <w:rPr>
          <w:rFonts w:ascii="Tahoma" w:hAnsi="Tahoma" w:cs="Tahoma"/>
          <w:color w:val="000000" w:themeColor="text1"/>
          <w:kern w:val="36"/>
        </w:rPr>
        <w:t xml:space="preserve">: 30 January 2021, 735790. </w:t>
      </w:r>
      <w:hyperlink r:id="rId57" w:history="1">
        <w:r w:rsidRPr="004D1C03">
          <w:rPr>
            <w:rStyle w:val="Hyperlink"/>
            <w:rFonts w:ascii="Tahoma" w:hAnsi="Tahoma" w:cs="Tahoma"/>
            <w:kern w:val="36"/>
          </w:rPr>
          <w:t>https://doi.org/10.1016/j.aquaculture.2020.735790</w:t>
        </w:r>
      </w:hyperlink>
      <w:r w:rsidRPr="004D1C03">
        <w:rPr>
          <w:rFonts w:ascii="Tahoma" w:hAnsi="Tahoma" w:cs="Tahoma"/>
          <w:color w:val="000000" w:themeColor="text1"/>
          <w:kern w:val="36"/>
        </w:rPr>
        <w:t xml:space="preserve"> </w:t>
      </w:r>
      <w:r w:rsidR="00C31A4C" w:rsidRPr="004D1C03">
        <w:rPr>
          <w:rFonts w:ascii="Tahoma" w:eastAsia="양재다운명조M" w:hAnsi="Tahoma" w:cs="Tahoma"/>
          <w:b/>
          <w:color w:val="000000" w:themeColor="text1"/>
        </w:rPr>
        <w:t xml:space="preserve">Impact Factor (IF): </w:t>
      </w:r>
      <w:r w:rsidR="007E3B2A" w:rsidRPr="004D1C03">
        <w:rPr>
          <w:rFonts w:ascii="Tahoma" w:eastAsia="양재다운명조M" w:hAnsi="Tahoma" w:cs="Tahoma"/>
          <w:b/>
          <w:color w:val="000000" w:themeColor="text1"/>
        </w:rPr>
        <w:t>4.242</w:t>
      </w:r>
      <w:r w:rsidR="00C31A4C" w:rsidRPr="004D1C03">
        <w:rPr>
          <w:rFonts w:ascii="Tahoma" w:eastAsia="양재다운명조M" w:hAnsi="Tahoma" w:cs="Tahoma"/>
          <w:b/>
          <w:color w:val="000000" w:themeColor="text1"/>
        </w:rPr>
        <w:t xml:space="preserve">. </w:t>
      </w:r>
    </w:p>
    <w:p w14:paraId="06E4DCFE" w14:textId="77777777" w:rsidR="008642E0" w:rsidRPr="004D1C03" w:rsidRDefault="008642E0" w:rsidP="00C71524">
      <w:pPr>
        <w:pStyle w:val="ListParagraph"/>
        <w:spacing w:line="360" w:lineRule="auto"/>
        <w:ind w:left="0"/>
        <w:rPr>
          <w:rStyle w:val="title-text"/>
          <w:rFonts w:ascii="Tahoma" w:hAnsi="Tahoma" w:cs="Tahoma"/>
          <w:color w:val="0070C0"/>
        </w:rPr>
      </w:pPr>
    </w:p>
    <w:p w14:paraId="2CF186FB" w14:textId="77777777" w:rsidR="007D59D9" w:rsidRPr="004D1C03" w:rsidRDefault="00945A27" w:rsidP="00C71524">
      <w:pPr>
        <w:pStyle w:val="ListParagraph"/>
        <w:numPr>
          <w:ilvl w:val="0"/>
          <w:numId w:val="13"/>
        </w:numPr>
        <w:spacing w:line="360" w:lineRule="auto"/>
        <w:ind w:left="0"/>
        <w:jc w:val="both"/>
        <w:rPr>
          <w:rFonts w:ascii="Tahoma" w:hAnsi="Tahoma" w:cs="Tahoma"/>
          <w:color w:val="000000" w:themeColor="text1"/>
          <w:shd w:val="clear" w:color="auto" w:fill="FFFFFF"/>
        </w:rPr>
      </w:pPr>
      <w:r w:rsidRPr="004D1C03">
        <w:rPr>
          <w:rStyle w:val="title-text"/>
          <w:rFonts w:ascii="Tahoma" w:hAnsi="Tahoma" w:cs="Tahoma"/>
          <w:color w:val="0070C0"/>
        </w:rPr>
        <w:t xml:space="preserve">Gene editing in filamentous fungi and oomycetes using CRISPR-Cas technology. </w:t>
      </w:r>
      <w:r w:rsidRPr="004D1C03">
        <w:rPr>
          <w:rStyle w:val="title-text"/>
          <w:rFonts w:ascii="Tahoma" w:hAnsi="Tahoma" w:cs="Tahoma"/>
          <w:color w:val="000000" w:themeColor="text1"/>
        </w:rPr>
        <w:t xml:space="preserve">Sanjoy Kumar Paul, Tasmina Akter, </w:t>
      </w:r>
      <w:r w:rsidRPr="004D1C03">
        <w:rPr>
          <w:rStyle w:val="title-text"/>
          <w:rFonts w:ascii="Tahoma" w:hAnsi="Tahoma" w:cs="Tahoma"/>
          <w:b/>
          <w:bCs/>
          <w:color w:val="000000" w:themeColor="text1"/>
        </w:rPr>
        <w:t>Tofazzal</w:t>
      </w:r>
      <w:r w:rsidR="008642E0" w:rsidRPr="004D1C03">
        <w:rPr>
          <w:rStyle w:val="title-text"/>
          <w:rFonts w:ascii="Tahoma" w:hAnsi="Tahoma" w:cs="Tahoma"/>
          <w:b/>
          <w:bCs/>
          <w:color w:val="000000" w:themeColor="text1"/>
        </w:rPr>
        <w:t xml:space="preserve"> </w:t>
      </w:r>
      <w:r w:rsidRPr="004D1C03">
        <w:rPr>
          <w:rStyle w:val="title-text"/>
          <w:rFonts w:ascii="Tahoma" w:hAnsi="Tahoma" w:cs="Tahoma"/>
          <w:b/>
          <w:bCs/>
          <w:color w:val="000000" w:themeColor="text1"/>
        </w:rPr>
        <w:t>Islam</w:t>
      </w:r>
      <w:r w:rsidR="008642E0" w:rsidRPr="004D1C03">
        <w:rPr>
          <w:rStyle w:val="title-text"/>
          <w:rFonts w:ascii="Tahoma" w:hAnsi="Tahoma" w:cs="Tahoma"/>
          <w:b/>
          <w:bCs/>
          <w:color w:val="000000" w:themeColor="text1"/>
        </w:rPr>
        <w:t>*</w:t>
      </w:r>
      <w:r w:rsidR="007D59D9" w:rsidRPr="004D1C03">
        <w:rPr>
          <w:rStyle w:val="title-text"/>
          <w:rFonts w:ascii="Tahoma" w:hAnsi="Tahoma" w:cs="Tahoma"/>
          <w:b/>
          <w:bCs/>
          <w:color w:val="000000" w:themeColor="text1"/>
        </w:rPr>
        <w:t xml:space="preserve"> </w:t>
      </w:r>
      <w:r w:rsidR="007D59D9" w:rsidRPr="004D1C03">
        <w:rPr>
          <w:rStyle w:val="title-text"/>
          <w:rFonts w:ascii="Tahoma" w:hAnsi="Tahoma" w:cs="Tahoma"/>
          <w:bCs/>
          <w:color w:val="000000" w:themeColor="text1"/>
        </w:rPr>
        <w:t>(2021)</w:t>
      </w:r>
      <w:r w:rsidRPr="004D1C03">
        <w:rPr>
          <w:rStyle w:val="title-text"/>
          <w:rFonts w:ascii="Tahoma" w:hAnsi="Tahoma" w:cs="Tahoma"/>
          <w:color w:val="000000" w:themeColor="text1"/>
        </w:rPr>
        <w:t xml:space="preserve"> In </w:t>
      </w:r>
      <w:r w:rsidRPr="004D1C03">
        <w:rPr>
          <w:rStyle w:val="title-text"/>
          <w:rFonts w:ascii="Tahoma" w:hAnsi="Tahoma" w:cs="Tahoma"/>
          <w:i/>
          <w:iCs/>
          <w:color w:val="0070C0"/>
        </w:rPr>
        <w:t>CRISPR and RNAi Systems</w:t>
      </w:r>
      <w:r w:rsidRPr="004D1C03">
        <w:rPr>
          <w:rStyle w:val="title-text"/>
          <w:rFonts w:ascii="Tahoma" w:hAnsi="Tahoma" w:cs="Tahoma"/>
          <w:color w:val="0070C0"/>
        </w:rPr>
        <w:t xml:space="preserve">, </w:t>
      </w:r>
      <w:r w:rsidRPr="004D1C03">
        <w:rPr>
          <w:rStyle w:val="title-text"/>
          <w:rFonts w:ascii="Tahoma" w:hAnsi="Tahoma" w:cs="Tahoma"/>
          <w:color w:val="000000" w:themeColor="text1"/>
        </w:rPr>
        <w:t>Kamel A. Abd-Elsalam and Ki-Taek Lim eds., Elsevier</w:t>
      </w:r>
      <w:r w:rsidR="008642E0" w:rsidRPr="004D1C03">
        <w:rPr>
          <w:rStyle w:val="title-text"/>
          <w:rFonts w:ascii="Tahoma" w:hAnsi="Tahoma" w:cs="Tahoma"/>
          <w:color w:val="000000" w:themeColor="text1"/>
        </w:rPr>
        <w:t xml:space="preserve"> Inc., </w:t>
      </w:r>
      <w:hyperlink r:id="rId58" w:tgtFrame="_blank" w:tooltip="Persistent link using digital object identifier" w:history="1">
        <w:r w:rsidR="008642E0" w:rsidRPr="004D1C03">
          <w:rPr>
            <w:rStyle w:val="Hyperlink"/>
            <w:rFonts w:ascii="Tahoma" w:hAnsi="Tahoma" w:cs="Tahoma"/>
            <w:color w:val="000000" w:themeColor="text1"/>
            <w:u w:val="none"/>
          </w:rPr>
          <w:t>https://doi.org/10.1016/B978-0-12-821910-2.00014-X</w:t>
        </w:r>
      </w:hyperlink>
      <w:r w:rsidR="008642E0" w:rsidRPr="004D1C03">
        <w:rPr>
          <w:rFonts w:ascii="Tahoma" w:hAnsi="Tahoma" w:cs="Tahoma"/>
          <w:color w:val="000000" w:themeColor="text1"/>
        </w:rPr>
        <w:t>. pp.</w:t>
      </w:r>
      <w:r w:rsidRPr="004D1C03">
        <w:rPr>
          <w:rFonts w:ascii="Tahoma" w:hAnsi="Tahoma" w:cs="Tahoma"/>
          <w:color w:val="000000" w:themeColor="text1"/>
        </w:rPr>
        <w:t xml:space="preserve"> 723-753</w:t>
      </w:r>
      <w:r w:rsidR="008642E0" w:rsidRPr="004D1C03">
        <w:rPr>
          <w:rFonts w:ascii="Tahoma" w:hAnsi="Tahoma" w:cs="Tahoma"/>
          <w:color w:val="000000" w:themeColor="text1"/>
        </w:rPr>
        <w:t>. *</w:t>
      </w:r>
      <w:r w:rsidR="008642E0" w:rsidRPr="004D1C03">
        <w:rPr>
          <w:rFonts w:ascii="Tahoma" w:eastAsia="양재다운명조M" w:hAnsi="Tahoma" w:cs="Tahoma"/>
          <w:color w:val="000000" w:themeColor="text1"/>
        </w:rPr>
        <w:t>Corresponding author</w:t>
      </w:r>
    </w:p>
    <w:p w14:paraId="0BEFD692" w14:textId="77777777" w:rsidR="007D59D9" w:rsidRPr="004D1C03" w:rsidRDefault="007D59D9" w:rsidP="00C71524">
      <w:pPr>
        <w:pStyle w:val="ListParagraph"/>
        <w:spacing w:line="360" w:lineRule="auto"/>
        <w:ind w:left="0"/>
        <w:rPr>
          <w:rFonts w:ascii="Tahoma" w:hAnsi="Tahoma" w:cs="Tahoma"/>
          <w:color w:val="000000" w:themeColor="text1"/>
          <w:shd w:val="clear" w:color="auto" w:fill="FFFFFF"/>
        </w:rPr>
      </w:pPr>
    </w:p>
    <w:p w14:paraId="500C295E" w14:textId="77777777" w:rsidR="004B04DE" w:rsidRPr="004D1C03" w:rsidRDefault="007D59D9" w:rsidP="00C71524">
      <w:pPr>
        <w:pStyle w:val="ListParagraph"/>
        <w:numPr>
          <w:ilvl w:val="0"/>
          <w:numId w:val="13"/>
        </w:numPr>
        <w:spacing w:line="360" w:lineRule="auto"/>
        <w:ind w:left="0"/>
        <w:jc w:val="both"/>
        <w:rPr>
          <w:rFonts w:ascii="Tahoma" w:hAnsi="Tahoma" w:cs="Tahoma"/>
          <w:color w:val="000000" w:themeColor="text1"/>
          <w:shd w:val="clear" w:color="auto" w:fill="FFFFFF"/>
        </w:rPr>
      </w:pPr>
      <w:r w:rsidRPr="004D1C03">
        <w:rPr>
          <w:rFonts w:ascii="Tahoma" w:hAnsi="Tahoma" w:cs="Tahoma"/>
          <w:color w:val="0070C0"/>
          <w:shd w:val="clear" w:color="auto" w:fill="FFFFFF"/>
        </w:rPr>
        <w:t>Zerovalent Iron Modulates the Influence of Arsenic-Contaminated Soil on Growth, Yield and Grain Quality of Rice</w:t>
      </w:r>
      <w:r w:rsidRPr="004D1C03">
        <w:rPr>
          <w:rFonts w:ascii="Tahoma" w:hAnsi="Tahoma" w:cs="Tahoma"/>
          <w:color w:val="00B0F0"/>
          <w:shd w:val="clear" w:color="auto" w:fill="FFFFFF"/>
        </w:rPr>
        <w:t xml:space="preserve">. </w:t>
      </w:r>
      <w:r w:rsidRPr="004D1C03">
        <w:rPr>
          <w:rFonts w:ascii="Tahoma" w:hAnsi="Tahoma" w:cs="Tahoma"/>
          <w:color w:val="000000" w:themeColor="text1"/>
          <w:shd w:val="clear" w:color="auto" w:fill="FFFFFF"/>
        </w:rPr>
        <w:t xml:space="preserve">Akter, Sanjida; Rahman, Golum K.M.M.; Hasanuzzaman, Mirza; Alam, Zakaria; Watanabe, Toshihiro; </w:t>
      </w:r>
      <w:r w:rsidRPr="004D1C03">
        <w:rPr>
          <w:rFonts w:ascii="Tahoma" w:hAnsi="Tahoma" w:cs="Tahoma"/>
          <w:b/>
          <w:color w:val="000000" w:themeColor="text1"/>
          <w:shd w:val="clear" w:color="auto" w:fill="FFFFFF"/>
        </w:rPr>
        <w:t>Islam, Tofazzal</w:t>
      </w:r>
      <w:r w:rsidRPr="004D1C03">
        <w:rPr>
          <w:rFonts w:ascii="Tahoma" w:hAnsi="Tahoma" w:cs="Tahoma"/>
          <w:color w:val="000000" w:themeColor="text1"/>
          <w:shd w:val="clear" w:color="auto" w:fill="FFFFFF"/>
        </w:rPr>
        <w:t xml:space="preserve">* (2021) Stresses 1, no. 2: 90-104. </w:t>
      </w:r>
      <w:hyperlink r:id="rId59" w:history="1">
        <w:r w:rsidRPr="004D1C03">
          <w:rPr>
            <w:rStyle w:val="Hyperlink"/>
            <w:rFonts w:ascii="Tahoma" w:hAnsi="Tahoma" w:cs="Tahoma"/>
            <w:shd w:val="clear" w:color="auto" w:fill="FFFFFF"/>
          </w:rPr>
          <w:t>https://doi.org/10.3390/stresses1020008</w:t>
        </w:r>
      </w:hyperlink>
      <w:r w:rsidRPr="004D1C03">
        <w:rPr>
          <w:rFonts w:ascii="Tahoma" w:hAnsi="Tahoma" w:cs="Tahoma"/>
          <w:color w:val="000000" w:themeColor="text1"/>
          <w:shd w:val="clear" w:color="auto" w:fill="FFFFFF"/>
        </w:rPr>
        <w:t xml:space="preserve">. </w:t>
      </w:r>
      <w:r w:rsidRPr="004D1C03">
        <w:rPr>
          <w:rFonts w:ascii="Tahoma" w:hAnsi="Tahoma" w:cs="Tahoma"/>
          <w:color w:val="000000" w:themeColor="text1"/>
        </w:rPr>
        <w:t>*</w:t>
      </w:r>
      <w:r w:rsidRPr="004D1C03">
        <w:rPr>
          <w:rFonts w:ascii="Tahoma" w:eastAsia="양재다운명조M" w:hAnsi="Tahoma" w:cs="Tahoma"/>
          <w:color w:val="000000" w:themeColor="text1"/>
        </w:rPr>
        <w:t>Corresponding author</w:t>
      </w:r>
    </w:p>
    <w:p w14:paraId="49022BB8" w14:textId="77777777" w:rsidR="004B04DE" w:rsidRPr="004D1C03" w:rsidRDefault="004B04DE" w:rsidP="00C71524">
      <w:pPr>
        <w:pStyle w:val="ListParagraph"/>
        <w:spacing w:line="360" w:lineRule="auto"/>
        <w:ind w:left="0"/>
        <w:rPr>
          <w:rFonts w:ascii="Tahoma" w:hAnsi="Tahoma" w:cs="Tahoma"/>
          <w:color w:val="0070C0"/>
          <w:kern w:val="36"/>
        </w:rPr>
      </w:pPr>
    </w:p>
    <w:p w14:paraId="2E2C193C" w14:textId="287949AD" w:rsidR="004B04DE" w:rsidRPr="004D1C03" w:rsidRDefault="004B04DE" w:rsidP="00C71524">
      <w:pPr>
        <w:pStyle w:val="ListParagraph"/>
        <w:numPr>
          <w:ilvl w:val="0"/>
          <w:numId w:val="13"/>
        </w:numPr>
        <w:spacing w:line="360" w:lineRule="auto"/>
        <w:ind w:left="0"/>
        <w:jc w:val="both"/>
        <w:rPr>
          <w:rFonts w:ascii="Tahoma" w:hAnsi="Tahoma" w:cs="Tahoma"/>
          <w:color w:val="000000" w:themeColor="text1"/>
          <w:shd w:val="clear" w:color="auto" w:fill="FFFFFF"/>
        </w:rPr>
      </w:pPr>
      <w:r w:rsidRPr="004D1C03">
        <w:rPr>
          <w:rFonts w:ascii="Tahoma" w:hAnsi="Tahoma" w:cs="Tahoma"/>
          <w:color w:val="0070C0"/>
          <w:kern w:val="36"/>
        </w:rPr>
        <w:t>First Report of collar and root rot of faba bean caused by</w:t>
      </w:r>
      <w:r w:rsidRPr="004D1C03">
        <w:rPr>
          <w:rFonts w:ascii="Tahoma" w:hAnsi="Tahoma" w:cs="Tahoma"/>
          <w:i/>
          <w:color w:val="0070C0"/>
          <w:kern w:val="36"/>
        </w:rPr>
        <w:t xml:space="preserve"> Rhizoctonia solani </w:t>
      </w:r>
      <w:r w:rsidRPr="004D1C03">
        <w:rPr>
          <w:rFonts w:ascii="Tahoma" w:hAnsi="Tahoma" w:cs="Tahoma"/>
          <w:color w:val="0070C0"/>
          <w:kern w:val="36"/>
        </w:rPr>
        <w:t xml:space="preserve">AG-2-2 IIIB in Bangladesh. </w:t>
      </w:r>
      <w:r w:rsidRPr="004D1C03">
        <w:rPr>
          <w:rFonts w:ascii="Tahoma" w:hAnsi="Tahoma" w:cs="Tahoma"/>
          <w:color w:val="000000" w:themeColor="text1"/>
          <w:kern w:val="36"/>
        </w:rPr>
        <w:t>S. K. Paul</w:t>
      </w:r>
      <w:r w:rsidRPr="004D1C03">
        <w:rPr>
          <w:rFonts w:ascii="Tahoma" w:hAnsi="Tahoma" w:cs="Tahoma"/>
          <w:color w:val="0070C0"/>
          <w:kern w:val="36"/>
        </w:rPr>
        <w:t xml:space="preserve">, </w:t>
      </w:r>
      <w:r w:rsidRPr="004D1C03">
        <w:rPr>
          <w:rFonts w:ascii="Tahoma" w:hAnsi="Tahoma" w:cs="Tahoma"/>
          <w:color w:val="000000" w:themeColor="text1"/>
          <w:kern w:val="36"/>
        </w:rPr>
        <w:t xml:space="preserve">N. U. Mahmud, A. N. M. Muzahid, and Tofazzal Islam* (2021) Plant Disease </w:t>
      </w:r>
      <w:hyperlink r:id="rId60" w:history="1">
        <w:r w:rsidRPr="004D1C03">
          <w:rPr>
            <w:rStyle w:val="Hyperlink"/>
            <w:rFonts w:ascii="Tahoma" w:hAnsi="Tahoma" w:cs="Tahoma"/>
          </w:rPr>
          <w:t>https://doi.org/10.1094/PDIS-08-21-1603-PDN</w:t>
        </w:r>
      </w:hyperlink>
      <w:r w:rsidRPr="004D1C03">
        <w:rPr>
          <w:rFonts w:ascii="Tahoma" w:hAnsi="Tahoma" w:cs="Tahoma"/>
        </w:rPr>
        <w:t xml:space="preserve">  </w:t>
      </w:r>
      <w:r w:rsidRPr="004D1C03">
        <w:rPr>
          <w:rFonts w:ascii="Tahoma" w:hAnsi="Tahoma" w:cs="Tahoma"/>
          <w:color w:val="000000" w:themeColor="text1"/>
        </w:rPr>
        <w:t>*</w:t>
      </w:r>
      <w:r w:rsidRPr="004D1C03">
        <w:rPr>
          <w:rFonts w:ascii="Tahoma" w:eastAsia="양재다운명조M" w:hAnsi="Tahoma" w:cs="Tahoma"/>
          <w:color w:val="000000" w:themeColor="text1"/>
        </w:rPr>
        <w:t xml:space="preserve">Corresponding author </w:t>
      </w:r>
      <w:r w:rsidRPr="004D1C03">
        <w:rPr>
          <w:rFonts w:ascii="Tahoma" w:eastAsia="양재다운명조M" w:hAnsi="Tahoma" w:cs="Tahoma"/>
          <w:b/>
          <w:color w:val="000000" w:themeColor="text1"/>
        </w:rPr>
        <w:t xml:space="preserve">Impact Factor (IF): 4.438. </w:t>
      </w:r>
    </w:p>
    <w:p w14:paraId="7A9EBADD" w14:textId="77777777" w:rsidR="004B04DE" w:rsidRPr="004D1C03" w:rsidRDefault="004B04DE" w:rsidP="00C71524">
      <w:pPr>
        <w:pStyle w:val="ListParagraph"/>
        <w:spacing w:line="360" w:lineRule="auto"/>
        <w:ind w:left="0"/>
        <w:rPr>
          <w:rFonts w:ascii="Tahoma" w:hAnsi="Tahoma" w:cs="Tahoma"/>
          <w:color w:val="0070C0"/>
          <w:kern w:val="36"/>
        </w:rPr>
      </w:pPr>
    </w:p>
    <w:p w14:paraId="02A48E9F" w14:textId="798CEB4E" w:rsidR="004B04DE" w:rsidRPr="004D1C03" w:rsidRDefault="004B04DE" w:rsidP="00C71524">
      <w:pPr>
        <w:pStyle w:val="ListParagraph"/>
        <w:numPr>
          <w:ilvl w:val="0"/>
          <w:numId w:val="13"/>
        </w:numPr>
        <w:spacing w:line="360" w:lineRule="auto"/>
        <w:ind w:left="0"/>
        <w:jc w:val="both"/>
        <w:rPr>
          <w:rFonts w:ascii="Tahoma" w:hAnsi="Tahoma" w:cs="Tahoma"/>
          <w:bCs/>
          <w:shd w:val="clear" w:color="auto" w:fill="FFFFFF"/>
        </w:rPr>
      </w:pPr>
      <w:r w:rsidRPr="004D1C03">
        <w:rPr>
          <w:rFonts w:ascii="Tahoma" w:hAnsi="Tahoma" w:cs="Tahoma"/>
          <w:color w:val="0070C0"/>
          <w:kern w:val="36"/>
        </w:rPr>
        <w:t xml:space="preserve">First Report of </w:t>
      </w:r>
      <w:r w:rsidRPr="004D1C03">
        <w:rPr>
          <w:rFonts w:ascii="Tahoma" w:hAnsi="Tahoma" w:cs="Tahoma"/>
          <w:i/>
          <w:color w:val="0070C0"/>
          <w:kern w:val="36"/>
        </w:rPr>
        <w:t>Fusarium sacchari</w:t>
      </w:r>
      <w:r w:rsidRPr="004D1C03">
        <w:rPr>
          <w:rFonts w:ascii="Tahoma" w:hAnsi="Tahoma" w:cs="Tahoma"/>
          <w:color w:val="0070C0"/>
          <w:kern w:val="36"/>
        </w:rPr>
        <w:t xml:space="preserve"> causing sugarcane wilt in Bangladesh. </w:t>
      </w:r>
      <w:r w:rsidRPr="004D1C03">
        <w:rPr>
          <w:rFonts w:ascii="Tahoma" w:hAnsi="Tahoma" w:cs="Tahoma"/>
          <w:color w:val="000000" w:themeColor="text1"/>
          <w:kern w:val="36"/>
        </w:rPr>
        <w:t>S. K. Paul</w:t>
      </w:r>
      <w:r w:rsidRPr="004D1C03">
        <w:rPr>
          <w:rFonts w:ascii="Tahoma" w:hAnsi="Tahoma" w:cs="Tahoma"/>
          <w:color w:val="0070C0"/>
          <w:kern w:val="36"/>
        </w:rPr>
        <w:t xml:space="preserve">, </w:t>
      </w:r>
      <w:r w:rsidRPr="004D1C03">
        <w:rPr>
          <w:rFonts w:ascii="Tahoma" w:hAnsi="Tahoma" w:cs="Tahoma"/>
          <w:color w:val="000000" w:themeColor="text1"/>
          <w:kern w:val="36"/>
        </w:rPr>
        <w:t xml:space="preserve">N. U. Mahmud, D. R. Gupta, M. N. Alam, M. Chakraborty, and Tofazzal Islam* (2021) Plant Disease </w:t>
      </w:r>
      <w:hyperlink r:id="rId61" w:history="1">
        <w:r w:rsidRPr="004D1C03">
          <w:rPr>
            <w:rStyle w:val="Hyperlink"/>
            <w:rFonts w:ascii="Tahoma" w:hAnsi="Tahoma" w:cs="Tahoma"/>
          </w:rPr>
          <w:t>https://doi.org/10.1094/PDIS-04-21-0681-PDN</w:t>
        </w:r>
      </w:hyperlink>
      <w:r w:rsidRPr="004D1C03">
        <w:rPr>
          <w:rFonts w:ascii="Tahoma" w:hAnsi="Tahoma" w:cs="Tahoma"/>
        </w:rPr>
        <w:t xml:space="preserve"> </w:t>
      </w:r>
      <w:r w:rsidRPr="004D1C03">
        <w:rPr>
          <w:rFonts w:ascii="Tahoma" w:hAnsi="Tahoma" w:cs="Tahoma"/>
          <w:color w:val="000000" w:themeColor="text1"/>
        </w:rPr>
        <w:t>*</w:t>
      </w:r>
      <w:r w:rsidRPr="004D1C03">
        <w:rPr>
          <w:rFonts w:ascii="Tahoma" w:eastAsia="양재다운명조M" w:hAnsi="Tahoma" w:cs="Tahoma"/>
          <w:color w:val="000000" w:themeColor="text1"/>
        </w:rPr>
        <w:t xml:space="preserve">Corresponding author </w:t>
      </w:r>
      <w:r w:rsidRPr="004D1C03">
        <w:rPr>
          <w:rFonts w:ascii="Tahoma" w:eastAsia="양재다운명조M" w:hAnsi="Tahoma" w:cs="Tahoma"/>
          <w:b/>
          <w:color w:val="000000" w:themeColor="text1"/>
        </w:rPr>
        <w:t xml:space="preserve">Impact Factor (IF): 4.438. </w:t>
      </w:r>
    </w:p>
    <w:p w14:paraId="70564956" w14:textId="77777777" w:rsidR="004B04DE" w:rsidRPr="004D1C03" w:rsidRDefault="004B04DE" w:rsidP="00C71524">
      <w:pPr>
        <w:pStyle w:val="ListParagraph"/>
        <w:spacing w:line="360" w:lineRule="auto"/>
        <w:ind w:left="0"/>
        <w:rPr>
          <w:rFonts w:ascii="Tahoma" w:hAnsi="Tahoma" w:cs="Tahoma"/>
          <w:color w:val="0070C0"/>
          <w:kern w:val="36"/>
        </w:rPr>
      </w:pPr>
    </w:p>
    <w:p w14:paraId="09063E24" w14:textId="453AFA63" w:rsidR="00603A3A" w:rsidRPr="004D1C03" w:rsidRDefault="00306543" w:rsidP="00C71524">
      <w:pPr>
        <w:pStyle w:val="ListParagraph"/>
        <w:numPr>
          <w:ilvl w:val="0"/>
          <w:numId w:val="13"/>
        </w:numPr>
        <w:spacing w:line="360" w:lineRule="auto"/>
        <w:ind w:left="0"/>
        <w:jc w:val="both"/>
        <w:rPr>
          <w:rFonts w:ascii="Tahoma" w:hAnsi="Tahoma" w:cs="Tahoma"/>
          <w:bCs/>
          <w:shd w:val="clear" w:color="auto" w:fill="FFFFFF"/>
        </w:rPr>
      </w:pPr>
      <w:r w:rsidRPr="004D1C03">
        <w:rPr>
          <w:rFonts w:ascii="Tahoma" w:hAnsi="Tahoma" w:cs="Tahoma"/>
          <w:color w:val="0070C0"/>
          <w:kern w:val="36"/>
        </w:rPr>
        <w:t>First Report of Basal Rot of Dragon Fruit Caused by </w:t>
      </w:r>
      <w:r w:rsidRPr="004D1C03">
        <w:rPr>
          <w:rFonts w:ascii="Tahoma" w:hAnsi="Tahoma" w:cs="Tahoma"/>
          <w:i/>
          <w:iCs/>
          <w:color w:val="0070C0"/>
          <w:kern w:val="36"/>
        </w:rPr>
        <w:t>Fusarium oxysporum</w:t>
      </w:r>
      <w:r w:rsidRPr="004D1C03">
        <w:rPr>
          <w:rFonts w:ascii="Tahoma" w:hAnsi="Tahoma" w:cs="Tahoma"/>
          <w:color w:val="0070C0"/>
          <w:kern w:val="36"/>
        </w:rPr>
        <w:t xml:space="preserve"> in Bangladesh. </w:t>
      </w:r>
      <w:r w:rsidRPr="004D1C03">
        <w:rPr>
          <w:rFonts w:ascii="Tahoma" w:hAnsi="Tahoma" w:cs="Tahoma"/>
          <w:color w:val="000000" w:themeColor="text1"/>
          <w:kern w:val="36"/>
        </w:rPr>
        <w:t xml:space="preserve">N. U. Mahmud, M. Chakraborty, S. K. Paul, D. R. Gupta, M. Z. Surovy, Mahfuzur Rahman, and Md. Tofazzal Islam* (2021) Plant Disease 105(1): </w:t>
      </w:r>
      <w:hyperlink r:id="rId62" w:history="1">
        <w:r w:rsidRPr="004D1C03">
          <w:rPr>
            <w:rStyle w:val="Hyperlink"/>
            <w:rFonts w:ascii="Tahoma" w:hAnsi="Tahoma" w:cs="Tahoma"/>
            <w:kern w:val="36"/>
          </w:rPr>
          <w:t>https://doi.org/10.1094/PDIS-01-20-0005-PDN</w:t>
        </w:r>
      </w:hyperlink>
      <w:r w:rsidRPr="004D1C03">
        <w:rPr>
          <w:rFonts w:ascii="Tahoma" w:hAnsi="Tahoma" w:cs="Tahoma"/>
          <w:color w:val="000000" w:themeColor="text1"/>
          <w:kern w:val="36"/>
        </w:rPr>
        <w:t xml:space="preserve"> </w:t>
      </w:r>
      <w:r w:rsidRPr="004D1C03">
        <w:rPr>
          <w:rFonts w:ascii="Tahoma" w:hAnsi="Tahoma" w:cs="Tahoma"/>
          <w:color w:val="000000" w:themeColor="text1"/>
        </w:rPr>
        <w:t>*</w:t>
      </w:r>
      <w:r w:rsidRPr="004D1C03">
        <w:rPr>
          <w:rFonts w:ascii="Tahoma" w:eastAsia="양재다운명조M" w:hAnsi="Tahoma" w:cs="Tahoma"/>
          <w:color w:val="000000" w:themeColor="text1"/>
        </w:rPr>
        <w:t>Corresponding author</w:t>
      </w:r>
      <w:r w:rsidR="00C31A4C" w:rsidRPr="004D1C03">
        <w:rPr>
          <w:rFonts w:ascii="Tahoma" w:eastAsia="양재다운명조M" w:hAnsi="Tahoma" w:cs="Tahoma"/>
          <w:color w:val="000000" w:themeColor="text1"/>
        </w:rPr>
        <w:t xml:space="preserve"> </w:t>
      </w:r>
      <w:r w:rsidR="00C31A4C" w:rsidRPr="004D1C03">
        <w:rPr>
          <w:rFonts w:ascii="Tahoma" w:eastAsia="양재다운명조M" w:hAnsi="Tahoma" w:cs="Tahoma"/>
          <w:b/>
          <w:color w:val="000000" w:themeColor="text1"/>
        </w:rPr>
        <w:t xml:space="preserve">Impact Factor (IF): </w:t>
      </w:r>
      <w:r w:rsidR="007E3B2A" w:rsidRPr="004D1C03">
        <w:rPr>
          <w:rFonts w:ascii="Tahoma" w:eastAsia="양재다운명조M" w:hAnsi="Tahoma" w:cs="Tahoma"/>
          <w:b/>
          <w:color w:val="000000" w:themeColor="text1"/>
        </w:rPr>
        <w:t>4.438</w:t>
      </w:r>
      <w:r w:rsidR="00C31A4C" w:rsidRPr="004D1C03">
        <w:rPr>
          <w:rFonts w:ascii="Tahoma" w:eastAsia="양재다운명조M" w:hAnsi="Tahoma" w:cs="Tahoma"/>
          <w:b/>
          <w:color w:val="000000" w:themeColor="text1"/>
        </w:rPr>
        <w:t xml:space="preserve">. </w:t>
      </w:r>
    </w:p>
    <w:p w14:paraId="09C5F9B7" w14:textId="16BA1F71" w:rsidR="0030448C" w:rsidRPr="004D1C03" w:rsidRDefault="0030448C" w:rsidP="00C71524">
      <w:pPr>
        <w:spacing w:line="360" w:lineRule="auto"/>
        <w:rPr>
          <w:rFonts w:ascii="Tahoma" w:hAnsi="Tahoma" w:cs="Tahoma"/>
          <w:color w:val="000000"/>
          <w:shd w:val="clear" w:color="auto" w:fill="FFFFFF"/>
        </w:rPr>
      </w:pPr>
    </w:p>
    <w:p w14:paraId="6BBBBB80" w14:textId="51FBA653" w:rsidR="0030448C" w:rsidRPr="004D1C03" w:rsidRDefault="0030448C" w:rsidP="00C71524">
      <w:pPr>
        <w:pStyle w:val="ListParagraph"/>
        <w:numPr>
          <w:ilvl w:val="0"/>
          <w:numId w:val="13"/>
        </w:numPr>
        <w:spacing w:line="360" w:lineRule="auto"/>
        <w:ind w:left="0"/>
        <w:jc w:val="both"/>
        <w:rPr>
          <w:rFonts w:ascii="Tahoma" w:hAnsi="Tahoma" w:cs="Tahoma"/>
          <w:color w:val="000000" w:themeColor="text1"/>
          <w:shd w:val="clear" w:color="auto" w:fill="FFFFFF"/>
        </w:rPr>
      </w:pPr>
      <w:r w:rsidRPr="004D1C03">
        <w:rPr>
          <w:rFonts w:ascii="Tahoma" w:hAnsi="Tahoma" w:cs="Tahoma"/>
          <w:color w:val="0070C0"/>
          <w:shd w:val="clear" w:color="auto" w:fill="FFFFFF"/>
        </w:rPr>
        <w:t>Wheat (</w:t>
      </w:r>
      <w:r w:rsidRPr="004D1C03">
        <w:rPr>
          <w:rFonts w:ascii="Tahoma" w:hAnsi="Tahoma" w:cs="Tahoma"/>
          <w:i/>
          <w:iCs/>
          <w:color w:val="0070C0"/>
          <w:shd w:val="clear" w:color="auto" w:fill="FFFFFF"/>
        </w:rPr>
        <w:t xml:space="preserve">Triticum aestivum </w:t>
      </w:r>
      <w:r w:rsidRPr="004D1C03">
        <w:rPr>
          <w:rFonts w:ascii="Tahoma" w:hAnsi="Tahoma" w:cs="Tahoma"/>
          <w:color w:val="0070C0"/>
          <w:shd w:val="clear" w:color="auto" w:fill="FFFFFF"/>
        </w:rPr>
        <w:t xml:space="preserve">L.) in the rice-wheat systems of South Asia is influenced by terminal heat stress at late sown condition: A case in Bangladesh. </w:t>
      </w:r>
      <w:r w:rsidRPr="004D1C03">
        <w:rPr>
          <w:rFonts w:ascii="Tahoma" w:hAnsi="Tahoma" w:cs="Tahoma"/>
          <w:color w:val="000000"/>
          <w:shd w:val="clear" w:color="auto" w:fill="FFFFFF"/>
        </w:rPr>
        <w:t xml:space="preserve">Akbar Hossain, Mst. Tanjina Islam and </w:t>
      </w:r>
      <w:r w:rsidRPr="004D1C03">
        <w:rPr>
          <w:rFonts w:ascii="Tahoma" w:hAnsi="Tahoma" w:cs="Tahoma"/>
          <w:b/>
          <w:bCs/>
          <w:color w:val="000000"/>
          <w:shd w:val="clear" w:color="auto" w:fill="FFFFFF"/>
        </w:rPr>
        <w:t>M. Tofazzal Islam</w:t>
      </w:r>
      <w:r w:rsidRPr="004D1C03">
        <w:rPr>
          <w:rFonts w:ascii="Tahoma" w:hAnsi="Tahoma" w:cs="Tahoma"/>
          <w:color w:val="000000"/>
          <w:shd w:val="clear" w:color="auto" w:fill="FFFFFF"/>
        </w:rPr>
        <w:t xml:space="preserve"> (2021). In </w:t>
      </w:r>
      <w:r w:rsidRPr="004D1C03">
        <w:rPr>
          <w:rFonts w:ascii="Tahoma" w:hAnsi="Tahoma" w:cs="Tahoma"/>
          <w:i/>
          <w:iCs/>
          <w:color w:val="000000"/>
          <w:shd w:val="clear" w:color="auto" w:fill="FFFFFF"/>
        </w:rPr>
        <w:t>Plant Stress Physiology</w:t>
      </w:r>
      <w:r w:rsidRPr="004D1C03">
        <w:rPr>
          <w:rFonts w:ascii="Tahoma" w:hAnsi="Tahoma" w:cs="Tahoma"/>
          <w:color w:val="000000"/>
          <w:shd w:val="clear" w:color="auto" w:fill="FFFFFF"/>
        </w:rPr>
        <w:t xml:space="preserve">, Akbar Hossain ed. IntechOpen, DOI: 10.5772/intechopen.91828 </w:t>
      </w:r>
    </w:p>
    <w:p w14:paraId="5B024C14" w14:textId="77777777" w:rsidR="007A6361" w:rsidRPr="004D1C03" w:rsidRDefault="007A6361" w:rsidP="00C71524">
      <w:pPr>
        <w:pStyle w:val="ListParagraph"/>
        <w:spacing w:line="360" w:lineRule="auto"/>
        <w:ind w:left="0"/>
        <w:rPr>
          <w:rFonts w:ascii="Tahoma" w:hAnsi="Tahoma" w:cs="Tahoma"/>
          <w:color w:val="000000" w:themeColor="text1"/>
          <w:shd w:val="clear" w:color="auto" w:fill="FFFFFF"/>
        </w:rPr>
      </w:pPr>
    </w:p>
    <w:p w14:paraId="3E2894FF" w14:textId="58DDDFD8" w:rsidR="007A6361" w:rsidRPr="004D1C03" w:rsidRDefault="00A72A70" w:rsidP="00C71524">
      <w:pPr>
        <w:pStyle w:val="ListParagraph"/>
        <w:numPr>
          <w:ilvl w:val="0"/>
          <w:numId w:val="13"/>
        </w:numPr>
        <w:spacing w:line="360" w:lineRule="auto"/>
        <w:ind w:left="0"/>
        <w:jc w:val="both"/>
        <w:rPr>
          <w:rFonts w:ascii="Tahoma" w:hAnsi="Tahoma" w:cs="Tahoma"/>
          <w:color w:val="000000" w:themeColor="text1"/>
          <w:shd w:val="clear" w:color="auto" w:fill="FFFFFF"/>
        </w:rPr>
      </w:pPr>
      <w:r w:rsidRPr="004D1C03">
        <w:rPr>
          <w:rFonts w:ascii="Tahoma" w:hAnsi="Tahoma" w:cs="Tahoma"/>
          <w:color w:val="0070C0"/>
          <w:shd w:val="clear" w:color="auto" w:fill="FFFFFF"/>
        </w:rPr>
        <w:t>Isolation, morphological and biochemical characterization of rhizobacteria from arsenic contaminated paddy soils in Bangladesh: An in vitro s</w:t>
      </w:r>
      <w:r w:rsidR="007A6361" w:rsidRPr="004D1C03">
        <w:rPr>
          <w:rFonts w:ascii="Tahoma" w:hAnsi="Tahoma" w:cs="Tahoma"/>
          <w:color w:val="0070C0"/>
          <w:shd w:val="clear" w:color="auto" w:fill="FFFFFF"/>
        </w:rPr>
        <w:t>tudy. </w:t>
      </w:r>
      <w:r w:rsidR="007A6361" w:rsidRPr="004D1C03">
        <w:rPr>
          <w:rFonts w:ascii="Tahoma" w:hAnsi="Tahoma" w:cs="Tahoma"/>
          <w:color w:val="333333"/>
          <w:shd w:val="clear" w:color="auto" w:fill="FFFFFF"/>
        </w:rPr>
        <w:t>Hossain, M. M., Rahman, G. K. M. M., Akanda, M. A. M., Sol</w:t>
      </w:r>
      <w:r w:rsidRPr="004D1C03">
        <w:rPr>
          <w:rFonts w:ascii="Tahoma" w:hAnsi="Tahoma" w:cs="Tahoma"/>
          <w:color w:val="333333"/>
          <w:shd w:val="clear" w:color="auto" w:fill="FFFFFF"/>
        </w:rPr>
        <w:t xml:space="preserve">aiman, A. R. M., </w:t>
      </w:r>
      <w:r w:rsidRPr="004D1C03">
        <w:rPr>
          <w:rFonts w:ascii="Tahoma" w:hAnsi="Tahoma" w:cs="Tahoma"/>
          <w:b/>
          <w:color w:val="333333"/>
          <w:shd w:val="clear" w:color="auto" w:fill="FFFFFF"/>
        </w:rPr>
        <w:t>Islam, M. T.,</w:t>
      </w:r>
      <w:r w:rsidR="007A6361" w:rsidRPr="004D1C03">
        <w:rPr>
          <w:rFonts w:ascii="Tahoma" w:hAnsi="Tahoma" w:cs="Tahoma"/>
          <w:color w:val="333333"/>
          <w:shd w:val="clear" w:color="auto" w:fill="FFFFFF"/>
        </w:rPr>
        <w:t xml:space="preserve"> Rahman, M. M. (2021). </w:t>
      </w:r>
      <w:r w:rsidR="007A6361" w:rsidRPr="004D1C03">
        <w:rPr>
          <w:rFonts w:ascii="Tahoma" w:hAnsi="Tahoma" w:cs="Tahoma"/>
          <w:i/>
          <w:iCs/>
          <w:color w:val="333333"/>
          <w:shd w:val="clear" w:color="auto" w:fill="FFFFFF"/>
        </w:rPr>
        <w:t>Asian Journal of Soil Science and Plant Nutrition</w:t>
      </w:r>
      <w:r w:rsidR="007A6361" w:rsidRPr="004D1C03">
        <w:rPr>
          <w:rFonts w:ascii="Tahoma" w:hAnsi="Tahoma" w:cs="Tahoma"/>
          <w:color w:val="333333"/>
          <w:shd w:val="clear" w:color="auto" w:fill="FFFFFF"/>
        </w:rPr>
        <w:t> </w:t>
      </w:r>
      <w:r w:rsidR="007A6361" w:rsidRPr="004D1C03">
        <w:rPr>
          <w:rFonts w:ascii="Tahoma" w:hAnsi="Tahoma" w:cs="Tahoma"/>
          <w:b/>
          <w:i/>
          <w:iCs/>
          <w:color w:val="333333"/>
          <w:shd w:val="clear" w:color="auto" w:fill="FFFFFF"/>
        </w:rPr>
        <w:t>7</w:t>
      </w:r>
      <w:r w:rsidRPr="004D1C03">
        <w:rPr>
          <w:rFonts w:ascii="Tahoma" w:hAnsi="Tahoma" w:cs="Tahoma"/>
          <w:color w:val="333333"/>
          <w:shd w:val="clear" w:color="auto" w:fill="FFFFFF"/>
        </w:rPr>
        <w:t>(2):</w:t>
      </w:r>
      <w:r w:rsidR="007A6361" w:rsidRPr="004D1C03">
        <w:rPr>
          <w:rFonts w:ascii="Tahoma" w:hAnsi="Tahoma" w:cs="Tahoma"/>
          <w:color w:val="333333"/>
          <w:shd w:val="clear" w:color="auto" w:fill="FFFFFF"/>
        </w:rPr>
        <w:t xml:space="preserve"> 41-55. </w:t>
      </w:r>
      <w:hyperlink r:id="rId63" w:history="1">
        <w:r w:rsidRPr="004D1C03">
          <w:rPr>
            <w:rStyle w:val="Hyperlink"/>
            <w:rFonts w:ascii="Tahoma" w:hAnsi="Tahoma" w:cs="Tahoma"/>
            <w:shd w:val="clear" w:color="auto" w:fill="FFFFFF"/>
          </w:rPr>
          <w:t>https://doi.org/10.9734/ajsspn/2021/v7i230110</w:t>
        </w:r>
      </w:hyperlink>
      <w:r w:rsidRPr="004D1C03">
        <w:rPr>
          <w:rFonts w:ascii="Tahoma" w:hAnsi="Tahoma" w:cs="Tahoma"/>
          <w:color w:val="333333"/>
          <w:shd w:val="clear" w:color="auto" w:fill="FFFFFF"/>
        </w:rPr>
        <w:t xml:space="preserve"> </w:t>
      </w:r>
    </w:p>
    <w:p w14:paraId="1C6AC5D8" w14:textId="77777777" w:rsidR="008642E0" w:rsidRPr="004D1C03" w:rsidRDefault="008642E0" w:rsidP="00C71524">
      <w:pPr>
        <w:pStyle w:val="ListParagraph"/>
        <w:spacing w:line="360" w:lineRule="auto"/>
        <w:ind w:left="0"/>
        <w:rPr>
          <w:rFonts w:ascii="Tahoma" w:hAnsi="Tahoma" w:cs="Tahoma"/>
        </w:rPr>
      </w:pPr>
    </w:p>
    <w:p w14:paraId="22DAE0A0" w14:textId="2E2A4572" w:rsidR="008642E0" w:rsidRPr="004D1C03" w:rsidRDefault="008642E0" w:rsidP="00C71524">
      <w:pPr>
        <w:pStyle w:val="ListParagraph"/>
        <w:numPr>
          <w:ilvl w:val="0"/>
          <w:numId w:val="13"/>
        </w:numPr>
        <w:spacing w:line="360" w:lineRule="auto"/>
        <w:ind w:left="0"/>
        <w:jc w:val="both"/>
        <w:rPr>
          <w:rFonts w:ascii="Tahoma" w:hAnsi="Tahoma" w:cs="Tahoma"/>
          <w:color w:val="000000" w:themeColor="text1"/>
          <w:shd w:val="clear" w:color="auto" w:fill="FFFFFF"/>
        </w:rPr>
      </w:pPr>
      <w:r w:rsidRPr="004D1C03">
        <w:rPr>
          <w:rFonts w:ascii="Tahoma" w:hAnsi="Tahoma" w:cs="Tahoma"/>
        </w:rPr>
        <w:t>C</w:t>
      </w:r>
      <w:r w:rsidRPr="004D1C03">
        <w:rPr>
          <w:rFonts w:ascii="Tahoma" w:hAnsi="Tahoma" w:cs="Tahoma"/>
          <w:color w:val="0070C0"/>
        </w:rPr>
        <w:t xml:space="preserve">hallenges in medical waste management amid COVID-19 pandemic in a megacity Dhaka. </w:t>
      </w:r>
      <w:r w:rsidRPr="004D1C03">
        <w:rPr>
          <w:rFonts w:ascii="Tahoma" w:hAnsi="Tahoma" w:cs="Tahoma"/>
          <w:color w:val="000000" w:themeColor="text1"/>
        </w:rPr>
        <w:t xml:space="preserve">Golam Mahbub Faisal, M. Nazmul Hoque, M. Shaminur Rahman, </w:t>
      </w:r>
      <w:r w:rsidRPr="004D1C03">
        <w:rPr>
          <w:rFonts w:ascii="Tahoma" w:hAnsi="Tahoma" w:cs="Tahoma"/>
          <w:b/>
          <w:bCs/>
          <w:color w:val="000000" w:themeColor="text1"/>
        </w:rPr>
        <w:t>Tofazzal Islam</w:t>
      </w:r>
      <w:r w:rsidRPr="004D1C03">
        <w:rPr>
          <w:rFonts w:ascii="Tahoma" w:hAnsi="Tahoma" w:cs="Tahoma"/>
          <w:color w:val="000000" w:themeColor="text1"/>
        </w:rPr>
        <w:t xml:space="preserve">* (2021) </w:t>
      </w:r>
      <w:r w:rsidRPr="004D1C03">
        <w:rPr>
          <w:rFonts w:ascii="Tahoma" w:hAnsi="Tahoma" w:cs="Tahoma"/>
          <w:i/>
          <w:iCs/>
          <w:color w:val="1F497D" w:themeColor="text2"/>
        </w:rPr>
        <w:t>J Adv Biotechnol Exp Ther.</w:t>
      </w:r>
      <w:r w:rsidRPr="004D1C03">
        <w:rPr>
          <w:rFonts w:ascii="Tahoma" w:hAnsi="Tahoma" w:cs="Tahoma"/>
          <w:color w:val="000000" w:themeColor="text1"/>
        </w:rPr>
        <w:t xml:space="preserve"> 4(1): 106-113. </w:t>
      </w:r>
      <w:hyperlink r:id="rId64" w:history="1">
        <w:r w:rsidRPr="004D1C03">
          <w:rPr>
            <w:rStyle w:val="Hyperlink"/>
            <w:rFonts w:ascii="Tahoma" w:hAnsi="Tahoma" w:cs="Tahoma"/>
            <w:color w:val="000000" w:themeColor="text1"/>
          </w:rPr>
          <w:t>https://doi.org/10.5455/jabet.2021.d111</w:t>
        </w:r>
      </w:hyperlink>
      <w:r w:rsidRPr="004D1C03">
        <w:rPr>
          <w:rFonts w:ascii="Tahoma" w:hAnsi="Tahoma" w:cs="Tahoma"/>
          <w:color w:val="000000" w:themeColor="text1"/>
        </w:rPr>
        <w:t xml:space="preserve"> *Corresponding author.</w:t>
      </w:r>
    </w:p>
    <w:p w14:paraId="5B905FB3" w14:textId="77777777" w:rsidR="00460678" w:rsidRPr="004D1C03" w:rsidRDefault="00460678" w:rsidP="00C71524">
      <w:pPr>
        <w:pStyle w:val="ListParagraph"/>
        <w:spacing w:line="360" w:lineRule="auto"/>
        <w:ind w:left="0"/>
        <w:jc w:val="both"/>
        <w:rPr>
          <w:rFonts w:ascii="Tahoma" w:hAnsi="Tahoma" w:cs="Tahoma"/>
          <w:color w:val="000000" w:themeColor="text1"/>
          <w:shd w:val="clear" w:color="auto" w:fill="FFFFFF"/>
        </w:rPr>
      </w:pPr>
    </w:p>
    <w:p w14:paraId="66A916D9" w14:textId="78D2F7C5" w:rsidR="005D7C1A" w:rsidRPr="004D1C03" w:rsidRDefault="006D1ACE" w:rsidP="00C71524">
      <w:pPr>
        <w:pStyle w:val="ListParagraph"/>
        <w:numPr>
          <w:ilvl w:val="0"/>
          <w:numId w:val="13"/>
        </w:numPr>
        <w:spacing w:line="360" w:lineRule="auto"/>
        <w:ind w:left="0"/>
        <w:jc w:val="both"/>
        <w:rPr>
          <w:rFonts w:ascii="Tahoma" w:hAnsi="Tahoma" w:cs="Tahoma"/>
          <w:b/>
        </w:rPr>
      </w:pPr>
      <w:r w:rsidRPr="004D1C03">
        <w:rPr>
          <w:rFonts w:ascii="Tahoma" w:hAnsi="Tahoma" w:cs="Tahoma"/>
          <w:color w:val="0070C0"/>
        </w:rPr>
        <w:t xml:space="preserve">Inhibitory effects of linear lipopeptides from a marine </w:t>
      </w:r>
      <w:r w:rsidRPr="004D1C03">
        <w:rPr>
          <w:rFonts w:ascii="Tahoma" w:hAnsi="Tahoma" w:cs="Tahoma"/>
          <w:i/>
          <w:color w:val="0070C0"/>
        </w:rPr>
        <w:t>Bacillus subtilis</w:t>
      </w:r>
      <w:r w:rsidRPr="004D1C03">
        <w:rPr>
          <w:rFonts w:ascii="Tahoma" w:hAnsi="Tahoma" w:cs="Tahoma"/>
          <w:color w:val="0070C0"/>
        </w:rPr>
        <w:t xml:space="preserve"> on the wheat blast fungus </w:t>
      </w:r>
      <w:r w:rsidRPr="004D1C03">
        <w:rPr>
          <w:rFonts w:ascii="Tahoma" w:hAnsi="Tahoma" w:cs="Tahoma"/>
          <w:i/>
          <w:color w:val="0070C0"/>
        </w:rPr>
        <w:t>Magnaporthe oryzae Triticum</w:t>
      </w:r>
      <w:r w:rsidR="00F25E50" w:rsidRPr="004D1C03">
        <w:rPr>
          <w:rFonts w:ascii="Tahoma" w:hAnsi="Tahoma" w:cs="Tahoma"/>
          <w:color w:val="0070C0"/>
        </w:rPr>
        <w:t xml:space="preserve">. </w:t>
      </w:r>
      <w:r w:rsidRPr="004D1C03">
        <w:rPr>
          <w:rFonts w:ascii="Tahoma" w:hAnsi="Tahoma" w:cs="Tahoma"/>
        </w:rPr>
        <w:t xml:space="preserve">Moutoshi Chakraborty, Nur Uddin Mahmud, Dipali Rani Gupta, Fakir Shahidullah Tareq, Hee Jae Shin, </w:t>
      </w:r>
      <w:r w:rsidRPr="004D1C03">
        <w:rPr>
          <w:rFonts w:ascii="Tahoma" w:hAnsi="Tahoma" w:cs="Tahoma"/>
          <w:b/>
        </w:rPr>
        <w:t>Tofazzal Islam</w:t>
      </w:r>
      <w:r w:rsidR="00CC6D92" w:rsidRPr="004D1C03">
        <w:rPr>
          <w:rFonts w:ascii="Tahoma" w:hAnsi="Tahoma" w:cs="Tahoma"/>
          <w:b/>
        </w:rPr>
        <w:t>*</w:t>
      </w:r>
      <w:r w:rsidRPr="004D1C03">
        <w:rPr>
          <w:rFonts w:ascii="Tahoma" w:hAnsi="Tahoma" w:cs="Tahoma"/>
        </w:rPr>
        <w:t>.</w:t>
      </w:r>
      <w:r w:rsidRPr="004D1C03">
        <w:rPr>
          <w:rFonts w:ascii="Tahoma" w:hAnsi="Tahoma" w:cs="Tahoma"/>
          <w:color w:val="0070C0"/>
        </w:rPr>
        <w:t xml:space="preserve"> </w:t>
      </w:r>
      <w:r w:rsidRPr="004D1C03">
        <w:rPr>
          <w:rFonts w:ascii="Tahoma" w:hAnsi="Tahoma" w:cs="Tahoma"/>
        </w:rPr>
        <w:t>(2020</w:t>
      </w:r>
      <w:r w:rsidR="00F25E50" w:rsidRPr="004D1C03">
        <w:rPr>
          <w:rFonts w:ascii="Tahoma" w:hAnsi="Tahoma" w:cs="Tahoma"/>
        </w:rPr>
        <w:t xml:space="preserve">) </w:t>
      </w:r>
      <w:r w:rsidRPr="004D1C03">
        <w:rPr>
          <w:rFonts w:ascii="Tahoma" w:hAnsi="Tahoma" w:cs="Tahoma"/>
          <w:i/>
          <w:color w:val="0070C0"/>
        </w:rPr>
        <w:t>Frontiers in Microbiology</w:t>
      </w:r>
      <w:r w:rsidR="00F25E50" w:rsidRPr="004D1C03">
        <w:rPr>
          <w:rFonts w:ascii="Tahoma" w:hAnsi="Tahoma" w:cs="Tahoma"/>
          <w:color w:val="0070C0"/>
        </w:rPr>
        <w:t xml:space="preserve"> </w:t>
      </w:r>
      <w:r w:rsidRPr="004D1C03">
        <w:rPr>
          <w:rFonts w:ascii="Tahoma" w:hAnsi="Tahoma" w:cs="Tahoma"/>
          <w:b/>
        </w:rPr>
        <w:t>11:</w:t>
      </w:r>
      <w:r w:rsidRPr="004D1C03">
        <w:rPr>
          <w:rFonts w:ascii="Tahoma" w:hAnsi="Tahoma" w:cs="Tahoma"/>
          <w:bCs/>
        </w:rPr>
        <w:t>665.</w:t>
      </w:r>
      <w:r w:rsidRPr="004D1C03">
        <w:rPr>
          <w:rFonts w:ascii="Tahoma" w:hAnsi="Tahoma" w:cs="Tahoma"/>
          <w:b/>
        </w:rPr>
        <w:t xml:space="preserve"> </w:t>
      </w:r>
      <w:r w:rsidRPr="004D1C03">
        <w:rPr>
          <w:rFonts w:ascii="Tahoma" w:hAnsi="Tahoma" w:cs="Tahoma"/>
        </w:rPr>
        <w:t>doi: 10.3389/fmicb.2020.00665.</w:t>
      </w:r>
      <w:r w:rsidRPr="004D1C03">
        <w:rPr>
          <w:rFonts w:ascii="Tahoma" w:hAnsi="Tahoma" w:cs="Tahoma"/>
          <w:b/>
        </w:rPr>
        <w:t xml:space="preserve"> </w:t>
      </w:r>
      <w:r w:rsidRPr="004D1C03">
        <w:rPr>
          <w:rFonts w:ascii="Tahoma" w:eastAsia="양재다운명조M" w:hAnsi="Tahoma" w:cs="Tahoma"/>
          <w:b/>
          <w:color w:val="000000" w:themeColor="text1"/>
        </w:rPr>
        <w:t xml:space="preserve">Impact Factor (IF): </w:t>
      </w:r>
      <w:r w:rsidR="00D8286D" w:rsidRPr="004D1C03">
        <w:rPr>
          <w:rFonts w:ascii="Tahoma" w:eastAsia="양재다운명조M" w:hAnsi="Tahoma" w:cs="Tahoma"/>
          <w:b/>
          <w:color w:val="000000" w:themeColor="text1"/>
        </w:rPr>
        <w:t>5.640</w:t>
      </w:r>
      <w:r w:rsidR="00CC6D92" w:rsidRPr="004D1C03">
        <w:rPr>
          <w:rFonts w:ascii="Tahoma" w:eastAsia="양재다운명조M" w:hAnsi="Tahoma" w:cs="Tahoma"/>
          <w:b/>
          <w:color w:val="000000" w:themeColor="text1"/>
        </w:rPr>
        <w:t xml:space="preserve">. </w:t>
      </w:r>
      <w:r w:rsidR="00CC6D92" w:rsidRPr="004D1C03">
        <w:rPr>
          <w:rFonts w:ascii="Tahoma" w:eastAsia="양재다운명조M" w:hAnsi="Tahoma" w:cs="Tahoma"/>
          <w:color w:val="000000" w:themeColor="text1"/>
        </w:rPr>
        <w:t>*Corresponding author</w:t>
      </w:r>
    </w:p>
    <w:p w14:paraId="7FDE788A" w14:textId="77777777" w:rsidR="005D7C1A" w:rsidRPr="004D1C03" w:rsidRDefault="005D7C1A" w:rsidP="00C71524">
      <w:pPr>
        <w:pStyle w:val="ListParagraph"/>
        <w:spacing w:line="360" w:lineRule="auto"/>
        <w:ind w:left="0"/>
        <w:rPr>
          <w:rFonts w:ascii="Tahoma" w:hAnsi="Tahoma" w:cs="Tahoma"/>
          <w:color w:val="1A1A1A"/>
        </w:rPr>
      </w:pPr>
    </w:p>
    <w:p w14:paraId="11C6FF4F" w14:textId="2CB7B7F8" w:rsidR="005D7C1A" w:rsidRPr="004D1C03" w:rsidRDefault="005D7C1A" w:rsidP="00C71524">
      <w:pPr>
        <w:pStyle w:val="ListParagraph"/>
        <w:numPr>
          <w:ilvl w:val="0"/>
          <w:numId w:val="13"/>
        </w:numPr>
        <w:spacing w:line="360" w:lineRule="auto"/>
        <w:ind w:left="0"/>
        <w:jc w:val="both"/>
        <w:rPr>
          <w:rFonts w:ascii="Tahoma" w:hAnsi="Tahoma" w:cs="Tahoma"/>
        </w:rPr>
      </w:pPr>
      <w:r w:rsidRPr="004D1C03">
        <w:rPr>
          <w:rFonts w:ascii="Tahoma" w:hAnsi="Tahoma" w:cs="Tahoma"/>
          <w:color w:val="0070C0"/>
        </w:rPr>
        <w:t xml:space="preserve">Mechanism of plant growth promotion and disease suppression by chitosan biopolymer. </w:t>
      </w:r>
      <w:r w:rsidRPr="004D1C03">
        <w:rPr>
          <w:rFonts w:ascii="Tahoma" w:hAnsi="Tahoma" w:cs="Tahoma"/>
        </w:rPr>
        <w:t xml:space="preserve">Moutoshi Chakraborty, Mirza Hasanuzzaman, Mahfuzur Rahman, Md. Arifur Rahman Khan, Pankaj Bhowmik, Nur Uddin Mahmud, Mohsin Tanveer, </w:t>
      </w:r>
      <w:r w:rsidRPr="004D1C03">
        <w:rPr>
          <w:rFonts w:ascii="Tahoma" w:hAnsi="Tahoma" w:cs="Tahoma"/>
          <w:b/>
          <w:bCs/>
        </w:rPr>
        <w:t>Tofazzal Islam</w:t>
      </w:r>
      <w:r w:rsidRPr="004D1C03">
        <w:rPr>
          <w:rFonts w:ascii="Tahoma" w:hAnsi="Tahoma" w:cs="Tahoma"/>
        </w:rPr>
        <w:t xml:space="preserve">* (2020). </w:t>
      </w:r>
      <w:r w:rsidRPr="004D1C03">
        <w:rPr>
          <w:rFonts w:ascii="Tahoma" w:hAnsi="Tahoma" w:cs="Tahoma"/>
          <w:i/>
          <w:iCs/>
          <w:color w:val="0070C0"/>
        </w:rPr>
        <w:t>Agriculture</w:t>
      </w:r>
      <w:r w:rsidRPr="004D1C03">
        <w:rPr>
          <w:rFonts w:ascii="Tahoma" w:hAnsi="Tahoma" w:cs="Tahoma"/>
        </w:rPr>
        <w:t xml:space="preserve"> 2020, </w:t>
      </w:r>
      <w:r w:rsidRPr="004D1C03">
        <w:rPr>
          <w:rFonts w:ascii="Tahoma" w:hAnsi="Tahoma" w:cs="Tahoma"/>
          <w:b/>
          <w:bCs/>
        </w:rPr>
        <w:t>10</w:t>
      </w:r>
      <w:r w:rsidRPr="004D1C03">
        <w:rPr>
          <w:rFonts w:ascii="Tahoma" w:hAnsi="Tahoma" w:cs="Tahoma"/>
        </w:rPr>
        <w:t xml:space="preserve">(12), 624; </w:t>
      </w:r>
      <w:hyperlink r:id="rId65" w:history="1">
        <w:r w:rsidRPr="004D1C03">
          <w:rPr>
            <w:rStyle w:val="Hyperlink"/>
            <w:rFonts w:ascii="Tahoma" w:hAnsi="Tahoma" w:cs="Tahoma"/>
          </w:rPr>
          <w:t>https://doi.org/10.3390/agriculture10120624</w:t>
        </w:r>
      </w:hyperlink>
      <w:r w:rsidRPr="004D1C03">
        <w:rPr>
          <w:rFonts w:ascii="Tahoma" w:hAnsi="Tahoma" w:cs="Tahoma"/>
        </w:rPr>
        <w:t xml:space="preserve"> </w:t>
      </w:r>
      <w:r w:rsidRPr="004D1C03">
        <w:rPr>
          <w:rFonts w:ascii="Tahoma" w:eastAsia="양재다운명조M" w:hAnsi="Tahoma" w:cs="Tahoma"/>
          <w:b/>
          <w:color w:val="000000" w:themeColor="text1"/>
        </w:rPr>
        <w:t>Impact Factor (IF): 2.</w:t>
      </w:r>
      <w:r w:rsidR="007E3B2A" w:rsidRPr="004D1C03">
        <w:rPr>
          <w:rFonts w:ascii="Tahoma" w:eastAsia="양재다운명조M" w:hAnsi="Tahoma" w:cs="Tahoma"/>
          <w:b/>
          <w:color w:val="000000" w:themeColor="text1"/>
        </w:rPr>
        <w:t>925</w:t>
      </w:r>
      <w:r w:rsidRPr="004D1C03">
        <w:rPr>
          <w:rFonts w:ascii="Tahoma" w:eastAsia="양재다운명조M" w:hAnsi="Tahoma" w:cs="Tahoma"/>
          <w:b/>
          <w:color w:val="000000" w:themeColor="text1"/>
        </w:rPr>
        <w:t xml:space="preserve">. </w:t>
      </w:r>
      <w:r w:rsidRPr="004D1C03">
        <w:rPr>
          <w:rFonts w:ascii="Tahoma" w:eastAsia="양재다운명조M" w:hAnsi="Tahoma" w:cs="Tahoma"/>
          <w:color w:val="000000" w:themeColor="text1"/>
        </w:rPr>
        <w:t>*Corresponding author</w:t>
      </w:r>
    </w:p>
    <w:p w14:paraId="6765440B" w14:textId="77777777" w:rsidR="00024191" w:rsidRPr="004D1C03" w:rsidRDefault="00024191" w:rsidP="00C71524">
      <w:pPr>
        <w:pStyle w:val="ListParagraph"/>
        <w:spacing w:line="360" w:lineRule="auto"/>
        <w:ind w:left="0"/>
        <w:jc w:val="both"/>
        <w:rPr>
          <w:rFonts w:ascii="Tahoma" w:hAnsi="Tahoma" w:cs="Tahoma"/>
          <w:b/>
        </w:rPr>
      </w:pPr>
    </w:p>
    <w:p w14:paraId="075903A3" w14:textId="585232C9" w:rsidR="00024191" w:rsidRPr="004D1C03" w:rsidRDefault="00024191" w:rsidP="00C71524">
      <w:pPr>
        <w:pStyle w:val="ListParagraph"/>
        <w:numPr>
          <w:ilvl w:val="0"/>
          <w:numId w:val="13"/>
        </w:numPr>
        <w:spacing w:line="360" w:lineRule="auto"/>
        <w:ind w:left="0"/>
        <w:jc w:val="both"/>
        <w:rPr>
          <w:rFonts w:ascii="Tahoma" w:hAnsi="Tahoma" w:cs="Tahoma"/>
          <w:b/>
          <w:bCs/>
          <w:color w:val="333333"/>
          <w:shd w:val="clear" w:color="auto" w:fill="FFFFFF"/>
        </w:rPr>
      </w:pPr>
      <w:r w:rsidRPr="004D1C03">
        <w:rPr>
          <w:rFonts w:ascii="Tahoma" w:hAnsi="Tahoma" w:cs="Tahoma"/>
          <w:color w:val="0070C0"/>
          <w:shd w:val="clear" w:color="auto" w:fill="FFFFFF"/>
        </w:rPr>
        <w:t xml:space="preserve">Wheat blast: a new threat to food security. </w:t>
      </w:r>
      <w:r w:rsidR="00873EE3" w:rsidRPr="004D1C03">
        <w:rPr>
          <w:rFonts w:ascii="Tahoma" w:hAnsi="Tahoma" w:cs="Tahoma"/>
          <w:b/>
          <w:bCs/>
          <w:color w:val="333333"/>
          <w:shd w:val="clear" w:color="auto" w:fill="FFFFFF"/>
        </w:rPr>
        <w:t xml:space="preserve">M. Tofazzal Islam*, </w:t>
      </w:r>
      <w:r w:rsidR="00873EE3" w:rsidRPr="004D1C03">
        <w:rPr>
          <w:rFonts w:ascii="Tahoma" w:hAnsi="Tahoma" w:cs="Tahoma"/>
          <w:color w:val="333333"/>
          <w:shd w:val="clear" w:color="auto" w:fill="FFFFFF"/>
        </w:rPr>
        <w:t>Dipali Rani Gupta, Akbar Hossain, Krishna K. Roy, Xinyao He, Muhammad R. Kabir, Pawan K. Singh, Md. Arifur Rahman Khan, Mahfuzur Rahman &amp; Guo-Liang Wang</w:t>
      </w:r>
      <w:r w:rsidR="00873EE3" w:rsidRPr="004D1C03">
        <w:rPr>
          <w:rFonts w:ascii="Tahoma" w:hAnsi="Tahoma" w:cs="Tahoma"/>
          <w:b/>
          <w:bCs/>
          <w:color w:val="333333"/>
          <w:shd w:val="clear" w:color="auto" w:fill="FFFFFF"/>
        </w:rPr>
        <w:t xml:space="preserve"> </w:t>
      </w:r>
      <w:r w:rsidR="00873EE3" w:rsidRPr="004D1C03">
        <w:rPr>
          <w:rFonts w:ascii="Tahoma" w:hAnsi="Tahoma" w:cs="Tahoma"/>
          <w:color w:val="333333"/>
          <w:shd w:val="clear" w:color="auto" w:fill="FFFFFF"/>
        </w:rPr>
        <w:t xml:space="preserve">(2020). </w:t>
      </w:r>
      <w:r w:rsidRPr="004D1C03">
        <w:rPr>
          <w:rFonts w:ascii="Tahoma" w:hAnsi="Tahoma" w:cs="Tahoma"/>
          <w:i/>
          <w:iCs/>
          <w:color w:val="333333"/>
          <w:shd w:val="clear" w:color="auto" w:fill="FFFFFF"/>
        </w:rPr>
        <w:t>Phytopathol</w:t>
      </w:r>
      <w:r w:rsidR="00873EE3" w:rsidRPr="004D1C03">
        <w:rPr>
          <w:rFonts w:ascii="Tahoma" w:hAnsi="Tahoma" w:cs="Tahoma"/>
          <w:i/>
          <w:iCs/>
          <w:color w:val="333333"/>
          <w:shd w:val="clear" w:color="auto" w:fill="FFFFFF"/>
        </w:rPr>
        <w:t>ogy</w:t>
      </w:r>
      <w:r w:rsidRPr="004D1C03">
        <w:rPr>
          <w:rFonts w:ascii="Tahoma" w:hAnsi="Tahoma" w:cs="Tahoma"/>
          <w:i/>
          <w:iCs/>
          <w:color w:val="333333"/>
          <w:shd w:val="clear" w:color="auto" w:fill="FFFFFF"/>
        </w:rPr>
        <w:t xml:space="preserve"> Res</w:t>
      </w:r>
      <w:r w:rsidR="00873EE3" w:rsidRPr="004D1C03">
        <w:rPr>
          <w:rFonts w:ascii="Tahoma" w:hAnsi="Tahoma" w:cs="Tahoma"/>
          <w:i/>
          <w:iCs/>
          <w:color w:val="333333"/>
          <w:shd w:val="clear" w:color="auto" w:fill="FFFFFF"/>
        </w:rPr>
        <w:t>earch</w:t>
      </w:r>
      <w:r w:rsidRPr="004D1C03">
        <w:rPr>
          <w:rFonts w:ascii="Tahoma" w:hAnsi="Tahoma" w:cs="Tahoma"/>
          <w:color w:val="333333"/>
          <w:shd w:val="clear" w:color="auto" w:fill="FFFFFF"/>
        </w:rPr>
        <w:t> </w:t>
      </w:r>
      <w:r w:rsidRPr="004D1C03">
        <w:rPr>
          <w:rFonts w:ascii="Tahoma" w:hAnsi="Tahoma" w:cs="Tahoma"/>
          <w:b/>
          <w:bCs/>
          <w:color w:val="333333"/>
          <w:shd w:val="clear" w:color="auto" w:fill="FFFFFF"/>
        </w:rPr>
        <w:t>2</w:t>
      </w:r>
      <w:r w:rsidR="00873EE3" w:rsidRPr="004D1C03">
        <w:rPr>
          <w:rFonts w:ascii="Tahoma" w:hAnsi="Tahoma" w:cs="Tahoma"/>
          <w:b/>
          <w:bCs/>
          <w:color w:val="333333"/>
          <w:shd w:val="clear" w:color="auto" w:fill="FFFFFF"/>
        </w:rPr>
        <w:t xml:space="preserve">: </w:t>
      </w:r>
      <w:r w:rsidRPr="004D1C03">
        <w:rPr>
          <w:rFonts w:ascii="Tahoma" w:hAnsi="Tahoma" w:cs="Tahoma"/>
          <w:color w:val="333333"/>
          <w:shd w:val="clear" w:color="auto" w:fill="FFFFFF"/>
        </w:rPr>
        <w:t>28</w:t>
      </w:r>
      <w:r w:rsidR="00873EE3" w:rsidRPr="004D1C03">
        <w:rPr>
          <w:rFonts w:ascii="Tahoma" w:hAnsi="Tahoma" w:cs="Tahoma"/>
          <w:color w:val="333333"/>
          <w:shd w:val="clear" w:color="auto" w:fill="FFFFFF"/>
        </w:rPr>
        <w:t xml:space="preserve">. </w:t>
      </w:r>
      <w:hyperlink r:id="rId66" w:history="1">
        <w:r w:rsidR="00873EE3" w:rsidRPr="004D1C03">
          <w:rPr>
            <w:rStyle w:val="Hyperlink"/>
            <w:rFonts w:ascii="Tahoma" w:hAnsi="Tahoma" w:cs="Tahoma"/>
            <w:shd w:val="clear" w:color="auto" w:fill="FFFFFF"/>
          </w:rPr>
          <w:t>https://doi.org/10.1186/s42483-020-00067-6</w:t>
        </w:r>
      </w:hyperlink>
      <w:r w:rsidR="00873EE3" w:rsidRPr="004D1C03">
        <w:rPr>
          <w:rFonts w:ascii="Tahoma" w:hAnsi="Tahoma" w:cs="Tahoma"/>
          <w:color w:val="333333"/>
          <w:shd w:val="clear" w:color="auto" w:fill="FFFFFF"/>
        </w:rPr>
        <w:t xml:space="preserve"> </w:t>
      </w:r>
      <w:r w:rsidR="00873EE3" w:rsidRPr="004D1C03">
        <w:rPr>
          <w:rFonts w:ascii="Tahoma" w:eastAsia="양재다운명조M" w:hAnsi="Tahoma" w:cs="Tahoma"/>
          <w:color w:val="000000" w:themeColor="text1"/>
        </w:rPr>
        <w:t>*Corresponding author</w:t>
      </w:r>
    </w:p>
    <w:p w14:paraId="78937D10" w14:textId="77777777" w:rsidR="00CC6D92" w:rsidRPr="004D1C03" w:rsidRDefault="00CC6D92" w:rsidP="00C71524">
      <w:pPr>
        <w:pStyle w:val="ListParagraph"/>
        <w:spacing w:line="360" w:lineRule="auto"/>
        <w:ind w:left="0"/>
        <w:jc w:val="both"/>
        <w:rPr>
          <w:rFonts w:ascii="Tahoma" w:hAnsi="Tahoma" w:cs="Tahoma"/>
          <w:b/>
        </w:rPr>
      </w:pPr>
    </w:p>
    <w:p w14:paraId="2AF95A73" w14:textId="64221DB9" w:rsidR="0091451F" w:rsidRPr="004D1C03" w:rsidRDefault="0091451F" w:rsidP="00C71524">
      <w:pPr>
        <w:pStyle w:val="ListParagraph"/>
        <w:numPr>
          <w:ilvl w:val="0"/>
          <w:numId w:val="13"/>
        </w:numPr>
        <w:spacing w:line="360" w:lineRule="auto"/>
        <w:ind w:left="0"/>
        <w:jc w:val="both"/>
        <w:rPr>
          <w:rFonts w:ascii="Tahoma" w:hAnsi="Tahoma" w:cs="Tahoma"/>
          <w:bCs/>
        </w:rPr>
      </w:pPr>
      <w:r w:rsidRPr="004D1C03">
        <w:rPr>
          <w:rFonts w:ascii="Tahoma" w:hAnsi="Tahoma" w:cs="Tahoma"/>
          <w:bCs/>
          <w:color w:val="0070C0"/>
        </w:rPr>
        <w:t>Mobilizing Crop Biodiversity</w:t>
      </w:r>
      <w:r w:rsidRPr="004D1C03">
        <w:rPr>
          <w:rFonts w:ascii="Tahoma" w:hAnsi="Tahoma" w:cs="Tahoma"/>
          <w:bCs/>
        </w:rPr>
        <w:t xml:space="preserve">. Susan McCouch, Zahra Katy Navabi, Michael Abberton, Noelle L. Anglin, Rosa Lia Barbieri, Michael Baum, Kirstin Bett, Helen Booker, Gerald L. Brown, Glenn J. Bryan, Luigi Cattivelli, David Charest, Kellye Eversole, Marcelo Freitas, Kioumars Ghamkhar, Dario Grattapaglia, Robert Henry, Maria Cleria Valadares Inglis, </w:t>
      </w:r>
      <w:r w:rsidRPr="004D1C03">
        <w:rPr>
          <w:rFonts w:ascii="Tahoma" w:hAnsi="Tahoma" w:cs="Tahoma"/>
          <w:b/>
        </w:rPr>
        <w:t>Tofazzal Islam</w:t>
      </w:r>
      <w:r w:rsidRPr="004D1C03">
        <w:rPr>
          <w:rFonts w:ascii="Tahoma" w:hAnsi="Tahoma" w:cs="Tahoma"/>
          <w:bCs/>
        </w:rPr>
        <w:t xml:space="preserve">, Zakaria Kehel, Paul J. Kersey, Graham J. King, Stephen Kresovich, Emily Marden, Sean Mayes, Marie Noelle Ndjiondjop, Henry T. Nguyen, Samuel Rezende Paiva, Roberto Papa, Peter W.B. Phillips, Awais Rasheed, Christopher Richards, Mathieu Rouard, Maria Jose Amstalden Sampaio, Uwe Scholz, Paul D. Shaw, Brad Sherman, S. Evan Staton, Nils Stein, Jan Svensson, Mark Tester, Jose Francisco Montenegro Valls, Rajeev Varshney, Stephen Visscher, Eric von Wettberg, Robbie Waugh, Peter Wenzl, Loren H. Rieseberg (2020) </w:t>
      </w:r>
      <w:r w:rsidRPr="004D1C03">
        <w:rPr>
          <w:rFonts w:ascii="Tahoma" w:hAnsi="Tahoma" w:cs="Tahoma"/>
          <w:bCs/>
          <w:i/>
          <w:iCs/>
          <w:color w:val="0070C0"/>
        </w:rPr>
        <w:t>Molecular Plant</w:t>
      </w:r>
      <w:r w:rsidR="00DD0CEF" w:rsidRPr="004D1C03">
        <w:rPr>
          <w:rFonts w:ascii="Tahoma" w:hAnsi="Tahoma" w:cs="Tahoma"/>
          <w:bCs/>
        </w:rPr>
        <w:t xml:space="preserve"> </w:t>
      </w:r>
      <w:r w:rsidRPr="004D1C03">
        <w:rPr>
          <w:rFonts w:ascii="Tahoma" w:hAnsi="Tahoma" w:cs="Tahoma"/>
          <w:b/>
        </w:rPr>
        <w:t>13</w:t>
      </w:r>
      <w:r w:rsidRPr="004D1C03">
        <w:rPr>
          <w:rFonts w:ascii="Tahoma" w:hAnsi="Tahoma" w:cs="Tahoma"/>
          <w:bCs/>
        </w:rPr>
        <w:t>(10): 1341-1344. doi.org/10.1016/j.molp.2020.08.011</w:t>
      </w:r>
      <w:r w:rsidR="00DD0CEF" w:rsidRPr="004D1C03">
        <w:rPr>
          <w:rFonts w:ascii="Tahoma" w:hAnsi="Tahoma" w:cs="Tahoma"/>
          <w:bCs/>
        </w:rPr>
        <w:t xml:space="preserve"> </w:t>
      </w:r>
      <w:r w:rsidR="00CC6D92" w:rsidRPr="004D1C03">
        <w:rPr>
          <w:rFonts w:ascii="Tahoma" w:eastAsia="양재다운명조M" w:hAnsi="Tahoma" w:cs="Tahoma"/>
          <w:b/>
          <w:color w:val="000000" w:themeColor="text1"/>
        </w:rPr>
        <w:t>Impa</w:t>
      </w:r>
      <w:r w:rsidR="00981743" w:rsidRPr="004D1C03">
        <w:rPr>
          <w:rFonts w:ascii="Tahoma" w:eastAsia="양재다운명조M" w:hAnsi="Tahoma" w:cs="Tahoma"/>
          <w:b/>
          <w:color w:val="000000" w:themeColor="text1"/>
        </w:rPr>
        <w:t>ct Factor (IF): 13.164</w:t>
      </w:r>
    </w:p>
    <w:p w14:paraId="5D734AB0" w14:textId="77777777" w:rsidR="00595471" w:rsidRPr="004D1C03" w:rsidRDefault="00595471" w:rsidP="00C71524">
      <w:pPr>
        <w:pStyle w:val="ListParagraph"/>
        <w:spacing w:line="360" w:lineRule="auto"/>
        <w:ind w:left="0"/>
        <w:jc w:val="both"/>
        <w:rPr>
          <w:rFonts w:ascii="Tahoma" w:hAnsi="Tahoma" w:cs="Tahoma"/>
          <w:b/>
        </w:rPr>
      </w:pPr>
    </w:p>
    <w:p w14:paraId="2B052C90" w14:textId="41F82C5A" w:rsidR="009120EC" w:rsidRPr="004D1C03" w:rsidRDefault="004D1C03" w:rsidP="00C71524">
      <w:pPr>
        <w:pStyle w:val="ListParagraph"/>
        <w:numPr>
          <w:ilvl w:val="0"/>
          <w:numId w:val="13"/>
        </w:numPr>
        <w:spacing w:line="360" w:lineRule="auto"/>
        <w:ind w:left="0"/>
        <w:jc w:val="both"/>
        <w:rPr>
          <w:rFonts w:ascii="Tahoma" w:hAnsi="Tahoma" w:cs="Tahoma"/>
          <w:b/>
          <w:color w:val="215868" w:themeColor="accent5" w:themeShade="80"/>
        </w:rPr>
      </w:pPr>
      <w:hyperlink r:id="rId67" w:history="1">
        <w:r w:rsidR="009120EC" w:rsidRPr="004D1C03">
          <w:rPr>
            <w:rFonts w:ascii="Tahoma" w:hAnsi="Tahoma" w:cs="Tahoma"/>
            <w:color w:val="0070C0"/>
            <w:shd w:val="clear" w:color="auto" w:fill="FFFFFF"/>
          </w:rPr>
          <w:t>Oligomycins Inhibit</w:t>
        </w:r>
        <w:r w:rsidR="009120EC" w:rsidRPr="004D1C03">
          <w:rPr>
            <w:rFonts w:ascii="Tahoma" w:hAnsi="Tahoma" w:cs="Tahoma"/>
            <w:i/>
            <w:color w:val="0070C0"/>
            <w:shd w:val="clear" w:color="auto" w:fill="FFFFFF"/>
          </w:rPr>
          <w:t xml:space="preserve"> Magnaporthe oryzae Triticum</w:t>
        </w:r>
        <w:r w:rsidR="009120EC" w:rsidRPr="004D1C03">
          <w:rPr>
            <w:rFonts w:ascii="Tahoma" w:hAnsi="Tahoma" w:cs="Tahoma"/>
            <w:color w:val="0070C0"/>
            <w:shd w:val="clear" w:color="auto" w:fill="FFFFFF"/>
          </w:rPr>
          <w:t xml:space="preserve"> and suppress wheat blast disease</w:t>
        </w:r>
      </w:hyperlink>
      <w:r w:rsidR="009120EC" w:rsidRPr="004D1C03">
        <w:rPr>
          <w:rFonts w:ascii="Tahoma" w:hAnsi="Tahoma" w:cs="Tahoma"/>
          <w:color w:val="0070C0"/>
        </w:rPr>
        <w:t xml:space="preserve">. </w:t>
      </w:r>
      <w:r w:rsidR="009120EC" w:rsidRPr="004D1C03">
        <w:rPr>
          <w:rFonts w:ascii="Tahoma" w:hAnsi="Tahoma" w:cs="Tahoma"/>
          <w:color w:val="000000" w:themeColor="text1"/>
        </w:rPr>
        <w:t xml:space="preserve">Moutoshi Chakraborty, Nur Uddin Mahmud, Abu Naim Md Muzahid, SM Fajle Rabby, </w:t>
      </w:r>
      <w:r w:rsidR="009120EC" w:rsidRPr="004D1C03">
        <w:rPr>
          <w:rFonts w:ascii="Tahoma" w:hAnsi="Tahoma" w:cs="Tahoma"/>
          <w:b/>
          <w:color w:val="000000" w:themeColor="text1"/>
        </w:rPr>
        <w:t>Tofazzal Islam</w:t>
      </w:r>
      <w:r w:rsidR="00CC6D92" w:rsidRPr="004D1C03">
        <w:rPr>
          <w:rFonts w:ascii="Tahoma" w:hAnsi="Tahoma" w:cs="Tahoma"/>
          <w:b/>
          <w:color w:val="000000" w:themeColor="text1"/>
        </w:rPr>
        <w:t>*</w:t>
      </w:r>
      <w:r w:rsidR="009120EC" w:rsidRPr="004D1C03">
        <w:rPr>
          <w:rFonts w:ascii="Tahoma" w:hAnsi="Tahoma" w:cs="Tahoma"/>
          <w:color w:val="215868" w:themeColor="accent5" w:themeShade="80"/>
        </w:rPr>
        <w:t xml:space="preserve">. </w:t>
      </w:r>
      <w:r w:rsidR="009120EC" w:rsidRPr="004D1C03">
        <w:rPr>
          <w:rFonts w:ascii="Tahoma" w:hAnsi="Tahoma" w:cs="Tahoma"/>
          <w:i/>
          <w:color w:val="215868" w:themeColor="accent5" w:themeShade="80"/>
        </w:rPr>
        <w:t xml:space="preserve">BioRxiv </w:t>
      </w:r>
      <w:r w:rsidR="009120EC" w:rsidRPr="004D1C03">
        <w:rPr>
          <w:rFonts w:ascii="Tahoma" w:hAnsi="Tahoma" w:cs="Tahoma"/>
          <w:color w:val="215868" w:themeColor="accent5" w:themeShade="80"/>
        </w:rPr>
        <w:t xml:space="preserve">doi: </w:t>
      </w:r>
      <w:hyperlink r:id="rId68" w:history="1">
        <w:r w:rsidR="009120EC" w:rsidRPr="004D1C03">
          <w:rPr>
            <w:rStyle w:val="Hyperlink"/>
            <w:rFonts w:ascii="Tahoma" w:hAnsi="Tahoma" w:cs="Tahoma"/>
          </w:rPr>
          <w:t>https://doi.org/10.1101/2020.05.13.094151</w:t>
        </w:r>
      </w:hyperlink>
      <w:r w:rsidR="009120EC" w:rsidRPr="004D1C03">
        <w:rPr>
          <w:rFonts w:ascii="Tahoma" w:hAnsi="Tahoma" w:cs="Tahoma"/>
          <w:color w:val="215868" w:themeColor="accent5" w:themeShade="80"/>
        </w:rPr>
        <w:t xml:space="preserve"> </w:t>
      </w:r>
      <w:r w:rsidR="00CC6D92" w:rsidRPr="004D1C03">
        <w:rPr>
          <w:rFonts w:ascii="Tahoma" w:eastAsia="양재다운명조M" w:hAnsi="Tahoma" w:cs="Tahoma"/>
          <w:color w:val="000000" w:themeColor="text1"/>
        </w:rPr>
        <w:t>*Corresponding author</w:t>
      </w:r>
    </w:p>
    <w:p w14:paraId="008B5600" w14:textId="77777777" w:rsidR="00595471" w:rsidRPr="004D1C03" w:rsidRDefault="00595471" w:rsidP="00C71524">
      <w:pPr>
        <w:spacing w:line="360" w:lineRule="auto"/>
        <w:jc w:val="both"/>
        <w:rPr>
          <w:rFonts w:ascii="Tahoma" w:hAnsi="Tahoma" w:cs="Tahoma"/>
          <w:b/>
          <w:color w:val="215868" w:themeColor="accent5" w:themeShade="80"/>
        </w:rPr>
      </w:pPr>
    </w:p>
    <w:p w14:paraId="7C6EEEA0" w14:textId="199E32A7" w:rsidR="001155B3" w:rsidRPr="004D1C03" w:rsidRDefault="009120EC" w:rsidP="00C71524">
      <w:pPr>
        <w:pStyle w:val="ListParagraph"/>
        <w:numPr>
          <w:ilvl w:val="0"/>
          <w:numId w:val="13"/>
        </w:numPr>
        <w:spacing w:line="360" w:lineRule="auto"/>
        <w:ind w:left="0"/>
        <w:jc w:val="both"/>
        <w:rPr>
          <w:rFonts w:ascii="Tahoma" w:hAnsi="Tahoma" w:cs="Tahoma"/>
          <w:shd w:val="clear" w:color="auto" w:fill="FFFFFF"/>
        </w:rPr>
      </w:pPr>
      <w:r w:rsidRPr="004D1C03">
        <w:rPr>
          <w:rFonts w:ascii="Tahoma" w:hAnsi="Tahoma" w:cs="Tahoma"/>
          <w:color w:val="0070C0"/>
          <w:shd w:val="clear" w:color="auto" w:fill="FFFFFF"/>
        </w:rPr>
        <w:t>Whole-genome s</w:t>
      </w:r>
      <w:r w:rsidR="001155B3" w:rsidRPr="004D1C03">
        <w:rPr>
          <w:rFonts w:ascii="Tahoma" w:hAnsi="Tahoma" w:cs="Tahoma"/>
          <w:color w:val="0070C0"/>
          <w:shd w:val="clear" w:color="auto" w:fill="FFFFFF"/>
        </w:rPr>
        <w:t>equence of a plant growth-promoting s</w:t>
      </w:r>
      <w:r w:rsidRPr="004D1C03">
        <w:rPr>
          <w:rFonts w:ascii="Tahoma" w:hAnsi="Tahoma" w:cs="Tahoma"/>
          <w:color w:val="0070C0"/>
          <w:shd w:val="clear" w:color="auto" w:fill="FFFFFF"/>
        </w:rPr>
        <w:t xml:space="preserve">train, </w:t>
      </w:r>
      <w:r w:rsidRPr="004D1C03">
        <w:rPr>
          <w:rFonts w:ascii="Tahoma" w:hAnsi="Tahoma" w:cs="Tahoma"/>
          <w:i/>
          <w:color w:val="0070C0"/>
          <w:shd w:val="clear" w:color="auto" w:fill="FFFFFF"/>
        </w:rPr>
        <w:t>Serratia marcescens</w:t>
      </w:r>
      <w:r w:rsidR="001155B3" w:rsidRPr="004D1C03">
        <w:rPr>
          <w:rFonts w:ascii="Tahoma" w:hAnsi="Tahoma" w:cs="Tahoma"/>
          <w:color w:val="0070C0"/>
          <w:shd w:val="clear" w:color="auto" w:fill="FFFFFF"/>
        </w:rPr>
        <w:t xml:space="preserve"> BTL07, isolated from the r</w:t>
      </w:r>
      <w:r w:rsidRPr="004D1C03">
        <w:rPr>
          <w:rFonts w:ascii="Tahoma" w:hAnsi="Tahoma" w:cs="Tahoma"/>
          <w:color w:val="0070C0"/>
          <w:shd w:val="clear" w:color="auto" w:fill="FFFFFF"/>
        </w:rPr>
        <w:t xml:space="preserve">hizoplane of </w:t>
      </w:r>
      <w:r w:rsidRPr="004D1C03">
        <w:rPr>
          <w:rFonts w:ascii="Tahoma" w:hAnsi="Tahoma" w:cs="Tahoma"/>
          <w:i/>
          <w:color w:val="0070C0"/>
          <w:shd w:val="clear" w:color="auto" w:fill="FFFFFF"/>
        </w:rPr>
        <w:t>Capsicum annuum</w:t>
      </w:r>
      <w:r w:rsidRPr="004D1C03">
        <w:rPr>
          <w:rFonts w:ascii="Tahoma" w:hAnsi="Tahoma" w:cs="Tahoma"/>
          <w:color w:val="0070C0"/>
          <w:shd w:val="clear" w:color="auto" w:fill="FFFFFF"/>
        </w:rPr>
        <w:t xml:space="preserve"> L.</w:t>
      </w:r>
      <w:r w:rsidR="001155B3" w:rsidRPr="004D1C03">
        <w:rPr>
          <w:rFonts w:ascii="Tahoma" w:hAnsi="Tahoma" w:cs="Tahoma"/>
          <w:color w:val="0070C0"/>
          <w:shd w:val="clear" w:color="auto" w:fill="FFFFFF"/>
        </w:rPr>
        <w:t xml:space="preserve"> </w:t>
      </w:r>
      <w:r w:rsidR="001155B3" w:rsidRPr="004D1C03">
        <w:rPr>
          <w:rFonts w:ascii="Tahoma" w:hAnsi="Tahoma" w:cs="Tahoma"/>
          <w:shd w:val="clear" w:color="auto" w:fill="FFFFFF"/>
        </w:rPr>
        <w:t xml:space="preserve">Sudipta Dutta, Amena Khatun, Dipali Rani Gupta, Musrat Zahan Surovy, M Mahbubur Rahman, Nur Uddin Mahmud, Richard D Emes, Andrew Warry, Helen M West, Michèle L Clarke, M Nazmul Hoque, Muhammad Maqsud Hossain, Mohammad Abdus Salam, </w:t>
      </w:r>
      <w:r w:rsidR="001155B3" w:rsidRPr="004D1C03">
        <w:rPr>
          <w:rFonts w:ascii="Tahoma" w:hAnsi="Tahoma" w:cs="Tahoma"/>
          <w:b/>
          <w:shd w:val="clear" w:color="auto" w:fill="FFFFFF"/>
        </w:rPr>
        <w:t>M Tofazzal Islam</w:t>
      </w:r>
      <w:r w:rsidR="00CC6D92" w:rsidRPr="004D1C03">
        <w:rPr>
          <w:rFonts w:ascii="Tahoma" w:hAnsi="Tahoma" w:cs="Tahoma"/>
          <w:b/>
          <w:shd w:val="clear" w:color="auto" w:fill="FFFFFF"/>
        </w:rPr>
        <w:t>*</w:t>
      </w:r>
      <w:r w:rsidR="001155B3" w:rsidRPr="004D1C03">
        <w:rPr>
          <w:rFonts w:ascii="Tahoma" w:hAnsi="Tahoma" w:cs="Tahoma"/>
          <w:shd w:val="clear" w:color="auto" w:fill="FFFFFF"/>
        </w:rPr>
        <w:t xml:space="preserve">. </w:t>
      </w:r>
      <w:r w:rsidR="001155B3" w:rsidRPr="004D1C03">
        <w:rPr>
          <w:rFonts w:ascii="Tahoma" w:hAnsi="Tahoma" w:cs="Tahoma"/>
          <w:i/>
          <w:shd w:val="clear" w:color="auto" w:fill="FFFFFF"/>
        </w:rPr>
        <w:t>Microbiol Resour Announc</w:t>
      </w:r>
      <w:r w:rsidR="001155B3" w:rsidRPr="004D1C03">
        <w:rPr>
          <w:rFonts w:ascii="Tahoma" w:hAnsi="Tahoma" w:cs="Tahoma"/>
          <w:shd w:val="clear" w:color="auto" w:fill="FFFFFF"/>
        </w:rPr>
        <w:t xml:space="preserve"> </w:t>
      </w:r>
      <w:r w:rsidR="001155B3" w:rsidRPr="004D1C03">
        <w:rPr>
          <w:rFonts w:ascii="Tahoma" w:hAnsi="Tahoma" w:cs="Tahoma"/>
          <w:b/>
          <w:shd w:val="clear" w:color="auto" w:fill="FFFFFF"/>
        </w:rPr>
        <w:t>9</w:t>
      </w:r>
      <w:r w:rsidR="001155B3" w:rsidRPr="004D1C03">
        <w:rPr>
          <w:rFonts w:ascii="Tahoma" w:hAnsi="Tahoma" w:cs="Tahoma"/>
          <w:shd w:val="clear" w:color="auto" w:fill="FFFFFF"/>
        </w:rPr>
        <w:t xml:space="preserve">: e01484-19. </w:t>
      </w:r>
      <w:hyperlink r:id="rId69" w:history="1">
        <w:r w:rsidR="001155B3" w:rsidRPr="004D1C03">
          <w:rPr>
            <w:rStyle w:val="Hyperlink"/>
            <w:rFonts w:ascii="Tahoma" w:hAnsi="Tahoma" w:cs="Tahoma"/>
            <w:shd w:val="clear" w:color="auto" w:fill="FFFFFF"/>
          </w:rPr>
          <w:t>https://doi.org/10.1128/MRA.01484-19</w:t>
        </w:r>
      </w:hyperlink>
      <w:r w:rsidR="001155B3" w:rsidRPr="004D1C03">
        <w:rPr>
          <w:rFonts w:ascii="Tahoma" w:hAnsi="Tahoma" w:cs="Tahoma"/>
          <w:shd w:val="clear" w:color="auto" w:fill="FFFFFF"/>
        </w:rPr>
        <w:t xml:space="preserve"> </w:t>
      </w:r>
      <w:r w:rsidR="00C07599" w:rsidRPr="004D1C03">
        <w:rPr>
          <w:rFonts w:ascii="Tahoma" w:eastAsia="양재다운명조M" w:hAnsi="Tahoma" w:cs="Tahoma"/>
          <w:b/>
          <w:color w:val="000000" w:themeColor="text1"/>
        </w:rPr>
        <w:t xml:space="preserve"> </w:t>
      </w:r>
      <w:r w:rsidR="00CC6D92" w:rsidRPr="004D1C03">
        <w:rPr>
          <w:rFonts w:ascii="Tahoma" w:eastAsia="양재다운명조M" w:hAnsi="Tahoma" w:cs="Tahoma"/>
          <w:color w:val="000000" w:themeColor="text1"/>
        </w:rPr>
        <w:t>*Corresponding author</w:t>
      </w:r>
      <w:r w:rsidR="001155B3" w:rsidRPr="004D1C03">
        <w:rPr>
          <w:rFonts w:ascii="Tahoma" w:hAnsi="Tahoma" w:cs="Tahoma"/>
          <w:shd w:val="clear" w:color="auto" w:fill="FFFFFF"/>
        </w:rPr>
        <w:t xml:space="preserve"> </w:t>
      </w:r>
    </w:p>
    <w:p w14:paraId="46C56BE8" w14:textId="77777777" w:rsidR="00CF04F0" w:rsidRPr="004D1C03" w:rsidRDefault="00CF04F0" w:rsidP="00C71524">
      <w:pPr>
        <w:spacing w:line="360" w:lineRule="auto"/>
        <w:jc w:val="both"/>
        <w:rPr>
          <w:rFonts w:ascii="Tahoma" w:hAnsi="Tahoma" w:cs="Tahoma"/>
          <w:shd w:val="clear" w:color="auto" w:fill="FFFFFF"/>
        </w:rPr>
      </w:pPr>
    </w:p>
    <w:p w14:paraId="1EC98B5C" w14:textId="2AF71AC6" w:rsidR="00595471" w:rsidRPr="004D1C03" w:rsidRDefault="001155B3" w:rsidP="00C71524">
      <w:pPr>
        <w:pStyle w:val="ListParagraph"/>
        <w:numPr>
          <w:ilvl w:val="0"/>
          <w:numId w:val="13"/>
        </w:numPr>
        <w:spacing w:line="360" w:lineRule="auto"/>
        <w:ind w:left="0"/>
        <w:jc w:val="both"/>
        <w:rPr>
          <w:rFonts w:ascii="Tahoma" w:hAnsi="Tahoma" w:cs="Tahoma"/>
          <w:b/>
        </w:rPr>
      </w:pPr>
      <w:r w:rsidRPr="004D1C03">
        <w:rPr>
          <w:rFonts w:ascii="Tahoma" w:hAnsi="Tahoma" w:cs="Tahoma"/>
          <w:color w:val="0070C0"/>
          <w:shd w:val="clear" w:color="auto" w:fill="FFFFFF"/>
        </w:rPr>
        <w:t xml:space="preserve">Modulation of nutritional and biochemical properties of wheat grains infected by the blast fungus </w:t>
      </w:r>
      <w:r w:rsidRPr="004D1C03">
        <w:rPr>
          <w:rFonts w:ascii="Tahoma" w:hAnsi="Tahoma" w:cs="Tahoma"/>
          <w:i/>
          <w:color w:val="0070C0"/>
          <w:shd w:val="clear" w:color="auto" w:fill="FFFFFF"/>
        </w:rPr>
        <w:t>Magnaporthe oryzae Triticum</w:t>
      </w:r>
      <w:r w:rsidRPr="004D1C03">
        <w:rPr>
          <w:rFonts w:ascii="Tahoma" w:hAnsi="Tahoma" w:cs="Tahoma"/>
          <w:color w:val="0070C0"/>
          <w:shd w:val="clear" w:color="auto" w:fill="FFFFFF"/>
        </w:rPr>
        <w:t xml:space="preserve"> pathotype. </w:t>
      </w:r>
      <w:r w:rsidRPr="004D1C03">
        <w:rPr>
          <w:rFonts w:ascii="Tahoma" w:hAnsi="Tahoma" w:cs="Tahoma"/>
          <w:color w:val="000000" w:themeColor="text1"/>
          <w:shd w:val="clear" w:color="auto" w:fill="FFFFFF"/>
        </w:rPr>
        <w:t xml:space="preserve">Musrat Zahan Surovy, Dipali Rani Gupta, Nur Uddin Mahmud, Pallab Bhattacharjee, Md Shaid Hossain, Md Mehebub, Mosaddiq Rahaman Rahi, Bhaskar Chandra Majumdar, </w:t>
      </w:r>
      <w:r w:rsidRPr="004D1C03">
        <w:rPr>
          <w:rFonts w:ascii="Tahoma" w:hAnsi="Tahoma" w:cs="Tahoma"/>
          <w:b/>
          <w:color w:val="000000" w:themeColor="text1"/>
          <w:shd w:val="clear" w:color="auto" w:fill="FFFFFF"/>
        </w:rPr>
        <w:t>Tofazzal Islam</w:t>
      </w:r>
      <w:r w:rsidR="00CC6D92" w:rsidRPr="004D1C03">
        <w:rPr>
          <w:rFonts w:ascii="Tahoma" w:hAnsi="Tahoma" w:cs="Tahoma"/>
          <w:b/>
          <w:color w:val="000000" w:themeColor="text1"/>
          <w:shd w:val="clear" w:color="auto" w:fill="FFFFFF"/>
        </w:rPr>
        <w:t>*</w:t>
      </w:r>
      <w:r w:rsidRPr="004D1C03">
        <w:rPr>
          <w:rFonts w:ascii="Tahoma" w:hAnsi="Tahoma" w:cs="Tahoma"/>
          <w:color w:val="660099"/>
          <w:shd w:val="clear" w:color="auto" w:fill="FFFFFF"/>
        </w:rPr>
        <w:t xml:space="preserve">. </w:t>
      </w:r>
      <w:r w:rsidRPr="004D1C03">
        <w:rPr>
          <w:rFonts w:ascii="Tahoma" w:hAnsi="Tahoma" w:cs="Tahoma"/>
          <w:i/>
          <w:color w:val="0070C0"/>
        </w:rPr>
        <w:t>Frontiers in Microbiology</w:t>
      </w:r>
      <w:r w:rsidRPr="004D1C03">
        <w:rPr>
          <w:rFonts w:ascii="Tahoma" w:hAnsi="Tahoma" w:cs="Tahoma"/>
          <w:color w:val="0070C0"/>
        </w:rPr>
        <w:t xml:space="preserve"> </w:t>
      </w:r>
      <w:r w:rsidRPr="004D1C03">
        <w:rPr>
          <w:rFonts w:ascii="Tahoma" w:hAnsi="Tahoma" w:cs="Tahoma"/>
          <w:b/>
        </w:rPr>
        <w:t>11</w:t>
      </w:r>
      <w:r w:rsidRPr="004D1C03">
        <w:rPr>
          <w:rFonts w:ascii="Tahoma" w:hAnsi="Tahoma" w:cs="Tahoma"/>
        </w:rPr>
        <w:t xml:space="preserve">:1174. doi: 10.3389/fmicb.2020.01174  </w:t>
      </w:r>
      <w:r w:rsidR="00981743" w:rsidRPr="004D1C03">
        <w:rPr>
          <w:rFonts w:ascii="Tahoma" w:eastAsia="양재다운명조M" w:hAnsi="Tahoma" w:cs="Tahoma"/>
          <w:b/>
          <w:color w:val="000000" w:themeColor="text1"/>
        </w:rPr>
        <w:t>Impact Factor (IF): 5.640</w:t>
      </w:r>
      <w:r w:rsidRPr="004D1C03">
        <w:rPr>
          <w:rFonts w:ascii="Tahoma" w:eastAsia="양재다운명조M" w:hAnsi="Tahoma" w:cs="Tahoma"/>
          <w:b/>
          <w:color w:val="000000" w:themeColor="text1"/>
        </w:rPr>
        <w:t>.</w:t>
      </w:r>
      <w:r w:rsidR="00CC6D92" w:rsidRPr="004D1C03">
        <w:rPr>
          <w:rFonts w:ascii="Tahoma" w:eastAsia="양재다운명조M" w:hAnsi="Tahoma" w:cs="Tahoma"/>
          <w:b/>
          <w:color w:val="000000" w:themeColor="text1"/>
        </w:rPr>
        <w:t xml:space="preserve"> </w:t>
      </w:r>
      <w:r w:rsidR="00CC6D92" w:rsidRPr="004D1C03">
        <w:rPr>
          <w:rFonts w:ascii="Tahoma" w:eastAsia="양재다운명조M" w:hAnsi="Tahoma" w:cs="Tahoma"/>
          <w:color w:val="000000" w:themeColor="text1"/>
        </w:rPr>
        <w:t>*Corresponding author</w:t>
      </w:r>
    </w:p>
    <w:p w14:paraId="337DAE0D" w14:textId="07241F6B" w:rsidR="00B34682" w:rsidRPr="004D1C03" w:rsidRDefault="00B34682" w:rsidP="00C71524">
      <w:pPr>
        <w:pStyle w:val="ListParagraph"/>
        <w:spacing w:line="360" w:lineRule="auto"/>
        <w:ind w:left="0"/>
        <w:jc w:val="both"/>
        <w:rPr>
          <w:rFonts w:ascii="Tahoma" w:hAnsi="Tahoma" w:cs="Tahoma"/>
          <w:b/>
        </w:rPr>
      </w:pPr>
    </w:p>
    <w:p w14:paraId="720A9C19" w14:textId="649D943C" w:rsidR="00CC6D92" w:rsidRPr="004D1C03" w:rsidRDefault="00595471" w:rsidP="00C71524">
      <w:pPr>
        <w:pStyle w:val="ListParagraph"/>
        <w:numPr>
          <w:ilvl w:val="0"/>
          <w:numId w:val="13"/>
        </w:numPr>
        <w:spacing w:line="360" w:lineRule="auto"/>
        <w:ind w:left="0"/>
        <w:jc w:val="both"/>
        <w:rPr>
          <w:rFonts w:ascii="Tahoma" w:hAnsi="Tahoma" w:cs="Tahoma"/>
          <w:b/>
        </w:rPr>
      </w:pPr>
      <w:r w:rsidRPr="004D1C03">
        <w:rPr>
          <w:rFonts w:ascii="Tahoma" w:hAnsi="Tahoma" w:cs="Tahoma"/>
          <w:color w:val="0070C0"/>
          <w:shd w:val="clear" w:color="auto" w:fill="FFFFFF"/>
        </w:rPr>
        <w:t xml:space="preserve">Whole-genome sequence of fish-pathogenic </w:t>
      </w:r>
      <w:r w:rsidRPr="004D1C03">
        <w:rPr>
          <w:rFonts w:ascii="Tahoma" w:hAnsi="Tahoma" w:cs="Tahoma"/>
          <w:i/>
          <w:color w:val="0070C0"/>
          <w:shd w:val="clear" w:color="auto" w:fill="FFFFFF"/>
        </w:rPr>
        <w:t>Enterococcus faecalis</w:t>
      </w:r>
      <w:r w:rsidRPr="004D1C03">
        <w:rPr>
          <w:rFonts w:ascii="Tahoma" w:hAnsi="Tahoma" w:cs="Tahoma"/>
          <w:color w:val="0070C0"/>
          <w:shd w:val="clear" w:color="auto" w:fill="FFFFFF"/>
        </w:rPr>
        <w:t xml:space="preserve"> strain BFFF11. </w:t>
      </w:r>
      <w:r w:rsidRPr="004D1C03">
        <w:rPr>
          <w:rFonts w:ascii="Tahoma" w:hAnsi="Tahoma" w:cs="Tahoma"/>
          <w:color w:val="000000" w:themeColor="text1"/>
          <w:shd w:val="clear" w:color="auto" w:fill="FFFFFF"/>
        </w:rPr>
        <w:t>Tasmina Akter, M. Mahbubur Rahman, Alfred Chin Yen Tay, Rakib Ehsan, M. Tofazzal Islam.</w:t>
      </w:r>
      <w:r w:rsidRPr="004D1C03">
        <w:rPr>
          <w:rFonts w:ascii="Tahoma" w:hAnsi="Tahoma" w:cs="Tahoma"/>
          <w:color w:val="660099"/>
          <w:shd w:val="clear" w:color="auto" w:fill="FFFFFF"/>
        </w:rPr>
        <w:t xml:space="preserve"> </w:t>
      </w:r>
      <w:r w:rsidRPr="004D1C03">
        <w:rPr>
          <w:rFonts w:ascii="Tahoma" w:hAnsi="Tahoma" w:cs="Tahoma"/>
          <w:i/>
          <w:color w:val="215868" w:themeColor="accent5" w:themeShade="80"/>
          <w:shd w:val="clear" w:color="auto" w:fill="FFFFFF"/>
        </w:rPr>
        <w:t>Microbiology Resource Announcement</w:t>
      </w:r>
      <w:r w:rsidRPr="004D1C03">
        <w:rPr>
          <w:rFonts w:ascii="Tahoma" w:hAnsi="Tahoma" w:cs="Tahoma"/>
          <w:color w:val="660099"/>
          <w:shd w:val="clear" w:color="auto" w:fill="FFFFFF"/>
        </w:rPr>
        <w:t xml:space="preserve"> </w:t>
      </w:r>
      <w:r w:rsidRPr="004D1C03">
        <w:rPr>
          <w:rFonts w:ascii="Tahoma" w:hAnsi="Tahoma" w:cs="Tahoma"/>
          <w:b/>
          <w:shd w:val="clear" w:color="auto" w:fill="FFFFFF"/>
        </w:rPr>
        <w:t>9</w:t>
      </w:r>
      <w:r w:rsidRPr="004D1C03">
        <w:rPr>
          <w:rFonts w:ascii="Tahoma" w:hAnsi="Tahoma" w:cs="Tahoma"/>
          <w:shd w:val="clear" w:color="auto" w:fill="FFFFFF"/>
        </w:rPr>
        <w:t xml:space="preserve">: e01447-19. doi: 10.1128/MRA.01447-19 </w:t>
      </w:r>
    </w:p>
    <w:p w14:paraId="7919CFEA" w14:textId="77777777" w:rsidR="00B34682" w:rsidRPr="004D1C03" w:rsidRDefault="00B34682" w:rsidP="00C71524">
      <w:pPr>
        <w:pStyle w:val="ListParagraph"/>
        <w:spacing w:line="360" w:lineRule="auto"/>
        <w:ind w:left="0"/>
        <w:jc w:val="both"/>
        <w:rPr>
          <w:rFonts w:ascii="Tahoma" w:hAnsi="Tahoma" w:cs="Tahoma"/>
          <w:b/>
        </w:rPr>
      </w:pPr>
    </w:p>
    <w:p w14:paraId="5DBAC915" w14:textId="6223385D" w:rsidR="00B34682" w:rsidRPr="004D1C03" w:rsidRDefault="00CC6D92" w:rsidP="00C71524">
      <w:pPr>
        <w:pStyle w:val="ListParagraph"/>
        <w:numPr>
          <w:ilvl w:val="0"/>
          <w:numId w:val="13"/>
        </w:numPr>
        <w:spacing w:line="360" w:lineRule="auto"/>
        <w:ind w:left="0"/>
        <w:jc w:val="both"/>
        <w:rPr>
          <w:rFonts w:ascii="Tahoma" w:hAnsi="Tahoma" w:cs="Tahoma"/>
          <w:color w:val="333333"/>
          <w:shd w:val="clear" w:color="auto" w:fill="FFFFFF"/>
        </w:rPr>
      </w:pPr>
      <w:r w:rsidRPr="004D1C03">
        <w:rPr>
          <w:rFonts w:ascii="Tahoma" w:hAnsi="Tahoma" w:cs="Tahoma"/>
          <w:color w:val="0070C0"/>
          <w:shd w:val="clear" w:color="auto" w:fill="FFFFFF"/>
        </w:rPr>
        <w:t>Suitable methods for isolation, culture, storage and identification of wheat blast fungus </w:t>
      </w:r>
      <w:r w:rsidRPr="004D1C03">
        <w:rPr>
          <w:rFonts w:ascii="Tahoma" w:hAnsi="Tahoma" w:cs="Tahoma"/>
          <w:i/>
          <w:iCs/>
          <w:color w:val="0070C0"/>
          <w:shd w:val="clear" w:color="auto" w:fill="FFFFFF"/>
        </w:rPr>
        <w:t>Magnaporthe oryzae Triticum</w:t>
      </w:r>
      <w:r w:rsidRPr="004D1C03">
        <w:rPr>
          <w:rFonts w:ascii="Tahoma" w:hAnsi="Tahoma" w:cs="Tahoma"/>
          <w:color w:val="0070C0"/>
          <w:shd w:val="clear" w:color="auto" w:fill="FFFFFF"/>
        </w:rPr>
        <w:t> pathotype. </w:t>
      </w:r>
      <w:r w:rsidR="00B34682" w:rsidRPr="004D1C03">
        <w:rPr>
          <w:rFonts w:ascii="Tahoma" w:hAnsi="Tahoma" w:cs="Tahoma"/>
          <w:color w:val="333333"/>
          <w:shd w:val="clear" w:color="auto" w:fill="FFFFFF"/>
        </w:rPr>
        <w:t xml:space="preserve">Dipali Rani Gupta, Musrat Zahan Surovy, Nur Uddin Mahmud, Moutoshi Chakraborty, Sanjoy Kumar Paul, Md. Shaid Hossain, Pallab Bhattacharjee, Md. Shabab Mehebub, Kanistha Rani, Rumana Yeasmin, Mahfuzur Rahman and </w:t>
      </w:r>
      <w:r w:rsidR="00B34682" w:rsidRPr="004D1C03">
        <w:rPr>
          <w:rFonts w:ascii="Tahoma" w:hAnsi="Tahoma" w:cs="Tahoma"/>
          <w:b/>
          <w:bCs/>
          <w:color w:val="333333"/>
          <w:shd w:val="clear" w:color="auto" w:fill="FFFFFF"/>
        </w:rPr>
        <w:t>Md Tofazzal Islam</w:t>
      </w:r>
      <w:r w:rsidR="00B34682" w:rsidRPr="004D1C03">
        <w:rPr>
          <w:rFonts w:ascii="Tahoma" w:hAnsi="Tahoma" w:cs="Tahoma"/>
          <w:color w:val="333333"/>
          <w:shd w:val="clear" w:color="auto" w:fill="FFFFFF"/>
        </w:rPr>
        <w:t>* (2020)</w:t>
      </w:r>
      <w:r w:rsidRPr="004D1C03">
        <w:rPr>
          <w:rFonts w:ascii="Tahoma" w:hAnsi="Tahoma" w:cs="Tahoma"/>
          <w:i/>
          <w:iCs/>
          <w:color w:val="333333"/>
          <w:shd w:val="clear" w:color="auto" w:fill="FFFFFF"/>
        </w:rPr>
        <w:t xml:space="preserve"> </w:t>
      </w:r>
      <w:r w:rsidRPr="004D1C03">
        <w:rPr>
          <w:rFonts w:ascii="Tahoma" w:hAnsi="Tahoma" w:cs="Tahoma"/>
          <w:i/>
          <w:iCs/>
          <w:color w:val="0070C0"/>
          <w:shd w:val="clear" w:color="auto" w:fill="FFFFFF"/>
        </w:rPr>
        <w:t>Phytopathol</w:t>
      </w:r>
      <w:r w:rsidR="00B34682" w:rsidRPr="004D1C03">
        <w:rPr>
          <w:rFonts w:ascii="Tahoma" w:hAnsi="Tahoma" w:cs="Tahoma"/>
          <w:i/>
          <w:iCs/>
          <w:color w:val="0070C0"/>
          <w:shd w:val="clear" w:color="auto" w:fill="FFFFFF"/>
        </w:rPr>
        <w:t>ogy</w:t>
      </w:r>
      <w:r w:rsidRPr="004D1C03">
        <w:rPr>
          <w:rFonts w:ascii="Tahoma" w:hAnsi="Tahoma" w:cs="Tahoma"/>
          <w:i/>
          <w:iCs/>
          <w:color w:val="0070C0"/>
          <w:shd w:val="clear" w:color="auto" w:fill="FFFFFF"/>
        </w:rPr>
        <w:t xml:space="preserve"> Res</w:t>
      </w:r>
      <w:r w:rsidR="00B34682" w:rsidRPr="004D1C03">
        <w:rPr>
          <w:rFonts w:ascii="Tahoma" w:hAnsi="Tahoma" w:cs="Tahoma"/>
          <w:i/>
          <w:iCs/>
          <w:color w:val="0070C0"/>
          <w:shd w:val="clear" w:color="auto" w:fill="FFFFFF"/>
        </w:rPr>
        <w:t>earch</w:t>
      </w:r>
      <w:r w:rsidRPr="004D1C03">
        <w:rPr>
          <w:rFonts w:ascii="Tahoma" w:hAnsi="Tahoma" w:cs="Tahoma"/>
          <w:color w:val="0070C0"/>
          <w:shd w:val="clear" w:color="auto" w:fill="FFFFFF"/>
        </w:rPr>
        <w:t> </w:t>
      </w:r>
      <w:r w:rsidRPr="004D1C03">
        <w:rPr>
          <w:rFonts w:ascii="Tahoma" w:hAnsi="Tahoma" w:cs="Tahoma"/>
          <w:b/>
          <w:bCs/>
          <w:color w:val="333333"/>
          <w:shd w:val="clear" w:color="auto" w:fill="FFFFFF"/>
        </w:rPr>
        <w:t>2</w:t>
      </w:r>
      <w:r w:rsidR="00B34682" w:rsidRPr="004D1C03">
        <w:rPr>
          <w:rFonts w:ascii="Tahoma" w:hAnsi="Tahoma" w:cs="Tahoma"/>
          <w:b/>
          <w:bCs/>
          <w:color w:val="333333"/>
          <w:shd w:val="clear" w:color="auto" w:fill="FFFFFF"/>
        </w:rPr>
        <w:t>:</w:t>
      </w:r>
      <w:r w:rsidRPr="004D1C03">
        <w:rPr>
          <w:rFonts w:ascii="Tahoma" w:hAnsi="Tahoma" w:cs="Tahoma"/>
          <w:b/>
          <w:bCs/>
          <w:color w:val="333333"/>
          <w:shd w:val="clear" w:color="auto" w:fill="FFFFFF"/>
        </w:rPr>
        <w:t> </w:t>
      </w:r>
      <w:r w:rsidRPr="004D1C03">
        <w:rPr>
          <w:rFonts w:ascii="Tahoma" w:hAnsi="Tahoma" w:cs="Tahoma"/>
          <w:color w:val="333333"/>
          <w:shd w:val="clear" w:color="auto" w:fill="FFFFFF"/>
        </w:rPr>
        <w:t xml:space="preserve">30. </w:t>
      </w:r>
      <w:hyperlink r:id="rId70" w:history="1">
        <w:r w:rsidR="00B34682" w:rsidRPr="004D1C03">
          <w:rPr>
            <w:rStyle w:val="Hyperlink"/>
            <w:rFonts w:ascii="Tahoma" w:hAnsi="Tahoma" w:cs="Tahoma"/>
            <w:shd w:val="clear" w:color="auto" w:fill="FFFFFF"/>
          </w:rPr>
          <w:t>https://doi.org/10.1186/s42483-020-00070-x</w:t>
        </w:r>
      </w:hyperlink>
      <w:r w:rsidR="00B34682" w:rsidRPr="004D1C03">
        <w:rPr>
          <w:rFonts w:ascii="Tahoma" w:hAnsi="Tahoma" w:cs="Tahoma"/>
          <w:color w:val="333333"/>
          <w:shd w:val="clear" w:color="auto" w:fill="FFFFFF"/>
        </w:rPr>
        <w:t xml:space="preserve"> </w:t>
      </w:r>
      <w:r w:rsidR="00B34682" w:rsidRPr="004D1C03">
        <w:rPr>
          <w:rFonts w:ascii="Tahoma" w:eastAsia="양재다운명조M" w:hAnsi="Tahoma" w:cs="Tahoma"/>
          <w:color w:val="000000" w:themeColor="text1"/>
        </w:rPr>
        <w:t>*Corresponding author</w:t>
      </w:r>
    </w:p>
    <w:p w14:paraId="7C363CBF" w14:textId="77777777" w:rsidR="00B34682" w:rsidRPr="004D1C03" w:rsidRDefault="00B34682" w:rsidP="00C71524">
      <w:pPr>
        <w:pStyle w:val="ListParagraph"/>
        <w:spacing w:line="360" w:lineRule="auto"/>
        <w:ind w:left="0"/>
        <w:jc w:val="both"/>
        <w:rPr>
          <w:rFonts w:ascii="Tahoma" w:hAnsi="Tahoma" w:cs="Tahoma"/>
          <w:color w:val="333333"/>
          <w:shd w:val="clear" w:color="auto" w:fill="FFFFFF"/>
        </w:rPr>
      </w:pPr>
    </w:p>
    <w:p w14:paraId="09DD3EF1" w14:textId="3556106B" w:rsidR="00B4705B" w:rsidRPr="004D1C03" w:rsidRDefault="00B34682" w:rsidP="00C71524">
      <w:pPr>
        <w:pStyle w:val="ListParagraph"/>
        <w:numPr>
          <w:ilvl w:val="0"/>
          <w:numId w:val="13"/>
        </w:numPr>
        <w:spacing w:line="360" w:lineRule="auto"/>
        <w:ind w:left="0"/>
        <w:jc w:val="both"/>
        <w:rPr>
          <w:rFonts w:ascii="Tahoma" w:hAnsi="Tahoma" w:cs="Tahoma"/>
          <w:color w:val="333333"/>
          <w:shd w:val="clear" w:color="auto" w:fill="FFFFFF"/>
        </w:rPr>
      </w:pPr>
      <w:r w:rsidRPr="004D1C03">
        <w:rPr>
          <w:rFonts w:ascii="Tahoma" w:hAnsi="Tahoma" w:cs="Tahoma"/>
          <w:color w:val="0070C0"/>
          <w:shd w:val="clear" w:color="auto" w:fill="FFFFFF"/>
        </w:rPr>
        <w:t xml:space="preserve">Nitrogen Use Efficiency in Rice under Abiotic Stress: Plant Breeding Approach. </w:t>
      </w:r>
      <w:r w:rsidRPr="004D1C03">
        <w:rPr>
          <w:rFonts w:ascii="Tahoma" w:hAnsi="Tahoma" w:cs="Tahoma"/>
          <w:color w:val="000000"/>
          <w:shd w:val="clear" w:color="auto" w:fill="FFFFFF"/>
        </w:rPr>
        <w:t>Satyen Mondal, Jamil Hasan, Priya Lal Biswas, Emam Ahmed, Tuhin Halder, Md. Panna Ali, Amina Khatun, Muhammad Nasim, Tofazzal Islam, Evangelina S. Ella and Endang M. Se</w:t>
      </w:r>
      <w:r w:rsidR="000630FD" w:rsidRPr="004D1C03">
        <w:rPr>
          <w:rFonts w:ascii="Tahoma" w:hAnsi="Tahoma" w:cs="Tahoma"/>
          <w:color w:val="000000"/>
          <w:shd w:val="clear" w:color="auto" w:fill="FFFFFF"/>
        </w:rPr>
        <w:t xml:space="preserve">ptiningsih (October 15th 2020). </w:t>
      </w:r>
      <w:r w:rsidRPr="004D1C03">
        <w:rPr>
          <w:rFonts w:ascii="Tahoma" w:hAnsi="Tahoma" w:cs="Tahoma"/>
          <w:color w:val="000000"/>
          <w:shd w:val="clear" w:color="auto" w:fill="FFFFFF"/>
        </w:rPr>
        <w:t xml:space="preserve">IntechOpen, DOI: 10.5772/intechopen.94038. Available from: </w:t>
      </w:r>
      <w:hyperlink r:id="rId71" w:history="1">
        <w:r w:rsidRPr="004D1C03">
          <w:rPr>
            <w:rStyle w:val="Hyperlink"/>
            <w:rFonts w:ascii="Tahoma" w:hAnsi="Tahoma" w:cs="Tahoma"/>
            <w:shd w:val="clear" w:color="auto" w:fill="FFFFFF"/>
          </w:rPr>
          <w:t>https://cwww.intechopen.com/online-first/nitrogen-use-efficiency-in-rice-under-abiotic-stress-plant-breeding-approach</w:t>
        </w:r>
      </w:hyperlink>
      <w:r w:rsidRPr="004D1C03">
        <w:rPr>
          <w:rFonts w:ascii="Tahoma" w:hAnsi="Tahoma" w:cs="Tahoma"/>
          <w:color w:val="000000"/>
          <w:shd w:val="clear" w:color="auto" w:fill="FFFFFF"/>
        </w:rPr>
        <w:t xml:space="preserve"> </w:t>
      </w:r>
    </w:p>
    <w:p w14:paraId="07C44772" w14:textId="77777777" w:rsidR="00B4705B" w:rsidRPr="004D1C03" w:rsidRDefault="00B4705B" w:rsidP="00C71524">
      <w:pPr>
        <w:pStyle w:val="ListParagraph"/>
        <w:spacing w:line="360" w:lineRule="auto"/>
        <w:ind w:left="0"/>
        <w:rPr>
          <w:rFonts w:ascii="Tahoma" w:hAnsi="Tahoma" w:cs="Tahoma"/>
        </w:rPr>
      </w:pPr>
    </w:p>
    <w:p w14:paraId="7C1272E7" w14:textId="77777777" w:rsidR="00BA58CA" w:rsidRPr="004D1C03" w:rsidRDefault="00B4705B" w:rsidP="00C71524">
      <w:pPr>
        <w:pStyle w:val="ListParagraph"/>
        <w:numPr>
          <w:ilvl w:val="0"/>
          <w:numId w:val="13"/>
        </w:numPr>
        <w:spacing w:line="360" w:lineRule="auto"/>
        <w:ind w:left="0"/>
        <w:jc w:val="both"/>
        <w:rPr>
          <w:rFonts w:ascii="Tahoma" w:hAnsi="Tahoma" w:cs="Tahoma"/>
          <w:color w:val="333333"/>
          <w:shd w:val="clear" w:color="auto" w:fill="FFFFFF"/>
        </w:rPr>
      </w:pPr>
      <w:r w:rsidRPr="004D1C03">
        <w:rPr>
          <w:rFonts w:ascii="Tahoma" w:hAnsi="Tahoma" w:cs="Tahoma"/>
          <w:color w:val="0070C0"/>
        </w:rPr>
        <w:t xml:space="preserve">Tackling the COVID-19 pandemic: The Bangladesh perspective. </w:t>
      </w:r>
      <w:r w:rsidRPr="004D1C03">
        <w:rPr>
          <w:rFonts w:ascii="Tahoma" w:hAnsi="Tahoma" w:cs="Tahoma"/>
        </w:rPr>
        <w:t xml:space="preserve">Md Taimur Islam, Anup Kumar Talukder, Md Nurealam Siddiqui, Tofazzal Islam (2020) </w:t>
      </w:r>
      <w:r w:rsidRPr="004D1C03">
        <w:rPr>
          <w:rFonts w:ascii="Tahoma" w:hAnsi="Tahoma" w:cs="Tahoma"/>
          <w:i/>
          <w:iCs/>
          <w:color w:val="0070C0"/>
        </w:rPr>
        <w:t>J Public Health Res.</w:t>
      </w:r>
      <w:r w:rsidRPr="004D1C03">
        <w:rPr>
          <w:rFonts w:ascii="Tahoma" w:hAnsi="Tahoma" w:cs="Tahoma"/>
        </w:rPr>
        <w:t xml:space="preserve"> </w:t>
      </w:r>
      <w:r w:rsidRPr="004D1C03">
        <w:rPr>
          <w:rFonts w:ascii="Tahoma" w:hAnsi="Tahoma" w:cs="Tahoma"/>
          <w:b/>
          <w:bCs/>
        </w:rPr>
        <w:t>9</w:t>
      </w:r>
      <w:r w:rsidRPr="004D1C03">
        <w:rPr>
          <w:rFonts w:ascii="Tahoma" w:hAnsi="Tahoma" w:cs="Tahoma"/>
        </w:rPr>
        <w:t>(4):1794. doi: 10.4081/jphr.2020.1794.</w:t>
      </w:r>
    </w:p>
    <w:p w14:paraId="0A68E9D0" w14:textId="77777777" w:rsidR="00BA58CA" w:rsidRPr="004D1C03" w:rsidRDefault="00BA58CA" w:rsidP="00C71524">
      <w:pPr>
        <w:pStyle w:val="ListParagraph"/>
        <w:spacing w:line="360" w:lineRule="auto"/>
        <w:ind w:left="0"/>
        <w:rPr>
          <w:rFonts w:ascii="Tahoma" w:hAnsi="Tahoma" w:cs="Tahoma"/>
          <w:color w:val="333333"/>
          <w:shd w:val="clear" w:color="auto" w:fill="FFFFFF"/>
        </w:rPr>
      </w:pPr>
    </w:p>
    <w:p w14:paraId="1A14A45C" w14:textId="5C7F0159" w:rsidR="00B4705B" w:rsidRPr="004D1C03" w:rsidRDefault="00BA58CA" w:rsidP="00C71524">
      <w:pPr>
        <w:pStyle w:val="ListParagraph"/>
        <w:numPr>
          <w:ilvl w:val="0"/>
          <w:numId w:val="13"/>
        </w:numPr>
        <w:spacing w:line="360" w:lineRule="auto"/>
        <w:ind w:left="0"/>
        <w:jc w:val="both"/>
        <w:rPr>
          <w:rFonts w:ascii="Tahoma" w:hAnsi="Tahoma" w:cs="Tahoma"/>
          <w:color w:val="333333"/>
          <w:shd w:val="clear" w:color="auto" w:fill="FFFFFF"/>
        </w:rPr>
      </w:pPr>
      <w:r w:rsidRPr="004D1C03">
        <w:rPr>
          <w:rFonts w:ascii="Tahoma" w:hAnsi="Tahoma" w:cs="Tahoma"/>
          <w:color w:val="4F81BD" w:themeColor="accent1"/>
          <w:shd w:val="clear" w:color="auto" w:fill="FFFFFF"/>
        </w:rPr>
        <w:t xml:space="preserve">Application of </w:t>
      </w:r>
      <w:r w:rsidRPr="004D1C03">
        <w:rPr>
          <w:rFonts w:ascii="Tahoma" w:hAnsi="Tahoma" w:cs="Tahoma"/>
          <w:i/>
          <w:color w:val="4F81BD" w:themeColor="accent1"/>
          <w:shd w:val="clear" w:color="auto" w:fill="FFFFFF"/>
        </w:rPr>
        <w:t>Gliricidia sepium</w:t>
      </w:r>
      <w:r w:rsidRPr="004D1C03">
        <w:rPr>
          <w:rFonts w:ascii="Tahoma" w:hAnsi="Tahoma" w:cs="Tahoma"/>
          <w:color w:val="4F81BD" w:themeColor="accent1"/>
          <w:shd w:val="clear" w:color="auto" w:fill="FFFFFF"/>
        </w:rPr>
        <w:t xml:space="preserve"> tree leaves and nitrogen fertilizer to improve tomato production and soil properties</w:t>
      </w:r>
      <w:r w:rsidRPr="004D1C03">
        <w:rPr>
          <w:rFonts w:ascii="Tahoma" w:hAnsi="Tahoma" w:cs="Tahoma"/>
          <w:color w:val="333333"/>
          <w:shd w:val="clear" w:color="auto" w:fill="FFFFFF"/>
        </w:rPr>
        <w:t xml:space="preserve">. </w:t>
      </w:r>
      <w:r w:rsidRPr="004D1C03">
        <w:rPr>
          <w:rFonts w:ascii="Tahoma" w:hAnsi="Tahoma" w:cs="Tahoma"/>
          <w:shd w:val="clear" w:color="auto" w:fill="FFFFFF"/>
        </w:rPr>
        <w:t>S. S. Keya, M. G. Miah, M. A. Rahman</w:t>
      </w:r>
      <w:r w:rsidR="00CB3EDA" w:rsidRPr="004D1C03">
        <w:rPr>
          <w:rFonts w:ascii="Tahoma" w:hAnsi="Tahoma" w:cs="Tahoma"/>
          <w:shd w:val="clear" w:color="auto" w:fill="FFFFFF"/>
        </w:rPr>
        <w:t xml:space="preserve"> and M. Tofazzal Islam (2020)</w:t>
      </w:r>
      <w:r w:rsidRPr="004D1C03">
        <w:rPr>
          <w:rFonts w:ascii="Tahoma" w:hAnsi="Tahoma" w:cs="Tahoma"/>
          <w:shd w:val="clear" w:color="auto" w:fill="FFFFFF"/>
        </w:rPr>
        <w:t xml:space="preserve"> Annals of Bangladesh Agriculture 24 (1): 77-87. </w:t>
      </w:r>
      <w:hyperlink r:id="rId72" w:history="1">
        <w:r w:rsidR="00CB3EDA" w:rsidRPr="004D1C03">
          <w:rPr>
            <w:rStyle w:val="Hyperlink"/>
            <w:rFonts w:ascii="Tahoma" w:hAnsi="Tahoma" w:cs="Tahoma"/>
            <w:shd w:val="clear" w:color="auto" w:fill="FFFFFF"/>
          </w:rPr>
          <w:t>www.doi.org/10.3329/aba.v24i1.51937</w:t>
        </w:r>
      </w:hyperlink>
      <w:r w:rsidR="00CB3EDA" w:rsidRPr="004D1C03">
        <w:rPr>
          <w:rFonts w:ascii="Tahoma" w:hAnsi="Tahoma" w:cs="Tahoma"/>
          <w:shd w:val="clear" w:color="auto" w:fill="FFFFFF"/>
        </w:rPr>
        <w:t xml:space="preserve"> </w:t>
      </w:r>
    </w:p>
    <w:p w14:paraId="11D25D07" w14:textId="77777777" w:rsidR="00EB4001" w:rsidRPr="004D1C03" w:rsidRDefault="00EB4001" w:rsidP="00C71524">
      <w:pPr>
        <w:spacing w:line="360" w:lineRule="auto"/>
        <w:jc w:val="both"/>
        <w:rPr>
          <w:rFonts w:ascii="Tahoma" w:hAnsi="Tahoma" w:cs="Tahoma"/>
          <w:color w:val="333333"/>
          <w:shd w:val="clear" w:color="auto" w:fill="FFFFFF"/>
        </w:rPr>
      </w:pPr>
    </w:p>
    <w:p w14:paraId="6A7B488F" w14:textId="52EC4958" w:rsidR="00D04B42" w:rsidRPr="004D1C03" w:rsidRDefault="00CE195A" w:rsidP="00C71524">
      <w:pPr>
        <w:pStyle w:val="ListParagraph"/>
        <w:numPr>
          <w:ilvl w:val="0"/>
          <w:numId w:val="13"/>
        </w:numPr>
        <w:spacing w:line="360" w:lineRule="auto"/>
        <w:ind w:left="0"/>
        <w:jc w:val="both"/>
        <w:rPr>
          <w:rFonts w:ascii="Tahoma" w:hAnsi="Tahoma" w:cs="Tahoma"/>
          <w:shd w:val="clear" w:color="auto" w:fill="FFFFFF"/>
        </w:rPr>
      </w:pPr>
      <w:r w:rsidRPr="004D1C03">
        <w:rPr>
          <w:rFonts w:ascii="Tahoma" w:hAnsi="Tahoma" w:cs="Tahoma"/>
          <w:color w:val="333333"/>
          <w:shd w:val="clear" w:color="auto" w:fill="FFFFFF"/>
        </w:rPr>
        <w:t xml:space="preserve"> </w:t>
      </w:r>
      <w:r w:rsidRPr="004D1C03">
        <w:rPr>
          <w:rFonts w:ascii="Tahoma" w:hAnsi="Tahoma" w:cs="Tahoma"/>
          <w:color w:val="0070C0"/>
          <w:shd w:val="clear" w:color="auto" w:fill="FFFFFF"/>
        </w:rPr>
        <w:t xml:space="preserve">Whole-genome sequence of </w:t>
      </w:r>
      <w:r w:rsidRPr="004D1C03">
        <w:rPr>
          <w:rFonts w:ascii="Tahoma" w:hAnsi="Tahoma" w:cs="Tahoma"/>
          <w:i/>
          <w:iCs/>
          <w:color w:val="0070C0"/>
          <w:shd w:val="clear" w:color="auto" w:fill="FFFFFF"/>
        </w:rPr>
        <w:t>Bacillus subtilis</w:t>
      </w:r>
      <w:r w:rsidRPr="004D1C03">
        <w:rPr>
          <w:rFonts w:ascii="Tahoma" w:hAnsi="Tahoma" w:cs="Tahoma"/>
          <w:color w:val="0070C0"/>
          <w:shd w:val="clear" w:color="auto" w:fill="FFFFFF"/>
        </w:rPr>
        <w:t xml:space="preserve"> WS1A, a promising fish </w:t>
      </w:r>
      <w:r w:rsidR="00EB4001" w:rsidRPr="004D1C03">
        <w:rPr>
          <w:rFonts w:ascii="Tahoma" w:hAnsi="Tahoma" w:cs="Tahoma"/>
          <w:color w:val="0070C0"/>
          <w:shd w:val="clear" w:color="auto" w:fill="FFFFFF"/>
        </w:rPr>
        <w:t>p</w:t>
      </w:r>
      <w:r w:rsidRPr="004D1C03">
        <w:rPr>
          <w:rFonts w:ascii="Tahoma" w:hAnsi="Tahoma" w:cs="Tahoma"/>
          <w:color w:val="0070C0"/>
          <w:shd w:val="clear" w:color="auto" w:fill="FFFFFF"/>
        </w:rPr>
        <w:t xml:space="preserve">robiotic </w:t>
      </w:r>
      <w:r w:rsidR="00EB4001" w:rsidRPr="004D1C03">
        <w:rPr>
          <w:rFonts w:ascii="Tahoma" w:hAnsi="Tahoma" w:cs="Tahoma"/>
          <w:color w:val="0070C0"/>
          <w:shd w:val="clear" w:color="auto" w:fill="FFFFFF"/>
        </w:rPr>
        <w:t>s</w:t>
      </w:r>
      <w:r w:rsidRPr="004D1C03">
        <w:rPr>
          <w:rFonts w:ascii="Tahoma" w:hAnsi="Tahoma" w:cs="Tahoma"/>
          <w:color w:val="0070C0"/>
          <w:shd w:val="clear" w:color="auto" w:fill="FFFFFF"/>
        </w:rPr>
        <w:t xml:space="preserve">train </w:t>
      </w:r>
      <w:r w:rsidR="00EB4001" w:rsidRPr="004D1C03">
        <w:rPr>
          <w:rFonts w:ascii="Tahoma" w:hAnsi="Tahoma" w:cs="Tahoma"/>
          <w:color w:val="0070C0"/>
          <w:shd w:val="clear" w:color="auto" w:fill="FFFFFF"/>
        </w:rPr>
        <w:t>i</w:t>
      </w:r>
      <w:r w:rsidRPr="004D1C03">
        <w:rPr>
          <w:rFonts w:ascii="Tahoma" w:hAnsi="Tahoma" w:cs="Tahoma"/>
          <w:color w:val="0070C0"/>
          <w:shd w:val="clear" w:color="auto" w:fill="FFFFFF"/>
        </w:rPr>
        <w:t xml:space="preserve">solated from </w:t>
      </w:r>
      <w:r w:rsidR="00EB4001" w:rsidRPr="004D1C03">
        <w:rPr>
          <w:rFonts w:ascii="Tahoma" w:hAnsi="Tahoma" w:cs="Tahoma"/>
          <w:color w:val="0070C0"/>
          <w:shd w:val="clear" w:color="auto" w:fill="FFFFFF"/>
        </w:rPr>
        <w:t>m</w:t>
      </w:r>
      <w:r w:rsidRPr="004D1C03">
        <w:rPr>
          <w:rFonts w:ascii="Tahoma" w:hAnsi="Tahoma" w:cs="Tahoma"/>
          <w:color w:val="0070C0"/>
          <w:shd w:val="clear" w:color="auto" w:fill="FFFFFF"/>
        </w:rPr>
        <w:t xml:space="preserve">arine </w:t>
      </w:r>
      <w:r w:rsidR="00EB4001" w:rsidRPr="004D1C03">
        <w:rPr>
          <w:rFonts w:ascii="Tahoma" w:hAnsi="Tahoma" w:cs="Tahoma"/>
          <w:color w:val="0070C0"/>
          <w:shd w:val="clear" w:color="auto" w:fill="FFFFFF"/>
        </w:rPr>
        <w:t>s</w:t>
      </w:r>
      <w:r w:rsidRPr="004D1C03">
        <w:rPr>
          <w:rFonts w:ascii="Tahoma" w:hAnsi="Tahoma" w:cs="Tahoma"/>
          <w:color w:val="0070C0"/>
          <w:shd w:val="clear" w:color="auto" w:fill="FFFFFF"/>
        </w:rPr>
        <w:t>ponge of the Bay of Bengal</w:t>
      </w:r>
      <w:r w:rsidR="00EB4001" w:rsidRPr="004D1C03">
        <w:rPr>
          <w:rFonts w:ascii="Tahoma" w:hAnsi="Tahoma" w:cs="Tahoma"/>
          <w:color w:val="333333"/>
          <w:shd w:val="clear" w:color="auto" w:fill="FFFFFF"/>
        </w:rPr>
        <w:t xml:space="preserve">. M. Mahbubur Rahman, Sulav Indra Paul, Tasmina Akter, Alfred Chin Yen Tay, M. Javed Foysal, </w:t>
      </w:r>
      <w:r w:rsidR="00EB4001" w:rsidRPr="004D1C03">
        <w:rPr>
          <w:rFonts w:ascii="Tahoma" w:hAnsi="Tahoma" w:cs="Tahoma"/>
          <w:b/>
          <w:bCs/>
          <w:color w:val="333333"/>
          <w:shd w:val="clear" w:color="auto" w:fill="FFFFFF"/>
        </w:rPr>
        <w:t>M. Tofazzal Islam</w:t>
      </w:r>
      <w:r w:rsidR="00EB4001" w:rsidRPr="004D1C03">
        <w:rPr>
          <w:rFonts w:ascii="Tahoma" w:hAnsi="Tahoma" w:cs="Tahoma"/>
          <w:color w:val="333333"/>
          <w:shd w:val="clear" w:color="auto" w:fill="FFFFFF"/>
        </w:rPr>
        <w:t xml:space="preserve"> (2020) </w:t>
      </w:r>
      <w:r w:rsidR="00EB4001" w:rsidRPr="004D1C03">
        <w:rPr>
          <w:rFonts w:ascii="Tahoma" w:hAnsi="Tahoma" w:cs="Tahoma"/>
          <w:i/>
          <w:color w:val="215868" w:themeColor="accent5" w:themeShade="80"/>
          <w:shd w:val="clear" w:color="auto" w:fill="FFFFFF"/>
        </w:rPr>
        <w:t>Microbiology Resource Announcement</w:t>
      </w:r>
      <w:r w:rsidR="00EB4001" w:rsidRPr="004D1C03">
        <w:rPr>
          <w:rFonts w:ascii="Tahoma" w:hAnsi="Tahoma" w:cs="Tahoma"/>
          <w:color w:val="660099"/>
          <w:shd w:val="clear" w:color="auto" w:fill="FFFFFF"/>
        </w:rPr>
        <w:t xml:space="preserve"> </w:t>
      </w:r>
      <w:r w:rsidR="00EB4001" w:rsidRPr="004D1C03">
        <w:rPr>
          <w:rFonts w:ascii="Tahoma" w:hAnsi="Tahoma" w:cs="Tahoma"/>
          <w:b/>
          <w:shd w:val="clear" w:color="auto" w:fill="FFFFFF"/>
        </w:rPr>
        <w:t>9</w:t>
      </w:r>
      <w:r w:rsidR="00EB4001" w:rsidRPr="004D1C03">
        <w:rPr>
          <w:rFonts w:ascii="Tahoma" w:hAnsi="Tahoma" w:cs="Tahoma"/>
          <w:shd w:val="clear" w:color="auto" w:fill="FFFFFF"/>
        </w:rPr>
        <w:t>: e00641-20. https://doi.org/10.1128/MRA.00641-20</w:t>
      </w:r>
    </w:p>
    <w:p w14:paraId="09552A29" w14:textId="77777777" w:rsidR="00A450E8" w:rsidRPr="004D1C03" w:rsidRDefault="00A450E8" w:rsidP="00C71524">
      <w:pPr>
        <w:pStyle w:val="ListParagraph"/>
        <w:spacing w:line="360" w:lineRule="auto"/>
        <w:ind w:left="0"/>
        <w:jc w:val="both"/>
        <w:rPr>
          <w:rFonts w:ascii="Tahoma" w:hAnsi="Tahoma" w:cs="Tahoma"/>
          <w:shd w:val="clear" w:color="auto" w:fill="FFFFFF"/>
        </w:rPr>
      </w:pPr>
    </w:p>
    <w:p w14:paraId="000FF2F6" w14:textId="42DE409A" w:rsidR="0070404A" w:rsidRPr="004D1C03" w:rsidRDefault="00D04B42" w:rsidP="00C71524">
      <w:pPr>
        <w:pStyle w:val="ListParagraph"/>
        <w:numPr>
          <w:ilvl w:val="0"/>
          <w:numId w:val="13"/>
        </w:numPr>
        <w:spacing w:line="360" w:lineRule="auto"/>
        <w:ind w:left="0"/>
        <w:jc w:val="both"/>
        <w:rPr>
          <w:rFonts w:ascii="Tahoma" w:hAnsi="Tahoma" w:cs="Tahoma"/>
          <w:shd w:val="clear" w:color="auto" w:fill="FFFFFF"/>
        </w:rPr>
      </w:pPr>
      <w:r w:rsidRPr="004D1C03">
        <w:rPr>
          <w:rFonts w:ascii="Tahoma" w:hAnsi="Tahoma" w:cs="Tahoma"/>
          <w:color w:val="0070C0"/>
          <w:shd w:val="clear" w:color="auto" w:fill="FFFFFF"/>
        </w:rPr>
        <w:t xml:space="preserve">Genomic diversity and evolution, diagnosis, prevention, and therapeutics of the pandemic COVID-19 disease. </w:t>
      </w:r>
      <w:r w:rsidRPr="004D1C03">
        <w:rPr>
          <w:rFonts w:ascii="Tahoma" w:hAnsi="Tahoma" w:cs="Tahoma"/>
          <w:shd w:val="clear" w:color="auto" w:fill="FFFFFF"/>
        </w:rPr>
        <w:t xml:space="preserve">M. Nazmul Hoque, Abed Chaudhury, Md Abdul Mannan Akanda, M. Anwar Hossain, </w:t>
      </w:r>
      <w:r w:rsidRPr="004D1C03">
        <w:rPr>
          <w:rFonts w:ascii="Tahoma" w:hAnsi="Tahoma" w:cs="Tahoma"/>
          <w:b/>
          <w:bCs/>
          <w:shd w:val="clear" w:color="auto" w:fill="FFFFFF"/>
        </w:rPr>
        <w:t>Md Tofazzal Islam</w:t>
      </w:r>
      <w:r w:rsidRPr="004D1C03">
        <w:rPr>
          <w:rFonts w:ascii="Tahoma" w:hAnsi="Tahoma" w:cs="Tahoma"/>
          <w:shd w:val="clear" w:color="auto" w:fill="FFFFFF"/>
        </w:rPr>
        <w:t>* (2020)</w:t>
      </w:r>
      <w:r w:rsidR="00EB4001" w:rsidRPr="004D1C03">
        <w:rPr>
          <w:rFonts w:ascii="Tahoma" w:hAnsi="Tahoma" w:cs="Tahoma"/>
          <w:shd w:val="clear" w:color="auto" w:fill="FFFFFF"/>
        </w:rPr>
        <w:t xml:space="preserve"> </w:t>
      </w:r>
      <w:r w:rsidRPr="004D1C03">
        <w:rPr>
          <w:rFonts w:ascii="Tahoma" w:hAnsi="Tahoma" w:cs="Tahoma"/>
          <w:i/>
          <w:iCs/>
          <w:color w:val="0070C0"/>
          <w:shd w:val="clear" w:color="auto" w:fill="FFFFFF"/>
        </w:rPr>
        <w:t>PeerJ</w:t>
      </w:r>
      <w:r w:rsidRPr="004D1C03">
        <w:rPr>
          <w:rFonts w:ascii="Tahoma" w:hAnsi="Tahoma" w:cs="Tahoma"/>
          <w:shd w:val="clear" w:color="auto" w:fill="FFFFFF"/>
        </w:rPr>
        <w:t xml:space="preserve"> </w:t>
      </w:r>
      <w:r w:rsidRPr="004D1C03">
        <w:rPr>
          <w:rFonts w:ascii="Tahoma" w:hAnsi="Tahoma" w:cs="Tahoma"/>
          <w:b/>
          <w:bCs/>
          <w:shd w:val="clear" w:color="auto" w:fill="FFFFFF"/>
        </w:rPr>
        <w:t>8</w:t>
      </w:r>
      <w:r w:rsidRPr="004D1C03">
        <w:rPr>
          <w:rFonts w:ascii="Tahoma" w:hAnsi="Tahoma" w:cs="Tahoma"/>
          <w:shd w:val="clear" w:color="auto" w:fill="FFFFFF"/>
        </w:rPr>
        <w:t>:</w:t>
      </w:r>
      <w:r w:rsidR="0070404A" w:rsidRPr="004D1C03">
        <w:rPr>
          <w:rFonts w:ascii="Tahoma" w:hAnsi="Tahoma" w:cs="Tahoma"/>
          <w:shd w:val="clear" w:color="auto" w:fill="FFFFFF"/>
        </w:rPr>
        <w:t xml:space="preserve"> </w:t>
      </w:r>
      <w:r w:rsidRPr="004D1C03">
        <w:rPr>
          <w:rFonts w:ascii="Tahoma" w:hAnsi="Tahoma" w:cs="Tahoma"/>
          <w:shd w:val="clear" w:color="auto" w:fill="FFFFFF"/>
        </w:rPr>
        <w:t xml:space="preserve">e9689 </w:t>
      </w:r>
      <w:hyperlink r:id="rId73" w:history="1">
        <w:r w:rsidRPr="004D1C03">
          <w:rPr>
            <w:rStyle w:val="Hyperlink"/>
            <w:rFonts w:ascii="Tahoma" w:hAnsi="Tahoma" w:cs="Tahoma"/>
            <w:shd w:val="clear" w:color="auto" w:fill="FFFFFF"/>
          </w:rPr>
          <w:t>http://doi.org/10.7717/peerj.9689</w:t>
        </w:r>
      </w:hyperlink>
      <w:r w:rsidRPr="004D1C03">
        <w:rPr>
          <w:rFonts w:ascii="Tahoma" w:hAnsi="Tahoma" w:cs="Tahoma"/>
          <w:shd w:val="clear" w:color="auto" w:fill="FFFFFF"/>
        </w:rPr>
        <w:t xml:space="preserve"> </w:t>
      </w:r>
      <w:r w:rsidR="00382B87" w:rsidRPr="004D1C03">
        <w:rPr>
          <w:rFonts w:ascii="Tahoma" w:eastAsia="양재다운명조M" w:hAnsi="Tahoma" w:cs="Tahoma"/>
          <w:b/>
          <w:color w:val="000000" w:themeColor="text1"/>
        </w:rPr>
        <w:t xml:space="preserve">Impact Factor (IF): </w:t>
      </w:r>
      <w:r w:rsidR="00C07599" w:rsidRPr="004D1C03">
        <w:rPr>
          <w:rFonts w:ascii="Tahoma" w:eastAsia="양재다운명조M" w:hAnsi="Tahoma" w:cs="Tahoma"/>
          <w:b/>
          <w:color w:val="000000" w:themeColor="text1"/>
        </w:rPr>
        <w:t>2.984</w:t>
      </w:r>
      <w:r w:rsidR="00382B87" w:rsidRPr="004D1C03">
        <w:rPr>
          <w:rFonts w:ascii="Tahoma" w:eastAsia="양재다운명조M" w:hAnsi="Tahoma" w:cs="Tahoma"/>
          <w:b/>
          <w:color w:val="000000" w:themeColor="text1"/>
        </w:rPr>
        <w:t xml:space="preserve">. </w:t>
      </w:r>
      <w:r w:rsidR="00382B87" w:rsidRPr="004D1C03">
        <w:rPr>
          <w:rFonts w:ascii="Tahoma" w:eastAsia="양재다운명조M" w:hAnsi="Tahoma" w:cs="Tahoma"/>
          <w:color w:val="000000" w:themeColor="text1"/>
        </w:rPr>
        <w:t>*Corresponding author</w:t>
      </w:r>
    </w:p>
    <w:p w14:paraId="1999C42E" w14:textId="77777777" w:rsidR="00E70C75" w:rsidRPr="004D1C03" w:rsidRDefault="00E70C75" w:rsidP="00C71524">
      <w:pPr>
        <w:pStyle w:val="ListParagraph"/>
        <w:spacing w:line="360" w:lineRule="auto"/>
        <w:ind w:left="0"/>
        <w:jc w:val="both"/>
        <w:rPr>
          <w:rFonts w:ascii="Tahoma" w:hAnsi="Tahoma" w:cs="Tahoma"/>
          <w:shd w:val="clear" w:color="auto" w:fill="FFFFFF"/>
        </w:rPr>
      </w:pPr>
    </w:p>
    <w:p w14:paraId="079EFCD4" w14:textId="23EB9BF8" w:rsidR="00234DA5" w:rsidRPr="004D1C03" w:rsidRDefault="0070404A" w:rsidP="00C71524">
      <w:pPr>
        <w:pStyle w:val="ListParagraph"/>
        <w:numPr>
          <w:ilvl w:val="0"/>
          <w:numId w:val="13"/>
        </w:numPr>
        <w:spacing w:line="360" w:lineRule="auto"/>
        <w:ind w:left="0"/>
        <w:jc w:val="both"/>
        <w:rPr>
          <w:rFonts w:ascii="Tahoma" w:hAnsi="Tahoma" w:cs="Tahoma"/>
          <w:shd w:val="clear" w:color="auto" w:fill="FFFFFF"/>
        </w:rPr>
      </w:pPr>
      <w:r w:rsidRPr="004D1C03">
        <w:rPr>
          <w:rFonts w:ascii="Tahoma" w:hAnsi="Tahoma" w:cs="Tahoma"/>
          <w:color w:val="0070C0"/>
          <w:shd w:val="clear" w:color="auto" w:fill="FFFFFF"/>
        </w:rPr>
        <w:t>Oligomycins inhibit </w:t>
      </w:r>
      <w:r w:rsidRPr="004D1C03">
        <w:rPr>
          <w:rStyle w:val="Emphasis"/>
          <w:rFonts w:ascii="Tahoma" w:hAnsi="Tahoma" w:cs="Tahoma"/>
          <w:color w:val="0070C0"/>
          <w:shd w:val="clear" w:color="auto" w:fill="FFFFFF"/>
        </w:rPr>
        <w:t>Magnaporthe oryzae Triticum</w:t>
      </w:r>
      <w:r w:rsidRPr="004D1C03">
        <w:rPr>
          <w:rFonts w:ascii="Tahoma" w:hAnsi="Tahoma" w:cs="Tahoma"/>
          <w:color w:val="0070C0"/>
          <w:shd w:val="clear" w:color="auto" w:fill="FFFFFF"/>
        </w:rPr>
        <w:t xml:space="preserve"> and suppress wheat blast disease. </w:t>
      </w:r>
      <w:r w:rsidRPr="004D1C03">
        <w:rPr>
          <w:rFonts w:ascii="Tahoma" w:hAnsi="Tahoma" w:cs="Tahoma"/>
          <w:color w:val="202020"/>
          <w:shd w:val="clear" w:color="auto" w:fill="FFFFFF"/>
        </w:rPr>
        <w:t xml:space="preserve">Chakraborty M, Mahmud NU, Muzahid ANM, Rabby SMF, </w:t>
      </w:r>
      <w:r w:rsidRPr="004D1C03">
        <w:rPr>
          <w:rFonts w:ascii="Tahoma" w:hAnsi="Tahoma" w:cs="Tahoma"/>
          <w:b/>
          <w:bCs/>
          <w:color w:val="202020"/>
          <w:shd w:val="clear" w:color="auto" w:fill="FFFFFF"/>
        </w:rPr>
        <w:t>Islam T</w:t>
      </w:r>
      <w:r w:rsidRPr="004D1C03">
        <w:rPr>
          <w:rFonts w:ascii="Tahoma" w:hAnsi="Tahoma" w:cs="Tahoma"/>
          <w:color w:val="202020"/>
          <w:shd w:val="clear" w:color="auto" w:fill="FFFFFF"/>
        </w:rPr>
        <w:t xml:space="preserve">* (2020) </w:t>
      </w:r>
      <w:r w:rsidRPr="004D1C03">
        <w:rPr>
          <w:rFonts w:ascii="Tahoma" w:hAnsi="Tahoma" w:cs="Tahoma"/>
          <w:i/>
          <w:iCs/>
          <w:color w:val="0070C0"/>
          <w:shd w:val="clear" w:color="auto" w:fill="FFFFFF"/>
        </w:rPr>
        <w:t>PLoS ONE</w:t>
      </w:r>
      <w:r w:rsidRPr="004D1C03">
        <w:rPr>
          <w:rFonts w:ascii="Tahoma" w:hAnsi="Tahoma" w:cs="Tahoma"/>
          <w:color w:val="0070C0"/>
          <w:shd w:val="clear" w:color="auto" w:fill="FFFFFF"/>
        </w:rPr>
        <w:t xml:space="preserve"> </w:t>
      </w:r>
      <w:r w:rsidRPr="004D1C03">
        <w:rPr>
          <w:rFonts w:ascii="Tahoma" w:hAnsi="Tahoma" w:cs="Tahoma"/>
          <w:b/>
          <w:bCs/>
          <w:color w:val="202020"/>
          <w:shd w:val="clear" w:color="auto" w:fill="FFFFFF"/>
        </w:rPr>
        <w:t>15</w:t>
      </w:r>
      <w:r w:rsidRPr="004D1C03">
        <w:rPr>
          <w:rFonts w:ascii="Tahoma" w:hAnsi="Tahoma" w:cs="Tahoma"/>
          <w:color w:val="202020"/>
          <w:shd w:val="clear" w:color="auto" w:fill="FFFFFF"/>
        </w:rPr>
        <w:t xml:space="preserve">(8): e0233665. </w:t>
      </w:r>
      <w:hyperlink r:id="rId74" w:history="1">
        <w:r w:rsidRPr="004D1C03">
          <w:rPr>
            <w:rStyle w:val="Hyperlink"/>
            <w:rFonts w:ascii="Tahoma" w:hAnsi="Tahoma" w:cs="Tahoma"/>
            <w:shd w:val="clear" w:color="auto" w:fill="FFFFFF"/>
          </w:rPr>
          <w:t>https://doi.org/10.1371/journal.pone.0233665</w:t>
        </w:r>
      </w:hyperlink>
      <w:r w:rsidRPr="004D1C03">
        <w:rPr>
          <w:rFonts w:ascii="Tahoma" w:hAnsi="Tahoma" w:cs="Tahoma"/>
          <w:color w:val="202020"/>
          <w:shd w:val="clear" w:color="auto" w:fill="FFFFFF"/>
        </w:rPr>
        <w:t xml:space="preserve"> </w:t>
      </w:r>
      <w:r w:rsidRPr="004D1C03">
        <w:rPr>
          <w:rFonts w:ascii="Tahoma" w:eastAsia="양재다운명조M" w:hAnsi="Tahoma" w:cs="Tahoma"/>
          <w:b/>
          <w:color w:val="000000" w:themeColor="text1"/>
        </w:rPr>
        <w:t xml:space="preserve">Impact Factor (IF): </w:t>
      </w:r>
      <w:r w:rsidR="00981743" w:rsidRPr="004D1C03">
        <w:rPr>
          <w:rFonts w:ascii="Tahoma" w:eastAsia="양재다운명조M" w:hAnsi="Tahoma" w:cs="Tahoma"/>
          <w:b/>
          <w:color w:val="000000" w:themeColor="text1"/>
        </w:rPr>
        <w:t>3.240</w:t>
      </w:r>
      <w:r w:rsidRPr="004D1C03">
        <w:rPr>
          <w:rFonts w:ascii="Tahoma" w:eastAsia="양재다운명조M" w:hAnsi="Tahoma" w:cs="Tahoma"/>
          <w:b/>
          <w:color w:val="000000" w:themeColor="text1"/>
        </w:rPr>
        <w:t xml:space="preserve">. </w:t>
      </w:r>
      <w:r w:rsidRPr="004D1C03">
        <w:rPr>
          <w:rFonts w:ascii="Tahoma" w:eastAsia="양재다운명조M" w:hAnsi="Tahoma" w:cs="Tahoma"/>
          <w:color w:val="000000" w:themeColor="text1"/>
        </w:rPr>
        <w:t>*Corresponding author</w:t>
      </w:r>
    </w:p>
    <w:p w14:paraId="47DAB510" w14:textId="77777777" w:rsidR="00A450E8" w:rsidRPr="004D1C03" w:rsidRDefault="00A450E8" w:rsidP="00C71524">
      <w:pPr>
        <w:pStyle w:val="ListParagraph"/>
        <w:spacing w:line="360" w:lineRule="auto"/>
        <w:ind w:left="0"/>
        <w:jc w:val="both"/>
        <w:rPr>
          <w:rFonts w:ascii="Tahoma" w:hAnsi="Tahoma" w:cs="Tahoma"/>
          <w:shd w:val="clear" w:color="auto" w:fill="FFFFFF"/>
        </w:rPr>
      </w:pPr>
    </w:p>
    <w:p w14:paraId="0AD43F90" w14:textId="5BFD92FD" w:rsidR="00234DA5" w:rsidRPr="004D1C03" w:rsidRDefault="00234DA5" w:rsidP="00C71524">
      <w:pPr>
        <w:pStyle w:val="ListParagraph"/>
        <w:numPr>
          <w:ilvl w:val="0"/>
          <w:numId w:val="13"/>
        </w:numPr>
        <w:spacing w:line="360" w:lineRule="auto"/>
        <w:ind w:left="0"/>
        <w:jc w:val="both"/>
        <w:rPr>
          <w:rFonts w:ascii="Tahoma" w:hAnsi="Tahoma" w:cs="Tahoma"/>
          <w:shd w:val="clear" w:color="auto" w:fill="FFFFFF"/>
        </w:rPr>
      </w:pPr>
      <w:r w:rsidRPr="004D1C03">
        <w:rPr>
          <w:rFonts w:ascii="Tahoma" w:hAnsi="Tahoma" w:cs="Tahoma"/>
          <w:color w:val="0070C0"/>
        </w:rPr>
        <w:t>First Report of Basal Rot of Dragon Fruit Caused by </w:t>
      </w:r>
      <w:r w:rsidRPr="004D1C03">
        <w:rPr>
          <w:rFonts w:ascii="Tahoma" w:hAnsi="Tahoma" w:cs="Tahoma"/>
          <w:i/>
          <w:iCs/>
          <w:color w:val="0070C0"/>
        </w:rPr>
        <w:t>Fusarium oxysporum</w:t>
      </w:r>
      <w:r w:rsidRPr="004D1C03">
        <w:rPr>
          <w:rFonts w:ascii="Tahoma" w:hAnsi="Tahoma" w:cs="Tahoma"/>
          <w:color w:val="0070C0"/>
        </w:rPr>
        <w:t xml:space="preserve"> in Bangladesh. </w:t>
      </w:r>
      <w:r w:rsidRPr="004D1C03">
        <w:rPr>
          <w:rFonts w:ascii="Tahoma" w:hAnsi="Tahoma" w:cs="Tahoma"/>
          <w:color w:val="333333"/>
        </w:rPr>
        <w:t xml:space="preserve">N. U. Mahmud, M. Chakraborty, S. K. Paul, D. R. Gupta, M. Z. Surovy, Mahfuzur Rahman, and </w:t>
      </w:r>
      <w:r w:rsidRPr="004D1C03">
        <w:rPr>
          <w:rFonts w:ascii="Tahoma" w:hAnsi="Tahoma" w:cs="Tahoma"/>
          <w:b/>
          <w:bCs/>
          <w:color w:val="333333"/>
        </w:rPr>
        <w:t>Md. Tofazzal Islam</w:t>
      </w:r>
      <w:r w:rsidRPr="004D1C03">
        <w:rPr>
          <w:rFonts w:ascii="Tahoma" w:hAnsi="Tahoma" w:cs="Tahoma"/>
          <w:color w:val="333333"/>
        </w:rPr>
        <w:t xml:space="preserve">* (2020). </w:t>
      </w:r>
      <w:r w:rsidRPr="004D1C03">
        <w:rPr>
          <w:rFonts w:ascii="Tahoma" w:hAnsi="Tahoma" w:cs="Tahoma"/>
          <w:i/>
          <w:iCs/>
          <w:color w:val="0070C0"/>
        </w:rPr>
        <w:t>Plant Disease</w:t>
      </w:r>
      <w:r w:rsidRPr="004D1C03">
        <w:rPr>
          <w:rFonts w:ascii="Tahoma" w:hAnsi="Tahoma" w:cs="Tahoma"/>
          <w:color w:val="333333"/>
        </w:rPr>
        <w:t xml:space="preserve">, 13 Nov 2020https://doi.org/10.1094/PDIS-01-20-0005-PDN </w:t>
      </w:r>
      <w:r w:rsidRPr="004D1C03">
        <w:rPr>
          <w:rFonts w:ascii="Tahoma" w:eastAsia="양재다운명조M" w:hAnsi="Tahoma" w:cs="Tahoma"/>
          <w:b/>
          <w:color w:val="000000" w:themeColor="text1"/>
        </w:rPr>
        <w:t xml:space="preserve">Impact Factor (IF): </w:t>
      </w:r>
      <w:r w:rsidR="00C07599" w:rsidRPr="004D1C03">
        <w:rPr>
          <w:rFonts w:ascii="Tahoma" w:eastAsia="양재다운명조M" w:hAnsi="Tahoma" w:cs="Tahoma"/>
          <w:b/>
          <w:color w:val="000000" w:themeColor="text1"/>
        </w:rPr>
        <w:t>4.438</w:t>
      </w:r>
      <w:r w:rsidRPr="004D1C03">
        <w:rPr>
          <w:rFonts w:ascii="Tahoma" w:eastAsia="양재다운명조M" w:hAnsi="Tahoma" w:cs="Tahoma"/>
          <w:b/>
          <w:color w:val="000000" w:themeColor="text1"/>
        </w:rPr>
        <w:t xml:space="preserve">. </w:t>
      </w:r>
      <w:r w:rsidRPr="004D1C03">
        <w:rPr>
          <w:rFonts w:ascii="Tahoma" w:eastAsia="양재다운명조M" w:hAnsi="Tahoma" w:cs="Tahoma"/>
          <w:color w:val="000000" w:themeColor="text1"/>
        </w:rPr>
        <w:t>*Corresponding author</w:t>
      </w:r>
    </w:p>
    <w:p w14:paraId="1EF2E8E5" w14:textId="77777777" w:rsidR="00A450E8" w:rsidRPr="004D1C03" w:rsidRDefault="00A450E8" w:rsidP="00C71524">
      <w:pPr>
        <w:spacing w:line="360" w:lineRule="auto"/>
        <w:jc w:val="both"/>
        <w:rPr>
          <w:rFonts w:ascii="Tahoma" w:hAnsi="Tahoma" w:cs="Tahoma"/>
          <w:shd w:val="clear" w:color="auto" w:fill="FFFFFF"/>
        </w:rPr>
      </w:pPr>
    </w:p>
    <w:p w14:paraId="09A2CE1B" w14:textId="69BBBB3C" w:rsidR="00024191" w:rsidRPr="004D1C03" w:rsidRDefault="00234DA5" w:rsidP="00C71524">
      <w:pPr>
        <w:pStyle w:val="ListParagraph"/>
        <w:numPr>
          <w:ilvl w:val="0"/>
          <w:numId w:val="13"/>
        </w:numPr>
        <w:spacing w:line="360" w:lineRule="auto"/>
        <w:ind w:left="0"/>
        <w:jc w:val="both"/>
        <w:rPr>
          <w:rFonts w:ascii="Tahoma" w:hAnsi="Tahoma" w:cs="Tahoma"/>
          <w:color w:val="333333"/>
          <w:shd w:val="clear" w:color="auto" w:fill="FCFCFC"/>
        </w:rPr>
      </w:pPr>
      <w:r w:rsidRPr="004D1C03">
        <w:rPr>
          <w:rFonts w:ascii="Tahoma" w:hAnsi="Tahoma" w:cs="Tahoma"/>
          <w:color w:val="0070C0"/>
          <w:shd w:val="clear" w:color="auto" w:fill="FCFCFC"/>
        </w:rPr>
        <w:t>Revisiting the plant growth-promoting rhizobacteria: lessons from the past and objectives for the future. </w:t>
      </w:r>
      <w:r w:rsidRPr="004D1C03">
        <w:rPr>
          <w:rFonts w:ascii="Tahoma" w:hAnsi="Tahoma" w:cs="Tahoma"/>
          <w:color w:val="333333"/>
          <w:shd w:val="clear" w:color="auto" w:fill="FCFCFC"/>
        </w:rPr>
        <w:t xml:space="preserve">Abhinav Aeron, Ekta Khare, Chaitanya Kumar Jha, Vijay Singh Meena, Shadia Mohammed Abdel Aziz, </w:t>
      </w:r>
      <w:r w:rsidRPr="004D1C03">
        <w:rPr>
          <w:rFonts w:ascii="Tahoma" w:hAnsi="Tahoma" w:cs="Tahoma"/>
          <w:b/>
          <w:bCs/>
          <w:color w:val="333333"/>
          <w:shd w:val="clear" w:color="auto" w:fill="FCFCFC"/>
        </w:rPr>
        <w:t>Mohammed Tofazzal Islam</w:t>
      </w:r>
      <w:r w:rsidRPr="004D1C03">
        <w:rPr>
          <w:rFonts w:ascii="Tahoma" w:hAnsi="Tahoma" w:cs="Tahoma"/>
          <w:color w:val="333333"/>
          <w:shd w:val="clear" w:color="auto" w:fill="FCFCFC"/>
        </w:rPr>
        <w:t xml:space="preserve">, Kangmin Kim, Sunita Kumari Meena, Arunava Pattanayak, Hosahatti Rajashekara, Ramesh Chandra Dubey, Bihari Ram Maurya, Dinesh Kumar Maheshwari, Meenu Saraf, Mahipal Choudhary, Rajhans Verma, H. N. Meena, A. R. N. S. Subbanna, Manoj Parihar, Shruti Shukla, Govarthanan Muthusamy, Ram Swaroop Bana, Vivek K. Bajpai, Young-Kyu Han, Mahfuzur Rahman, Dileep Kumar, Norang Pal Singh &amp; Rajesh Kumar Meena (2020) </w:t>
      </w:r>
      <w:r w:rsidRPr="004D1C03">
        <w:rPr>
          <w:rFonts w:ascii="Tahoma" w:hAnsi="Tahoma" w:cs="Tahoma"/>
          <w:i/>
          <w:iCs/>
          <w:color w:val="0070C0"/>
          <w:shd w:val="clear" w:color="auto" w:fill="FCFCFC"/>
        </w:rPr>
        <w:t xml:space="preserve">Archives of Microbiology </w:t>
      </w:r>
      <w:r w:rsidRPr="004D1C03">
        <w:rPr>
          <w:rFonts w:ascii="Tahoma" w:hAnsi="Tahoma" w:cs="Tahoma"/>
          <w:color w:val="0070C0"/>
          <w:shd w:val="clear" w:color="auto" w:fill="FCFCFC"/>
        </w:rPr>
        <w:t> </w:t>
      </w:r>
      <w:r w:rsidRPr="004D1C03">
        <w:rPr>
          <w:rFonts w:ascii="Tahoma" w:hAnsi="Tahoma" w:cs="Tahoma"/>
          <w:b/>
          <w:bCs/>
          <w:color w:val="333333"/>
          <w:shd w:val="clear" w:color="auto" w:fill="FCFCFC"/>
        </w:rPr>
        <w:t>202</w:t>
      </w:r>
      <w:r w:rsidR="00024191" w:rsidRPr="004D1C03">
        <w:rPr>
          <w:rFonts w:ascii="Tahoma" w:hAnsi="Tahoma" w:cs="Tahoma"/>
          <w:b/>
          <w:bCs/>
          <w:color w:val="333333"/>
          <w:shd w:val="clear" w:color="auto" w:fill="FCFCFC"/>
        </w:rPr>
        <w:t>:</w:t>
      </w:r>
      <w:r w:rsidRPr="004D1C03">
        <w:rPr>
          <w:rFonts w:ascii="Tahoma" w:hAnsi="Tahoma" w:cs="Tahoma"/>
          <w:b/>
          <w:bCs/>
          <w:color w:val="333333"/>
          <w:shd w:val="clear" w:color="auto" w:fill="FCFCFC"/>
        </w:rPr>
        <w:t> </w:t>
      </w:r>
      <w:r w:rsidRPr="004D1C03">
        <w:rPr>
          <w:rFonts w:ascii="Tahoma" w:hAnsi="Tahoma" w:cs="Tahoma"/>
          <w:color w:val="333333"/>
          <w:shd w:val="clear" w:color="auto" w:fill="FCFCFC"/>
        </w:rPr>
        <w:t xml:space="preserve">665–676. </w:t>
      </w:r>
      <w:hyperlink r:id="rId75" w:history="1">
        <w:r w:rsidR="00024191" w:rsidRPr="004D1C03">
          <w:rPr>
            <w:rStyle w:val="Hyperlink"/>
            <w:rFonts w:ascii="Tahoma" w:hAnsi="Tahoma" w:cs="Tahoma"/>
            <w:shd w:val="clear" w:color="auto" w:fill="FCFCFC"/>
          </w:rPr>
          <w:t>https://doi.org/10.1007/s00203-019-01779-w</w:t>
        </w:r>
      </w:hyperlink>
      <w:r w:rsidR="00C07599" w:rsidRPr="004D1C03">
        <w:rPr>
          <w:rStyle w:val="Hyperlink"/>
          <w:rFonts w:ascii="Tahoma" w:hAnsi="Tahoma" w:cs="Tahoma"/>
          <w:shd w:val="clear" w:color="auto" w:fill="FCFCFC"/>
        </w:rPr>
        <w:t xml:space="preserve"> </w:t>
      </w:r>
      <w:r w:rsidR="00C07599" w:rsidRPr="004D1C03">
        <w:rPr>
          <w:rFonts w:ascii="Tahoma" w:eastAsia="양재다운명조M" w:hAnsi="Tahoma" w:cs="Tahoma"/>
          <w:b/>
          <w:color w:val="000000" w:themeColor="text1"/>
        </w:rPr>
        <w:t>Impact Factor (IF): 2.552.</w:t>
      </w:r>
    </w:p>
    <w:p w14:paraId="7D612C13" w14:textId="77777777" w:rsidR="00A450E8" w:rsidRPr="004D1C03" w:rsidRDefault="00A450E8" w:rsidP="00C71524">
      <w:pPr>
        <w:spacing w:line="360" w:lineRule="auto"/>
        <w:jc w:val="both"/>
        <w:rPr>
          <w:rFonts w:ascii="Tahoma" w:hAnsi="Tahoma" w:cs="Tahoma"/>
          <w:color w:val="333333"/>
          <w:shd w:val="clear" w:color="auto" w:fill="FCFCFC"/>
        </w:rPr>
      </w:pPr>
    </w:p>
    <w:p w14:paraId="467F14CA" w14:textId="441E2AB6" w:rsidR="00024191" w:rsidRPr="004D1C03" w:rsidRDefault="00024191" w:rsidP="00C71524">
      <w:pPr>
        <w:pStyle w:val="ListParagraph"/>
        <w:numPr>
          <w:ilvl w:val="0"/>
          <w:numId w:val="13"/>
        </w:numPr>
        <w:spacing w:line="360" w:lineRule="auto"/>
        <w:ind w:left="0"/>
        <w:jc w:val="both"/>
        <w:rPr>
          <w:rFonts w:ascii="Tahoma" w:hAnsi="Tahoma" w:cs="Tahoma"/>
          <w:color w:val="333333"/>
          <w:shd w:val="clear" w:color="auto" w:fill="FFFFFF"/>
        </w:rPr>
      </w:pPr>
      <w:r w:rsidRPr="004D1C03">
        <w:rPr>
          <w:rFonts w:ascii="Tahoma" w:hAnsi="Tahoma" w:cs="Tahoma"/>
          <w:color w:val="0070C0"/>
          <w:shd w:val="clear" w:color="auto" w:fill="FFFFFF"/>
        </w:rPr>
        <w:t>Wheat (</w:t>
      </w:r>
      <w:r w:rsidRPr="004D1C03">
        <w:rPr>
          <w:rFonts w:ascii="Tahoma" w:hAnsi="Tahoma" w:cs="Tahoma"/>
          <w:i/>
          <w:iCs/>
          <w:color w:val="0070C0"/>
          <w:shd w:val="clear" w:color="auto" w:fill="FFFFFF"/>
        </w:rPr>
        <w:t>Triticum aestivum</w:t>
      </w:r>
      <w:r w:rsidRPr="004D1C03">
        <w:rPr>
          <w:rFonts w:ascii="Tahoma" w:hAnsi="Tahoma" w:cs="Tahoma"/>
          <w:color w:val="0070C0"/>
          <w:shd w:val="clear" w:color="auto" w:fill="FFFFFF"/>
        </w:rPr>
        <w:t xml:space="preserve"> L.) in the Rice-Wheat Systems of South Asia Is Influenced by Terminal Heat Stress at Late Sown Condition: A Case in Bangladesh </w:t>
      </w:r>
      <w:r w:rsidRPr="004D1C03">
        <w:rPr>
          <w:rFonts w:ascii="Tahoma" w:hAnsi="Tahoma" w:cs="Tahoma"/>
          <w:color w:val="000000"/>
          <w:shd w:val="clear" w:color="auto" w:fill="FFFFFF"/>
        </w:rPr>
        <w:t xml:space="preserve">(2020) Akbar Hossain, Mst. Tanjina Islam and </w:t>
      </w:r>
      <w:r w:rsidRPr="004D1C03">
        <w:rPr>
          <w:rFonts w:ascii="Tahoma" w:hAnsi="Tahoma" w:cs="Tahoma"/>
          <w:b/>
          <w:bCs/>
          <w:color w:val="000000"/>
          <w:shd w:val="clear" w:color="auto" w:fill="FFFFFF"/>
        </w:rPr>
        <w:t>M. Tofazzal Islam</w:t>
      </w:r>
      <w:r w:rsidRPr="004D1C03">
        <w:rPr>
          <w:rFonts w:ascii="Tahoma" w:hAnsi="Tahoma" w:cs="Tahoma"/>
          <w:color w:val="000000"/>
          <w:shd w:val="clear" w:color="auto" w:fill="FFFFFF"/>
        </w:rPr>
        <w:t xml:space="preserve"> (2020). In: </w:t>
      </w:r>
      <w:r w:rsidRPr="004D1C03">
        <w:rPr>
          <w:rFonts w:ascii="Tahoma" w:hAnsi="Tahoma" w:cs="Tahoma"/>
          <w:i/>
          <w:iCs/>
          <w:color w:val="0070C0"/>
          <w:shd w:val="clear" w:color="auto" w:fill="FFFFFF"/>
        </w:rPr>
        <w:t>Plant Stress Physiology</w:t>
      </w:r>
      <w:r w:rsidRPr="004D1C03">
        <w:rPr>
          <w:rFonts w:ascii="Tahoma" w:hAnsi="Tahoma" w:cs="Tahoma"/>
          <w:color w:val="000000"/>
          <w:shd w:val="clear" w:color="auto" w:fill="FFFFFF"/>
        </w:rPr>
        <w:t xml:space="preserve">, IntechOpen, DOI: 10.5772/intechopen.91828 </w:t>
      </w:r>
    </w:p>
    <w:p w14:paraId="54594FF9" w14:textId="77777777" w:rsidR="00A450E8" w:rsidRPr="004D1C03" w:rsidRDefault="00A450E8" w:rsidP="00C71524">
      <w:pPr>
        <w:spacing w:line="360" w:lineRule="auto"/>
        <w:jc w:val="both"/>
        <w:rPr>
          <w:rFonts w:ascii="Tahoma" w:hAnsi="Tahoma" w:cs="Tahoma"/>
          <w:color w:val="333333"/>
          <w:shd w:val="clear" w:color="auto" w:fill="FFFFFF"/>
        </w:rPr>
      </w:pPr>
    </w:p>
    <w:p w14:paraId="17FA1140" w14:textId="628B5CCA" w:rsidR="00873EE3" w:rsidRPr="004D1C03" w:rsidRDefault="00024191" w:rsidP="00C71524">
      <w:pPr>
        <w:pStyle w:val="ListParagraph"/>
        <w:numPr>
          <w:ilvl w:val="0"/>
          <w:numId w:val="13"/>
        </w:numPr>
        <w:spacing w:line="360" w:lineRule="auto"/>
        <w:ind w:left="0"/>
        <w:jc w:val="both"/>
        <w:rPr>
          <w:rFonts w:ascii="Tahoma" w:hAnsi="Tahoma" w:cs="Tahoma"/>
          <w:color w:val="333333"/>
          <w:shd w:val="clear" w:color="auto" w:fill="FFFFFF"/>
        </w:rPr>
      </w:pPr>
      <w:r w:rsidRPr="004D1C03">
        <w:rPr>
          <w:rFonts w:ascii="Tahoma" w:hAnsi="Tahoma" w:cs="Tahoma"/>
          <w:color w:val="0070C0"/>
          <w:spacing w:val="4"/>
          <w:shd w:val="clear" w:color="auto" w:fill="FCFCFC"/>
        </w:rPr>
        <w:t xml:space="preserve">Application of Nanotechnology for Sustainable Crop Production Systems. </w:t>
      </w:r>
      <w:r w:rsidRPr="004D1C03">
        <w:rPr>
          <w:rFonts w:ascii="Tahoma" w:hAnsi="Tahoma" w:cs="Tahoma"/>
          <w:color w:val="333333"/>
          <w:spacing w:val="4"/>
          <w:shd w:val="clear" w:color="auto" w:fill="FCFCFC"/>
        </w:rPr>
        <w:t xml:space="preserve">Hossain A., Kerry R.G., Farooq M., Abdullah N., </w:t>
      </w:r>
      <w:r w:rsidRPr="004D1C03">
        <w:rPr>
          <w:rFonts w:ascii="Tahoma" w:hAnsi="Tahoma" w:cs="Tahoma"/>
          <w:b/>
          <w:bCs/>
          <w:color w:val="333333"/>
          <w:spacing w:val="4"/>
          <w:shd w:val="clear" w:color="auto" w:fill="FCFCFC"/>
        </w:rPr>
        <w:t>Tofazzal Islam M.</w:t>
      </w:r>
      <w:r w:rsidRPr="004D1C03">
        <w:rPr>
          <w:rFonts w:ascii="Tahoma" w:hAnsi="Tahoma" w:cs="Tahoma"/>
          <w:color w:val="333333"/>
          <w:spacing w:val="4"/>
          <w:shd w:val="clear" w:color="auto" w:fill="FCFCFC"/>
        </w:rPr>
        <w:t xml:space="preserve"> (2020) In: Thangadurai D., Sangeetha J., Prasad R. (eds) </w:t>
      </w:r>
      <w:r w:rsidRPr="004D1C03">
        <w:rPr>
          <w:rFonts w:ascii="Tahoma" w:hAnsi="Tahoma" w:cs="Tahoma"/>
          <w:i/>
          <w:iCs/>
          <w:color w:val="0070C0"/>
          <w:spacing w:val="4"/>
          <w:shd w:val="clear" w:color="auto" w:fill="FCFCFC"/>
        </w:rPr>
        <w:t>Nanotechnology for Food, Agriculture, and Environment</w:t>
      </w:r>
      <w:r w:rsidRPr="004D1C03">
        <w:rPr>
          <w:rFonts w:ascii="Tahoma" w:hAnsi="Tahoma" w:cs="Tahoma"/>
          <w:color w:val="333333"/>
          <w:spacing w:val="4"/>
          <w:shd w:val="clear" w:color="auto" w:fill="FCFCFC"/>
        </w:rPr>
        <w:t xml:space="preserve">. Nanotechnology in the Life Sciences. Springer, Cham. pp. 135-159. </w:t>
      </w:r>
      <w:hyperlink r:id="rId76" w:history="1">
        <w:r w:rsidRPr="004D1C03">
          <w:rPr>
            <w:rStyle w:val="Hyperlink"/>
            <w:rFonts w:ascii="Tahoma" w:hAnsi="Tahoma" w:cs="Tahoma"/>
            <w:spacing w:val="4"/>
            <w:shd w:val="clear" w:color="auto" w:fill="FCFCFC"/>
          </w:rPr>
          <w:t>https://doi.org/10.1007/978-3-030-31938-0_7</w:t>
        </w:r>
      </w:hyperlink>
      <w:r w:rsidRPr="004D1C03">
        <w:rPr>
          <w:rFonts w:ascii="Tahoma" w:hAnsi="Tahoma" w:cs="Tahoma"/>
          <w:color w:val="333333"/>
          <w:spacing w:val="4"/>
          <w:shd w:val="clear" w:color="auto" w:fill="FCFCFC"/>
        </w:rPr>
        <w:t xml:space="preserve"> </w:t>
      </w:r>
    </w:p>
    <w:p w14:paraId="17738F7F" w14:textId="748C6850" w:rsidR="00C07599" w:rsidRPr="004D1C03" w:rsidRDefault="00C07599" w:rsidP="00C71524">
      <w:pPr>
        <w:pStyle w:val="ListParagraph"/>
        <w:spacing w:line="360" w:lineRule="auto"/>
        <w:ind w:left="0"/>
        <w:jc w:val="both"/>
        <w:rPr>
          <w:rFonts w:ascii="Tahoma" w:hAnsi="Tahoma" w:cs="Tahoma"/>
          <w:color w:val="333333"/>
          <w:shd w:val="clear" w:color="auto" w:fill="FFFFFF"/>
        </w:rPr>
      </w:pPr>
    </w:p>
    <w:p w14:paraId="281534A9" w14:textId="55E32CB6" w:rsidR="00A450E8" w:rsidRPr="004D1C03" w:rsidRDefault="00873EE3" w:rsidP="00C71524">
      <w:pPr>
        <w:pStyle w:val="ListParagraph"/>
        <w:numPr>
          <w:ilvl w:val="0"/>
          <w:numId w:val="13"/>
        </w:numPr>
        <w:spacing w:line="360" w:lineRule="auto"/>
        <w:ind w:left="0"/>
        <w:jc w:val="both"/>
        <w:rPr>
          <w:rFonts w:ascii="Tahoma" w:hAnsi="Tahoma" w:cs="Tahoma"/>
          <w:color w:val="000000" w:themeColor="text1"/>
          <w:shd w:val="clear" w:color="auto" w:fill="FFFFFF"/>
        </w:rPr>
      </w:pPr>
      <w:r w:rsidRPr="004D1C03">
        <w:rPr>
          <w:rFonts w:ascii="Tahoma" w:hAnsi="Tahoma" w:cs="Tahoma"/>
          <w:color w:val="0070C0"/>
          <w:shd w:val="clear" w:color="auto" w:fill="FFFFFF"/>
        </w:rPr>
        <w:t xml:space="preserve">Nutrient Management for Improving Abiotic Stress Tolerance in Legumes of the Family Fabaceae. </w:t>
      </w:r>
      <w:r w:rsidRPr="004D1C03">
        <w:rPr>
          <w:rFonts w:ascii="Tahoma" w:hAnsi="Tahoma" w:cs="Tahoma"/>
          <w:color w:val="000000" w:themeColor="text1"/>
          <w:shd w:val="clear" w:color="auto" w:fill="FFFFFF"/>
        </w:rPr>
        <w:t xml:space="preserve">Akbar Hossain, Ayman EL Sabagh, Murat Erman, Shah Fahad, </w:t>
      </w:r>
      <w:r w:rsidRPr="004D1C03">
        <w:rPr>
          <w:rFonts w:ascii="Tahoma" w:hAnsi="Tahoma" w:cs="Tahoma"/>
          <w:b/>
          <w:bCs/>
          <w:color w:val="000000" w:themeColor="text1"/>
          <w:shd w:val="clear" w:color="auto" w:fill="FFFFFF"/>
        </w:rPr>
        <w:t>Tofazzal Islam</w:t>
      </w:r>
      <w:r w:rsidRPr="004D1C03">
        <w:rPr>
          <w:rFonts w:ascii="Tahoma" w:hAnsi="Tahoma" w:cs="Tahoma"/>
          <w:color w:val="000000" w:themeColor="text1"/>
          <w:shd w:val="clear" w:color="auto" w:fill="FFFFFF"/>
        </w:rPr>
        <w:t xml:space="preserve">, Rajan Bhatt, Mirza Hasanuzzaman (2020) In: </w:t>
      </w:r>
      <w:r w:rsidRPr="004D1C03">
        <w:rPr>
          <w:rFonts w:ascii="Tahoma" w:hAnsi="Tahoma" w:cs="Tahoma"/>
          <w:i/>
          <w:iCs/>
          <w:color w:val="0070C0"/>
          <w:shd w:val="clear" w:color="auto" w:fill="FFFFFF"/>
        </w:rPr>
        <w:t>The Plant Family Fabaceae</w:t>
      </w:r>
      <w:r w:rsidRPr="004D1C03">
        <w:rPr>
          <w:rFonts w:ascii="Tahoma" w:hAnsi="Tahoma" w:cs="Tahoma"/>
          <w:color w:val="000000" w:themeColor="text1"/>
          <w:shd w:val="clear" w:color="auto" w:fill="FFFFFF"/>
        </w:rPr>
        <w:t xml:space="preserve">, Hasanuzzaman M., Araújo S., Gill S. (eds). Springer, Singapore, pp. 393-415. </w:t>
      </w:r>
      <w:hyperlink r:id="rId77" w:history="1">
        <w:r w:rsidRPr="004D1C03">
          <w:rPr>
            <w:rStyle w:val="Hyperlink"/>
            <w:rFonts w:ascii="Tahoma" w:hAnsi="Tahoma" w:cs="Tahoma"/>
            <w:shd w:val="clear" w:color="auto" w:fill="FFFFFF"/>
          </w:rPr>
          <w:t>https://doi.org/10.1007/978-981-15-4752-2_15</w:t>
        </w:r>
      </w:hyperlink>
      <w:r w:rsidRPr="004D1C03">
        <w:rPr>
          <w:rFonts w:ascii="Tahoma" w:hAnsi="Tahoma" w:cs="Tahoma"/>
          <w:color w:val="000000" w:themeColor="text1"/>
          <w:shd w:val="clear" w:color="auto" w:fill="FFFFFF"/>
        </w:rPr>
        <w:t xml:space="preserve"> </w:t>
      </w:r>
    </w:p>
    <w:p w14:paraId="073721BB" w14:textId="77777777" w:rsidR="00A450E8" w:rsidRPr="004D1C03" w:rsidRDefault="00A450E8" w:rsidP="00C71524">
      <w:pPr>
        <w:pStyle w:val="ListParagraph"/>
        <w:spacing w:line="360" w:lineRule="auto"/>
        <w:ind w:left="0"/>
        <w:jc w:val="both"/>
        <w:rPr>
          <w:rFonts w:ascii="Tahoma" w:hAnsi="Tahoma" w:cs="Tahoma"/>
          <w:color w:val="000000" w:themeColor="text1"/>
          <w:shd w:val="clear" w:color="auto" w:fill="FFFFFF"/>
        </w:rPr>
      </w:pPr>
    </w:p>
    <w:p w14:paraId="24B93AED" w14:textId="6915ADB7" w:rsidR="00154744" w:rsidRPr="004D1C03" w:rsidRDefault="00873EE3" w:rsidP="00C71524">
      <w:pPr>
        <w:pStyle w:val="ListParagraph"/>
        <w:numPr>
          <w:ilvl w:val="0"/>
          <w:numId w:val="13"/>
        </w:numPr>
        <w:spacing w:line="360" w:lineRule="auto"/>
        <w:ind w:left="0"/>
        <w:jc w:val="both"/>
        <w:rPr>
          <w:rFonts w:ascii="Tahoma" w:hAnsi="Tahoma" w:cs="Tahoma"/>
          <w:color w:val="0070C0"/>
          <w:shd w:val="clear" w:color="auto" w:fill="FFFFFF"/>
        </w:rPr>
      </w:pPr>
      <w:r w:rsidRPr="004D1C03">
        <w:rPr>
          <w:rFonts w:ascii="Tahoma" w:hAnsi="Tahoma" w:cs="Tahoma"/>
          <w:color w:val="0070C0"/>
          <w:shd w:val="clear" w:color="auto" w:fill="FFFFFF"/>
        </w:rPr>
        <w:t>CRISPR-Cas9-Mediated Gene Editing in Wheat: A Step-by-Step Protocol</w:t>
      </w:r>
      <w:r w:rsidRPr="004D1C03">
        <w:rPr>
          <w:rFonts w:ascii="Tahoma" w:hAnsi="Tahoma" w:cs="Tahoma"/>
        </w:rPr>
        <w:t xml:space="preserve">. Pankaj K Bhowmik, </w:t>
      </w:r>
      <w:r w:rsidRPr="004D1C03">
        <w:rPr>
          <w:rFonts w:ascii="Tahoma" w:hAnsi="Tahoma" w:cs="Tahoma"/>
          <w:b/>
          <w:bCs/>
        </w:rPr>
        <w:t>M Tofazzal Islam</w:t>
      </w:r>
      <w:r w:rsidR="00154744" w:rsidRPr="004D1C03">
        <w:rPr>
          <w:rFonts w:ascii="Tahoma" w:hAnsi="Tahoma" w:cs="Tahoma"/>
          <w:b/>
          <w:bCs/>
        </w:rPr>
        <w:t xml:space="preserve"> </w:t>
      </w:r>
      <w:r w:rsidR="00154744" w:rsidRPr="004D1C03">
        <w:rPr>
          <w:rFonts w:ascii="Tahoma" w:hAnsi="Tahoma" w:cs="Tahoma"/>
        </w:rPr>
        <w:t xml:space="preserve">(2020) In: </w:t>
      </w:r>
      <w:r w:rsidR="00154744" w:rsidRPr="004D1C03">
        <w:rPr>
          <w:rFonts w:ascii="Tahoma" w:hAnsi="Tahoma" w:cs="Tahoma"/>
          <w:i/>
          <w:iCs/>
          <w:color w:val="0070C0"/>
        </w:rPr>
        <w:t>CRISPR-Cas Methods</w:t>
      </w:r>
      <w:r w:rsidR="00154744" w:rsidRPr="004D1C03">
        <w:rPr>
          <w:rFonts w:ascii="Tahoma" w:hAnsi="Tahoma" w:cs="Tahoma"/>
        </w:rPr>
        <w:t xml:space="preserve">, </w:t>
      </w:r>
      <w:r w:rsidR="00154744" w:rsidRPr="004D1C03">
        <w:rPr>
          <w:rFonts w:ascii="Tahoma" w:hAnsi="Tahoma" w:cs="Tahoma"/>
          <w:b/>
          <w:bCs/>
        </w:rPr>
        <w:t>M. Tofazzal Islam</w:t>
      </w:r>
      <w:r w:rsidR="00154744" w:rsidRPr="004D1C03">
        <w:rPr>
          <w:rFonts w:ascii="Tahoma" w:hAnsi="Tahoma" w:cs="Tahoma"/>
        </w:rPr>
        <w:t xml:space="preserve"> et al. eds. Springer Protocols Handbooks. Humana, New York, NY. pp. 203-222. </w:t>
      </w:r>
      <w:hyperlink r:id="rId78" w:history="1">
        <w:r w:rsidR="00154744" w:rsidRPr="004D1C03">
          <w:rPr>
            <w:rStyle w:val="Hyperlink"/>
            <w:rFonts w:ascii="Tahoma" w:hAnsi="Tahoma" w:cs="Tahoma"/>
            <w:color w:val="0070C0"/>
          </w:rPr>
          <w:t>https://doi.org/10.1007/978-1-0716-0616-2_13</w:t>
        </w:r>
      </w:hyperlink>
      <w:r w:rsidR="00154744" w:rsidRPr="004D1C03">
        <w:rPr>
          <w:rFonts w:ascii="Tahoma" w:hAnsi="Tahoma" w:cs="Tahoma"/>
          <w:color w:val="0070C0"/>
        </w:rPr>
        <w:t xml:space="preserve"> </w:t>
      </w:r>
    </w:p>
    <w:p w14:paraId="7FB63AD1" w14:textId="77777777" w:rsidR="00A450E8" w:rsidRPr="004D1C03" w:rsidRDefault="00A450E8" w:rsidP="00C71524">
      <w:pPr>
        <w:spacing w:line="360" w:lineRule="auto"/>
        <w:jc w:val="both"/>
        <w:rPr>
          <w:rFonts w:ascii="Tahoma" w:hAnsi="Tahoma" w:cs="Tahoma"/>
          <w:color w:val="0070C0"/>
          <w:shd w:val="clear" w:color="auto" w:fill="FFFFFF"/>
        </w:rPr>
      </w:pPr>
    </w:p>
    <w:p w14:paraId="084D6411" w14:textId="41A2F22F" w:rsidR="00B0546C" w:rsidRPr="004D1C03" w:rsidRDefault="00154744" w:rsidP="00C71524">
      <w:pPr>
        <w:pStyle w:val="ListParagraph"/>
        <w:numPr>
          <w:ilvl w:val="0"/>
          <w:numId w:val="13"/>
        </w:numPr>
        <w:spacing w:line="360" w:lineRule="auto"/>
        <w:ind w:left="0"/>
        <w:jc w:val="both"/>
        <w:rPr>
          <w:rFonts w:ascii="Tahoma" w:hAnsi="Tahoma" w:cs="Tahoma"/>
          <w:color w:val="0070C0"/>
          <w:shd w:val="clear" w:color="auto" w:fill="FFFFFF"/>
        </w:rPr>
      </w:pPr>
      <w:r w:rsidRPr="004D1C03">
        <w:rPr>
          <w:rFonts w:ascii="Tahoma" w:hAnsi="Tahoma" w:cs="Tahoma"/>
          <w:color w:val="0070C0"/>
          <w:shd w:val="clear" w:color="auto" w:fill="FFFFFF"/>
        </w:rPr>
        <w:t>Wide Horizons of CRISPR-Cas-Derived Technologies for Basic Biology, Agriculture, and Medicine</w:t>
      </w:r>
      <w:r w:rsidRPr="004D1C03">
        <w:rPr>
          <w:rFonts w:ascii="Tahoma" w:hAnsi="Tahoma" w:cs="Tahoma"/>
          <w:color w:val="0070C0"/>
        </w:rPr>
        <w:t xml:space="preserve">. </w:t>
      </w:r>
      <w:r w:rsidRPr="004D1C03">
        <w:rPr>
          <w:rFonts w:ascii="Tahoma" w:hAnsi="Tahoma" w:cs="Tahoma"/>
        </w:rPr>
        <w:t xml:space="preserve">Kutubuddin A Molla, Subhasis Karmakar, </w:t>
      </w:r>
      <w:r w:rsidRPr="004D1C03">
        <w:rPr>
          <w:rFonts w:ascii="Tahoma" w:hAnsi="Tahoma" w:cs="Tahoma"/>
          <w:b/>
          <w:bCs/>
        </w:rPr>
        <w:t>M Tofazzal Islam</w:t>
      </w:r>
      <w:r w:rsidRPr="004D1C03">
        <w:rPr>
          <w:rFonts w:ascii="Tahoma" w:hAnsi="Tahoma" w:cs="Tahoma"/>
        </w:rPr>
        <w:t xml:space="preserve"> (2020) In: </w:t>
      </w:r>
      <w:r w:rsidRPr="004D1C03">
        <w:rPr>
          <w:rFonts w:ascii="Tahoma" w:hAnsi="Tahoma" w:cs="Tahoma"/>
          <w:i/>
          <w:iCs/>
          <w:color w:val="0070C0"/>
        </w:rPr>
        <w:t>CRISPR-Cas Methods</w:t>
      </w:r>
      <w:r w:rsidRPr="004D1C03">
        <w:rPr>
          <w:rFonts w:ascii="Tahoma" w:hAnsi="Tahoma" w:cs="Tahoma"/>
        </w:rPr>
        <w:t xml:space="preserve">, </w:t>
      </w:r>
      <w:r w:rsidRPr="004D1C03">
        <w:rPr>
          <w:rFonts w:ascii="Tahoma" w:hAnsi="Tahoma" w:cs="Tahoma"/>
          <w:b/>
          <w:bCs/>
        </w:rPr>
        <w:t>M. Tofazzal Islam</w:t>
      </w:r>
      <w:r w:rsidRPr="004D1C03">
        <w:rPr>
          <w:rFonts w:ascii="Tahoma" w:hAnsi="Tahoma" w:cs="Tahoma"/>
        </w:rPr>
        <w:t xml:space="preserve"> et al. eds. Springer Protocols Handbooks. Humana, New York, NY. pp. 1-23. </w:t>
      </w:r>
      <w:hyperlink r:id="rId79" w:history="1">
        <w:r w:rsidRPr="004D1C03">
          <w:rPr>
            <w:rStyle w:val="Hyperlink"/>
            <w:rFonts w:ascii="Tahoma" w:hAnsi="Tahoma" w:cs="Tahoma"/>
          </w:rPr>
          <w:t>https://doi.org/10.1007/978-1-0716-0616-2_1</w:t>
        </w:r>
      </w:hyperlink>
      <w:r w:rsidRPr="004D1C03">
        <w:rPr>
          <w:rFonts w:ascii="Tahoma" w:hAnsi="Tahoma" w:cs="Tahoma"/>
        </w:rPr>
        <w:t xml:space="preserve">  </w:t>
      </w:r>
    </w:p>
    <w:p w14:paraId="2331CA1F" w14:textId="77777777" w:rsidR="00A450E8" w:rsidRPr="004D1C03" w:rsidRDefault="00A450E8" w:rsidP="00C71524">
      <w:pPr>
        <w:spacing w:line="360" w:lineRule="auto"/>
        <w:jc w:val="both"/>
        <w:rPr>
          <w:rFonts w:ascii="Tahoma" w:hAnsi="Tahoma" w:cs="Tahoma"/>
          <w:color w:val="0070C0"/>
          <w:shd w:val="clear" w:color="auto" w:fill="FFFFFF"/>
        </w:rPr>
      </w:pPr>
    </w:p>
    <w:p w14:paraId="36E0B358" w14:textId="2E2D95F2" w:rsidR="00B0546C" w:rsidRPr="004D1C03" w:rsidRDefault="00B0546C" w:rsidP="00C71524">
      <w:pPr>
        <w:pStyle w:val="ListParagraph"/>
        <w:numPr>
          <w:ilvl w:val="0"/>
          <w:numId w:val="13"/>
        </w:numPr>
        <w:spacing w:line="360" w:lineRule="auto"/>
        <w:ind w:left="0"/>
        <w:jc w:val="both"/>
        <w:rPr>
          <w:rFonts w:ascii="Tahoma" w:hAnsi="Tahoma" w:cs="Tahoma"/>
          <w:color w:val="0070C0"/>
          <w:shd w:val="clear" w:color="auto" w:fill="FFFFFF"/>
        </w:rPr>
      </w:pPr>
      <w:r w:rsidRPr="004D1C03">
        <w:rPr>
          <w:rFonts w:ascii="Tahoma" w:hAnsi="Tahoma" w:cs="Tahoma"/>
          <w:color w:val="0070C0"/>
          <w:shd w:val="clear" w:color="auto" w:fill="FFFFFF"/>
        </w:rPr>
        <w:t>Morphological, Physiobiochemical and Molecular Adaptability of Legumes of Fabaceae to Drought Stress, with Special Reference to </w:t>
      </w:r>
      <w:r w:rsidRPr="004D1C03">
        <w:rPr>
          <w:rFonts w:ascii="Tahoma" w:hAnsi="Tahoma" w:cs="Tahoma"/>
          <w:i/>
          <w:iCs/>
          <w:color w:val="0070C0"/>
          <w:shd w:val="clear" w:color="auto" w:fill="FFFFFF"/>
        </w:rPr>
        <w:t>Medicago Sativa</w:t>
      </w:r>
      <w:r w:rsidRPr="004D1C03">
        <w:rPr>
          <w:rFonts w:ascii="Tahoma" w:hAnsi="Tahoma" w:cs="Tahoma"/>
          <w:color w:val="0070C0"/>
          <w:shd w:val="clear" w:color="auto" w:fill="FFFFFF"/>
        </w:rPr>
        <w:t xml:space="preserve"> L. </w:t>
      </w:r>
      <w:r w:rsidRPr="004D1C03">
        <w:rPr>
          <w:rFonts w:ascii="Tahoma" w:hAnsi="Tahoma" w:cs="Tahoma"/>
          <w:color w:val="000000" w:themeColor="text1"/>
          <w:shd w:val="clear" w:color="auto" w:fill="FFFFFF"/>
        </w:rPr>
        <w:t xml:space="preserve">Akbar Hossain, Muhammad Farooq, Ayman EL Sabagh, Mirza Hasanuzzaman, Murat Erman, </w:t>
      </w:r>
      <w:r w:rsidRPr="004D1C03">
        <w:rPr>
          <w:rFonts w:ascii="Tahoma" w:hAnsi="Tahoma" w:cs="Tahoma"/>
          <w:b/>
          <w:bCs/>
          <w:color w:val="000000" w:themeColor="text1"/>
          <w:shd w:val="clear" w:color="auto" w:fill="FFFFFF"/>
        </w:rPr>
        <w:t>Tofazzal Islam</w:t>
      </w:r>
      <w:r w:rsidRPr="004D1C03">
        <w:rPr>
          <w:rFonts w:ascii="Tahoma" w:hAnsi="Tahoma" w:cs="Tahoma"/>
          <w:color w:val="000000" w:themeColor="text1"/>
          <w:shd w:val="clear" w:color="auto" w:fill="FFFFFF"/>
        </w:rPr>
        <w:t xml:space="preserve"> </w:t>
      </w:r>
      <w:r w:rsidR="00154744" w:rsidRPr="004D1C03">
        <w:rPr>
          <w:rFonts w:ascii="Tahoma" w:hAnsi="Tahoma" w:cs="Tahoma"/>
          <w:color w:val="000000" w:themeColor="text1"/>
          <w:shd w:val="clear" w:color="auto" w:fill="FFFFFF"/>
        </w:rPr>
        <w:t xml:space="preserve">(2020) In: </w:t>
      </w:r>
      <w:r w:rsidR="00154744" w:rsidRPr="004D1C03">
        <w:rPr>
          <w:rFonts w:ascii="Tahoma" w:hAnsi="Tahoma" w:cs="Tahoma"/>
          <w:i/>
          <w:iCs/>
          <w:color w:val="0070C0"/>
          <w:shd w:val="clear" w:color="auto" w:fill="FFFFFF"/>
        </w:rPr>
        <w:t>The Plant Family Fabaceae</w:t>
      </w:r>
      <w:r w:rsidR="00154744" w:rsidRPr="004D1C03">
        <w:rPr>
          <w:rFonts w:ascii="Tahoma" w:hAnsi="Tahoma" w:cs="Tahoma"/>
          <w:color w:val="000000" w:themeColor="text1"/>
          <w:shd w:val="clear" w:color="auto" w:fill="FFFFFF"/>
        </w:rPr>
        <w:t xml:space="preserve">, Hasanuzzaman M., Araújo S., Gill S. (eds). Springer, Singapore, pp. </w:t>
      </w:r>
      <w:r w:rsidRPr="004D1C03">
        <w:rPr>
          <w:rFonts w:ascii="Tahoma" w:hAnsi="Tahoma" w:cs="Tahoma"/>
          <w:color w:val="000000" w:themeColor="text1"/>
          <w:shd w:val="clear" w:color="auto" w:fill="FFFFFF"/>
        </w:rPr>
        <w:t>289-317</w:t>
      </w:r>
      <w:r w:rsidR="00154744" w:rsidRPr="004D1C03">
        <w:rPr>
          <w:rFonts w:ascii="Tahoma" w:hAnsi="Tahoma" w:cs="Tahoma"/>
          <w:color w:val="000000" w:themeColor="text1"/>
          <w:shd w:val="clear" w:color="auto" w:fill="FFFFFF"/>
        </w:rPr>
        <w:t xml:space="preserve">. </w:t>
      </w:r>
      <w:hyperlink r:id="rId80" w:history="1">
        <w:r w:rsidRPr="004D1C03">
          <w:rPr>
            <w:rStyle w:val="Hyperlink"/>
            <w:rFonts w:ascii="Tahoma" w:hAnsi="Tahoma" w:cs="Tahoma"/>
            <w:shd w:val="clear" w:color="auto" w:fill="FFFFFF"/>
          </w:rPr>
          <w:t>https://doi.org/10.1007/978-981-15-4752-2_11</w:t>
        </w:r>
      </w:hyperlink>
      <w:r w:rsidRPr="004D1C03">
        <w:rPr>
          <w:rFonts w:ascii="Tahoma" w:hAnsi="Tahoma" w:cs="Tahoma"/>
          <w:color w:val="000000" w:themeColor="text1"/>
          <w:shd w:val="clear" w:color="auto" w:fill="FFFFFF"/>
        </w:rPr>
        <w:t xml:space="preserve"> </w:t>
      </w:r>
    </w:p>
    <w:p w14:paraId="25DE2C2C" w14:textId="77777777" w:rsidR="00A450E8" w:rsidRPr="004D1C03" w:rsidRDefault="00A450E8" w:rsidP="00C71524">
      <w:pPr>
        <w:spacing w:line="360" w:lineRule="auto"/>
        <w:jc w:val="both"/>
        <w:rPr>
          <w:rFonts w:ascii="Tahoma" w:hAnsi="Tahoma" w:cs="Tahoma"/>
          <w:color w:val="0070C0"/>
          <w:shd w:val="clear" w:color="auto" w:fill="FFFFFF"/>
        </w:rPr>
      </w:pPr>
    </w:p>
    <w:p w14:paraId="4C83BD58" w14:textId="557C334D" w:rsidR="00B0546C" w:rsidRPr="004D1C03" w:rsidRDefault="00A450E8" w:rsidP="00C71524">
      <w:pPr>
        <w:pStyle w:val="ListParagraph"/>
        <w:numPr>
          <w:ilvl w:val="0"/>
          <w:numId w:val="13"/>
        </w:numPr>
        <w:spacing w:line="360" w:lineRule="auto"/>
        <w:ind w:left="0"/>
        <w:jc w:val="both"/>
        <w:rPr>
          <w:rFonts w:ascii="Tahoma" w:hAnsi="Tahoma" w:cs="Tahoma"/>
          <w:color w:val="0070C0"/>
          <w:shd w:val="clear" w:color="auto" w:fill="FFFFFF"/>
        </w:rPr>
      </w:pPr>
      <w:r w:rsidRPr="004D1C03">
        <w:rPr>
          <w:rFonts w:ascii="Tahoma" w:hAnsi="Tahoma" w:cs="Tahoma"/>
          <w:color w:val="0070C0"/>
          <w:shd w:val="clear" w:color="auto" w:fill="FFFFFF"/>
        </w:rPr>
        <w:t xml:space="preserve">Involvement of </w:t>
      </w:r>
      <w:r w:rsidRPr="004D1C03">
        <w:rPr>
          <w:rFonts w:ascii="Tahoma" w:hAnsi="Tahoma" w:cs="Tahoma"/>
          <w:i/>
          <w:iCs/>
          <w:color w:val="0070C0"/>
          <w:shd w:val="clear" w:color="auto" w:fill="FFFFFF"/>
        </w:rPr>
        <w:t>Enterococcus</w:t>
      </w:r>
      <w:r w:rsidRPr="004D1C03">
        <w:rPr>
          <w:rFonts w:ascii="Tahoma" w:hAnsi="Tahoma" w:cs="Tahoma"/>
          <w:color w:val="0070C0"/>
          <w:shd w:val="clear" w:color="auto" w:fill="FFFFFF"/>
        </w:rPr>
        <w:t xml:space="preserve"> species in </w:t>
      </w:r>
      <w:r w:rsidRPr="004D1C03">
        <w:rPr>
          <w:rFonts w:ascii="Tahoma" w:hAnsi="Tahoma" w:cs="Tahoma"/>
          <w:i/>
          <w:iCs/>
          <w:color w:val="0070C0"/>
          <w:shd w:val="clear" w:color="auto" w:fill="FFFFFF"/>
        </w:rPr>
        <w:t>streptococcosis</w:t>
      </w:r>
      <w:r w:rsidRPr="004D1C03">
        <w:rPr>
          <w:rFonts w:ascii="Tahoma" w:hAnsi="Tahoma" w:cs="Tahoma"/>
          <w:color w:val="0070C0"/>
          <w:shd w:val="clear" w:color="auto" w:fill="FFFFFF"/>
        </w:rPr>
        <w:t xml:space="preserve"> of Nile tilapia in Bangladesh. </w:t>
      </w:r>
      <w:r w:rsidR="00B0546C" w:rsidRPr="004D1C03">
        <w:rPr>
          <w:rFonts w:ascii="Tahoma" w:hAnsi="Tahoma" w:cs="Tahoma"/>
          <w:color w:val="000000" w:themeColor="text1"/>
          <w:shd w:val="clear" w:color="auto" w:fill="FFFFFF"/>
        </w:rPr>
        <w:t xml:space="preserve">Tasmina Akter, Md Javed Foysal, Mahbubul Alam, Rakib Ehsan, Sulav Indra Paul, Farhana Momtaz, Muhammad A.B. Siddik, Alfred Chin Yen Tay, Ravi Fotedar, Sanjay Kumar Gupta, </w:t>
      </w:r>
      <w:r w:rsidR="00B0546C" w:rsidRPr="004D1C03">
        <w:rPr>
          <w:rFonts w:ascii="Tahoma" w:hAnsi="Tahoma" w:cs="Tahoma"/>
          <w:b/>
          <w:bCs/>
          <w:color w:val="000000" w:themeColor="text1"/>
          <w:shd w:val="clear" w:color="auto" w:fill="FFFFFF"/>
        </w:rPr>
        <w:t>Tofazzal Islam</w:t>
      </w:r>
      <w:r w:rsidR="00B0546C" w:rsidRPr="004D1C03">
        <w:rPr>
          <w:rFonts w:ascii="Tahoma" w:hAnsi="Tahoma" w:cs="Tahoma"/>
          <w:color w:val="000000" w:themeColor="text1"/>
          <w:shd w:val="clear" w:color="auto" w:fill="FFFFFF"/>
        </w:rPr>
        <w:t>, Md Mahbubur Rahman</w:t>
      </w:r>
      <w:r w:rsidRPr="004D1C03">
        <w:rPr>
          <w:rFonts w:ascii="Tahoma" w:hAnsi="Tahoma" w:cs="Tahoma"/>
          <w:color w:val="000000" w:themeColor="text1"/>
          <w:shd w:val="clear" w:color="auto" w:fill="FFFFFF"/>
        </w:rPr>
        <w:t xml:space="preserve"> (2021) </w:t>
      </w:r>
      <w:r w:rsidR="00B0546C" w:rsidRPr="004D1C03">
        <w:rPr>
          <w:rFonts w:ascii="Tahoma" w:hAnsi="Tahoma" w:cs="Tahoma"/>
          <w:i/>
          <w:iCs/>
          <w:color w:val="0070C0"/>
          <w:shd w:val="clear" w:color="auto" w:fill="FFFFFF"/>
        </w:rPr>
        <w:t>Aquaculture</w:t>
      </w:r>
      <w:r w:rsidRPr="004D1C03">
        <w:rPr>
          <w:rFonts w:ascii="Tahoma" w:hAnsi="Tahoma" w:cs="Tahoma"/>
          <w:i/>
          <w:iCs/>
          <w:color w:val="0070C0"/>
          <w:shd w:val="clear" w:color="auto" w:fill="FFFFFF"/>
        </w:rPr>
        <w:t xml:space="preserve"> </w:t>
      </w:r>
      <w:r w:rsidR="00B0546C" w:rsidRPr="004D1C03">
        <w:rPr>
          <w:rFonts w:ascii="Tahoma" w:hAnsi="Tahoma" w:cs="Tahoma"/>
          <w:color w:val="0070C0"/>
          <w:shd w:val="clear" w:color="auto" w:fill="FFFFFF"/>
        </w:rPr>
        <w:t xml:space="preserve"> 531</w:t>
      </w:r>
      <w:r w:rsidRPr="004D1C03">
        <w:rPr>
          <w:rFonts w:ascii="Tahoma" w:hAnsi="Tahoma" w:cs="Tahoma"/>
          <w:color w:val="0070C0"/>
          <w:shd w:val="clear" w:color="auto" w:fill="FFFFFF"/>
        </w:rPr>
        <w:t xml:space="preserve">: </w:t>
      </w:r>
      <w:r w:rsidR="00B0546C" w:rsidRPr="004D1C03">
        <w:rPr>
          <w:rFonts w:ascii="Tahoma" w:hAnsi="Tahoma" w:cs="Tahoma"/>
          <w:color w:val="0070C0"/>
          <w:shd w:val="clear" w:color="auto" w:fill="FFFFFF"/>
        </w:rPr>
        <w:t>2021,</w:t>
      </w:r>
      <w:r w:rsidRPr="004D1C03">
        <w:rPr>
          <w:rFonts w:ascii="Tahoma" w:hAnsi="Tahoma" w:cs="Tahoma"/>
          <w:color w:val="0070C0"/>
          <w:shd w:val="clear" w:color="auto" w:fill="FFFFFF"/>
        </w:rPr>
        <w:t xml:space="preserve"> </w:t>
      </w:r>
      <w:r w:rsidR="00B0546C" w:rsidRPr="004D1C03">
        <w:rPr>
          <w:rFonts w:ascii="Tahoma" w:hAnsi="Tahoma" w:cs="Tahoma"/>
          <w:color w:val="0070C0"/>
          <w:shd w:val="clear" w:color="auto" w:fill="FFFFFF"/>
        </w:rPr>
        <w:t>735790,</w:t>
      </w:r>
      <w:r w:rsidRPr="004D1C03">
        <w:rPr>
          <w:rFonts w:ascii="Tahoma" w:hAnsi="Tahoma" w:cs="Tahoma"/>
          <w:color w:val="0070C0"/>
          <w:shd w:val="clear" w:color="auto" w:fill="FFFFFF"/>
        </w:rPr>
        <w:t xml:space="preserve"> </w:t>
      </w:r>
      <w:hyperlink r:id="rId81" w:history="1">
        <w:r w:rsidRPr="004D1C03">
          <w:rPr>
            <w:rStyle w:val="Hyperlink"/>
            <w:rFonts w:ascii="Tahoma" w:hAnsi="Tahoma" w:cs="Tahoma"/>
            <w:shd w:val="clear" w:color="auto" w:fill="FFFFFF"/>
          </w:rPr>
          <w:t>https://doi.org/10.1016/j.aquaculture.2020.735790</w:t>
        </w:r>
      </w:hyperlink>
      <w:r w:rsidR="00B0546C" w:rsidRPr="004D1C03">
        <w:rPr>
          <w:rFonts w:ascii="Tahoma" w:hAnsi="Tahoma" w:cs="Tahoma"/>
          <w:color w:val="0070C0"/>
          <w:shd w:val="clear" w:color="auto" w:fill="FFFFFF"/>
        </w:rPr>
        <w:t>.</w:t>
      </w:r>
      <w:r w:rsidRPr="004D1C03">
        <w:rPr>
          <w:rFonts w:ascii="Tahoma" w:hAnsi="Tahoma" w:cs="Tahoma"/>
          <w:color w:val="0070C0"/>
          <w:shd w:val="clear" w:color="auto" w:fill="FFFFFF"/>
        </w:rPr>
        <w:t xml:space="preserve"> </w:t>
      </w:r>
      <w:r w:rsidRPr="004D1C03">
        <w:rPr>
          <w:rFonts w:ascii="Tahoma" w:eastAsia="양재다운명조M" w:hAnsi="Tahoma" w:cs="Tahoma"/>
          <w:b/>
          <w:color w:val="000000" w:themeColor="text1"/>
        </w:rPr>
        <w:t xml:space="preserve">Impact Factor (IF): </w:t>
      </w:r>
      <w:r w:rsidR="00C07599" w:rsidRPr="004D1C03">
        <w:rPr>
          <w:rFonts w:ascii="Tahoma" w:eastAsia="양재다운명조M" w:hAnsi="Tahoma" w:cs="Tahoma"/>
          <w:b/>
          <w:color w:val="000000" w:themeColor="text1"/>
        </w:rPr>
        <w:t>4.242</w:t>
      </w:r>
      <w:r w:rsidRPr="004D1C03">
        <w:rPr>
          <w:rFonts w:ascii="Tahoma" w:eastAsia="양재다운명조M" w:hAnsi="Tahoma" w:cs="Tahoma"/>
          <w:b/>
          <w:color w:val="000000" w:themeColor="text1"/>
        </w:rPr>
        <w:t>.</w:t>
      </w:r>
    </w:p>
    <w:p w14:paraId="4EBBBC25" w14:textId="77777777" w:rsidR="00A450E8" w:rsidRPr="004D1C03" w:rsidRDefault="00A450E8" w:rsidP="00C71524">
      <w:pPr>
        <w:pStyle w:val="ListParagraph"/>
        <w:spacing w:line="360" w:lineRule="auto"/>
        <w:ind w:left="0"/>
        <w:jc w:val="both"/>
        <w:rPr>
          <w:rFonts w:ascii="Tahoma" w:hAnsi="Tahoma" w:cs="Tahoma"/>
          <w:color w:val="0070C0"/>
          <w:shd w:val="clear" w:color="auto" w:fill="FFFFFF"/>
        </w:rPr>
      </w:pPr>
    </w:p>
    <w:p w14:paraId="10CB4471" w14:textId="77777777" w:rsidR="00CF04F0" w:rsidRPr="004D1C03" w:rsidRDefault="00CF04F0" w:rsidP="00C71524">
      <w:pPr>
        <w:spacing w:line="360" w:lineRule="auto"/>
        <w:jc w:val="both"/>
        <w:rPr>
          <w:rFonts w:ascii="Tahoma" w:hAnsi="Tahoma" w:cs="Tahoma"/>
          <w:bCs/>
        </w:rPr>
      </w:pPr>
    </w:p>
    <w:p w14:paraId="610D6BBB" w14:textId="77777777" w:rsidR="007A66D3" w:rsidRPr="004D1C03" w:rsidRDefault="007A66D3" w:rsidP="00C71524">
      <w:pPr>
        <w:spacing w:line="360" w:lineRule="auto"/>
        <w:jc w:val="both"/>
        <w:rPr>
          <w:rFonts w:ascii="Tahoma" w:hAnsi="Tahoma" w:cs="Tahoma"/>
          <w:b/>
        </w:rPr>
      </w:pPr>
      <w:r w:rsidRPr="004D1C03">
        <w:rPr>
          <w:rFonts w:ascii="Tahoma" w:hAnsi="Tahoma" w:cs="Tahoma"/>
          <w:b/>
          <w:bCs/>
        </w:rPr>
        <w:t>2017</w:t>
      </w:r>
      <w:r w:rsidR="00E86D4F" w:rsidRPr="004D1C03">
        <w:rPr>
          <w:rFonts w:ascii="Tahoma" w:hAnsi="Tahoma" w:cs="Tahoma"/>
          <w:b/>
          <w:bCs/>
        </w:rPr>
        <w:t>-2019</w:t>
      </w:r>
    </w:p>
    <w:p w14:paraId="5AEAC61D" w14:textId="77777777" w:rsidR="00BF516F" w:rsidRPr="004D1C03" w:rsidRDefault="00BF516F" w:rsidP="00C71524">
      <w:pPr>
        <w:spacing w:line="360" w:lineRule="auto"/>
        <w:jc w:val="both"/>
        <w:rPr>
          <w:rFonts w:ascii="Tahoma" w:hAnsi="Tahoma" w:cs="Tahoma"/>
        </w:rPr>
      </w:pPr>
    </w:p>
    <w:p w14:paraId="7BBF36ED" w14:textId="7DD9EFC6" w:rsidR="003C6F06" w:rsidRPr="004D1C03" w:rsidRDefault="00BF516F" w:rsidP="00C71524">
      <w:pPr>
        <w:pStyle w:val="ListParagraph"/>
        <w:numPr>
          <w:ilvl w:val="0"/>
          <w:numId w:val="13"/>
        </w:numPr>
        <w:spacing w:line="360" w:lineRule="auto"/>
        <w:ind w:left="0"/>
        <w:jc w:val="both"/>
        <w:rPr>
          <w:rFonts w:ascii="Tahoma" w:hAnsi="Tahoma" w:cs="Tahoma"/>
        </w:rPr>
      </w:pPr>
      <w:r w:rsidRPr="004D1C03">
        <w:rPr>
          <w:rFonts w:ascii="Tahoma" w:hAnsi="Tahoma" w:cs="Tahoma"/>
          <w:color w:val="0070C0"/>
        </w:rPr>
        <w:t xml:space="preserve">Plant health emergencies demand open science: Tackling a cereal killer on the run. </w:t>
      </w:r>
      <w:r w:rsidRPr="004D1C03">
        <w:rPr>
          <w:rFonts w:ascii="Tahoma" w:hAnsi="Tahoma" w:cs="Tahoma"/>
        </w:rPr>
        <w:t xml:space="preserve">Kamoun S, Talbot NJ, </w:t>
      </w:r>
      <w:r w:rsidRPr="004D1C03">
        <w:rPr>
          <w:rFonts w:ascii="Tahoma" w:hAnsi="Tahoma" w:cs="Tahoma"/>
          <w:b/>
        </w:rPr>
        <w:t>Islam MT</w:t>
      </w:r>
      <w:r w:rsidRPr="004D1C03">
        <w:rPr>
          <w:rFonts w:ascii="Tahoma" w:hAnsi="Tahoma" w:cs="Tahoma"/>
        </w:rPr>
        <w:t xml:space="preserve">. (2019) </w:t>
      </w:r>
      <w:r w:rsidRPr="004D1C03">
        <w:rPr>
          <w:rFonts w:ascii="Tahoma" w:hAnsi="Tahoma" w:cs="Tahoma"/>
          <w:i/>
          <w:color w:val="0070C0"/>
        </w:rPr>
        <w:t>PLoS Biology</w:t>
      </w:r>
      <w:r w:rsidRPr="004D1C03">
        <w:rPr>
          <w:rFonts w:ascii="Tahoma" w:hAnsi="Tahoma" w:cs="Tahoma"/>
          <w:color w:val="0070C0"/>
        </w:rPr>
        <w:t xml:space="preserve"> </w:t>
      </w:r>
      <w:r w:rsidRPr="004D1C03">
        <w:rPr>
          <w:rFonts w:ascii="Tahoma" w:hAnsi="Tahoma" w:cs="Tahoma"/>
          <w:b/>
        </w:rPr>
        <w:t>17</w:t>
      </w:r>
      <w:r w:rsidRPr="004D1C03">
        <w:rPr>
          <w:rFonts w:ascii="Tahoma" w:hAnsi="Tahoma" w:cs="Tahoma"/>
        </w:rPr>
        <w:t xml:space="preserve">(6): e3000302. </w:t>
      </w:r>
      <w:hyperlink r:id="rId82" w:history="1">
        <w:r w:rsidRPr="004D1C03">
          <w:rPr>
            <w:rStyle w:val="Hyperlink"/>
            <w:rFonts w:ascii="Tahoma" w:hAnsi="Tahoma" w:cs="Tahoma"/>
          </w:rPr>
          <w:t>https://doi.org/10.1371/journal. pbio.3000302</w:t>
        </w:r>
      </w:hyperlink>
      <w:r w:rsidR="00E14FD1" w:rsidRPr="004D1C03">
        <w:rPr>
          <w:rStyle w:val="Hyperlink"/>
          <w:rFonts w:ascii="Tahoma" w:hAnsi="Tahoma" w:cs="Tahoma"/>
        </w:rPr>
        <w:t xml:space="preserve"> </w:t>
      </w:r>
      <w:r w:rsidR="008B4E24" w:rsidRPr="004D1C03">
        <w:rPr>
          <w:rFonts w:ascii="Tahoma" w:eastAsia="양재다운명조M" w:hAnsi="Tahoma" w:cs="Tahoma"/>
          <w:b/>
          <w:color w:val="000000" w:themeColor="text1"/>
        </w:rPr>
        <w:t>Impact Factor (IF): 8.</w:t>
      </w:r>
      <w:r w:rsidR="002E448A" w:rsidRPr="004D1C03">
        <w:rPr>
          <w:rFonts w:ascii="Tahoma" w:eastAsia="양재다운명조M" w:hAnsi="Tahoma" w:cs="Tahoma"/>
          <w:b/>
          <w:color w:val="000000" w:themeColor="text1"/>
        </w:rPr>
        <w:t>029</w:t>
      </w:r>
      <w:r w:rsidRPr="004D1C03">
        <w:rPr>
          <w:rFonts w:ascii="Tahoma" w:hAnsi="Tahoma" w:cs="Tahoma"/>
        </w:rPr>
        <w:t xml:space="preserve"> </w:t>
      </w:r>
    </w:p>
    <w:p w14:paraId="71AB0D9E" w14:textId="77777777" w:rsidR="003C6F06" w:rsidRPr="004D1C03" w:rsidRDefault="003C6F06" w:rsidP="00C71524">
      <w:pPr>
        <w:pStyle w:val="ListParagraph"/>
        <w:spacing w:line="360" w:lineRule="auto"/>
        <w:ind w:left="0"/>
        <w:jc w:val="both"/>
        <w:rPr>
          <w:rFonts w:ascii="Tahoma" w:hAnsi="Tahoma" w:cs="Tahoma"/>
        </w:rPr>
      </w:pPr>
    </w:p>
    <w:p w14:paraId="4A36596A" w14:textId="66BF21C8" w:rsidR="009120EC" w:rsidRPr="004D1C03" w:rsidRDefault="003C6F06" w:rsidP="00C71524">
      <w:pPr>
        <w:pStyle w:val="ListParagraph"/>
        <w:numPr>
          <w:ilvl w:val="0"/>
          <w:numId w:val="13"/>
        </w:numPr>
        <w:spacing w:line="360" w:lineRule="auto"/>
        <w:ind w:left="0"/>
        <w:jc w:val="both"/>
        <w:rPr>
          <w:rFonts w:ascii="Tahoma" w:hAnsi="Tahoma" w:cs="Tahoma"/>
        </w:rPr>
      </w:pPr>
      <w:r w:rsidRPr="004D1C03">
        <w:rPr>
          <w:rFonts w:ascii="Tahoma" w:hAnsi="Tahoma" w:cs="Tahoma"/>
          <w:color w:val="0070C0"/>
        </w:rPr>
        <w:t xml:space="preserve">Molecular identification of </w:t>
      </w:r>
      <w:r w:rsidRPr="004D1C03">
        <w:rPr>
          <w:rFonts w:ascii="Tahoma" w:hAnsi="Tahoma" w:cs="Tahoma"/>
          <w:i/>
          <w:color w:val="0070C0"/>
        </w:rPr>
        <w:t>Vibrio alginolyticus</w:t>
      </w:r>
      <w:r w:rsidRPr="004D1C03">
        <w:rPr>
          <w:rFonts w:ascii="Tahoma" w:hAnsi="Tahoma" w:cs="Tahoma"/>
          <w:color w:val="0070C0"/>
        </w:rPr>
        <w:t xml:space="preserve"> causing vibriosis in shrimp and its herbal remedy</w:t>
      </w:r>
      <w:r w:rsidRPr="004D1C03">
        <w:rPr>
          <w:rFonts w:ascii="Tahoma" w:hAnsi="Tahoma" w:cs="Tahoma"/>
          <w:color w:val="215868" w:themeColor="accent5" w:themeShade="80"/>
        </w:rPr>
        <w:t xml:space="preserve">. </w:t>
      </w:r>
      <w:r w:rsidRPr="004D1C03">
        <w:rPr>
          <w:rFonts w:ascii="Tahoma" w:hAnsi="Tahoma" w:cs="Tahoma"/>
          <w:color w:val="000000" w:themeColor="text1"/>
        </w:rPr>
        <w:t xml:space="preserve">Md Abdul Hannan, Md Mahbubur Rahman, Md Nurunnabi Mondal, DEB SUZAN CHANDRA, Gazlima Chowdhury, </w:t>
      </w:r>
      <w:r w:rsidRPr="004D1C03">
        <w:rPr>
          <w:rFonts w:ascii="Tahoma" w:hAnsi="Tahoma" w:cs="Tahoma"/>
          <w:b/>
          <w:color w:val="000000" w:themeColor="text1"/>
        </w:rPr>
        <w:t>Md Tofazzal Islam</w:t>
      </w:r>
      <w:r w:rsidRPr="004D1C03">
        <w:rPr>
          <w:rFonts w:ascii="Tahoma" w:hAnsi="Tahoma" w:cs="Tahoma"/>
          <w:color w:val="000000" w:themeColor="text1"/>
        </w:rPr>
        <w:t xml:space="preserve">. (2019) </w:t>
      </w:r>
      <w:r w:rsidRPr="004D1C03">
        <w:rPr>
          <w:rFonts w:ascii="Tahoma" w:hAnsi="Tahoma" w:cs="Tahoma"/>
          <w:i/>
          <w:color w:val="000000" w:themeColor="text1"/>
        </w:rPr>
        <w:t>Polish Journal of Microbiology</w:t>
      </w:r>
      <w:r w:rsidRPr="004D1C03">
        <w:rPr>
          <w:rFonts w:ascii="Tahoma" w:hAnsi="Tahoma" w:cs="Tahoma"/>
          <w:color w:val="000000" w:themeColor="text1"/>
        </w:rPr>
        <w:t xml:space="preserve"> 68(4): 429-438. doi: 10.33073/pjm-2019-042. </w:t>
      </w:r>
      <w:r w:rsidRPr="004D1C03">
        <w:rPr>
          <w:rFonts w:ascii="Tahoma" w:eastAsia="양재다운명조M" w:hAnsi="Tahoma" w:cs="Tahoma"/>
          <w:b/>
          <w:color w:val="000000" w:themeColor="text1"/>
        </w:rPr>
        <w:t xml:space="preserve">Impact Factor (IF): </w:t>
      </w:r>
      <w:r w:rsidR="002E448A" w:rsidRPr="004D1C03">
        <w:rPr>
          <w:rFonts w:ascii="Tahoma" w:hAnsi="Tahoma" w:cs="Tahoma"/>
          <w:color w:val="000000" w:themeColor="text1"/>
        </w:rPr>
        <w:t>1.280</w:t>
      </w:r>
    </w:p>
    <w:p w14:paraId="22110A75" w14:textId="77777777" w:rsidR="009120EC" w:rsidRPr="004D1C03" w:rsidRDefault="009120EC" w:rsidP="00C71524">
      <w:pPr>
        <w:spacing w:line="360" w:lineRule="auto"/>
        <w:jc w:val="both"/>
        <w:rPr>
          <w:rFonts w:ascii="Tahoma" w:hAnsi="Tahoma" w:cs="Tahoma"/>
        </w:rPr>
      </w:pPr>
    </w:p>
    <w:p w14:paraId="02CAE0E8" w14:textId="642D32CB" w:rsidR="009120EC" w:rsidRPr="004D1C03" w:rsidRDefault="009120EC" w:rsidP="00C71524">
      <w:pPr>
        <w:pStyle w:val="ListParagraph"/>
        <w:numPr>
          <w:ilvl w:val="0"/>
          <w:numId w:val="13"/>
        </w:numPr>
        <w:spacing w:line="360" w:lineRule="auto"/>
        <w:ind w:left="0"/>
        <w:jc w:val="both"/>
        <w:rPr>
          <w:rFonts w:ascii="Tahoma" w:hAnsi="Tahoma" w:cs="Tahoma"/>
          <w:color w:val="215868" w:themeColor="accent5" w:themeShade="80"/>
        </w:rPr>
      </w:pPr>
      <w:r w:rsidRPr="004D1C03">
        <w:rPr>
          <w:rFonts w:ascii="Tahoma" w:hAnsi="Tahoma" w:cs="Tahoma"/>
          <w:color w:val="0070C0"/>
        </w:rPr>
        <w:t xml:space="preserve">Cytotoxic and anti-inflammatory resorcinol and alkylbenzoquinone derivatives from the leaves of </w:t>
      </w:r>
      <w:r w:rsidRPr="004D1C03">
        <w:rPr>
          <w:rFonts w:ascii="Tahoma" w:hAnsi="Tahoma" w:cs="Tahoma"/>
          <w:i/>
          <w:color w:val="0070C0"/>
        </w:rPr>
        <w:t>Ardisia sieboldii</w:t>
      </w:r>
      <w:r w:rsidR="003C6F06" w:rsidRPr="004D1C03">
        <w:rPr>
          <w:rFonts w:ascii="Tahoma" w:hAnsi="Tahoma" w:cs="Tahoma"/>
          <w:color w:val="0070C0"/>
        </w:rPr>
        <w:t xml:space="preserve">. </w:t>
      </w:r>
      <w:r w:rsidRPr="004D1C03">
        <w:rPr>
          <w:rFonts w:ascii="Tahoma" w:hAnsi="Tahoma" w:cs="Tahoma"/>
          <w:color w:val="000000" w:themeColor="text1"/>
        </w:rPr>
        <w:t xml:space="preserve">Md Shahinozzaman, Takahiro Ishii, Mohammad A Halim, Md Amzad Hossain, </w:t>
      </w:r>
      <w:r w:rsidRPr="004D1C03">
        <w:rPr>
          <w:rFonts w:ascii="Tahoma" w:hAnsi="Tahoma" w:cs="Tahoma"/>
          <w:b/>
          <w:color w:val="000000" w:themeColor="text1"/>
        </w:rPr>
        <w:t>Md Tofazzal Islam</w:t>
      </w:r>
      <w:r w:rsidRPr="004D1C03">
        <w:rPr>
          <w:rFonts w:ascii="Tahoma" w:hAnsi="Tahoma" w:cs="Tahoma"/>
          <w:color w:val="000000" w:themeColor="text1"/>
        </w:rPr>
        <w:t>, Shinkichi Tawata.</w:t>
      </w:r>
      <w:r w:rsidRPr="004D1C03">
        <w:rPr>
          <w:rFonts w:ascii="Tahoma" w:hAnsi="Tahoma" w:cs="Tahoma"/>
          <w:color w:val="215868" w:themeColor="accent5" w:themeShade="80"/>
        </w:rPr>
        <w:t xml:space="preserve"> </w:t>
      </w:r>
      <w:r w:rsidRPr="004D1C03">
        <w:rPr>
          <w:rFonts w:ascii="Tahoma" w:hAnsi="Tahoma" w:cs="Tahoma"/>
          <w:i/>
          <w:color w:val="215868" w:themeColor="accent5" w:themeShade="80"/>
        </w:rPr>
        <w:t>Zeitschrift für Naturforschung C</w:t>
      </w:r>
      <w:r w:rsidRPr="004D1C03">
        <w:rPr>
          <w:rFonts w:ascii="Tahoma" w:hAnsi="Tahoma" w:cs="Tahoma"/>
          <w:color w:val="000000" w:themeColor="text1"/>
        </w:rPr>
        <w:t xml:space="preserve"> 74 (11-12): 303-311. </w:t>
      </w:r>
      <w:r w:rsidRPr="004D1C03">
        <w:rPr>
          <w:rFonts w:ascii="Tahoma" w:eastAsia="양재다운명조M" w:hAnsi="Tahoma" w:cs="Tahoma"/>
          <w:b/>
          <w:color w:val="000000" w:themeColor="text1"/>
        </w:rPr>
        <w:t xml:space="preserve">Impact Factor (IF): </w:t>
      </w:r>
      <w:r w:rsidR="002E448A" w:rsidRPr="004D1C03">
        <w:rPr>
          <w:rFonts w:ascii="Tahoma" w:hAnsi="Tahoma" w:cs="Tahoma"/>
          <w:color w:val="000000" w:themeColor="text1"/>
        </w:rPr>
        <w:t>1.649</w:t>
      </w:r>
    </w:p>
    <w:p w14:paraId="3C22D2D0" w14:textId="77777777" w:rsidR="00CF04F0" w:rsidRPr="004D1C03" w:rsidRDefault="00CF04F0" w:rsidP="00C71524">
      <w:pPr>
        <w:spacing w:line="360" w:lineRule="auto"/>
        <w:jc w:val="both"/>
        <w:rPr>
          <w:rFonts w:ascii="Tahoma" w:hAnsi="Tahoma" w:cs="Tahoma"/>
          <w:color w:val="215868" w:themeColor="accent5" w:themeShade="80"/>
        </w:rPr>
      </w:pPr>
    </w:p>
    <w:p w14:paraId="1EFE47B0" w14:textId="77777777" w:rsidR="00D82F4E" w:rsidRPr="004D1C03" w:rsidRDefault="00D82F4E" w:rsidP="00C71524">
      <w:pPr>
        <w:pStyle w:val="ListParagraph"/>
        <w:numPr>
          <w:ilvl w:val="0"/>
          <w:numId w:val="13"/>
        </w:numPr>
        <w:spacing w:line="360" w:lineRule="auto"/>
        <w:ind w:left="0"/>
        <w:rPr>
          <w:rFonts w:ascii="Tahoma" w:hAnsi="Tahoma" w:cs="Tahoma"/>
          <w:color w:val="215868" w:themeColor="accent5" w:themeShade="80"/>
        </w:rPr>
      </w:pPr>
      <w:r w:rsidRPr="004D1C03">
        <w:rPr>
          <w:rFonts w:ascii="Tahoma" w:hAnsi="Tahoma" w:cs="Tahoma"/>
          <w:i/>
          <w:iCs/>
          <w:color w:val="0070C0"/>
        </w:rPr>
        <w:t>Rmg8</w:t>
      </w:r>
      <w:r w:rsidRPr="004D1C03">
        <w:rPr>
          <w:rFonts w:ascii="Tahoma" w:hAnsi="Tahoma" w:cs="Tahoma"/>
          <w:color w:val="0070C0"/>
        </w:rPr>
        <w:t xml:space="preserve"> confers resistance to the Bangladeshi lineage of the wheat blast fungus. </w:t>
      </w:r>
      <w:r w:rsidRPr="004D1C03">
        <w:rPr>
          <w:rFonts w:ascii="Tahoma" w:hAnsi="Tahoma" w:cs="Tahoma"/>
        </w:rPr>
        <w:t xml:space="preserve">Jensen, C., Tosa, Y., Islam, M.T., Talbot, N.J., Kamoun, S., and Saunders, D.G.O. 2019. Zenodo, </w:t>
      </w:r>
      <w:hyperlink r:id="rId83" w:history="1">
        <w:r w:rsidRPr="004D1C03">
          <w:rPr>
            <w:rStyle w:val="Hyperlink"/>
            <w:rFonts w:ascii="Tahoma" w:hAnsi="Tahoma" w:cs="Tahoma"/>
            <w:lang w:eastAsia="en-GB"/>
          </w:rPr>
          <w:t>http://doi.org/10.5281/zenodo.2574196</w:t>
        </w:r>
      </w:hyperlink>
      <w:r w:rsidRPr="004D1C03">
        <w:rPr>
          <w:rFonts w:ascii="Tahoma" w:hAnsi="Tahoma" w:cs="Tahoma"/>
        </w:rPr>
        <w:t xml:space="preserve">. </w:t>
      </w:r>
    </w:p>
    <w:p w14:paraId="1C10F86A" w14:textId="77777777" w:rsidR="003C6F06" w:rsidRPr="004D1C03" w:rsidRDefault="003C6F06" w:rsidP="00C71524">
      <w:pPr>
        <w:spacing w:line="360" w:lineRule="auto"/>
        <w:rPr>
          <w:rFonts w:ascii="Tahoma" w:hAnsi="Tahoma" w:cs="Tahoma"/>
          <w:color w:val="215868" w:themeColor="accent5" w:themeShade="80"/>
        </w:rPr>
      </w:pPr>
    </w:p>
    <w:p w14:paraId="5216CD4E" w14:textId="4222ACA6" w:rsidR="00D82F4E" w:rsidRPr="004D1C03" w:rsidRDefault="00D82F4E" w:rsidP="00C71524">
      <w:pPr>
        <w:pStyle w:val="ListParagraph"/>
        <w:numPr>
          <w:ilvl w:val="0"/>
          <w:numId w:val="13"/>
        </w:numPr>
        <w:spacing w:line="360" w:lineRule="auto"/>
        <w:ind w:left="0"/>
        <w:rPr>
          <w:rFonts w:ascii="Tahoma" w:hAnsi="Tahoma" w:cs="Tahoma"/>
        </w:rPr>
      </w:pPr>
      <w:r w:rsidRPr="004D1C03">
        <w:rPr>
          <w:rFonts w:ascii="Tahoma" w:hAnsi="Tahoma" w:cs="Tahoma"/>
          <w:color w:val="0070C0"/>
        </w:rPr>
        <w:t xml:space="preserve">Nanopore sequencing of genomic DNA from </w:t>
      </w:r>
      <w:r w:rsidRPr="004D1C03">
        <w:rPr>
          <w:rFonts w:ascii="Tahoma" w:hAnsi="Tahoma" w:cs="Tahoma"/>
          <w:i/>
          <w:color w:val="0070C0"/>
        </w:rPr>
        <w:t>Magnaporthe oryzae</w:t>
      </w:r>
      <w:r w:rsidRPr="004D1C03">
        <w:rPr>
          <w:rFonts w:ascii="Tahoma" w:hAnsi="Tahoma" w:cs="Tahoma"/>
          <w:color w:val="0070C0"/>
        </w:rPr>
        <w:t xml:space="preserve"> isolates from different hosts. </w:t>
      </w:r>
      <w:r w:rsidRPr="004D1C03">
        <w:rPr>
          <w:rFonts w:ascii="Tahoma" w:hAnsi="Tahoma" w:cs="Tahoma"/>
        </w:rPr>
        <w:t xml:space="preserve">Win, J., Chanclud, E., Reyes-Avila, C.S., Langner, T., Islam, T., and Kamoun, S. 2019. Zenodo, </w:t>
      </w:r>
      <w:hyperlink r:id="rId84" w:history="1">
        <w:r w:rsidRPr="004D1C03">
          <w:rPr>
            <w:rStyle w:val="Hyperlink"/>
            <w:rFonts w:ascii="Tahoma" w:hAnsi="Tahoma" w:cs="Tahoma"/>
          </w:rPr>
          <w:t>http://doi.org/10.5281/zenodo.2564950</w:t>
        </w:r>
      </w:hyperlink>
      <w:r w:rsidRPr="004D1C03">
        <w:rPr>
          <w:rFonts w:ascii="Tahoma" w:hAnsi="Tahoma" w:cs="Tahoma"/>
        </w:rPr>
        <w:t xml:space="preserve"> </w:t>
      </w:r>
    </w:p>
    <w:p w14:paraId="47464641" w14:textId="77777777" w:rsidR="00A450E8" w:rsidRPr="004D1C03" w:rsidRDefault="00A450E8" w:rsidP="00C71524">
      <w:pPr>
        <w:spacing w:line="360" w:lineRule="auto"/>
        <w:rPr>
          <w:rFonts w:ascii="Tahoma" w:hAnsi="Tahoma" w:cs="Tahoma"/>
        </w:rPr>
      </w:pPr>
    </w:p>
    <w:p w14:paraId="4FCEF829" w14:textId="70074187" w:rsidR="00E14FD1" w:rsidRPr="004D1C03" w:rsidRDefault="00062B32" w:rsidP="00C71524">
      <w:pPr>
        <w:pStyle w:val="ListParagraph"/>
        <w:numPr>
          <w:ilvl w:val="0"/>
          <w:numId w:val="13"/>
        </w:numPr>
        <w:spacing w:line="360" w:lineRule="auto"/>
        <w:ind w:left="0"/>
        <w:jc w:val="both"/>
        <w:rPr>
          <w:rFonts w:ascii="Tahoma" w:hAnsi="Tahoma" w:cs="Tahoma"/>
        </w:rPr>
      </w:pPr>
      <w:r w:rsidRPr="004D1C03">
        <w:rPr>
          <w:rFonts w:ascii="Tahoma" w:hAnsi="Tahoma" w:cs="Tahoma"/>
          <w:color w:val="0070C0"/>
        </w:rPr>
        <w:t>Chitosan biopolymer improves the fruit quality of litchi (</w:t>
      </w:r>
      <w:r w:rsidRPr="004D1C03">
        <w:rPr>
          <w:rFonts w:ascii="Tahoma" w:hAnsi="Tahoma" w:cs="Tahoma"/>
          <w:i/>
          <w:color w:val="0070C0"/>
        </w:rPr>
        <w:t>Litchi chinensis</w:t>
      </w:r>
      <w:r w:rsidRPr="004D1C03">
        <w:rPr>
          <w:rFonts w:ascii="Tahoma" w:hAnsi="Tahoma" w:cs="Tahoma"/>
          <w:color w:val="0070C0"/>
        </w:rPr>
        <w:t xml:space="preserve"> Sonn.). </w:t>
      </w:r>
      <w:r w:rsidRPr="004D1C03">
        <w:rPr>
          <w:rFonts w:ascii="Tahoma" w:hAnsi="Tahoma" w:cs="Tahoma"/>
        </w:rPr>
        <w:t xml:space="preserve">Mehebub MS, Mahmud NU, Rahman M, Surovy MZ, Gupta DR, Hasanuzzaman M, Rahman M, </w:t>
      </w:r>
      <w:r w:rsidRPr="004D1C03">
        <w:rPr>
          <w:rFonts w:ascii="Tahoma" w:hAnsi="Tahoma" w:cs="Tahoma"/>
          <w:b/>
        </w:rPr>
        <w:t>Islam MT</w:t>
      </w:r>
      <w:r w:rsidR="007B18EF" w:rsidRPr="004D1C03">
        <w:rPr>
          <w:rFonts w:ascii="Tahoma" w:hAnsi="Tahoma" w:cs="Tahoma"/>
          <w:b/>
        </w:rPr>
        <w:t>*</w:t>
      </w:r>
      <w:r w:rsidRPr="004D1C03">
        <w:rPr>
          <w:rFonts w:ascii="Tahoma" w:hAnsi="Tahoma" w:cs="Tahoma"/>
        </w:rPr>
        <w:t xml:space="preserve"> (2019) </w:t>
      </w:r>
      <w:r w:rsidRPr="004D1C03">
        <w:rPr>
          <w:rFonts w:ascii="Tahoma" w:hAnsi="Tahoma" w:cs="Tahoma"/>
          <w:i/>
          <w:color w:val="0070C0"/>
        </w:rPr>
        <w:t>Acta Agrobot.</w:t>
      </w:r>
      <w:r w:rsidRPr="004D1C03">
        <w:rPr>
          <w:rFonts w:ascii="Tahoma" w:hAnsi="Tahoma" w:cs="Tahoma"/>
          <w:color w:val="0070C0"/>
        </w:rPr>
        <w:t xml:space="preserve"> </w:t>
      </w:r>
      <w:r w:rsidRPr="004D1C03">
        <w:rPr>
          <w:rFonts w:ascii="Tahoma" w:hAnsi="Tahoma" w:cs="Tahoma"/>
          <w:b/>
        </w:rPr>
        <w:t>72</w:t>
      </w:r>
      <w:r w:rsidRPr="004D1C03">
        <w:rPr>
          <w:rFonts w:ascii="Tahoma" w:hAnsi="Tahoma" w:cs="Tahoma"/>
        </w:rPr>
        <w:t xml:space="preserve">(2):1773. </w:t>
      </w:r>
      <w:hyperlink r:id="rId85" w:history="1">
        <w:r w:rsidR="008B1B28" w:rsidRPr="004D1C03">
          <w:rPr>
            <w:rStyle w:val="Hyperlink"/>
            <w:rFonts w:ascii="Tahoma" w:hAnsi="Tahoma" w:cs="Tahoma"/>
          </w:rPr>
          <w:t>https://doi.org/10.5586/aa.1773</w:t>
        </w:r>
      </w:hyperlink>
      <w:r w:rsidR="008B1B28" w:rsidRPr="004D1C03">
        <w:rPr>
          <w:rFonts w:ascii="Tahoma" w:hAnsi="Tahoma" w:cs="Tahoma"/>
        </w:rPr>
        <w:t xml:space="preserve"> </w:t>
      </w:r>
      <w:r w:rsidR="007B18EF" w:rsidRPr="004D1C03">
        <w:rPr>
          <w:rFonts w:ascii="Tahoma" w:hAnsi="Tahoma" w:cs="Tahoma"/>
        </w:rPr>
        <w:t>*Corresponding author</w:t>
      </w:r>
    </w:p>
    <w:p w14:paraId="660D62A8" w14:textId="77777777" w:rsidR="00A450E8" w:rsidRPr="004D1C03" w:rsidRDefault="00A450E8" w:rsidP="00C71524">
      <w:pPr>
        <w:spacing w:line="360" w:lineRule="auto"/>
        <w:jc w:val="both"/>
        <w:rPr>
          <w:rFonts w:ascii="Tahoma" w:hAnsi="Tahoma" w:cs="Tahoma"/>
        </w:rPr>
      </w:pPr>
    </w:p>
    <w:p w14:paraId="52131A08" w14:textId="3284CAEC" w:rsidR="00E14FD1" w:rsidRPr="004D1C03" w:rsidRDefault="00E14FD1" w:rsidP="00C71524">
      <w:pPr>
        <w:pStyle w:val="ListParagraph"/>
        <w:numPr>
          <w:ilvl w:val="0"/>
          <w:numId w:val="13"/>
        </w:numPr>
        <w:spacing w:line="360" w:lineRule="auto"/>
        <w:ind w:left="0"/>
        <w:jc w:val="both"/>
        <w:rPr>
          <w:rFonts w:ascii="Tahoma" w:hAnsi="Tahoma" w:cs="Tahoma"/>
        </w:rPr>
      </w:pPr>
      <w:r w:rsidRPr="004D1C03">
        <w:rPr>
          <w:rFonts w:ascii="Tahoma" w:hAnsi="Tahoma" w:cs="Tahoma"/>
          <w:color w:val="0070C0"/>
          <w:shd w:val="clear" w:color="auto" w:fill="FFFFFF"/>
        </w:rPr>
        <w:t>Simultaneous detection of </w:t>
      </w:r>
      <w:r w:rsidRPr="004D1C03">
        <w:rPr>
          <w:rFonts w:ascii="Tahoma" w:hAnsi="Tahoma" w:cs="Tahoma"/>
          <w:i/>
          <w:iCs/>
          <w:color w:val="0070C0"/>
          <w:shd w:val="clear" w:color="auto" w:fill="FFFFFF"/>
        </w:rPr>
        <w:t>Colletotrichum acutatum</w:t>
      </w:r>
      <w:r w:rsidRPr="004D1C03">
        <w:rPr>
          <w:rFonts w:ascii="Tahoma" w:hAnsi="Tahoma" w:cs="Tahoma"/>
          <w:color w:val="0070C0"/>
          <w:shd w:val="clear" w:color="auto" w:fill="FFFFFF"/>
        </w:rPr>
        <w:t> and </w:t>
      </w:r>
      <w:r w:rsidRPr="004D1C03">
        <w:rPr>
          <w:rFonts w:ascii="Tahoma" w:hAnsi="Tahoma" w:cs="Tahoma"/>
          <w:i/>
          <w:iCs/>
          <w:color w:val="0070C0"/>
          <w:shd w:val="clear" w:color="auto" w:fill="FFFFFF"/>
        </w:rPr>
        <w:t>C. gloeosporioides</w:t>
      </w:r>
      <w:r w:rsidRPr="004D1C03">
        <w:rPr>
          <w:rFonts w:ascii="Tahoma" w:hAnsi="Tahoma" w:cs="Tahoma"/>
          <w:color w:val="0070C0"/>
          <w:shd w:val="clear" w:color="auto" w:fill="FFFFFF"/>
        </w:rPr>
        <w:t> from quiescently infected strawberry foliage by real-time PCR based on high resolution melt curve analysis. </w:t>
      </w:r>
      <w:r w:rsidRPr="004D1C03">
        <w:rPr>
          <w:rFonts w:ascii="Tahoma" w:hAnsi="Tahoma" w:cs="Tahoma"/>
          <w:color w:val="000000"/>
          <w:shd w:val="clear" w:color="auto" w:fill="FFFFFF"/>
        </w:rPr>
        <w:t xml:space="preserve">Rahman M, </w:t>
      </w:r>
      <w:r w:rsidRPr="004D1C03">
        <w:rPr>
          <w:rFonts w:ascii="Tahoma" w:hAnsi="Tahoma" w:cs="Tahoma"/>
          <w:b/>
          <w:color w:val="000000"/>
          <w:shd w:val="clear" w:color="auto" w:fill="FFFFFF"/>
        </w:rPr>
        <w:t>Islam T</w:t>
      </w:r>
      <w:r w:rsidRPr="004D1C03">
        <w:rPr>
          <w:rFonts w:ascii="Tahoma" w:hAnsi="Tahoma" w:cs="Tahoma"/>
          <w:color w:val="000000"/>
          <w:shd w:val="clear" w:color="auto" w:fill="FFFFFF"/>
        </w:rPr>
        <w:t xml:space="preserve">, Schwegel R, Louws F (2019) </w:t>
      </w:r>
      <w:r w:rsidRPr="004D1C03">
        <w:rPr>
          <w:rFonts w:ascii="Tahoma" w:hAnsi="Tahoma" w:cs="Tahoma"/>
          <w:i/>
          <w:iCs/>
          <w:color w:val="0070C0"/>
          <w:shd w:val="clear" w:color="auto" w:fill="FFFFFF"/>
        </w:rPr>
        <w:t>American Journal of Plant Sciences</w:t>
      </w:r>
      <w:r w:rsidRPr="004D1C03">
        <w:rPr>
          <w:rFonts w:ascii="Tahoma" w:hAnsi="Tahoma" w:cs="Tahoma"/>
          <w:color w:val="000000"/>
          <w:shd w:val="clear" w:color="auto" w:fill="FFFFFF"/>
        </w:rPr>
        <w:t> </w:t>
      </w:r>
      <w:r w:rsidRPr="004D1C03">
        <w:rPr>
          <w:rFonts w:ascii="Tahoma" w:hAnsi="Tahoma" w:cs="Tahoma"/>
          <w:b/>
          <w:bCs/>
          <w:color w:val="000000"/>
          <w:shd w:val="clear" w:color="auto" w:fill="FFFFFF"/>
        </w:rPr>
        <w:t>10</w:t>
      </w:r>
      <w:r w:rsidRPr="004D1C03">
        <w:rPr>
          <w:rFonts w:ascii="Tahoma" w:hAnsi="Tahoma" w:cs="Tahoma"/>
          <w:color w:val="000000"/>
          <w:shd w:val="clear" w:color="auto" w:fill="FFFFFF"/>
        </w:rPr>
        <w:t>: 382-401. doi: </w:t>
      </w:r>
      <w:hyperlink r:id="rId86" w:tgtFrame="_blank" w:history="1">
        <w:r w:rsidRPr="004D1C03">
          <w:rPr>
            <w:rStyle w:val="Hyperlink"/>
            <w:rFonts w:ascii="Tahoma" w:hAnsi="Tahoma" w:cs="Tahoma"/>
            <w:color w:val="185FAF"/>
            <w:shd w:val="clear" w:color="auto" w:fill="FFFFFF"/>
          </w:rPr>
          <w:t>10.4236/ajps.2019.103028</w:t>
        </w:r>
      </w:hyperlink>
      <w:r w:rsidRPr="004D1C03">
        <w:rPr>
          <w:rFonts w:ascii="Tahoma" w:hAnsi="Tahoma" w:cs="Tahoma"/>
          <w:color w:val="000000"/>
          <w:shd w:val="clear" w:color="auto" w:fill="FFFFFF"/>
        </w:rPr>
        <w:t>.</w:t>
      </w:r>
    </w:p>
    <w:p w14:paraId="2B69917C" w14:textId="77777777" w:rsidR="00450EE4" w:rsidRPr="004D1C03" w:rsidRDefault="00450EE4" w:rsidP="00C71524">
      <w:pPr>
        <w:spacing w:line="360" w:lineRule="auto"/>
        <w:jc w:val="both"/>
        <w:rPr>
          <w:rFonts w:ascii="Tahoma" w:hAnsi="Tahoma" w:cs="Tahoma"/>
        </w:rPr>
      </w:pPr>
    </w:p>
    <w:p w14:paraId="4A0CA4CA" w14:textId="77777777" w:rsidR="00A450E8" w:rsidRPr="004D1C03" w:rsidRDefault="008B1B28" w:rsidP="00C71524">
      <w:pPr>
        <w:pStyle w:val="ListParagraph"/>
        <w:numPr>
          <w:ilvl w:val="0"/>
          <w:numId w:val="13"/>
        </w:numPr>
        <w:spacing w:line="360" w:lineRule="auto"/>
        <w:ind w:left="0"/>
        <w:jc w:val="both"/>
        <w:rPr>
          <w:rFonts w:ascii="Tahoma" w:hAnsi="Tahoma" w:cs="Tahoma"/>
        </w:rPr>
      </w:pPr>
      <w:r w:rsidRPr="004D1C03">
        <w:rPr>
          <w:rFonts w:ascii="Tahoma" w:hAnsi="Tahoma" w:cs="Tahoma"/>
          <w:color w:val="0070C0"/>
          <w:shd w:val="clear" w:color="auto" w:fill="FFFFFF"/>
        </w:rPr>
        <w:t>Improving yield and antioxidant properties of strawberries by utilizing microbes and na</w:t>
      </w:r>
      <w:r w:rsidR="00A55D79" w:rsidRPr="004D1C03">
        <w:rPr>
          <w:rFonts w:ascii="Tahoma" w:hAnsi="Tahoma" w:cs="Tahoma"/>
          <w:color w:val="0070C0"/>
          <w:shd w:val="clear" w:color="auto" w:fill="FFFFFF"/>
        </w:rPr>
        <w:t>tural p</w:t>
      </w:r>
      <w:r w:rsidRPr="004D1C03">
        <w:rPr>
          <w:rFonts w:ascii="Tahoma" w:hAnsi="Tahoma" w:cs="Tahoma"/>
          <w:color w:val="0070C0"/>
          <w:shd w:val="clear" w:color="auto" w:fill="FFFFFF"/>
        </w:rPr>
        <w:t xml:space="preserve">roducts. </w:t>
      </w:r>
      <w:r w:rsidRPr="004D1C03">
        <w:rPr>
          <w:rFonts w:ascii="Tahoma" w:hAnsi="Tahoma" w:cs="Tahoma"/>
          <w:color w:val="000000"/>
          <w:shd w:val="clear" w:color="auto" w:fill="FFFFFF"/>
        </w:rPr>
        <w:t>Rahman</w:t>
      </w:r>
      <w:r w:rsidR="00A55D79" w:rsidRPr="004D1C03">
        <w:rPr>
          <w:rFonts w:ascii="Tahoma" w:hAnsi="Tahoma" w:cs="Tahoma"/>
          <w:color w:val="000000"/>
          <w:shd w:val="clear" w:color="auto" w:fill="FFFFFF"/>
        </w:rPr>
        <w:t xml:space="preserve"> M</w:t>
      </w:r>
      <w:r w:rsidRPr="004D1C03">
        <w:rPr>
          <w:rFonts w:ascii="Tahoma" w:hAnsi="Tahoma" w:cs="Tahoma"/>
          <w:color w:val="000000"/>
          <w:shd w:val="clear" w:color="auto" w:fill="FFFFFF"/>
        </w:rPr>
        <w:t>, Rahman</w:t>
      </w:r>
      <w:r w:rsidR="00A55D79" w:rsidRPr="004D1C03">
        <w:rPr>
          <w:rFonts w:ascii="Tahoma" w:hAnsi="Tahoma" w:cs="Tahoma"/>
          <w:color w:val="000000"/>
          <w:shd w:val="clear" w:color="auto" w:fill="FFFFFF"/>
        </w:rPr>
        <w:t xml:space="preserve"> M, </w:t>
      </w:r>
      <w:r w:rsidRPr="004D1C03">
        <w:rPr>
          <w:rFonts w:ascii="Tahoma" w:hAnsi="Tahoma" w:cs="Tahoma"/>
          <w:b/>
          <w:color w:val="000000"/>
          <w:shd w:val="clear" w:color="auto" w:fill="FFFFFF"/>
        </w:rPr>
        <w:t>Islam</w:t>
      </w:r>
      <w:r w:rsidR="00A55D79" w:rsidRPr="004D1C03">
        <w:rPr>
          <w:rFonts w:ascii="Tahoma" w:hAnsi="Tahoma" w:cs="Tahoma"/>
          <w:b/>
          <w:color w:val="000000"/>
          <w:shd w:val="clear" w:color="auto" w:fill="FFFFFF"/>
        </w:rPr>
        <w:t xml:space="preserve"> T</w:t>
      </w:r>
      <w:r w:rsidR="00A55D79" w:rsidRPr="004D1C03">
        <w:rPr>
          <w:rFonts w:ascii="Tahoma" w:hAnsi="Tahoma" w:cs="Tahoma"/>
          <w:color w:val="000000"/>
          <w:shd w:val="clear" w:color="auto" w:fill="FFFFFF"/>
        </w:rPr>
        <w:t xml:space="preserve"> (March 15th 2019)</w:t>
      </w:r>
      <w:r w:rsidR="00EE054E" w:rsidRPr="004D1C03">
        <w:rPr>
          <w:rFonts w:ascii="Tahoma" w:hAnsi="Tahoma" w:cs="Tahoma"/>
          <w:color w:val="000000"/>
          <w:shd w:val="clear" w:color="auto" w:fill="FFFFFF"/>
        </w:rPr>
        <w:t xml:space="preserve"> In: </w:t>
      </w:r>
      <w:r w:rsidR="00EE054E" w:rsidRPr="004D1C03">
        <w:rPr>
          <w:rFonts w:ascii="Tahoma" w:hAnsi="Tahoma" w:cs="Tahoma"/>
          <w:i/>
          <w:color w:val="000000"/>
          <w:shd w:val="clear" w:color="auto" w:fill="FFFFFF"/>
        </w:rPr>
        <w:t>Strawberry -</w:t>
      </w:r>
      <w:r w:rsidR="00EE054E" w:rsidRPr="004D1C03">
        <w:rPr>
          <w:rFonts w:ascii="Tahoma" w:hAnsi="Tahoma" w:cs="Tahoma"/>
          <w:i/>
        </w:rPr>
        <w:t xml:space="preserve"> </w:t>
      </w:r>
      <w:r w:rsidR="00EE054E" w:rsidRPr="004D1C03">
        <w:rPr>
          <w:rFonts w:ascii="Tahoma" w:hAnsi="Tahoma" w:cs="Tahoma"/>
          <w:i/>
          <w:color w:val="000000"/>
          <w:shd w:val="clear" w:color="auto" w:fill="FFFFFF"/>
        </w:rPr>
        <w:t>Pre- and post-harvest management techniques for higher fruit quality</w:t>
      </w:r>
      <w:r w:rsidR="00EE054E" w:rsidRPr="004D1C03">
        <w:rPr>
          <w:rFonts w:ascii="Tahoma" w:hAnsi="Tahoma" w:cs="Tahoma"/>
          <w:color w:val="000000"/>
          <w:shd w:val="clear" w:color="auto" w:fill="FFFFFF"/>
        </w:rPr>
        <w:t>.</w:t>
      </w:r>
      <w:r w:rsidR="00A55D79" w:rsidRPr="004D1C03">
        <w:rPr>
          <w:rFonts w:ascii="Tahoma" w:hAnsi="Tahoma" w:cs="Tahoma"/>
          <w:color w:val="000000"/>
          <w:shd w:val="clear" w:color="auto" w:fill="FFFFFF"/>
        </w:rPr>
        <w:t xml:space="preserve"> </w:t>
      </w:r>
      <w:r w:rsidR="00EE054E" w:rsidRPr="004D1C03">
        <w:rPr>
          <w:rFonts w:ascii="Tahoma" w:hAnsi="Tahoma" w:cs="Tahoma"/>
          <w:color w:val="000000"/>
          <w:shd w:val="clear" w:color="auto" w:fill="FFFFFF"/>
        </w:rPr>
        <w:t>Asao T, Asaduzzaman M eds.</w:t>
      </w:r>
      <w:r w:rsidRPr="004D1C03">
        <w:rPr>
          <w:rFonts w:ascii="Tahoma" w:hAnsi="Tahoma" w:cs="Tahoma"/>
          <w:color w:val="000000"/>
          <w:shd w:val="clear" w:color="auto" w:fill="FFFFFF"/>
        </w:rPr>
        <w:t xml:space="preserve"> [Online First], IntechOpen, DOI: 10.5772/intechopen.84803.</w:t>
      </w:r>
    </w:p>
    <w:p w14:paraId="41DA7647" w14:textId="4F3F4A27" w:rsidR="00981F46" w:rsidRPr="004D1C03" w:rsidRDefault="008B1B28" w:rsidP="00C71524">
      <w:pPr>
        <w:pStyle w:val="ListParagraph"/>
        <w:spacing w:line="360" w:lineRule="auto"/>
        <w:ind w:left="0"/>
        <w:jc w:val="both"/>
        <w:rPr>
          <w:rFonts w:ascii="Tahoma" w:hAnsi="Tahoma" w:cs="Tahoma"/>
        </w:rPr>
      </w:pPr>
      <w:r w:rsidRPr="004D1C03">
        <w:rPr>
          <w:rFonts w:ascii="Tahoma" w:hAnsi="Tahoma" w:cs="Tahoma"/>
          <w:color w:val="000000"/>
          <w:shd w:val="clear" w:color="auto" w:fill="FFFFFF"/>
        </w:rPr>
        <w:t> </w:t>
      </w:r>
    </w:p>
    <w:p w14:paraId="74F865AB" w14:textId="6D5DEFA0" w:rsidR="00981F46" w:rsidRPr="004D1C03" w:rsidRDefault="00981F46" w:rsidP="00C71524">
      <w:pPr>
        <w:pStyle w:val="ListParagraph"/>
        <w:numPr>
          <w:ilvl w:val="0"/>
          <w:numId w:val="13"/>
        </w:numPr>
        <w:spacing w:line="360" w:lineRule="auto"/>
        <w:ind w:left="0"/>
        <w:jc w:val="both"/>
        <w:rPr>
          <w:rFonts w:ascii="Tahoma" w:hAnsi="Tahoma" w:cs="Tahoma"/>
        </w:rPr>
      </w:pPr>
      <w:r w:rsidRPr="004D1C03">
        <w:rPr>
          <w:rFonts w:ascii="Tahoma" w:hAnsi="Tahoma" w:cs="Tahoma"/>
          <w:bCs/>
          <w:color w:val="4F81BD" w:themeColor="accent1"/>
          <w:shd w:val="clear" w:color="auto" w:fill="FFFFFF"/>
          <w:lang w:eastAsia="en-GB"/>
        </w:rPr>
        <w:t xml:space="preserve">First report of dragon fruit stem canker caused by </w:t>
      </w:r>
      <w:r w:rsidRPr="004D1C03">
        <w:rPr>
          <w:rFonts w:ascii="Tahoma" w:hAnsi="Tahoma" w:cs="Tahoma"/>
          <w:bCs/>
          <w:i/>
          <w:iCs/>
          <w:color w:val="4F81BD" w:themeColor="accent1"/>
          <w:shd w:val="clear" w:color="auto" w:fill="FFFFFF"/>
          <w:lang w:eastAsia="en-GB"/>
        </w:rPr>
        <w:t>Lasiodiplodia theobromae</w:t>
      </w:r>
      <w:r w:rsidRPr="004D1C03">
        <w:rPr>
          <w:rFonts w:ascii="Tahoma" w:hAnsi="Tahoma" w:cs="Tahoma"/>
          <w:bCs/>
          <w:color w:val="4F81BD" w:themeColor="accent1"/>
          <w:shd w:val="clear" w:color="auto" w:fill="FFFFFF"/>
          <w:lang w:eastAsia="en-GB"/>
        </w:rPr>
        <w:t xml:space="preserve"> in Bangladesh.</w:t>
      </w:r>
      <w:r w:rsidRPr="004D1C03">
        <w:rPr>
          <w:rFonts w:ascii="Tahoma" w:hAnsi="Tahoma" w:cs="Tahoma"/>
        </w:rPr>
        <w:t xml:space="preserve"> </w:t>
      </w:r>
      <w:r w:rsidRPr="004D1C03">
        <w:rPr>
          <w:rFonts w:ascii="Tahoma" w:hAnsi="Tahoma" w:cs="Tahoma"/>
          <w:bCs/>
          <w:color w:val="000000" w:themeColor="text1"/>
          <w:shd w:val="clear" w:color="auto" w:fill="FFFFFF"/>
          <w:lang w:eastAsia="en-GB"/>
        </w:rPr>
        <w:t xml:space="preserve">Preangka Saha Briste, MAB Bhuiyan, Abdul Mannan Akanda, Oliul Hassan, Nur Uddin Mahmud, Md Abdul Kader, Taehyun Chang, </w:t>
      </w:r>
      <w:r w:rsidRPr="004D1C03">
        <w:rPr>
          <w:rFonts w:ascii="Tahoma" w:hAnsi="Tahoma" w:cs="Tahoma"/>
          <w:b/>
          <w:bCs/>
          <w:color w:val="000000" w:themeColor="text1"/>
          <w:shd w:val="clear" w:color="auto" w:fill="FFFFFF"/>
          <w:lang w:eastAsia="en-GB"/>
        </w:rPr>
        <w:t>Md. Tofazzal Islam</w:t>
      </w:r>
      <w:r w:rsidRPr="004D1C03">
        <w:rPr>
          <w:rFonts w:ascii="Tahoma" w:hAnsi="Tahoma" w:cs="Tahoma"/>
          <w:b/>
          <w:bCs/>
          <w:color w:val="000000"/>
          <w:shd w:val="clear" w:color="auto" w:fill="FFFFFF"/>
          <w:lang w:eastAsia="en-GB"/>
        </w:rPr>
        <w:t>*</w:t>
      </w:r>
      <w:r w:rsidRPr="004D1C03">
        <w:rPr>
          <w:rFonts w:ascii="Tahoma" w:hAnsi="Tahoma" w:cs="Tahoma"/>
          <w:bCs/>
          <w:color w:val="000000"/>
          <w:shd w:val="clear" w:color="auto" w:fill="FFFFFF"/>
          <w:lang w:eastAsia="en-GB"/>
        </w:rPr>
        <w:t xml:space="preserve"> (2018) </w:t>
      </w:r>
      <w:r w:rsidRPr="004D1C03">
        <w:rPr>
          <w:rFonts w:ascii="Tahoma" w:hAnsi="Tahoma" w:cs="Tahoma"/>
          <w:bCs/>
          <w:i/>
          <w:color w:val="4F81BD" w:themeColor="accent1"/>
          <w:shd w:val="clear" w:color="auto" w:fill="FFFFFF"/>
          <w:lang w:eastAsia="en-GB"/>
        </w:rPr>
        <w:t>Plant Disease,</w:t>
      </w:r>
      <w:r w:rsidRPr="004D1C03">
        <w:rPr>
          <w:rFonts w:ascii="Tahoma" w:hAnsi="Tahoma" w:cs="Tahoma"/>
          <w:b/>
          <w:bCs/>
          <w:color w:val="4F81BD" w:themeColor="accent1"/>
          <w:shd w:val="clear" w:color="auto" w:fill="FFFFFF"/>
          <w:lang w:eastAsia="en-GB"/>
        </w:rPr>
        <w:t xml:space="preserve"> </w:t>
      </w:r>
      <w:r w:rsidRPr="004D1C03">
        <w:rPr>
          <w:rStyle w:val="epub-sectionstate"/>
          <w:rFonts w:ascii="Tahoma" w:hAnsi="Tahoma" w:cs="Tahoma"/>
          <w:b/>
          <w:bCs/>
          <w:color w:val="000000"/>
          <w:shd w:val="clear" w:color="auto" w:fill="FFFFFF"/>
        </w:rPr>
        <w:t xml:space="preserve">Published Online: </w:t>
      </w:r>
      <w:r w:rsidRPr="004D1C03">
        <w:rPr>
          <w:rStyle w:val="epub-sectiondate"/>
          <w:rFonts w:ascii="Tahoma" w:hAnsi="Tahoma" w:cs="Tahoma"/>
          <w:color w:val="000000"/>
          <w:shd w:val="clear" w:color="auto" w:fill="FFFFFF"/>
        </w:rPr>
        <w:t xml:space="preserve">23 May 2019 </w:t>
      </w:r>
      <w:hyperlink r:id="rId87" w:history="1">
        <w:r w:rsidRPr="004D1C03">
          <w:rPr>
            <w:rStyle w:val="Hyperlink"/>
            <w:rFonts w:ascii="Tahoma" w:hAnsi="Tahoma" w:cs="Tahoma"/>
            <w:color w:val="09A651"/>
          </w:rPr>
          <w:t>https://doi.org/10.1094/PDIS-03-19-0619-PDN</w:t>
        </w:r>
      </w:hyperlink>
      <w:r w:rsidRPr="004D1C03">
        <w:rPr>
          <w:rFonts w:ascii="Tahoma" w:hAnsi="Tahoma" w:cs="Tahoma"/>
        </w:rPr>
        <w:t xml:space="preserve"> </w:t>
      </w:r>
      <w:r w:rsidRPr="004D1C03">
        <w:rPr>
          <w:rFonts w:ascii="Tahoma" w:eastAsia="양재다운명조M" w:hAnsi="Tahoma" w:cs="Tahoma"/>
          <w:color w:val="000000" w:themeColor="text1"/>
        </w:rPr>
        <w:t xml:space="preserve">(*Corresponding author), </w:t>
      </w:r>
      <w:r w:rsidR="0091451F" w:rsidRPr="004D1C03">
        <w:rPr>
          <w:rFonts w:ascii="Tahoma" w:eastAsia="양재다운명조M" w:hAnsi="Tahoma" w:cs="Tahoma"/>
          <w:b/>
          <w:color w:val="000000" w:themeColor="text1"/>
        </w:rPr>
        <w:t xml:space="preserve">Impact Factor (IF): </w:t>
      </w:r>
      <w:r w:rsidR="002E448A" w:rsidRPr="004D1C03">
        <w:rPr>
          <w:rFonts w:ascii="Tahoma" w:eastAsia="양재다운명조M" w:hAnsi="Tahoma" w:cs="Tahoma"/>
          <w:b/>
          <w:color w:val="000000" w:themeColor="text1"/>
        </w:rPr>
        <w:t>4.438</w:t>
      </w:r>
    </w:p>
    <w:p w14:paraId="3814E3F4" w14:textId="77777777" w:rsidR="00A450E8" w:rsidRPr="004D1C03" w:rsidRDefault="00A450E8" w:rsidP="00C71524">
      <w:pPr>
        <w:spacing w:line="360" w:lineRule="auto"/>
        <w:jc w:val="both"/>
        <w:rPr>
          <w:rFonts w:ascii="Tahoma" w:hAnsi="Tahoma" w:cs="Tahoma"/>
        </w:rPr>
      </w:pPr>
    </w:p>
    <w:p w14:paraId="78615631" w14:textId="77777777" w:rsidR="003F76D5" w:rsidRPr="004D1C03" w:rsidRDefault="003F76D5" w:rsidP="00C71524">
      <w:pPr>
        <w:pStyle w:val="ListParagraph"/>
        <w:numPr>
          <w:ilvl w:val="0"/>
          <w:numId w:val="13"/>
        </w:numPr>
        <w:spacing w:line="360" w:lineRule="auto"/>
        <w:ind w:left="0"/>
        <w:jc w:val="both"/>
        <w:rPr>
          <w:rFonts w:ascii="Tahoma" w:hAnsi="Tahoma" w:cs="Tahoma"/>
        </w:rPr>
      </w:pPr>
      <w:r w:rsidRPr="004D1C03">
        <w:rPr>
          <w:rFonts w:ascii="Tahoma" w:hAnsi="Tahoma" w:cs="Tahoma"/>
          <w:color w:val="0070C0"/>
          <w:lang w:val="en-GB"/>
        </w:rPr>
        <w:t xml:space="preserve">Probiotic bacilli in sustainable aquaculture. </w:t>
      </w:r>
      <w:r w:rsidRPr="004D1C03">
        <w:rPr>
          <w:rFonts w:ascii="Tahoma" w:hAnsi="Tahoma" w:cs="Tahoma"/>
          <w:lang w:val="en-GB"/>
        </w:rPr>
        <w:t xml:space="preserve">Rahman, MM, Kawser AQMR, </w:t>
      </w:r>
      <w:r w:rsidRPr="004D1C03">
        <w:rPr>
          <w:rFonts w:ascii="Tahoma" w:hAnsi="Tahoma" w:cs="Tahoma"/>
          <w:b/>
          <w:lang w:val="en-GB"/>
        </w:rPr>
        <w:t>Islam MT</w:t>
      </w:r>
      <w:r w:rsidRPr="004D1C03">
        <w:rPr>
          <w:rFonts w:ascii="Tahoma" w:hAnsi="Tahoma" w:cs="Tahoma"/>
          <w:lang w:val="en-GB"/>
        </w:rPr>
        <w:t xml:space="preserve"> (2019) In: </w:t>
      </w:r>
      <w:r w:rsidRPr="004D1C03">
        <w:rPr>
          <w:rFonts w:ascii="Tahoma" w:hAnsi="Tahoma" w:cs="Tahoma"/>
          <w:i/>
          <w:color w:val="0070C0"/>
          <w:lang w:val="en-GB"/>
        </w:rPr>
        <w:t>Bacilli in Agrobiotechnology: Phytostimulant and Biocontrol</w:t>
      </w:r>
      <w:r w:rsidRPr="004D1C03">
        <w:rPr>
          <w:rFonts w:ascii="Tahoma" w:hAnsi="Tahoma" w:cs="Tahoma"/>
          <w:color w:val="0070C0"/>
          <w:lang w:val="en-GB"/>
        </w:rPr>
        <w:t xml:space="preserve">, </w:t>
      </w:r>
      <w:r w:rsidRPr="004D1C03">
        <w:rPr>
          <w:rFonts w:ascii="Tahoma" w:hAnsi="Tahoma" w:cs="Tahoma"/>
          <w:lang w:val="en-GB"/>
        </w:rPr>
        <w:t xml:space="preserve">Islam MT et al. eds. </w:t>
      </w:r>
      <w:r w:rsidRPr="004D1C03">
        <w:rPr>
          <w:rFonts w:ascii="Tahoma" w:hAnsi="Tahoma" w:cs="Tahoma"/>
          <w:lang w:val="de-DE"/>
        </w:rPr>
        <w:t xml:space="preserve">Springer Nature Switzerland AG. </w:t>
      </w:r>
    </w:p>
    <w:p w14:paraId="4934866B" w14:textId="487EADB0" w:rsidR="003F76D5" w:rsidRPr="004D1C03" w:rsidRDefault="003F76D5" w:rsidP="00C71524">
      <w:pPr>
        <w:pStyle w:val="ListParagraph"/>
        <w:spacing w:line="360" w:lineRule="auto"/>
        <w:ind w:left="0"/>
        <w:jc w:val="both"/>
        <w:rPr>
          <w:rStyle w:val="Hyperlink"/>
          <w:rFonts w:ascii="Tahoma" w:hAnsi="Tahoma" w:cs="Tahoma"/>
        </w:rPr>
      </w:pPr>
      <w:r w:rsidRPr="004D1C03">
        <w:rPr>
          <w:rFonts w:ascii="Tahoma" w:hAnsi="Tahoma" w:cs="Tahoma"/>
        </w:rPr>
        <w:t xml:space="preserve"> </w:t>
      </w:r>
      <w:hyperlink r:id="rId88" w:anchor="aboutBook" w:history="1">
        <w:r w:rsidRPr="004D1C03">
          <w:rPr>
            <w:rStyle w:val="Hyperlink"/>
            <w:rFonts w:ascii="Tahoma" w:hAnsi="Tahoma" w:cs="Tahoma"/>
          </w:rPr>
          <w:t>https://www.springer.com/gp/book/9783030151744#aboutBook</w:t>
        </w:r>
      </w:hyperlink>
    </w:p>
    <w:p w14:paraId="3EDA0CB5" w14:textId="77777777" w:rsidR="00A450E8" w:rsidRPr="004D1C03" w:rsidRDefault="00A450E8" w:rsidP="00C71524">
      <w:pPr>
        <w:pStyle w:val="ListParagraph"/>
        <w:spacing w:line="360" w:lineRule="auto"/>
        <w:ind w:left="0"/>
        <w:jc w:val="both"/>
        <w:rPr>
          <w:rFonts w:ascii="Tahoma" w:hAnsi="Tahoma" w:cs="Tahoma"/>
        </w:rPr>
      </w:pPr>
    </w:p>
    <w:p w14:paraId="301BB4FA" w14:textId="77777777" w:rsidR="00A450E8" w:rsidRPr="004D1C03" w:rsidRDefault="00BF516F" w:rsidP="00C71524">
      <w:pPr>
        <w:pStyle w:val="ListParagraph"/>
        <w:numPr>
          <w:ilvl w:val="0"/>
          <w:numId w:val="13"/>
        </w:numPr>
        <w:spacing w:line="360" w:lineRule="auto"/>
        <w:ind w:left="0"/>
        <w:jc w:val="both"/>
        <w:rPr>
          <w:rFonts w:ascii="Tahoma" w:hAnsi="Tahoma" w:cs="Tahoma"/>
        </w:rPr>
      </w:pPr>
      <w:r w:rsidRPr="004D1C03">
        <w:rPr>
          <w:rFonts w:ascii="Tahoma" w:hAnsi="Tahoma" w:cs="Tahoma"/>
          <w:color w:val="0070C0"/>
        </w:rPr>
        <w:t xml:space="preserve">Chitosan biostimulant controls infection of cucumber by </w:t>
      </w:r>
      <w:r w:rsidRPr="004D1C03">
        <w:rPr>
          <w:rFonts w:ascii="Tahoma" w:hAnsi="Tahoma" w:cs="Tahoma"/>
          <w:i/>
          <w:iCs/>
          <w:color w:val="0070C0"/>
        </w:rPr>
        <w:t xml:space="preserve">Phytophthora capsici </w:t>
      </w:r>
      <w:r w:rsidRPr="004D1C03">
        <w:rPr>
          <w:rFonts w:ascii="Tahoma" w:hAnsi="Tahoma" w:cs="Tahoma"/>
          <w:color w:val="0070C0"/>
        </w:rPr>
        <w:t xml:space="preserve">through suppression of asexual reproduction of the pathogen. </w:t>
      </w:r>
      <w:r w:rsidRPr="004D1C03">
        <w:rPr>
          <w:rFonts w:ascii="Tahoma" w:hAnsi="Tahoma" w:cs="Tahoma"/>
        </w:rPr>
        <w:t>Zohara F, Surovy MZ, Khatun A, Prince MF</w:t>
      </w:r>
      <w:r w:rsidR="003F76D5" w:rsidRPr="004D1C03">
        <w:rPr>
          <w:rFonts w:ascii="Tahoma" w:hAnsi="Tahoma" w:cs="Tahoma"/>
        </w:rPr>
        <w:t xml:space="preserve">RK, Akanda MAM, Rahman M, </w:t>
      </w:r>
      <w:r w:rsidR="003F76D5" w:rsidRPr="004D1C03">
        <w:rPr>
          <w:rFonts w:ascii="Tahoma" w:hAnsi="Tahoma" w:cs="Tahoma"/>
          <w:b/>
        </w:rPr>
        <w:t>Islam MT</w:t>
      </w:r>
      <w:r w:rsidRPr="004D1C03">
        <w:rPr>
          <w:rFonts w:ascii="Tahoma" w:hAnsi="Tahoma" w:cs="Tahoma"/>
        </w:rPr>
        <w:t xml:space="preserve"> (2019) </w:t>
      </w:r>
      <w:r w:rsidRPr="004D1C03">
        <w:rPr>
          <w:rFonts w:ascii="Tahoma" w:hAnsi="Tahoma" w:cs="Tahoma"/>
          <w:i/>
          <w:color w:val="0070C0"/>
        </w:rPr>
        <w:t>Acta Agrobot.</w:t>
      </w:r>
      <w:r w:rsidRPr="004D1C03">
        <w:rPr>
          <w:rFonts w:ascii="Tahoma" w:hAnsi="Tahoma" w:cs="Tahoma"/>
          <w:color w:val="0070C0"/>
        </w:rPr>
        <w:t xml:space="preserve"> </w:t>
      </w:r>
      <w:r w:rsidRPr="004D1C03">
        <w:rPr>
          <w:rFonts w:ascii="Tahoma" w:hAnsi="Tahoma" w:cs="Tahoma"/>
        </w:rPr>
        <w:t xml:space="preserve">72(1):1763. https://doi. org/10.5586/aa.1763 </w:t>
      </w:r>
    </w:p>
    <w:p w14:paraId="7F159102" w14:textId="4E265871" w:rsidR="0074110D" w:rsidRPr="004D1C03" w:rsidRDefault="00BF516F" w:rsidP="00C71524">
      <w:pPr>
        <w:spacing w:line="360" w:lineRule="auto"/>
        <w:jc w:val="both"/>
        <w:rPr>
          <w:rFonts w:ascii="Tahoma" w:hAnsi="Tahoma" w:cs="Tahoma"/>
        </w:rPr>
      </w:pPr>
      <w:r w:rsidRPr="004D1C03">
        <w:rPr>
          <w:rFonts w:ascii="Tahoma" w:hAnsi="Tahoma" w:cs="Tahoma"/>
        </w:rPr>
        <w:t> </w:t>
      </w:r>
    </w:p>
    <w:p w14:paraId="7968E745" w14:textId="4E192FD8" w:rsidR="0074110D" w:rsidRPr="004D1C03" w:rsidRDefault="0074110D" w:rsidP="00C71524">
      <w:pPr>
        <w:pStyle w:val="ListParagraph"/>
        <w:numPr>
          <w:ilvl w:val="0"/>
          <w:numId w:val="13"/>
        </w:numPr>
        <w:spacing w:line="360" w:lineRule="auto"/>
        <w:ind w:left="0"/>
        <w:jc w:val="both"/>
        <w:rPr>
          <w:rFonts w:ascii="Tahoma" w:hAnsi="Tahoma" w:cs="Tahoma"/>
        </w:rPr>
      </w:pPr>
      <w:r w:rsidRPr="004D1C03">
        <w:rPr>
          <w:rFonts w:ascii="Tahoma" w:hAnsi="Tahoma" w:cs="Tahoma"/>
          <w:color w:val="0070C0"/>
        </w:rPr>
        <w:t>Applications of nanomaterials for future food security: challenges and prospects</w:t>
      </w:r>
      <w:r w:rsidRPr="004D1C03">
        <w:rPr>
          <w:rFonts w:ascii="Tahoma" w:hAnsi="Tahoma" w:cs="Tahoma"/>
        </w:rPr>
        <w:t xml:space="preserve">. Islam MT (2019) </w:t>
      </w:r>
      <w:r w:rsidRPr="004D1C03">
        <w:rPr>
          <w:rFonts w:ascii="Tahoma" w:hAnsi="Tahoma" w:cs="Tahoma"/>
          <w:i/>
          <w:color w:val="0070C0"/>
        </w:rPr>
        <w:t>Malaysian Journal of Halal Research</w:t>
      </w:r>
      <w:r w:rsidR="003B3724" w:rsidRPr="004D1C03">
        <w:rPr>
          <w:rFonts w:ascii="Tahoma" w:hAnsi="Tahoma" w:cs="Tahoma"/>
          <w:color w:val="0070C0"/>
        </w:rPr>
        <w:t xml:space="preserve"> </w:t>
      </w:r>
      <w:r w:rsidR="003B3724" w:rsidRPr="004D1C03">
        <w:rPr>
          <w:rFonts w:ascii="Tahoma" w:hAnsi="Tahoma" w:cs="Tahoma"/>
          <w:b/>
        </w:rPr>
        <w:t>3</w:t>
      </w:r>
      <w:r w:rsidR="003B3724" w:rsidRPr="004D1C03">
        <w:rPr>
          <w:rFonts w:ascii="Tahoma" w:hAnsi="Tahoma" w:cs="Tahoma"/>
        </w:rPr>
        <w:t>(1): 6-9.</w:t>
      </w:r>
      <w:r w:rsidRPr="004D1C03">
        <w:rPr>
          <w:rFonts w:ascii="Tahoma" w:hAnsi="Tahoma" w:cs="Tahoma"/>
        </w:rPr>
        <w:t xml:space="preserve"> DOI: </w:t>
      </w:r>
      <w:hyperlink r:id="rId89" w:history="1">
        <w:r w:rsidR="003B3724" w:rsidRPr="004D1C03">
          <w:rPr>
            <w:rStyle w:val="Hyperlink"/>
            <w:rFonts w:ascii="Tahoma" w:hAnsi="Tahoma" w:cs="Tahoma"/>
          </w:rPr>
          <w:t>https://doi.org/10.2478/mjhr-2019-0002</w:t>
        </w:r>
      </w:hyperlink>
      <w:r w:rsidR="003B3724" w:rsidRPr="004D1C03">
        <w:rPr>
          <w:rFonts w:ascii="Tahoma" w:hAnsi="Tahoma" w:cs="Tahoma"/>
        </w:rPr>
        <w:t xml:space="preserve"> </w:t>
      </w:r>
    </w:p>
    <w:p w14:paraId="374D458A" w14:textId="77777777" w:rsidR="00A450E8" w:rsidRPr="004D1C03" w:rsidRDefault="00A450E8" w:rsidP="00C71524">
      <w:pPr>
        <w:spacing w:line="360" w:lineRule="auto"/>
        <w:jc w:val="both"/>
        <w:rPr>
          <w:rFonts w:ascii="Tahoma" w:hAnsi="Tahoma" w:cs="Tahoma"/>
        </w:rPr>
      </w:pPr>
    </w:p>
    <w:p w14:paraId="72EC39C2" w14:textId="7CF41FEA" w:rsidR="00450EE4" w:rsidRPr="004D1C03" w:rsidRDefault="00AE110C" w:rsidP="00C71524">
      <w:pPr>
        <w:pStyle w:val="ListParagraph"/>
        <w:numPr>
          <w:ilvl w:val="0"/>
          <w:numId w:val="13"/>
        </w:numPr>
        <w:spacing w:line="360" w:lineRule="auto"/>
        <w:ind w:left="0"/>
        <w:jc w:val="both"/>
        <w:rPr>
          <w:rFonts w:ascii="Tahoma" w:hAnsi="Tahoma" w:cs="Tahoma"/>
          <w:lang w:eastAsia="en-GB"/>
        </w:rPr>
      </w:pPr>
      <w:r w:rsidRPr="004D1C03">
        <w:rPr>
          <w:rFonts w:ascii="Tahoma" w:hAnsi="Tahoma" w:cs="Tahoma"/>
          <w:bCs/>
          <w:color w:val="0070C0"/>
          <w:shd w:val="clear" w:color="auto" w:fill="FFFFFF"/>
          <w:lang w:eastAsia="en-GB"/>
        </w:rPr>
        <w:t>W</w:t>
      </w:r>
      <w:r w:rsidRPr="004D1C03">
        <w:rPr>
          <w:rFonts w:ascii="Tahoma" w:hAnsi="Tahoma" w:cs="Tahoma"/>
          <w:color w:val="0070C0"/>
        </w:rPr>
        <w:t>heat blast in Bangladesh: the current situation and future impacts.</w:t>
      </w:r>
      <w:r w:rsidRPr="004D1C03">
        <w:rPr>
          <w:rFonts w:ascii="Tahoma" w:hAnsi="Tahoma" w:cs="Tahoma"/>
          <w:b/>
          <w:color w:val="0070C0"/>
        </w:rPr>
        <w:t xml:space="preserve"> </w:t>
      </w:r>
      <w:r w:rsidRPr="004D1C03">
        <w:rPr>
          <w:rFonts w:ascii="Tahoma" w:hAnsi="Tahoma" w:cs="Tahoma"/>
          <w:b/>
          <w:color w:val="000000" w:themeColor="text1"/>
        </w:rPr>
        <w:t>M. Tofazzal Islam</w:t>
      </w:r>
      <w:r w:rsidR="00E70F67" w:rsidRPr="004D1C03">
        <w:rPr>
          <w:rFonts w:ascii="Tahoma" w:hAnsi="Tahoma" w:cs="Tahoma"/>
          <w:b/>
          <w:color w:val="000000" w:themeColor="text1"/>
        </w:rPr>
        <w:t>*</w:t>
      </w:r>
      <w:r w:rsidRPr="004D1C03">
        <w:rPr>
          <w:rFonts w:ascii="Tahoma" w:hAnsi="Tahoma" w:cs="Tahoma"/>
          <w:color w:val="000000" w:themeColor="text1"/>
        </w:rPr>
        <w:t xml:space="preserve">, </w:t>
      </w:r>
      <w:r w:rsidRPr="004D1C03">
        <w:rPr>
          <w:rFonts w:ascii="Tahoma" w:hAnsi="Tahoma" w:cs="Tahoma"/>
          <w:color w:val="222222"/>
          <w:shd w:val="clear" w:color="auto" w:fill="FFFFFF"/>
        </w:rPr>
        <w:t>Kwang-Hyung Kim</w:t>
      </w:r>
      <w:r w:rsidRPr="004D1C03">
        <w:rPr>
          <w:rFonts w:ascii="Tahoma" w:hAnsi="Tahoma" w:cs="Tahoma"/>
          <w:color w:val="000000" w:themeColor="text1"/>
        </w:rPr>
        <w:t xml:space="preserve">, and </w:t>
      </w:r>
      <w:r w:rsidR="00182C5F" w:rsidRPr="004D1C03">
        <w:rPr>
          <w:rFonts w:ascii="Tahoma" w:eastAsia="양재다운명조M" w:hAnsi="Tahoma" w:cs="Tahoma"/>
          <w:color w:val="000000" w:themeColor="text1"/>
        </w:rPr>
        <w:t>Jaehyuk Choi (2019</w:t>
      </w:r>
      <w:r w:rsidRPr="004D1C03">
        <w:rPr>
          <w:rFonts w:ascii="Tahoma" w:eastAsia="양재다운명조M" w:hAnsi="Tahoma" w:cs="Tahoma"/>
          <w:color w:val="000000" w:themeColor="text1"/>
        </w:rPr>
        <w:t xml:space="preserve">) </w:t>
      </w:r>
      <w:r w:rsidRPr="004D1C03">
        <w:rPr>
          <w:rFonts w:ascii="Tahoma" w:eastAsia="양재다운명조M" w:hAnsi="Tahoma" w:cs="Tahoma"/>
          <w:i/>
          <w:color w:val="0070C0"/>
        </w:rPr>
        <w:t>Plant Pathology Journal</w:t>
      </w:r>
      <w:r w:rsidR="00182C5F" w:rsidRPr="004D1C03">
        <w:rPr>
          <w:rFonts w:ascii="Tahoma" w:eastAsia="양재다운명조M" w:hAnsi="Tahoma" w:cs="Tahoma"/>
          <w:color w:val="0070C0"/>
        </w:rPr>
        <w:t xml:space="preserve"> </w:t>
      </w:r>
      <w:r w:rsidR="00182C5F" w:rsidRPr="004D1C03">
        <w:rPr>
          <w:rFonts w:ascii="Tahoma" w:eastAsia="양재다운명조M" w:hAnsi="Tahoma" w:cs="Tahoma"/>
          <w:color w:val="000000" w:themeColor="text1"/>
        </w:rPr>
        <w:t>35(1): 1–10</w:t>
      </w:r>
      <w:r w:rsidRPr="004D1C03">
        <w:rPr>
          <w:rFonts w:ascii="Tahoma" w:eastAsia="양재다운명조M" w:hAnsi="Tahoma" w:cs="Tahoma"/>
          <w:color w:val="000000" w:themeColor="text1"/>
        </w:rPr>
        <w:t>.</w:t>
      </w:r>
      <w:r w:rsidR="00E70F67" w:rsidRPr="004D1C03">
        <w:rPr>
          <w:rFonts w:ascii="Tahoma" w:eastAsia="양재다운명조M" w:hAnsi="Tahoma" w:cs="Tahoma"/>
          <w:color w:val="000000" w:themeColor="text1"/>
        </w:rPr>
        <w:t xml:space="preserve"> (*Corresponding author)</w:t>
      </w:r>
      <w:r w:rsidR="002F043B" w:rsidRPr="004D1C03">
        <w:rPr>
          <w:rFonts w:ascii="Tahoma" w:eastAsia="양재다운명조M" w:hAnsi="Tahoma" w:cs="Tahoma"/>
          <w:color w:val="000000" w:themeColor="text1"/>
        </w:rPr>
        <w:t xml:space="preserve">, </w:t>
      </w:r>
      <w:r w:rsidR="002F043B" w:rsidRPr="004D1C03">
        <w:rPr>
          <w:rFonts w:ascii="Tahoma" w:eastAsia="양재다운명조M" w:hAnsi="Tahoma" w:cs="Tahoma"/>
          <w:b/>
          <w:color w:val="000000" w:themeColor="text1"/>
        </w:rPr>
        <w:t>Impact Factor (IF): 1.</w:t>
      </w:r>
      <w:r w:rsidR="00E94CE9" w:rsidRPr="004D1C03">
        <w:rPr>
          <w:rFonts w:ascii="Tahoma" w:eastAsia="양재다운명조M" w:hAnsi="Tahoma" w:cs="Tahoma"/>
          <w:b/>
          <w:color w:val="000000" w:themeColor="text1"/>
        </w:rPr>
        <w:t>795</w:t>
      </w:r>
      <w:r w:rsidR="002F043B" w:rsidRPr="004D1C03">
        <w:rPr>
          <w:rFonts w:ascii="Tahoma" w:eastAsia="양재다운명조M" w:hAnsi="Tahoma" w:cs="Tahoma"/>
          <w:color w:val="000000" w:themeColor="text1"/>
        </w:rPr>
        <w:t xml:space="preserve"> </w:t>
      </w:r>
    </w:p>
    <w:p w14:paraId="6B70B4B8" w14:textId="77777777" w:rsidR="00450EE4" w:rsidRPr="004D1C03" w:rsidRDefault="00450EE4" w:rsidP="00C71524">
      <w:pPr>
        <w:pStyle w:val="ListParagraph"/>
        <w:spacing w:line="360" w:lineRule="auto"/>
        <w:ind w:left="0"/>
        <w:rPr>
          <w:rFonts w:ascii="Tahoma" w:hAnsi="Tahoma" w:cs="Tahoma"/>
        </w:rPr>
      </w:pPr>
    </w:p>
    <w:p w14:paraId="4AA67BDB" w14:textId="4CC20DC2" w:rsidR="00450EE4" w:rsidRPr="004D1C03" w:rsidRDefault="00450EE4" w:rsidP="00C71524">
      <w:pPr>
        <w:pStyle w:val="ListParagraph"/>
        <w:numPr>
          <w:ilvl w:val="0"/>
          <w:numId w:val="13"/>
        </w:numPr>
        <w:spacing w:line="360" w:lineRule="auto"/>
        <w:ind w:left="0"/>
        <w:jc w:val="both"/>
        <w:rPr>
          <w:rFonts w:ascii="Tahoma" w:hAnsi="Tahoma" w:cs="Tahoma"/>
          <w:lang w:eastAsia="en-GB"/>
        </w:rPr>
      </w:pPr>
      <w:r w:rsidRPr="004D1C03">
        <w:rPr>
          <w:rFonts w:ascii="Tahoma" w:hAnsi="Tahoma" w:cs="Tahoma"/>
          <w:color w:val="0070C0"/>
        </w:rPr>
        <w:t xml:space="preserve">Identification and application of a fungal biocontrol agent </w:t>
      </w:r>
      <w:r w:rsidRPr="004D1C03">
        <w:rPr>
          <w:rFonts w:ascii="Tahoma" w:hAnsi="Tahoma" w:cs="Tahoma"/>
          <w:i/>
          <w:iCs/>
          <w:color w:val="0070C0"/>
        </w:rPr>
        <w:t>Cladosporium cladosporioides</w:t>
      </w:r>
      <w:r w:rsidRPr="004D1C03">
        <w:rPr>
          <w:rFonts w:ascii="Tahoma" w:hAnsi="Tahoma" w:cs="Tahoma"/>
          <w:color w:val="0070C0"/>
        </w:rPr>
        <w:t xml:space="preserve"> against </w:t>
      </w:r>
      <w:r w:rsidRPr="004D1C03">
        <w:rPr>
          <w:rFonts w:ascii="Tahoma" w:hAnsi="Tahoma" w:cs="Tahoma"/>
          <w:i/>
          <w:iCs/>
          <w:color w:val="0070C0"/>
        </w:rPr>
        <w:t>Bemisia tabaci</w:t>
      </w:r>
      <w:r w:rsidRPr="004D1C03">
        <w:rPr>
          <w:rStyle w:val="Hyperlink"/>
          <w:rFonts w:ascii="Tahoma" w:hAnsi="Tahoma" w:cs="Tahoma"/>
          <w:i/>
          <w:iCs/>
          <w:color w:val="0070C0"/>
        </w:rPr>
        <w:t>.</w:t>
      </w:r>
      <w:r w:rsidRPr="004D1C03">
        <w:rPr>
          <w:rFonts w:ascii="Tahoma" w:hAnsi="Tahoma" w:cs="Tahoma"/>
          <w:color w:val="0070C0"/>
        </w:rPr>
        <w:t xml:space="preserve"> </w:t>
      </w:r>
      <w:r w:rsidRPr="004D1C03">
        <w:rPr>
          <w:rFonts w:ascii="Tahoma" w:hAnsi="Tahoma" w:cs="Tahoma"/>
        </w:rPr>
        <w:t xml:space="preserve">Islam T, </w:t>
      </w:r>
      <w:r w:rsidRPr="004D1C03">
        <w:rPr>
          <w:rFonts w:ascii="Tahoma" w:hAnsi="Tahoma" w:cs="Tahoma"/>
          <w:shd w:val="clear" w:color="auto" w:fill="FFFFFF"/>
        </w:rPr>
        <w:t xml:space="preserve">Gupta DR, </w:t>
      </w:r>
      <w:r w:rsidRPr="004D1C03">
        <w:rPr>
          <w:rFonts w:ascii="Tahoma" w:hAnsi="Tahoma" w:cs="Tahoma"/>
        </w:rPr>
        <w:t xml:space="preserve">Surovy MZ, Mahmud NU, Mazlan N, </w:t>
      </w:r>
      <w:r w:rsidRPr="004D1C03">
        <w:rPr>
          <w:rFonts w:ascii="Tahoma" w:hAnsi="Tahoma" w:cs="Tahoma"/>
          <w:b/>
          <w:bCs/>
        </w:rPr>
        <w:t>Islam MT*.</w:t>
      </w:r>
      <w:r w:rsidRPr="004D1C03">
        <w:rPr>
          <w:rFonts w:ascii="Tahoma" w:hAnsi="Tahoma" w:cs="Tahoma"/>
        </w:rPr>
        <w:t xml:space="preserve"> (2019).</w:t>
      </w:r>
      <w:r w:rsidRPr="004D1C03">
        <w:rPr>
          <w:rFonts w:ascii="Tahoma" w:hAnsi="Tahoma" w:cs="Tahoma"/>
          <w:shd w:val="clear" w:color="auto" w:fill="FFFFFF"/>
        </w:rPr>
        <w:t xml:space="preserve"> </w:t>
      </w:r>
      <w:r w:rsidRPr="004D1C03">
        <w:rPr>
          <w:rFonts w:ascii="Tahoma" w:hAnsi="Tahoma" w:cs="Tahoma"/>
        </w:rPr>
        <w:t xml:space="preserve"> </w:t>
      </w:r>
      <w:r w:rsidRPr="004D1C03">
        <w:rPr>
          <w:rFonts w:ascii="Tahoma" w:hAnsi="Tahoma" w:cs="Tahoma"/>
          <w:bCs/>
          <w:i/>
          <w:color w:val="0070C0"/>
        </w:rPr>
        <w:t>Biotechnology &amp; Biotechnological Equipment</w:t>
      </w:r>
      <w:r w:rsidRPr="004D1C03">
        <w:rPr>
          <w:rFonts w:ascii="Tahoma" w:hAnsi="Tahoma" w:cs="Tahoma"/>
        </w:rPr>
        <w:t xml:space="preserve">. </w:t>
      </w:r>
      <w:r w:rsidRPr="004D1C03">
        <w:rPr>
          <w:rFonts w:ascii="Tahoma" w:hAnsi="Tahoma" w:cs="Tahoma"/>
          <w:b/>
          <w:bCs/>
        </w:rPr>
        <w:t>33</w:t>
      </w:r>
      <w:r w:rsidRPr="004D1C03">
        <w:rPr>
          <w:rFonts w:ascii="Tahoma" w:hAnsi="Tahoma" w:cs="Tahoma"/>
        </w:rPr>
        <w:t xml:space="preserve">(1):1698-1705. </w:t>
      </w:r>
      <w:r w:rsidRPr="004D1C03">
        <w:rPr>
          <w:rFonts w:ascii="Tahoma" w:eastAsia="양재다운명조M" w:hAnsi="Tahoma" w:cs="Tahoma"/>
          <w:color w:val="000000" w:themeColor="text1"/>
        </w:rPr>
        <w:t xml:space="preserve">(*Corresponding author), </w:t>
      </w:r>
      <w:r w:rsidRPr="004D1C03">
        <w:rPr>
          <w:rFonts w:ascii="Tahoma" w:eastAsia="양재다운명조M" w:hAnsi="Tahoma" w:cs="Tahoma"/>
          <w:b/>
          <w:color w:val="000000" w:themeColor="text1"/>
        </w:rPr>
        <w:t>Impact Factor (IF): 1.</w:t>
      </w:r>
      <w:r w:rsidR="00E94CE9" w:rsidRPr="004D1C03">
        <w:rPr>
          <w:rFonts w:ascii="Tahoma" w:eastAsia="양재다운명조M" w:hAnsi="Tahoma" w:cs="Tahoma"/>
          <w:b/>
          <w:color w:val="000000" w:themeColor="text1"/>
        </w:rPr>
        <w:t>632</w:t>
      </w:r>
    </w:p>
    <w:p w14:paraId="01C5BBFB" w14:textId="77777777" w:rsidR="00A450E8" w:rsidRPr="004D1C03" w:rsidRDefault="00A450E8" w:rsidP="00C71524">
      <w:pPr>
        <w:pStyle w:val="ListParagraph"/>
        <w:spacing w:line="360" w:lineRule="auto"/>
        <w:ind w:left="0"/>
        <w:jc w:val="both"/>
        <w:rPr>
          <w:rFonts w:ascii="Tahoma" w:hAnsi="Tahoma" w:cs="Tahoma"/>
          <w:lang w:eastAsia="en-GB"/>
        </w:rPr>
      </w:pPr>
    </w:p>
    <w:p w14:paraId="05E03FC9" w14:textId="123E759D" w:rsidR="00AB56FB" w:rsidRPr="004D1C03" w:rsidRDefault="00FD6B8D" w:rsidP="00C71524">
      <w:pPr>
        <w:pStyle w:val="ListParagraph"/>
        <w:numPr>
          <w:ilvl w:val="0"/>
          <w:numId w:val="13"/>
        </w:numPr>
        <w:spacing w:line="360" w:lineRule="auto"/>
        <w:ind w:left="0"/>
        <w:jc w:val="both"/>
        <w:rPr>
          <w:rFonts w:ascii="Tahoma" w:hAnsi="Tahoma" w:cs="Tahoma"/>
          <w:lang w:eastAsia="en-GB"/>
        </w:rPr>
      </w:pPr>
      <w:r w:rsidRPr="004D1C03">
        <w:rPr>
          <w:rFonts w:ascii="Tahoma" w:hAnsi="Tahoma" w:cs="Tahoma"/>
          <w:i/>
          <w:color w:val="0070C0"/>
        </w:rPr>
        <w:t>Pyricularia graminis-tritici</w:t>
      </w:r>
      <w:r w:rsidRPr="004D1C03">
        <w:rPr>
          <w:rFonts w:ascii="Tahoma" w:hAnsi="Tahoma" w:cs="Tahoma"/>
          <w:color w:val="0070C0"/>
        </w:rPr>
        <w:t xml:space="preserve"> is not the correct species name for the wheat blast fungus: Response to Ceresini et al</w:t>
      </w:r>
      <w:r w:rsidR="00D50128" w:rsidRPr="004D1C03">
        <w:rPr>
          <w:rFonts w:ascii="Tahoma" w:hAnsi="Tahoma" w:cs="Tahoma"/>
          <w:color w:val="0070C0"/>
        </w:rPr>
        <w:t>.</w:t>
      </w:r>
      <w:r w:rsidRPr="004D1C03">
        <w:rPr>
          <w:rFonts w:ascii="Tahoma" w:hAnsi="Tahoma" w:cs="Tahoma"/>
          <w:color w:val="0070C0"/>
        </w:rPr>
        <w:t xml:space="preserve"> (this issue). </w:t>
      </w:r>
      <w:r w:rsidRPr="004D1C03">
        <w:rPr>
          <w:rFonts w:ascii="Tahoma" w:hAnsi="Tahoma" w:cs="Tahoma"/>
        </w:rPr>
        <w:t xml:space="preserve">Barbara Valent, Mark Farman, Yukio Tosa, Dominik Begerow, Elisabeth Fournier, Pierre Gladieux, </w:t>
      </w:r>
      <w:r w:rsidRPr="004D1C03">
        <w:rPr>
          <w:rFonts w:ascii="Tahoma" w:hAnsi="Tahoma" w:cs="Tahoma"/>
          <w:b/>
        </w:rPr>
        <w:t>M. Tofazzal Islam,</w:t>
      </w:r>
      <w:r w:rsidRPr="004D1C03">
        <w:rPr>
          <w:rFonts w:ascii="Tahoma" w:hAnsi="Tahoma" w:cs="Tahoma"/>
        </w:rPr>
        <w:t xml:space="preserve"> Sophien Kamoun, Martin Kemler, Linda M. Kohn, Marc-Henri Lebrun, Jason Stajich, Nicholas J. Talbot, Ryohei Terauchi, D</w:t>
      </w:r>
      <w:r w:rsidR="00B92E03" w:rsidRPr="004D1C03">
        <w:rPr>
          <w:rFonts w:ascii="Tahoma" w:hAnsi="Tahoma" w:cs="Tahoma"/>
        </w:rPr>
        <w:t>idier Tharreau, Ning Zhang (2019</w:t>
      </w:r>
      <w:r w:rsidRPr="004D1C03">
        <w:rPr>
          <w:rFonts w:ascii="Tahoma" w:hAnsi="Tahoma" w:cs="Tahoma"/>
        </w:rPr>
        <w:t xml:space="preserve">). </w:t>
      </w:r>
      <w:r w:rsidR="00B92E03" w:rsidRPr="004D1C03">
        <w:rPr>
          <w:rFonts w:ascii="Tahoma" w:hAnsi="Tahoma" w:cs="Tahoma"/>
          <w:i/>
          <w:color w:val="0070C0"/>
        </w:rPr>
        <w:t>Molecular Plant Pathology</w:t>
      </w:r>
      <w:r w:rsidR="00B92E03" w:rsidRPr="004D1C03">
        <w:rPr>
          <w:rFonts w:ascii="Tahoma" w:hAnsi="Tahoma" w:cs="Tahoma"/>
        </w:rPr>
        <w:t xml:space="preserve"> 20(2): 173–179. </w:t>
      </w:r>
      <w:r w:rsidR="00D50128" w:rsidRPr="004D1C03">
        <w:rPr>
          <w:rFonts w:ascii="Tahoma" w:hAnsi="Tahoma" w:cs="Tahoma"/>
        </w:rPr>
        <w:t xml:space="preserve">DOI: 10.1111/mpp.12778. </w:t>
      </w:r>
      <w:r w:rsidRPr="004D1C03">
        <w:rPr>
          <w:rFonts w:ascii="Tahoma" w:eastAsia="양재다운명조M" w:hAnsi="Tahoma" w:cs="Tahoma"/>
          <w:b/>
          <w:color w:val="000000" w:themeColor="text1"/>
        </w:rPr>
        <w:t xml:space="preserve">Impact Factor (IF): </w:t>
      </w:r>
      <w:r w:rsidR="00E94CE9" w:rsidRPr="004D1C03">
        <w:rPr>
          <w:rFonts w:ascii="Tahoma" w:eastAsia="양재다운명조M" w:hAnsi="Tahoma" w:cs="Tahoma"/>
          <w:b/>
          <w:color w:val="000000" w:themeColor="text1"/>
        </w:rPr>
        <w:t>5.663</w:t>
      </w:r>
    </w:p>
    <w:p w14:paraId="2DFF8ECA" w14:textId="77777777" w:rsidR="00A450E8" w:rsidRPr="004D1C03" w:rsidRDefault="00A450E8" w:rsidP="00C71524">
      <w:pPr>
        <w:spacing w:line="360" w:lineRule="auto"/>
        <w:jc w:val="both"/>
        <w:rPr>
          <w:rFonts w:ascii="Tahoma" w:hAnsi="Tahoma" w:cs="Tahoma"/>
        </w:rPr>
      </w:pPr>
    </w:p>
    <w:p w14:paraId="06FBBE6A" w14:textId="0C8750DE" w:rsidR="00AB56FB" w:rsidRPr="004D1C03" w:rsidRDefault="00E70F67" w:rsidP="00C71524">
      <w:pPr>
        <w:pStyle w:val="ListParagraph"/>
        <w:numPr>
          <w:ilvl w:val="0"/>
          <w:numId w:val="13"/>
        </w:numPr>
        <w:spacing w:line="360" w:lineRule="auto"/>
        <w:ind w:left="0"/>
        <w:jc w:val="both"/>
        <w:rPr>
          <w:rFonts w:ascii="Tahoma" w:hAnsi="Tahoma" w:cs="Tahoma"/>
          <w:lang w:eastAsia="en-GB"/>
        </w:rPr>
      </w:pPr>
      <w:r w:rsidRPr="004D1C03">
        <w:rPr>
          <w:rFonts w:ascii="Tahoma" w:hAnsi="Tahoma" w:cs="Tahoma"/>
          <w:bCs/>
          <w:color w:val="0070C0"/>
          <w:kern w:val="36"/>
        </w:rPr>
        <w:t xml:space="preserve">Cautionary notes on use of the MoT3 diagnostic assay for </w:t>
      </w:r>
      <w:r w:rsidRPr="004D1C03">
        <w:rPr>
          <w:rFonts w:ascii="Tahoma" w:hAnsi="Tahoma" w:cs="Tahoma"/>
          <w:bCs/>
          <w:i/>
          <w:color w:val="0070C0"/>
          <w:kern w:val="36"/>
        </w:rPr>
        <w:t>Magnaporthe oryzae</w:t>
      </w:r>
      <w:r w:rsidRPr="004D1C03">
        <w:rPr>
          <w:rFonts w:ascii="Tahoma" w:hAnsi="Tahoma" w:cs="Tahoma"/>
          <w:bCs/>
          <w:color w:val="0070C0"/>
          <w:kern w:val="36"/>
        </w:rPr>
        <w:t xml:space="preserve"> wheat and rice blast isolates</w:t>
      </w:r>
      <w:r w:rsidRPr="004D1C03">
        <w:rPr>
          <w:rFonts w:ascii="Tahoma" w:hAnsi="Tahoma" w:cs="Tahoma"/>
          <w:bCs/>
          <w:color w:val="0070C0"/>
        </w:rPr>
        <w:t xml:space="preserve">. </w:t>
      </w:r>
      <w:r w:rsidRPr="004D1C03">
        <w:rPr>
          <w:rFonts w:ascii="Tahoma" w:hAnsi="Tahoma" w:cs="Tahoma"/>
          <w:bCs/>
          <w:color w:val="000000" w:themeColor="text1"/>
        </w:rPr>
        <w:t xml:space="preserve">Dipali Rani Gupta, Claudia Sarai Reyes Avila, Joe Win, Darren M. Soanes, Lauren S. Ryder, Daniel Croll, Pallab Bhattacharjee, Md. Shaid Hossain, Nur Uddin Mahmud, Md. Shabab Mehbub, Musrat Zahan Surovy, Md Mahbubur Rahman, Nicholas J. Talbot, Sophien Kamoun, </w:t>
      </w:r>
      <w:r w:rsidRPr="004D1C03">
        <w:rPr>
          <w:rFonts w:ascii="Tahoma" w:hAnsi="Tahoma" w:cs="Tahoma"/>
          <w:b/>
          <w:bCs/>
          <w:color w:val="000000" w:themeColor="text1"/>
        </w:rPr>
        <w:t>M. Tofazzal Islam*</w:t>
      </w:r>
      <w:r w:rsidR="00AB56FB" w:rsidRPr="004D1C03">
        <w:rPr>
          <w:rFonts w:ascii="Tahoma" w:hAnsi="Tahoma" w:cs="Tahoma"/>
          <w:color w:val="000000" w:themeColor="text1"/>
        </w:rPr>
        <w:t xml:space="preserve"> (2019</w:t>
      </w:r>
      <w:r w:rsidRPr="004D1C03">
        <w:rPr>
          <w:rFonts w:ascii="Tahoma" w:hAnsi="Tahoma" w:cs="Tahoma"/>
          <w:color w:val="000000" w:themeColor="text1"/>
        </w:rPr>
        <w:t xml:space="preserve">). </w:t>
      </w:r>
      <w:r w:rsidRPr="004D1C03">
        <w:rPr>
          <w:rFonts w:ascii="Tahoma" w:hAnsi="Tahoma" w:cs="Tahoma"/>
          <w:i/>
          <w:color w:val="0070C0"/>
        </w:rPr>
        <w:t>Phytopathology</w:t>
      </w:r>
      <w:r w:rsidR="00AB56FB" w:rsidRPr="004D1C03">
        <w:rPr>
          <w:rFonts w:ascii="Tahoma" w:hAnsi="Tahoma" w:cs="Tahoma"/>
          <w:color w:val="000000" w:themeColor="text1"/>
        </w:rPr>
        <w:t xml:space="preserve"> 1</w:t>
      </w:r>
      <w:r w:rsidR="00AB56FB" w:rsidRPr="004D1C03">
        <w:rPr>
          <w:rFonts w:ascii="Tahoma" w:hAnsi="Tahoma" w:cs="Tahoma"/>
          <w:color w:val="000000"/>
          <w:shd w:val="clear" w:color="auto" w:fill="FFFFFF"/>
        </w:rPr>
        <w:t xml:space="preserve">09(4): 504-508. doi: 10.1094/PHYTO-06-18-0199-LE </w:t>
      </w:r>
      <w:r w:rsidRPr="004D1C03">
        <w:rPr>
          <w:rFonts w:ascii="Tahoma" w:eastAsia="양재다운명조M" w:hAnsi="Tahoma" w:cs="Tahoma"/>
          <w:color w:val="000000" w:themeColor="text1"/>
        </w:rPr>
        <w:t>(*Corresponding author)</w:t>
      </w:r>
      <w:r w:rsidR="00752345" w:rsidRPr="004D1C03">
        <w:rPr>
          <w:rFonts w:ascii="Tahoma" w:eastAsia="양재다운명조M" w:hAnsi="Tahoma" w:cs="Tahoma"/>
          <w:color w:val="000000" w:themeColor="text1"/>
        </w:rPr>
        <w:t xml:space="preserve">, </w:t>
      </w:r>
      <w:r w:rsidR="00752345" w:rsidRPr="004D1C03">
        <w:rPr>
          <w:rFonts w:ascii="Tahoma" w:eastAsia="양재다운명조M" w:hAnsi="Tahoma" w:cs="Tahoma"/>
          <w:b/>
          <w:color w:val="000000" w:themeColor="text1"/>
        </w:rPr>
        <w:t xml:space="preserve">IF: </w:t>
      </w:r>
      <w:r w:rsidR="00E94CE9" w:rsidRPr="004D1C03">
        <w:rPr>
          <w:rFonts w:ascii="Tahoma" w:eastAsia="양재다운명조M" w:hAnsi="Tahoma" w:cs="Tahoma"/>
          <w:b/>
          <w:color w:val="000000" w:themeColor="text1"/>
        </w:rPr>
        <w:t>4.025</w:t>
      </w:r>
      <w:r w:rsidR="00AB56FB" w:rsidRPr="004D1C03">
        <w:rPr>
          <w:rFonts w:ascii="Tahoma" w:eastAsia="양재다운명조M" w:hAnsi="Tahoma" w:cs="Tahoma"/>
          <w:b/>
          <w:color w:val="000000" w:themeColor="text1"/>
        </w:rPr>
        <w:t>.</w:t>
      </w:r>
    </w:p>
    <w:p w14:paraId="61A10FA9" w14:textId="77777777" w:rsidR="00A450E8" w:rsidRPr="004D1C03" w:rsidRDefault="00A450E8" w:rsidP="00C71524">
      <w:pPr>
        <w:spacing w:line="360" w:lineRule="auto"/>
        <w:jc w:val="both"/>
        <w:rPr>
          <w:rFonts w:ascii="Tahoma" w:hAnsi="Tahoma" w:cs="Tahoma"/>
        </w:rPr>
      </w:pPr>
    </w:p>
    <w:p w14:paraId="64674FAB" w14:textId="46CB1C87" w:rsidR="00A450E8" w:rsidRPr="004D1C03" w:rsidRDefault="008B4E24" w:rsidP="00C71524">
      <w:pPr>
        <w:pStyle w:val="ListParagraph"/>
        <w:numPr>
          <w:ilvl w:val="0"/>
          <w:numId w:val="13"/>
        </w:numPr>
        <w:spacing w:line="360" w:lineRule="auto"/>
        <w:ind w:left="0"/>
        <w:jc w:val="both"/>
        <w:rPr>
          <w:rFonts w:ascii="Tahoma" w:hAnsi="Tahoma" w:cs="Tahoma"/>
          <w:bCs/>
          <w:color w:val="0070C0"/>
          <w:shd w:val="clear" w:color="auto" w:fill="FFFFFF"/>
          <w:lang w:eastAsia="en-GB"/>
        </w:rPr>
      </w:pPr>
      <w:r w:rsidRPr="004D1C03">
        <w:rPr>
          <w:rFonts w:ascii="Tahoma" w:hAnsi="Tahoma" w:cs="Tahoma"/>
          <w:color w:val="0070C0"/>
        </w:rPr>
        <w:t xml:space="preserve"> </w:t>
      </w:r>
      <w:r w:rsidR="00A1608A" w:rsidRPr="004D1C03">
        <w:rPr>
          <w:rFonts w:ascii="Tahoma" w:hAnsi="Tahoma" w:cs="Tahoma"/>
          <w:color w:val="0070C0"/>
        </w:rPr>
        <w:t xml:space="preserve">Approaches for Enhancing Abiotic Stress Tolerance in Plants. </w:t>
      </w:r>
      <w:r w:rsidR="00A1608A" w:rsidRPr="004D1C03">
        <w:rPr>
          <w:rFonts w:ascii="Tahoma" w:hAnsi="Tahoma" w:cs="Tahoma"/>
          <w:color w:val="000000" w:themeColor="text1"/>
        </w:rPr>
        <w:t xml:space="preserve">Edited by Mirza Hasanuzzaman, Kamrun Nahar, Masayuki Fujita, Hirosuke Oku, </w:t>
      </w:r>
      <w:r w:rsidR="00A1608A" w:rsidRPr="004D1C03">
        <w:rPr>
          <w:rFonts w:ascii="Tahoma" w:hAnsi="Tahoma" w:cs="Tahoma"/>
          <w:b/>
          <w:color w:val="000000" w:themeColor="text1"/>
        </w:rPr>
        <w:t>Tofazzal Islam</w:t>
      </w:r>
      <w:r w:rsidR="00A1608A" w:rsidRPr="004D1C03">
        <w:rPr>
          <w:rFonts w:ascii="Tahoma" w:hAnsi="Tahoma" w:cs="Tahoma"/>
          <w:color w:val="000000" w:themeColor="text1"/>
        </w:rPr>
        <w:t xml:space="preserve"> (2019), CRC Press, Taylor and Francis, New York, pp. 584.</w:t>
      </w:r>
    </w:p>
    <w:p w14:paraId="791241DA" w14:textId="77777777" w:rsidR="00A450E8" w:rsidRPr="004D1C03" w:rsidRDefault="00A450E8" w:rsidP="00C71524">
      <w:pPr>
        <w:spacing w:line="360" w:lineRule="auto"/>
        <w:jc w:val="both"/>
        <w:rPr>
          <w:rFonts w:ascii="Tahoma" w:hAnsi="Tahoma" w:cs="Tahoma"/>
          <w:bCs/>
          <w:color w:val="0070C0"/>
          <w:shd w:val="clear" w:color="auto" w:fill="FFFFFF"/>
        </w:rPr>
      </w:pPr>
    </w:p>
    <w:p w14:paraId="1EBE8208" w14:textId="686DE46D" w:rsidR="00A450E8" w:rsidRPr="004D1C03" w:rsidRDefault="008B4E24" w:rsidP="00C71524">
      <w:pPr>
        <w:pStyle w:val="ListParagraph"/>
        <w:numPr>
          <w:ilvl w:val="0"/>
          <w:numId w:val="13"/>
        </w:numPr>
        <w:spacing w:line="360" w:lineRule="auto"/>
        <w:ind w:left="0"/>
        <w:jc w:val="both"/>
        <w:rPr>
          <w:rFonts w:ascii="Tahoma" w:hAnsi="Tahoma" w:cs="Tahoma"/>
          <w:bCs/>
          <w:color w:val="0070C0"/>
          <w:shd w:val="clear" w:color="auto" w:fill="FFFFFF"/>
          <w:lang w:eastAsia="en-GB"/>
        </w:rPr>
      </w:pPr>
      <w:r w:rsidRPr="004D1C03">
        <w:rPr>
          <w:rFonts w:ascii="Tahoma" w:hAnsi="Tahoma" w:cs="Tahoma"/>
          <w:color w:val="0070C0"/>
        </w:rPr>
        <w:t xml:space="preserve"> </w:t>
      </w:r>
      <w:r w:rsidR="00A1608A" w:rsidRPr="004D1C03">
        <w:rPr>
          <w:rFonts w:ascii="Tahoma" w:hAnsi="Tahoma" w:cs="Tahoma"/>
          <w:color w:val="0070C0"/>
        </w:rPr>
        <w:t xml:space="preserve">Application of CRISPR-Cas genome editing tools for the </w:t>
      </w:r>
      <w:r w:rsidR="00A1608A" w:rsidRPr="004D1C03">
        <w:rPr>
          <w:rFonts w:ascii="Tahoma" w:hAnsi="Tahoma" w:cs="Tahoma"/>
          <w:noProof/>
          <w:color w:val="0070C0"/>
        </w:rPr>
        <w:t>improvement</w:t>
      </w:r>
      <w:r w:rsidR="00A1608A" w:rsidRPr="004D1C03">
        <w:rPr>
          <w:rFonts w:ascii="Tahoma" w:hAnsi="Tahoma" w:cs="Tahoma"/>
          <w:color w:val="0070C0"/>
        </w:rPr>
        <w:t xml:space="preserve"> of plant abiotic stress tolerance.</w:t>
      </w:r>
      <w:r w:rsidR="00A1608A" w:rsidRPr="004D1C03">
        <w:rPr>
          <w:rFonts w:ascii="Tahoma" w:hAnsi="Tahoma" w:cs="Tahoma"/>
          <w:bCs/>
          <w:color w:val="0070C0"/>
          <w:shd w:val="clear" w:color="auto" w:fill="FFFFFF"/>
          <w:lang w:eastAsia="en-GB"/>
        </w:rPr>
        <w:t xml:space="preserve"> </w:t>
      </w:r>
      <w:r w:rsidR="00A1608A" w:rsidRPr="004D1C03">
        <w:rPr>
          <w:rFonts w:ascii="Tahoma" w:hAnsi="Tahoma" w:cs="Tahoma"/>
          <w:bCs/>
          <w:color w:val="000000" w:themeColor="text1"/>
          <w:shd w:val="clear" w:color="auto" w:fill="FFFFFF"/>
          <w:lang w:eastAsia="en-GB"/>
        </w:rPr>
        <w:t>Md Tofazzal Islam, Pankaj Bhowmik, Md Kutubuddin (2019</w:t>
      </w:r>
      <w:r w:rsidR="00A1608A" w:rsidRPr="004D1C03">
        <w:rPr>
          <w:rFonts w:ascii="Tahoma" w:hAnsi="Tahoma" w:cs="Tahoma"/>
          <w:bCs/>
          <w:color w:val="0070C0"/>
          <w:shd w:val="clear" w:color="auto" w:fill="FFFFFF"/>
          <w:lang w:eastAsia="en-GB"/>
        </w:rPr>
        <w:t xml:space="preserve">) In: </w:t>
      </w:r>
      <w:r w:rsidR="00A1608A" w:rsidRPr="004D1C03">
        <w:rPr>
          <w:rFonts w:ascii="Tahoma" w:hAnsi="Tahoma" w:cs="Tahoma"/>
          <w:i/>
          <w:color w:val="0070C0"/>
        </w:rPr>
        <w:t>Approaches for Enhancing Abiotic Stress Tolerance in Plants</w:t>
      </w:r>
      <w:r w:rsidR="00A1608A" w:rsidRPr="004D1C03">
        <w:rPr>
          <w:rFonts w:ascii="Tahoma" w:hAnsi="Tahoma" w:cs="Tahoma"/>
          <w:color w:val="0070C0"/>
        </w:rPr>
        <w:t xml:space="preserve">, </w:t>
      </w:r>
      <w:r w:rsidR="00A1608A" w:rsidRPr="004D1C03">
        <w:rPr>
          <w:rFonts w:ascii="Tahoma" w:hAnsi="Tahoma" w:cs="Tahoma"/>
          <w:color w:val="000000" w:themeColor="text1"/>
        </w:rPr>
        <w:t>CRC Press, Taylor and Francis, New York, pp. 345-365.</w:t>
      </w:r>
    </w:p>
    <w:p w14:paraId="5AE112DF" w14:textId="77777777" w:rsidR="00A450E8" w:rsidRPr="004D1C03" w:rsidRDefault="00A450E8" w:rsidP="00C71524">
      <w:pPr>
        <w:spacing w:line="360" w:lineRule="auto"/>
        <w:jc w:val="both"/>
        <w:rPr>
          <w:rFonts w:ascii="Tahoma" w:hAnsi="Tahoma" w:cs="Tahoma"/>
          <w:bCs/>
          <w:color w:val="0070C0"/>
          <w:shd w:val="clear" w:color="auto" w:fill="FFFFFF"/>
        </w:rPr>
      </w:pPr>
    </w:p>
    <w:p w14:paraId="0A140DEF" w14:textId="3D67D9DB" w:rsidR="00AB744D" w:rsidRPr="004D1C03" w:rsidRDefault="008B4E24" w:rsidP="00C71524">
      <w:pPr>
        <w:pStyle w:val="ListParagraph"/>
        <w:numPr>
          <w:ilvl w:val="0"/>
          <w:numId w:val="13"/>
        </w:numPr>
        <w:spacing w:line="360" w:lineRule="auto"/>
        <w:ind w:left="0"/>
        <w:jc w:val="both"/>
        <w:rPr>
          <w:rFonts w:ascii="Tahoma" w:hAnsi="Tahoma" w:cs="Tahoma"/>
          <w:bCs/>
          <w:color w:val="000000"/>
          <w:shd w:val="clear" w:color="auto" w:fill="FFFFFF"/>
          <w:lang w:eastAsia="en-GB"/>
        </w:rPr>
      </w:pPr>
      <w:r w:rsidRPr="004D1C03">
        <w:rPr>
          <w:rFonts w:ascii="Tahoma" w:hAnsi="Tahoma" w:cs="Tahoma"/>
          <w:bCs/>
          <w:color w:val="0070C0"/>
          <w:shd w:val="clear" w:color="auto" w:fill="FFFFFF"/>
          <w:lang w:eastAsia="en-GB"/>
        </w:rPr>
        <w:t xml:space="preserve"> </w:t>
      </w:r>
      <w:r w:rsidR="00AE110C" w:rsidRPr="004D1C03">
        <w:rPr>
          <w:rFonts w:ascii="Tahoma" w:hAnsi="Tahoma" w:cs="Tahoma"/>
          <w:bCs/>
          <w:color w:val="0070C0"/>
          <w:shd w:val="clear" w:color="auto" w:fill="FFFFFF"/>
          <w:lang w:eastAsia="en-GB"/>
        </w:rPr>
        <w:t xml:space="preserve">First report of Fusarium wilt caused by </w:t>
      </w:r>
      <w:r w:rsidR="00AE110C" w:rsidRPr="004D1C03">
        <w:rPr>
          <w:rFonts w:ascii="Tahoma" w:hAnsi="Tahoma" w:cs="Tahoma"/>
          <w:bCs/>
          <w:i/>
          <w:color w:val="0070C0"/>
          <w:shd w:val="clear" w:color="auto" w:fill="FFFFFF"/>
          <w:lang w:eastAsia="en-GB"/>
        </w:rPr>
        <w:t>Fusarium oxysporum</w:t>
      </w:r>
      <w:r w:rsidR="00AE110C" w:rsidRPr="004D1C03">
        <w:rPr>
          <w:rFonts w:ascii="Tahoma" w:hAnsi="Tahoma" w:cs="Tahoma"/>
          <w:bCs/>
          <w:color w:val="0070C0"/>
          <w:shd w:val="clear" w:color="auto" w:fill="FFFFFF"/>
          <w:lang w:eastAsia="en-GB"/>
        </w:rPr>
        <w:t xml:space="preserve"> on strawberry in Bangladesh</w:t>
      </w:r>
      <w:r w:rsidR="00AE110C" w:rsidRPr="004D1C03">
        <w:rPr>
          <w:rFonts w:ascii="Tahoma" w:hAnsi="Tahoma" w:cs="Tahoma"/>
          <w:bCs/>
          <w:color w:val="4F81BD" w:themeColor="accent1"/>
          <w:shd w:val="clear" w:color="auto" w:fill="FFFFFF"/>
          <w:lang w:eastAsia="en-GB"/>
        </w:rPr>
        <w:t>.</w:t>
      </w:r>
      <w:r w:rsidR="00AE110C" w:rsidRPr="004D1C03">
        <w:rPr>
          <w:rFonts w:ascii="Tahoma" w:hAnsi="Tahoma" w:cs="Tahoma"/>
          <w:b/>
          <w:bCs/>
          <w:color w:val="4F81BD" w:themeColor="accent1"/>
          <w:shd w:val="clear" w:color="auto" w:fill="FFFFFF"/>
          <w:lang w:eastAsia="en-GB"/>
        </w:rPr>
        <w:t xml:space="preserve"> </w:t>
      </w:r>
      <w:r w:rsidR="00AE110C" w:rsidRPr="004D1C03">
        <w:rPr>
          <w:rFonts w:ascii="Tahoma" w:hAnsi="Tahoma" w:cs="Tahoma"/>
          <w:bCs/>
          <w:color w:val="000000"/>
          <w:shd w:val="clear" w:color="auto" w:fill="FFFFFF"/>
          <w:lang w:eastAsia="en-GB"/>
        </w:rPr>
        <w:t xml:space="preserve">Musrat Zahan Surovy, Md. Khairul Kabir, Dr. Dipali Rani Gupta, Oliul Hassan, Nur Uddin Mahmud, Abdullah As Sabir, Mahfuzur Rahman, Taehyun Chang, Daniel Panaccione, </w:t>
      </w:r>
      <w:r w:rsidR="00AE110C" w:rsidRPr="004D1C03">
        <w:rPr>
          <w:rFonts w:ascii="Tahoma" w:hAnsi="Tahoma" w:cs="Tahoma"/>
          <w:b/>
          <w:bCs/>
          <w:color w:val="000000"/>
          <w:shd w:val="clear" w:color="auto" w:fill="FFFFFF"/>
          <w:lang w:eastAsia="en-GB"/>
        </w:rPr>
        <w:t>Md. Tofazzal Islam</w:t>
      </w:r>
      <w:r w:rsidR="006A755E" w:rsidRPr="004D1C03">
        <w:rPr>
          <w:rFonts w:ascii="Tahoma" w:hAnsi="Tahoma" w:cs="Tahoma"/>
          <w:bCs/>
          <w:color w:val="000000"/>
          <w:shd w:val="clear" w:color="auto" w:fill="FFFFFF"/>
          <w:lang w:eastAsia="en-GB"/>
        </w:rPr>
        <w:t>*</w:t>
      </w:r>
      <w:r w:rsidR="00AE110C" w:rsidRPr="004D1C03">
        <w:rPr>
          <w:rFonts w:ascii="Tahoma" w:hAnsi="Tahoma" w:cs="Tahoma"/>
          <w:bCs/>
          <w:color w:val="000000"/>
          <w:shd w:val="clear" w:color="auto" w:fill="FFFFFF"/>
          <w:lang w:eastAsia="en-GB"/>
        </w:rPr>
        <w:t xml:space="preserve"> (2018) </w:t>
      </w:r>
      <w:r w:rsidR="00AE110C" w:rsidRPr="004D1C03">
        <w:rPr>
          <w:rFonts w:ascii="Tahoma" w:hAnsi="Tahoma" w:cs="Tahoma"/>
          <w:bCs/>
          <w:i/>
          <w:color w:val="4F81BD" w:themeColor="accent1"/>
          <w:shd w:val="clear" w:color="auto" w:fill="FFFFFF"/>
          <w:lang w:eastAsia="en-GB"/>
        </w:rPr>
        <w:t>Plant Disease,</w:t>
      </w:r>
      <w:r w:rsidR="00AE110C" w:rsidRPr="004D1C03">
        <w:rPr>
          <w:rFonts w:ascii="Tahoma" w:hAnsi="Tahoma" w:cs="Tahoma"/>
          <w:b/>
          <w:bCs/>
          <w:color w:val="4F81BD" w:themeColor="accent1"/>
          <w:shd w:val="clear" w:color="auto" w:fill="FFFFFF"/>
          <w:lang w:eastAsia="en-GB"/>
        </w:rPr>
        <w:t xml:space="preserve"> </w:t>
      </w:r>
      <w:r w:rsidR="005C1DD0" w:rsidRPr="004D1C03">
        <w:rPr>
          <w:rFonts w:ascii="Tahoma" w:hAnsi="Tahoma" w:cs="Tahoma"/>
          <w:b/>
          <w:bCs/>
          <w:color w:val="4F81BD" w:themeColor="accent1"/>
          <w:shd w:val="clear" w:color="auto" w:fill="FFFFFF"/>
          <w:lang w:eastAsia="en-GB"/>
        </w:rPr>
        <w:t xml:space="preserve">103 </w:t>
      </w:r>
      <w:r w:rsidR="005C1DD0" w:rsidRPr="004D1C03">
        <w:rPr>
          <w:rFonts w:ascii="Tahoma" w:hAnsi="Tahoma" w:cs="Tahoma"/>
          <w:bCs/>
          <w:color w:val="4F81BD" w:themeColor="accent1"/>
          <w:shd w:val="clear" w:color="auto" w:fill="FFFFFF"/>
          <w:lang w:eastAsia="en-GB"/>
        </w:rPr>
        <w:t>(2):</w:t>
      </w:r>
      <w:r w:rsidR="005C1DD0" w:rsidRPr="004D1C03">
        <w:rPr>
          <w:rFonts w:ascii="Tahoma" w:hAnsi="Tahoma" w:cs="Tahoma"/>
          <w:b/>
          <w:bCs/>
          <w:color w:val="4F81BD" w:themeColor="accent1"/>
          <w:shd w:val="clear" w:color="auto" w:fill="FFFFFF"/>
          <w:lang w:eastAsia="en-GB"/>
        </w:rPr>
        <w:t xml:space="preserve"> </w:t>
      </w:r>
      <w:r w:rsidR="00A1608A" w:rsidRPr="004D1C03">
        <w:rPr>
          <w:rFonts w:ascii="Tahoma" w:hAnsi="Tahoma" w:cs="Tahoma"/>
        </w:rPr>
        <w:t xml:space="preserve">367-68. </w:t>
      </w:r>
      <w:hyperlink r:id="rId90" w:history="1">
        <w:r w:rsidR="00AE110C" w:rsidRPr="004D1C03">
          <w:rPr>
            <w:rStyle w:val="Hyperlink"/>
            <w:rFonts w:ascii="Tahoma" w:hAnsi="Tahoma" w:cs="Tahoma"/>
            <w:bCs/>
            <w:shd w:val="clear" w:color="auto" w:fill="FFFFFF"/>
            <w:lang w:eastAsia="en-GB"/>
          </w:rPr>
          <w:t>https://doi.org/10.1094/PDIS-07-18-1121-PDN</w:t>
        </w:r>
      </w:hyperlink>
      <w:r w:rsidR="00AE110C" w:rsidRPr="004D1C03">
        <w:rPr>
          <w:rFonts w:ascii="Tahoma" w:hAnsi="Tahoma" w:cs="Tahoma"/>
          <w:bCs/>
          <w:color w:val="000000"/>
          <w:shd w:val="clear" w:color="auto" w:fill="FFFFFF"/>
          <w:lang w:eastAsia="en-GB"/>
        </w:rPr>
        <w:t xml:space="preserve"> </w:t>
      </w:r>
      <w:r w:rsidR="00AE110C" w:rsidRPr="004D1C03">
        <w:rPr>
          <w:rFonts w:ascii="Tahoma" w:hAnsi="Tahoma" w:cs="Tahoma"/>
          <w:color w:val="000000" w:themeColor="text1"/>
        </w:rPr>
        <w:t>[Epub ahead of print]</w:t>
      </w:r>
      <w:r w:rsidR="006A755E" w:rsidRPr="004D1C03">
        <w:rPr>
          <w:rFonts w:ascii="Tahoma" w:hAnsi="Tahoma" w:cs="Tahoma"/>
          <w:color w:val="000000" w:themeColor="text1"/>
        </w:rPr>
        <w:t xml:space="preserve"> </w:t>
      </w:r>
      <w:r w:rsidR="006A755E" w:rsidRPr="004D1C03">
        <w:rPr>
          <w:rFonts w:ascii="Tahoma" w:eastAsia="양재다운명조M" w:hAnsi="Tahoma" w:cs="Tahoma"/>
          <w:color w:val="000000" w:themeColor="text1"/>
        </w:rPr>
        <w:t>(*Corresponding author)</w:t>
      </w:r>
      <w:r w:rsidR="00752345" w:rsidRPr="004D1C03">
        <w:rPr>
          <w:rFonts w:ascii="Tahoma" w:eastAsia="양재다운명조M" w:hAnsi="Tahoma" w:cs="Tahoma"/>
          <w:color w:val="000000" w:themeColor="text1"/>
        </w:rPr>
        <w:t xml:space="preserve">, </w:t>
      </w:r>
      <w:r w:rsidR="00752345" w:rsidRPr="004D1C03">
        <w:rPr>
          <w:rFonts w:ascii="Tahoma" w:eastAsia="양재다운명조M" w:hAnsi="Tahoma" w:cs="Tahoma"/>
          <w:b/>
          <w:color w:val="000000" w:themeColor="text1"/>
        </w:rPr>
        <w:t xml:space="preserve">IF: </w:t>
      </w:r>
      <w:r w:rsidR="00E94CE9" w:rsidRPr="004D1C03">
        <w:rPr>
          <w:rFonts w:ascii="Tahoma" w:eastAsia="양재다운명조M" w:hAnsi="Tahoma" w:cs="Tahoma"/>
          <w:b/>
          <w:color w:val="000000" w:themeColor="text1"/>
        </w:rPr>
        <w:t>4.438</w:t>
      </w:r>
    </w:p>
    <w:p w14:paraId="4DD9B29D" w14:textId="77777777" w:rsidR="00A450E8" w:rsidRPr="004D1C03" w:rsidRDefault="00A450E8" w:rsidP="00C71524">
      <w:pPr>
        <w:spacing w:line="360" w:lineRule="auto"/>
        <w:jc w:val="both"/>
        <w:rPr>
          <w:rFonts w:ascii="Tahoma" w:hAnsi="Tahoma" w:cs="Tahoma"/>
          <w:bCs/>
          <w:color w:val="000000"/>
          <w:shd w:val="clear" w:color="auto" w:fill="FFFFFF"/>
        </w:rPr>
      </w:pPr>
    </w:p>
    <w:p w14:paraId="044B220A" w14:textId="433A6B96" w:rsidR="00A450E8" w:rsidRPr="004D1C03" w:rsidRDefault="00AB744D" w:rsidP="00C71524">
      <w:pPr>
        <w:pStyle w:val="ListParagraph"/>
        <w:numPr>
          <w:ilvl w:val="0"/>
          <w:numId w:val="13"/>
        </w:numPr>
        <w:spacing w:line="360" w:lineRule="auto"/>
        <w:ind w:left="0"/>
        <w:jc w:val="both"/>
        <w:rPr>
          <w:rFonts w:ascii="Tahoma" w:hAnsi="Tahoma" w:cs="Tahoma"/>
          <w:bCs/>
          <w:color w:val="000000"/>
          <w:shd w:val="clear" w:color="auto" w:fill="FFFFFF"/>
          <w:lang w:eastAsia="en-GB"/>
        </w:rPr>
      </w:pPr>
      <w:r w:rsidRPr="004D1C03">
        <w:rPr>
          <w:rFonts w:ascii="Tahoma" w:hAnsi="Tahoma" w:cs="Tahoma"/>
          <w:color w:val="1F497D" w:themeColor="text2"/>
        </w:rPr>
        <w:t xml:space="preserve">A new pathotype of </w:t>
      </w:r>
      <w:r w:rsidRPr="004D1C03">
        <w:rPr>
          <w:rFonts w:ascii="Tahoma" w:hAnsi="Tahoma" w:cs="Tahoma"/>
          <w:i/>
          <w:iCs/>
          <w:color w:val="1F497D" w:themeColor="text2"/>
        </w:rPr>
        <w:t>Magnaporthe oryzae</w:t>
      </w:r>
      <w:r w:rsidRPr="004D1C03">
        <w:rPr>
          <w:rFonts w:ascii="Tahoma" w:hAnsi="Tahoma" w:cs="Tahoma"/>
          <w:color w:val="1F497D" w:themeColor="text2"/>
        </w:rPr>
        <w:t xml:space="preserve"> causing devastating wheat blast disease in multiple continents</w:t>
      </w:r>
      <w:r w:rsidRPr="004D1C03">
        <w:rPr>
          <w:rFonts w:ascii="Tahoma" w:hAnsi="Tahoma" w:cs="Tahoma"/>
        </w:rPr>
        <w:t xml:space="preserve">. M. Tofazzal Islam (2018) </w:t>
      </w:r>
      <w:r w:rsidRPr="004D1C03">
        <w:rPr>
          <w:rFonts w:ascii="Tahoma" w:hAnsi="Tahoma" w:cs="Tahoma"/>
          <w:i/>
          <w:iCs/>
          <w:color w:val="1F497D" w:themeColor="text2"/>
        </w:rPr>
        <w:t>Phytopathology</w:t>
      </w:r>
      <w:r w:rsidRPr="004D1C03">
        <w:rPr>
          <w:rFonts w:ascii="Tahoma" w:hAnsi="Tahoma" w:cs="Tahoma"/>
        </w:rPr>
        <w:t xml:space="preserve"> </w:t>
      </w:r>
      <w:r w:rsidRPr="004D1C03">
        <w:rPr>
          <w:rFonts w:ascii="Tahoma" w:hAnsi="Tahoma" w:cs="Tahoma"/>
          <w:b/>
          <w:bCs/>
        </w:rPr>
        <w:t>108</w:t>
      </w:r>
      <w:r w:rsidRPr="004D1C03">
        <w:rPr>
          <w:rFonts w:ascii="Tahoma" w:hAnsi="Tahoma" w:cs="Tahoma"/>
        </w:rPr>
        <w:t xml:space="preserve">:S2.16. </w:t>
      </w:r>
      <w:hyperlink r:id="rId91" w:history="1">
        <w:r w:rsidRPr="004D1C03">
          <w:rPr>
            <w:rStyle w:val="Hyperlink"/>
            <w:rFonts w:ascii="Tahoma" w:hAnsi="Tahoma" w:cs="Tahoma"/>
          </w:rPr>
          <w:t>https://doi.org/10.1094/PHYTO-108-12-S2.14</w:t>
        </w:r>
      </w:hyperlink>
      <w:r w:rsidRPr="004D1C03">
        <w:rPr>
          <w:rFonts w:ascii="Tahoma" w:hAnsi="Tahoma" w:cs="Tahoma"/>
        </w:rPr>
        <w:t xml:space="preserve"> </w:t>
      </w:r>
      <w:r w:rsidR="00E94CE9" w:rsidRPr="004D1C03">
        <w:rPr>
          <w:rFonts w:ascii="Tahoma" w:hAnsi="Tahoma" w:cs="Tahoma"/>
        </w:rPr>
        <w:t xml:space="preserve"> </w:t>
      </w:r>
      <w:r w:rsidR="00E94CE9" w:rsidRPr="004D1C03">
        <w:rPr>
          <w:rFonts w:ascii="Tahoma" w:eastAsia="양재다운명조M" w:hAnsi="Tahoma" w:cs="Tahoma"/>
          <w:b/>
          <w:color w:val="000000" w:themeColor="text1"/>
        </w:rPr>
        <w:t>IF: 4.025.</w:t>
      </w:r>
    </w:p>
    <w:p w14:paraId="516582D8" w14:textId="77777777" w:rsidR="00A450E8" w:rsidRPr="004D1C03" w:rsidRDefault="00A450E8" w:rsidP="00C71524">
      <w:pPr>
        <w:pStyle w:val="ListParagraph"/>
        <w:spacing w:line="360" w:lineRule="auto"/>
        <w:ind w:left="0"/>
        <w:rPr>
          <w:rFonts w:ascii="Tahoma" w:hAnsi="Tahoma" w:cs="Tahoma"/>
        </w:rPr>
      </w:pPr>
    </w:p>
    <w:p w14:paraId="1F68007A" w14:textId="4E49E7B6" w:rsidR="00AB744D" w:rsidRPr="004D1C03" w:rsidRDefault="00AB744D" w:rsidP="00C71524">
      <w:pPr>
        <w:spacing w:line="360" w:lineRule="auto"/>
        <w:jc w:val="both"/>
        <w:rPr>
          <w:rFonts w:ascii="Tahoma" w:hAnsi="Tahoma" w:cs="Tahoma"/>
          <w:bCs/>
          <w:color w:val="000000"/>
          <w:shd w:val="clear" w:color="auto" w:fill="FFFFFF"/>
        </w:rPr>
      </w:pPr>
      <w:r w:rsidRPr="004D1C03">
        <w:rPr>
          <w:rFonts w:ascii="Tahoma" w:hAnsi="Tahoma" w:cs="Tahoma"/>
        </w:rPr>
        <w:t xml:space="preserve"> </w:t>
      </w:r>
    </w:p>
    <w:p w14:paraId="6066E3FA" w14:textId="28878AF3" w:rsidR="00A450E8" w:rsidRPr="004D1C03" w:rsidRDefault="008B34A7" w:rsidP="00C71524">
      <w:pPr>
        <w:pStyle w:val="ListParagraph"/>
        <w:numPr>
          <w:ilvl w:val="0"/>
          <w:numId w:val="13"/>
        </w:numPr>
        <w:spacing w:line="360" w:lineRule="auto"/>
        <w:ind w:left="0"/>
        <w:jc w:val="both"/>
        <w:rPr>
          <w:rFonts w:ascii="Tahoma" w:hAnsi="Tahoma" w:cs="Tahoma"/>
          <w:bCs/>
          <w:color w:val="000000"/>
          <w:shd w:val="clear" w:color="auto" w:fill="FFFFFF"/>
          <w:lang w:eastAsia="en-GB"/>
        </w:rPr>
      </w:pPr>
      <w:r w:rsidRPr="004D1C03">
        <w:rPr>
          <w:rFonts w:ascii="Tahoma" w:hAnsi="Tahoma" w:cs="Tahoma"/>
          <w:bCs/>
          <w:color w:val="0070C0"/>
          <w:shd w:val="clear" w:color="auto" w:fill="FFFFFF"/>
          <w:lang w:eastAsia="en-GB"/>
        </w:rPr>
        <w:t xml:space="preserve">First report of anthracnose crown rot of strawberry caused by </w:t>
      </w:r>
      <w:r w:rsidRPr="004D1C03">
        <w:rPr>
          <w:rFonts w:ascii="Tahoma" w:hAnsi="Tahoma" w:cs="Tahoma"/>
          <w:bCs/>
          <w:i/>
          <w:color w:val="0070C0"/>
          <w:shd w:val="clear" w:color="auto" w:fill="FFFFFF"/>
          <w:lang w:eastAsia="en-GB"/>
        </w:rPr>
        <w:t>Colletotrichum siamense</w:t>
      </w:r>
      <w:r w:rsidRPr="004D1C03">
        <w:rPr>
          <w:rFonts w:ascii="Tahoma" w:hAnsi="Tahoma" w:cs="Tahoma"/>
          <w:bCs/>
          <w:color w:val="0070C0"/>
          <w:shd w:val="clear" w:color="auto" w:fill="FFFFFF"/>
          <w:lang w:eastAsia="en-GB"/>
        </w:rPr>
        <w:t xml:space="preserve"> in Rajshahi district of Bangladesh. </w:t>
      </w:r>
      <w:r w:rsidRPr="004D1C03">
        <w:rPr>
          <w:rFonts w:ascii="Tahoma" w:hAnsi="Tahoma" w:cs="Tahoma"/>
          <w:bCs/>
          <w:color w:val="000000" w:themeColor="text1"/>
          <w:shd w:val="clear" w:color="auto" w:fill="FFFFFF"/>
          <w:lang w:eastAsia="en-GB"/>
        </w:rPr>
        <w:t xml:space="preserve">Dipali Rani Gupta, Md. Khairul Kabir, Oliul Hassan, Abdullah As Sabir, Nur Uddin Mahmud, Musrat Zahan Surovy, Mahfuzur Rahman, Taehyun Chang, Daniel Panaccione, </w:t>
      </w:r>
      <w:r w:rsidRPr="004D1C03">
        <w:rPr>
          <w:rFonts w:ascii="Tahoma" w:hAnsi="Tahoma" w:cs="Tahoma"/>
          <w:b/>
          <w:bCs/>
          <w:color w:val="000000" w:themeColor="text1"/>
          <w:shd w:val="clear" w:color="auto" w:fill="FFFFFF"/>
          <w:lang w:eastAsia="en-GB"/>
        </w:rPr>
        <w:t>Md. Tofazzal Islam</w:t>
      </w:r>
      <w:r w:rsidR="006A755E" w:rsidRPr="004D1C03">
        <w:rPr>
          <w:rFonts w:ascii="Tahoma" w:hAnsi="Tahoma" w:cs="Tahoma"/>
          <w:bCs/>
          <w:color w:val="000000" w:themeColor="text1"/>
          <w:shd w:val="clear" w:color="auto" w:fill="FFFFFF"/>
          <w:lang w:eastAsia="en-GB"/>
        </w:rPr>
        <w:t>*</w:t>
      </w:r>
      <w:r w:rsidRPr="004D1C03">
        <w:rPr>
          <w:rFonts w:ascii="Tahoma" w:hAnsi="Tahoma" w:cs="Tahoma"/>
          <w:bCs/>
          <w:color w:val="000000" w:themeColor="text1"/>
          <w:shd w:val="clear" w:color="auto" w:fill="FFFFFF"/>
          <w:lang w:eastAsia="en-GB"/>
        </w:rPr>
        <w:t xml:space="preserve"> (2018) </w:t>
      </w:r>
      <w:r w:rsidRPr="004D1C03">
        <w:rPr>
          <w:rFonts w:ascii="Tahoma" w:hAnsi="Tahoma" w:cs="Tahoma"/>
          <w:bCs/>
          <w:i/>
          <w:color w:val="4F81BD" w:themeColor="accent1"/>
          <w:shd w:val="clear" w:color="auto" w:fill="FFFFFF"/>
          <w:lang w:eastAsia="en-GB"/>
        </w:rPr>
        <w:t>Plant Disease</w:t>
      </w:r>
      <w:r w:rsidRPr="004D1C03">
        <w:rPr>
          <w:rFonts w:ascii="Tahoma" w:hAnsi="Tahoma" w:cs="Tahoma"/>
          <w:bCs/>
          <w:color w:val="4F81BD" w:themeColor="accent1"/>
          <w:shd w:val="clear" w:color="auto" w:fill="FFFFFF"/>
          <w:lang w:eastAsia="en-GB"/>
        </w:rPr>
        <w:t xml:space="preserve"> </w:t>
      </w:r>
      <w:r w:rsidR="00F54F65" w:rsidRPr="004D1C03">
        <w:rPr>
          <w:rFonts w:ascii="Tahoma" w:hAnsi="Tahoma" w:cs="Tahoma"/>
          <w:b/>
          <w:bCs/>
          <w:color w:val="4F81BD" w:themeColor="accent1"/>
          <w:shd w:val="clear" w:color="auto" w:fill="FFFFFF"/>
          <w:lang w:eastAsia="en-GB"/>
        </w:rPr>
        <w:t>103</w:t>
      </w:r>
      <w:r w:rsidR="00F54F65" w:rsidRPr="004D1C03">
        <w:rPr>
          <w:rFonts w:ascii="Tahoma" w:hAnsi="Tahoma" w:cs="Tahoma"/>
          <w:bCs/>
          <w:color w:val="4F81BD" w:themeColor="accent1"/>
          <w:shd w:val="clear" w:color="auto" w:fill="FFFFFF"/>
          <w:lang w:eastAsia="en-GB"/>
        </w:rPr>
        <w:t xml:space="preserve">(3): 580. </w:t>
      </w:r>
      <w:hyperlink r:id="rId92" w:history="1">
        <w:r w:rsidRPr="004D1C03">
          <w:rPr>
            <w:rFonts w:ascii="Tahoma" w:hAnsi="Tahoma" w:cs="Tahoma"/>
            <w:color w:val="4042C9"/>
            <w:shd w:val="clear" w:color="auto" w:fill="FFFFFF"/>
          </w:rPr>
          <w:t>https://doi.org/10.1094/PDIS-08-18-1461-PDN</w:t>
        </w:r>
      </w:hyperlink>
      <w:r w:rsidR="006A755E" w:rsidRPr="004D1C03">
        <w:rPr>
          <w:rFonts w:ascii="Tahoma" w:hAnsi="Tahoma" w:cs="Tahoma"/>
          <w:color w:val="4042C9"/>
          <w:shd w:val="clear" w:color="auto" w:fill="FFFFFF"/>
        </w:rPr>
        <w:t xml:space="preserve"> </w:t>
      </w:r>
      <w:r w:rsidR="006A755E" w:rsidRPr="004D1C03">
        <w:rPr>
          <w:rFonts w:ascii="Tahoma" w:eastAsia="양재다운명조M" w:hAnsi="Tahoma" w:cs="Tahoma"/>
          <w:color w:val="000000" w:themeColor="text1"/>
        </w:rPr>
        <w:t>(*Corresponding author)</w:t>
      </w:r>
      <w:r w:rsidR="00E44407" w:rsidRPr="004D1C03">
        <w:rPr>
          <w:rFonts w:ascii="Tahoma" w:eastAsia="양재다운명조M" w:hAnsi="Tahoma" w:cs="Tahoma"/>
          <w:color w:val="000000" w:themeColor="text1"/>
        </w:rPr>
        <w:t xml:space="preserve">, </w:t>
      </w:r>
      <w:r w:rsidR="00E94CE9" w:rsidRPr="004D1C03">
        <w:rPr>
          <w:rFonts w:ascii="Tahoma" w:eastAsia="양재다운명조M" w:hAnsi="Tahoma" w:cs="Tahoma"/>
          <w:b/>
          <w:color w:val="000000" w:themeColor="text1"/>
        </w:rPr>
        <w:t>IF: 4.438</w:t>
      </w:r>
    </w:p>
    <w:p w14:paraId="3A391F30" w14:textId="77777777" w:rsidR="00A450E8" w:rsidRPr="004D1C03" w:rsidRDefault="00A450E8" w:rsidP="00C71524">
      <w:pPr>
        <w:pStyle w:val="ListParagraph"/>
        <w:spacing w:line="360" w:lineRule="auto"/>
        <w:ind w:left="0"/>
        <w:jc w:val="both"/>
        <w:rPr>
          <w:rFonts w:ascii="Tahoma" w:hAnsi="Tahoma" w:cs="Tahoma"/>
          <w:bCs/>
          <w:color w:val="000000"/>
          <w:shd w:val="clear" w:color="auto" w:fill="FFFFFF"/>
          <w:lang w:eastAsia="en-GB"/>
        </w:rPr>
      </w:pPr>
    </w:p>
    <w:p w14:paraId="73F9D1BD" w14:textId="3C6E4E6D" w:rsidR="00D353D5" w:rsidRPr="004D1C03" w:rsidRDefault="008B34A7" w:rsidP="00C71524">
      <w:pPr>
        <w:pStyle w:val="ListParagraph"/>
        <w:numPr>
          <w:ilvl w:val="0"/>
          <w:numId w:val="13"/>
        </w:numPr>
        <w:spacing w:line="360" w:lineRule="auto"/>
        <w:ind w:left="0"/>
        <w:jc w:val="both"/>
        <w:rPr>
          <w:rFonts w:ascii="Tahoma" w:hAnsi="Tahoma" w:cs="Tahoma"/>
          <w:lang w:eastAsia="en-GB"/>
        </w:rPr>
      </w:pPr>
      <w:r w:rsidRPr="004D1C03">
        <w:rPr>
          <w:rFonts w:ascii="Tahoma" w:hAnsi="Tahoma" w:cs="Tahoma"/>
          <w:color w:val="0070C0"/>
          <w:shd w:val="clear" w:color="auto" w:fill="FFFFFF"/>
        </w:rPr>
        <w:t xml:space="preserve">Genome sequences of candidate wheat blast biocontrol bacteria. </w:t>
      </w:r>
      <w:r w:rsidRPr="004D1C03">
        <w:rPr>
          <w:rFonts w:ascii="Tahoma" w:hAnsi="Tahoma" w:cs="Tahoma"/>
          <w:color w:val="222222"/>
          <w:shd w:val="clear" w:color="auto" w:fill="FFFFFF"/>
        </w:rPr>
        <w:t xml:space="preserve">Sophien Kamoun Emilie Chanclud, Joe Win, Jacob Malone, Musrat Zahan Surovy, Dipali Rani Gupta, </w:t>
      </w:r>
      <w:r w:rsidRPr="004D1C03">
        <w:rPr>
          <w:rFonts w:ascii="Tahoma" w:hAnsi="Tahoma" w:cs="Tahoma"/>
          <w:b/>
          <w:color w:val="222222"/>
          <w:shd w:val="clear" w:color="auto" w:fill="FFFFFF"/>
        </w:rPr>
        <w:t>Tofazzal Islam</w:t>
      </w:r>
      <w:r w:rsidR="006A755E" w:rsidRPr="004D1C03">
        <w:rPr>
          <w:rFonts w:ascii="Tahoma" w:hAnsi="Tahoma" w:cs="Tahoma"/>
          <w:b/>
          <w:color w:val="222222"/>
          <w:shd w:val="clear" w:color="auto" w:fill="FFFFFF"/>
        </w:rPr>
        <w:t>*</w:t>
      </w:r>
      <w:r w:rsidRPr="004D1C03">
        <w:rPr>
          <w:rFonts w:ascii="Tahoma" w:hAnsi="Tahoma" w:cs="Tahoma"/>
          <w:color w:val="222222"/>
          <w:shd w:val="clear" w:color="auto" w:fill="FFFFFF"/>
        </w:rPr>
        <w:t xml:space="preserve">. </w:t>
      </w:r>
      <w:r w:rsidRPr="004D1C03">
        <w:rPr>
          <w:rFonts w:ascii="Tahoma" w:hAnsi="Tahoma" w:cs="Tahoma"/>
          <w:i/>
          <w:color w:val="0070C0"/>
          <w:shd w:val="clear" w:color="auto" w:fill="FFFFFF"/>
        </w:rPr>
        <w:t>Figshare,</w:t>
      </w:r>
      <w:r w:rsidRPr="004D1C03">
        <w:rPr>
          <w:rFonts w:ascii="Tahoma" w:hAnsi="Tahoma" w:cs="Tahoma"/>
          <w:color w:val="0070C0"/>
          <w:shd w:val="clear" w:color="auto" w:fill="FFFFFF"/>
        </w:rPr>
        <w:t xml:space="preserve"> </w:t>
      </w:r>
      <w:hyperlink r:id="rId93" w:history="1">
        <w:r w:rsidRPr="004D1C03">
          <w:rPr>
            <w:rStyle w:val="Hyperlink"/>
            <w:rFonts w:ascii="Tahoma" w:hAnsi="Tahoma" w:cs="Tahoma"/>
            <w:shd w:val="clear" w:color="auto" w:fill="FFFFFF"/>
          </w:rPr>
          <w:t>https://doi.org/10.6084/m9.figshare.5558641.v1</w:t>
        </w:r>
      </w:hyperlink>
      <w:r w:rsidR="006A755E" w:rsidRPr="004D1C03">
        <w:rPr>
          <w:rStyle w:val="Hyperlink"/>
          <w:rFonts w:ascii="Tahoma" w:hAnsi="Tahoma" w:cs="Tahoma"/>
          <w:shd w:val="clear" w:color="auto" w:fill="FFFFFF"/>
        </w:rPr>
        <w:t xml:space="preserve"> </w:t>
      </w:r>
      <w:r w:rsidR="006A755E" w:rsidRPr="004D1C03">
        <w:rPr>
          <w:rFonts w:ascii="Tahoma" w:eastAsia="양재다운명조M" w:hAnsi="Tahoma" w:cs="Tahoma"/>
          <w:color w:val="000000" w:themeColor="text1"/>
        </w:rPr>
        <w:t>(*Corresponding author)</w:t>
      </w:r>
    </w:p>
    <w:p w14:paraId="6EC38B34" w14:textId="77777777" w:rsidR="00A450E8" w:rsidRPr="004D1C03" w:rsidRDefault="00A450E8" w:rsidP="00C71524">
      <w:pPr>
        <w:spacing w:line="360" w:lineRule="auto"/>
        <w:jc w:val="both"/>
        <w:rPr>
          <w:rFonts w:ascii="Tahoma" w:hAnsi="Tahoma" w:cs="Tahoma"/>
        </w:rPr>
      </w:pPr>
    </w:p>
    <w:p w14:paraId="51F04076" w14:textId="6B51D550" w:rsidR="000A30F3" w:rsidRPr="004D1C03" w:rsidRDefault="000A30F3" w:rsidP="00C71524">
      <w:pPr>
        <w:pStyle w:val="ListParagraph"/>
        <w:numPr>
          <w:ilvl w:val="0"/>
          <w:numId w:val="13"/>
        </w:numPr>
        <w:spacing w:line="360" w:lineRule="auto"/>
        <w:ind w:left="0"/>
        <w:jc w:val="both"/>
        <w:rPr>
          <w:rFonts w:ascii="Tahoma" w:hAnsi="Tahoma" w:cs="Tahoma"/>
          <w:bCs/>
          <w:color w:val="0070C0"/>
          <w:shd w:val="clear" w:color="auto" w:fill="FFFFFF"/>
          <w:lang w:eastAsia="en-GB"/>
        </w:rPr>
      </w:pPr>
      <w:r w:rsidRPr="004D1C03">
        <w:rPr>
          <w:rFonts w:ascii="Tahoma" w:hAnsi="Tahoma" w:cs="Tahoma"/>
          <w:color w:val="0070C0"/>
        </w:rPr>
        <w:t xml:space="preserve">Enhancement of Abiotic Stress Tolerance in Plants by Probiotic Bacteria. </w:t>
      </w:r>
      <w:r w:rsidRPr="004D1C03">
        <w:rPr>
          <w:rFonts w:ascii="Tahoma" w:hAnsi="Tahoma" w:cs="Tahoma"/>
        </w:rPr>
        <w:t xml:space="preserve">Md. Mohibul Alam Khan, Patrick Michael Finnegan, Sajid Mahmood, Yasir Anwar, Saleh M. S. Al-Garni, Ahmed Bahieldin, </w:t>
      </w:r>
      <w:r w:rsidRPr="004D1C03">
        <w:rPr>
          <w:rFonts w:ascii="Tahoma" w:hAnsi="Tahoma" w:cs="Tahoma"/>
          <w:b/>
        </w:rPr>
        <w:t>Md. Tofazzal Islam</w:t>
      </w:r>
      <w:r w:rsidRPr="004D1C03">
        <w:rPr>
          <w:rFonts w:ascii="Tahoma" w:hAnsi="Tahoma" w:cs="Tahoma"/>
        </w:rPr>
        <w:t xml:space="preserve"> (2018) In: Plant Tolerance to Environmental Stresses: Role of Exogenous Phytoprotectants, </w:t>
      </w:r>
      <w:r w:rsidRPr="004D1C03">
        <w:rPr>
          <w:rFonts w:ascii="Tahoma" w:hAnsi="Tahoma" w:cs="Tahoma"/>
          <w:color w:val="000000" w:themeColor="text1"/>
        </w:rPr>
        <w:t>CRC Press, Taylor and Francis, New York, pp. 381-</w:t>
      </w:r>
      <w:r w:rsidR="00090DEB" w:rsidRPr="004D1C03">
        <w:rPr>
          <w:rFonts w:ascii="Tahoma" w:hAnsi="Tahoma" w:cs="Tahoma"/>
          <w:color w:val="000000" w:themeColor="text1"/>
        </w:rPr>
        <w:t>402</w:t>
      </w:r>
      <w:r w:rsidRPr="004D1C03">
        <w:rPr>
          <w:rFonts w:ascii="Tahoma" w:hAnsi="Tahoma" w:cs="Tahoma"/>
          <w:color w:val="000000" w:themeColor="text1"/>
        </w:rPr>
        <w:t>.</w:t>
      </w:r>
    </w:p>
    <w:p w14:paraId="3D714BE8" w14:textId="77777777" w:rsidR="00A450E8" w:rsidRPr="004D1C03" w:rsidRDefault="00A450E8" w:rsidP="00C71524">
      <w:pPr>
        <w:spacing w:line="360" w:lineRule="auto"/>
        <w:jc w:val="both"/>
        <w:rPr>
          <w:rFonts w:ascii="Tahoma" w:hAnsi="Tahoma" w:cs="Tahoma"/>
          <w:bCs/>
          <w:color w:val="0070C0"/>
          <w:shd w:val="clear" w:color="auto" w:fill="FFFFFF"/>
        </w:rPr>
      </w:pPr>
    </w:p>
    <w:p w14:paraId="08E5D200" w14:textId="400CF500" w:rsidR="00D353D5" w:rsidRPr="004D1C03" w:rsidRDefault="00D353D5" w:rsidP="00C71524">
      <w:pPr>
        <w:pStyle w:val="ListParagraph"/>
        <w:numPr>
          <w:ilvl w:val="0"/>
          <w:numId w:val="13"/>
        </w:numPr>
        <w:spacing w:line="360" w:lineRule="auto"/>
        <w:ind w:left="0"/>
        <w:jc w:val="both"/>
        <w:rPr>
          <w:rFonts w:ascii="Tahoma" w:hAnsi="Tahoma" w:cs="Tahoma"/>
          <w:bCs/>
          <w:color w:val="0070C0"/>
          <w:shd w:val="clear" w:color="auto" w:fill="FFFFFF"/>
          <w:lang w:eastAsia="en-GB"/>
        </w:rPr>
      </w:pPr>
      <w:r w:rsidRPr="004D1C03">
        <w:rPr>
          <w:rFonts w:ascii="Tahoma" w:hAnsi="Tahoma" w:cs="Tahoma"/>
          <w:color w:val="0070C0"/>
        </w:rPr>
        <w:t xml:space="preserve">Plant Tolerance to Environmental Stress: Role of Phytoprotectants. Edited by </w:t>
      </w:r>
      <w:r w:rsidRPr="004D1C03">
        <w:rPr>
          <w:rFonts w:ascii="Tahoma" w:hAnsi="Tahoma" w:cs="Tahoma"/>
          <w:color w:val="000000" w:themeColor="text1"/>
        </w:rPr>
        <w:t xml:space="preserve">Mirza Hasanuzzaman, Masayuki Fujita, Hirosuke Oku, </w:t>
      </w:r>
      <w:r w:rsidRPr="004D1C03">
        <w:rPr>
          <w:rFonts w:ascii="Tahoma" w:hAnsi="Tahoma" w:cs="Tahoma"/>
          <w:b/>
          <w:color w:val="000000" w:themeColor="text1"/>
        </w:rPr>
        <w:t>Tofazzal Islam</w:t>
      </w:r>
      <w:r w:rsidRPr="004D1C03">
        <w:rPr>
          <w:rFonts w:ascii="Tahoma" w:hAnsi="Tahoma" w:cs="Tahoma"/>
          <w:color w:val="000000" w:themeColor="text1"/>
        </w:rPr>
        <w:t xml:space="preserve"> (2018), CRC Press, Taylor and Francis, New York, pp. 458.</w:t>
      </w:r>
    </w:p>
    <w:p w14:paraId="4C1FDAEA" w14:textId="77777777" w:rsidR="00A450E8" w:rsidRPr="004D1C03" w:rsidRDefault="00A450E8" w:rsidP="00C71524">
      <w:pPr>
        <w:spacing w:line="360" w:lineRule="auto"/>
        <w:jc w:val="both"/>
        <w:rPr>
          <w:rFonts w:ascii="Tahoma" w:hAnsi="Tahoma" w:cs="Tahoma"/>
          <w:bCs/>
          <w:color w:val="0070C0"/>
          <w:shd w:val="clear" w:color="auto" w:fill="FFFFFF"/>
        </w:rPr>
      </w:pPr>
    </w:p>
    <w:p w14:paraId="6C01F548" w14:textId="3F62042C" w:rsidR="00F7346B" w:rsidRPr="004D1C03" w:rsidRDefault="008B34A7" w:rsidP="00C71524">
      <w:pPr>
        <w:pStyle w:val="ListParagraph"/>
        <w:numPr>
          <w:ilvl w:val="0"/>
          <w:numId w:val="13"/>
        </w:numPr>
        <w:spacing w:line="360" w:lineRule="auto"/>
        <w:ind w:left="0"/>
        <w:jc w:val="both"/>
        <w:rPr>
          <w:rFonts w:ascii="Tahoma" w:hAnsi="Tahoma" w:cs="Tahoma"/>
          <w:bCs/>
          <w:color w:val="000000"/>
          <w:shd w:val="clear" w:color="auto" w:fill="FFFFFF"/>
          <w:lang w:eastAsia="en-GB"/>
        </w:rPr>
      </w:pPr>
      <w:r w:rsidRPr="004D1C03">
        <w:rPr>
          <w:rFonts w:ascii="Tahoma" w:hAnsi="Tahoma" w:cs="Tahoma"/>
          <w:color w:val="0070C0"/>
          <w:shd w:val="clear" w:color="auto" w:fill="FFFFFF"/>
        </w:rPr>
        <w:t xml:space="preserve">Chitosan biopolymer promotes yield and stimulates accumulation of antioxidants in strawberry fruit. </w:t>
      </w:r>
      <w:r w:rsidRPr="004D1C03">
        <w:rPr>
          <w:rFonts w:ascii="Tahoma" w:hAnsi="Tahoma" w:cs="Tahoma"/>
          <w:color w:val="333333"/>
          <w:shd w:val="clear" w:color="auto" w:fill="FFFFFF"/>
        </w:rPr>
        <w:t>Rahman M, Mukta JA, Sabir AA, Gupta DR, Mohi-Ud-Din M, Hasanuzzaman M, Miah MG, Rahman M, Islam MT</w:t>
      </w:r>
      <w:r w:rsidR="006A755E" w:rsidRPr="004D1C03">
        <w:rPr>
          <w:rFonts w:ascii="Tahoma" w:hAnsi="Tahoma" w:cs="Tahoma"/>
          <w:color w:val="333333"/>
          <w:shd w:val="clear" w:color="auto" w:fill="FFFFFF"/>
        </w:rPr>
        <w:t>*</w:t>
      </w:r>
      <w:r w:rsidRPr="004D1C03">
        <w:rPr>
          <w:rFonts w:ascii="Tahoma" w:hAnsi="Tahoma" w:cs="Tahoma"/>
          <w:color w:val="333333"/>
          <w:shd w:val="clear" w:color="auto" w:fill="FFFFFF"/>
        </w:rPr>
        <w:t xml:space="preserve"> (2018) </w:t>
      </w:r>
      <w:r w:rsidRPr="004D1C03">
        <w:rPr>
          <w:rFonts w:ascii="Tahoma" w:hAnsi="Tahoma" w:cs="Tahoma"/>
          <w:i/>
          <w:color w:val="0070C0"/>
          <w:shd w:val="clear" w:color="auto" w:fill="FFFFFF"/>
        </w:rPr>
        <w:t xml:space="preserve">PLOS ONE </w:t>
      </w:r>
      <w:r w:rsidRPr="004D1C03">
        <w:rPr>
          <w:rFonts w:ascii="Tahoma" w:hAnsi="Tahoma" w:cs="Tahoma"/>
          <w:b/>
          <w:color w:val="333333"/>
          <w:shd w:val="clear" w:color="auto" w:fill="FFFFFF"/>
        </w:rPr>
        <w:t>13</w:t>
      </w:r>
      <w:r w:rsidRPr="004D1C03">
        <w:rPr>
          <w:rFonts w:ascii="Tahoma" w:hAnsi="Tahoma" w:cs="Tahoma"/>
          <w:color w:val="333333"/>
          <w:shd w:val="clear" w:color="auto" w:fill="FFFFFF"/>
        </w:rPr>
        <w:t xml:space="preserve">(9): e0203769. </w:t>
      </w:r>
      <w:hyperlink r:id="rId94" w:history="1">
        <w:r w:rsidRPr="004D1C03">
          <w:rPr>
            <w:rStyle w:val="Hyperlink"/>
            <w:rFonts w:ascii="Tahoma" w:hAnsi="Tahoma" w:cs="Tahoma"/>
            <w:shd w:val="clear" w:color="auto" w:fill="FFFFFF"/>
          </w:rPr>
          <w:t>https://doi.org/10.1371/journal.pone.0203769</w:t>
        </w:r>
      </w:hyperlink>
      <w:r w:rsidRPr="004D1C03">
        <w:rPr>
          <w:rFonts w:ascii="Tahoma" w:hAnsi="Tahoma" w:cs="Tahoma"/>
          <w:color w:val="333333"/>
          <w:shd w:val="clear" w:color="auto" w:fill="FFFFFF"/>
        </w:rPr>
        <w:t xml:space="preserve"> </w:t>
      </w:r>
      <w:r w:rsidR="006A755E" w:rsidRPr="004D1C03">
        <w:rPr>
          <w:rFonts w:ascii="Tahoma" w:eastAsia="양재다운명조M" w:hAnsi="Tahoma" w:cs="Tahoma"/>
          <w:color w:val="000000" w:themeColor="text1"/>
        </w:rPr>
        <w:t>(*Corresponding author)</w:t>
      </w:r>
      <w:r w:rsidR="00E44407" w:rsidRPr="004D1C03">
        <w:rPr>
          <w:rFonts w:ascii="Tahoma" w:eastAsia="양재다운명조M" w:hAnsi="Tahoma" w:cs="Tahoma"/>
          <w:color w:val="000000" w:themeColor="text1"/>
        </w:rPr>
        <w:t xml:space="preserve">, </w:t>
      </w:r>
      <w:r w:rsidR="00E44407" w:rsidRPr="004D1C03">
        <w:rPr>
          <w:rFonts w:ascii="Tahoma" w:eastAsia="양재다운명조M" w:hAnsi="Tahoma" w:cs="Tahoma"/>
          <w:b/>
          <w:color w:val="000000" w:themeColor="text1"/>
        </w:rPr>
        <w:t xml:space="preserve">IF: </w:t>
      </w:r>
      <w:r w:rsidR="00E94CE9" w:rsidRPr="004D1C03">
        <w:rPr>
          <w:rFonts w:ascii="Tahoma" w:eastAsia="양재다운명조M" w:hAnsi="Tahoma" w:cs="Tahoma"/>
          <w:b/>
          <w:color w:val="000000" w:themeColor="text1"/>
        </w:rPr>
        <w:t>3.240</w:t>
      </w:r>
    </w:p>
    <w:p w14:paraId="684DD2CE" w14:textId="77777777" w:rsidR="00F7346B" w:rsidRPr="004D1C03" w:rsidRDefault="00F7346B" w:rsidP="00C71524">
      <w:pPr>
        <w:pStyle w:val="ListParagraph"/>
        <w:spacing w:line="360" w:lineRule="auto"/>
        <w:ind w:left="0"/>
        <w:rPr>
          <w:rFonts w:ascii="Tahoma" w:hAnsi="Tahoma" w:cs="Tahoma"/>
          <w:color w:val="0070C0"/>
          <w:shd w:val="clear" w:color="auto" w:fill="FFFFFF"/>
        </w:rPr>
      </w:pPr>
    </w:p>
    <w:p w14:paraId="29930E6E" w14:textId="371F7F52" w:rsidR="00AE110C" w:rsidRPr="004D1C03" w:rsidRDefault="00AE110C" w:rsidP="00C71524">
      <w:pPr>
        <w:pStyle w:val="ListParagraph"/>
        <w:numPr>
          <w:ilvl w:val="0"/>
          <w:numId w:val="13"/>
        </w:numPr>
        <w:spacing w:line="360" w:lineRule="auto"/>
        <w:ind w:left="0"/>
        <w:jc w:val="both"/>
        <w:rPr>
          <w:rFonts w:ascii="Tahoma" w:hAnsi="Tahoma" w:cs="Tahoma"/>
          <w:bCs/>
          <w:color w:val="000000"/>
          <w:shd w:val="clear" w:color="auto" w:fill="FFFFFF"/>
          <w:lang w:eastAsia="en-GB"/>
        </w:rPr>
      </w:pPr>
      <w:r w:rsidRPr="004D1C03">
        <w:rPr>
          <w:rFonts w:ascii="Tahoma" w:hAnsi="Tahoma" w:cs="Tahoma"/>
          <w:color w:val="0070C0"/>
          <w:shd w:val="clear" w:color="auto" w:fill="FFFFFF"/>
        </w:rPr>
        <w:t xml:space="preserve">Salinity stress accelerates nutrients, dietary fiber, minerals, phytochemicals and antioxidant activity in </w:t>
      </w:r>
      <w:r w:rsidRPr="004D1C03">
        <w:rPr>
          <w:rFonts w:ascii="Tahoma" w:hAnsi="Tahoma" w:cs="Tahoma"/>
          <w:i/>
          <w:color w:val="0070C0"/>
          <w:shd w:val="clear" w:color="auto" w:fill="FFFFFF"/>
        </w:rPr>
        <w:t>Amaranthus tricolor</w:t>
      </w:r>
      <w:r w:rsidRPr="004D1C03">
        <w:rPr>
          <w:rFonts w:ascii="Tahoma" w:hAnsi="Tahoma" w:cs="Tahoma"/>
          <w:color w:val="0070C0"/>
          <w:shd w:val="clear" w:color="auto" w:fill="FFFFFF"/>
        </w:rPr>
        <w:t xml:space="preserve"> leaves. </w:t>
      </w:r>
      <w:r w:rsidRPr="004D1C03">
        <w:rPr>
          <w:rFonts w:ascii="Tahoma" w:hAnsi="Tahoma" w:cs="Tahoma"/>
          <w:color w:val="26282A"/>
          <w:shd w:val="clear" w:color="auto" w:fill="FFFFFF"/>
        </w:rPr>
        <w:t xml:space="preserve">Umakanta Sarker, </w:t>
      </w:r>
      <w:r w:rsidRPr="004D1C03">
        <w:rPr>
          <w:rFonts w:ascii="Tahoma" w:hAnsi="Tahoma" w:cs="Tahoma"/>
          <w:b/>
          <w:color w:val="26282A"/>
          <w:shd w:val="clear" w:color="auto" w:fill="FFFFFF"/>
        </w:rPr>
        <w:t>Md Tofazzal Islam</w:t>
      </w:r>
      <w:r w:rsidRPr="004D1C03">
        <w:rPr>
          <w:rFonts w:ascii="Tahoma" w:hAnsi="Tahoma" w:cs="Tahoma"/>
          <w:color w:val="26282A"/>
          <w:shd w:val="clear" w:color="auto" w:fill="FFFFFF"/>
        </w:rPr>
        <w:t xml:space="preserve">, Shinya Oba (2018) </w:t>
      </w:r>
      <w:r w:rsidRPr="004D1C03">
        <w:rPr>
          <w:rFonts w:ascii="Tahoma" w:hAnsi="Tahoma" w:cs="Tahoma"/>
          <w:i/>
          <w:color w:val="0070C0"/>
          <w:shd w:val="clear" w:color="auto" w:fill="FFFFFF"/>
        </w:rPr>
        <w:t>PLOS ONE</w:t>
      </w:r>
      <w:r w:rsidRPr="004D1C03">
        <w:rPr>
          <w:rFonts w:ascii="Tahoma" w:hAnsi="Tahoma" w:cs="Tahoma"/>
          <w:color w:val="0070C0"/>
          <w:shd w:val="clear" w:color="auto" w:fill="FFFFFF"/>
        </w:rPr>
        <w:t xml:space="preserve">, </w:t>
      </w:r>
      <w:r w:rsidRPr="004D1C03">
        <w:rPr>
          <w:rFonts w:ascii="Tahoma" w:hAnsi="Tahoma" w:cs="Tahoma"/>
          <w:color w:val="26282A"/>
          <w:shd w:val="clear" w:color="auto" w:fill="FFFFFF"/>
        </w:rPr>
        <w:t>Nov 1; 13(11): e0206388. doi: 10.1371/journal.pone.0206388</w:t>
      </w:r>
      <w:r w:rsidR="00E44407" w:rsidRPr="004D1C03">
        <w:rPr>
          <w:rFonts w:ascii="Tahoma" w:hAnsi="Tahoma" w:cs="Tahoma"/>
          <w:color w:val="26282A"/>
          <w:shd w:val="clear" w:color="auto" w:fill="FFFFFF"/>
        </w:rPr>
        <w:t xml:space="preserve">. </w:t>
      </w:r>
      <w:r w:rsidR="00E94CE9" w:rsidRPr="004D1C03">
        <w:rPr>
          <w:rFonts w:ascii="Tahoma" w:eastAsia="양재다운명조M" w:hAnsi="Tahoma" w:cs="Tahoma"/>
          <w:b/>
          <w:color w:val="000000" w:themeColor="text1"/>
        </w:rPr>
        <w:t>IF: 3.240</w:t>
      </w:r>
    </w:p>
    <w:p w14:paraId="7D549F46" w14:textId="6E180F2C" w:rsidR="00F7346B" w:rsidRPr="004D1C03" w:rsidRDefault="00F7346B" w:rsidP="00C71524">
      <w:pPr>
        <w:pStyle w:val="ListParagraph"/>
        <w:spacing w:line="360" w:lineRule="auto"/>
        <w:ind w:left="0"/>
        <w:jc w:val="both"/>
        <w:rPr>
          <w:rFonts w:ascii="Tahoma" w:hAnsi="Tahoma" w:cs="Tahoma"/>
          <w:bCs/>
          <w:color w:val="000000"/>
          <w:shd w:val="clear" w:color="auto" w:fill="FFFFFF"/>
          <w:lang w:eastAsia="en-GB"/>
        </w:rPr>
      </w:pPr>
    </w:p>
    <w:p w14:paraId="61240D0B" w14:textId="73DEAC07" w:rsidR="00A450E8" w:rsidRPr="004D1C03" w:rsidRDefault="008B34A7" w:rsidP="00C71524">
      <w:pPr>
        <w:pStyle w:val="ListParagraph"/>
        <w:numPr>
          <w:ilvl w:val="0"/>
          <w:numId w:val="13"/>
        </w:numPr>
        <w:spacing w:line="360" w:lineRule="auto"/>
        <w:ind w:left="0"/>
        <w:jc w:val="both"/>
        <w:rPr>
          <w:rStyle w:val="titleheading"/>
          <w:rFonts w:ascii="Tahoma" w:hAnsi="Tahoma" w:cs="Tahoma"/>
          <w:bCs/>
          <w:color w:val="000000"/>
          <w:shd w:val="clear" w:color="auto" w:fill="FFFFFF"/>
          <w:lang w:eastAsia="en-GB"/>
        </w:rPr>
      </w:pPr>
      <w:r w:rsidRPr="004D1C03">
        <w:rPr>
          <w:rStyle w:val="titleheading"/>
          <w:rFonts w:ascii="Tahoma" w:hAnsi="Tahoma" w:cs="Tahoma"/>
          <w:color w:val="0070C0"/>
          <w:spacing w:val="-5"/>
        </w:rPr>
        <w:t xml:space="preserve">Glucose isomerization catalyzed by bone char and the selective production of 5-hydroxymethylfurfural in aqueous media. </w:t>
      </w:r>
      <w:r w:rsidRPr="004D1C03">
        <w:rPr>
          <w:rStyle w:val="titleheading"/>
          <w:rFonts w:ascii="Tahoma" w:hAnsi="Tahoma" w:cs="Tahoma"/>
          <w:spacing w:val="-5"/>
        </w:rPr>
        <w:t xml:space="preserve">Babasaheb M. Matsagar, Chi Van Nguyen, Md. Shahriar A. Hossain, </w:t>
      </w:r>
      <w:r w:rsidRPr="004D1C03">
        <w:rPr>
          <w:rStyle w:val="titleheading"/>
          <w:rFonts w:ascii="Tahoma" w:hAnsi="Tahoma" w:cs="Tahoma"/>
          <w:b/>
          <w:color w:val="000000" w:themeColor="text1"/>
          <w:spacing w:val="-5"/>
        </w:rPr>
        <w:t>Md. Tofazzal Islam</w:t>
      </w:r>
      <w:r w:rsidRPr="004D1C03">
        <w:rPr>
          <w:rStyle w:val="titleheading"/>
          <w:rFonts w:ascii="Tahoma" w:hAnsi="Tahoma" w:cs="Tahoma"/>
          <w:spacing w:val="-5"/>
        </w:rPr>
        <w:t xml:space="preserve">, Yusuke Yamauchi, Paresh L. Dhepe, Kevin C.-W. Wu (2018) </w:t>
      </w:r>
      <w:r w:rsidRPr="004D1C03">
        <w:rPr>
          <w:rStyle w:val="titleheading"/>
          <w:rFonts w:ascii="Tahoma" w:hAnsi="Tahoma" w:cs="Tahoma"/>
          <w:i/>
          <w:color w:val="0070C0"/>
          <w:spacing w:val="-5"/>
        </w:rPr>
        <w:t>Sustainable Energy Fuels</w:t>
      </w:r>
      <w:r w:rsidRPr="004D1C03">
        <w:rPr>
          <w:rStyle w:val="titleheading"/>
          <w:rFonts w:ascii="Tahoma" w:hAnsi="Tahoma" w:cs="Tahoma"/>
          <w:color w:val="0070C0"/>
          <w:spacing w:val="-5"/>
        </w:rPr>
        <w:t xml:space="preserve"> </w:t>
      </w:r>
      <w:r w:rsidRPr="004D1C03">
        <w:rPr>
          <w:rStyle w:val="titleheading"/>
          <w:rFonts w:ascii="Tahoma" w:hAnsi="Tahoma" w:cs="Tahoma"/>
          <w:b/>
          <w:spacing w:val="-5"/>
        </w:rPr>
        <w:t>2</w:t>
      </w:r>
      <w:r w:rsidRPr="004D1C03">
        <w:rPr>
          <w:rStyle w:val="titleheading"/>
          <w:rFonts w:ascii="Tahoma" w:hAnsi="Tahoma" w:cs="Tahoma"/>
          <w:spacing w:val="-5"/>
        </w:rPr>
        <w:t xml:space="preserve">: 2148-2153. DOI: 10.1039/C8SE00339D </w:t>
      </w:r>
      <w:r w:rsidR="00E94CE9" w:rsidRPr="004D1C03">
        <w:rPr>
          <w:rStyle w:val="titleheading"/>
          <w:rFonts w:ascii="Tahoma" w:hAnsi="Tahoma" w:cs="Tahoma"/>
          <w:b/>
          <w:spacing w:val="-5"/>
        </w:rPr>
        <w:t>Impact Factor: 6.367</w:t>
      </w:r>
    </w:p>
    <w:p w14:paraId="099D685B" w14:textId="58D43C8F" w:rsidR="008B34A7" w:rsidRPr="004D1C03" w:rsidRDefault="008B34A7" w:rsidP="00C71524">
      <w:pPr>
        <w:pStyle w:val="ListParagraph"/>
        <w:spacing w:line="360" w:lineRule="auto"/>
        <w:ind w:left="0"/>
        <w:jc w:val="both"/>
        <w:rPr>
          <w:rFonts w:ascii="Tahoma" w:hAnsi="Tahoma" w:cs="Tahoma"/>
          <w:bCs/>
          <w:color w:val="000000"/>
          <w:shd w:val="clear" w:color="auto" w:fill="FFFFFF"/>
          <w:lang w:eastAsia="en-GB"/>
        </w:rPr>
      </w:pPr>
      <w:r w:rsidRPr="004D1C03">
        <w:rPr>
          <w:rStyle w:val="titleheading"/>
          <w:rFonts w:ascii="Tahoma" w:hAnsi="Tahoma" w:cs="Tahoma"/>
          <w:spacing w:val="-5"/>
        </w:rPr>
        <w:t xml:space="preserve"> </w:t>
      </w:r>
    </w:p>
    <w:p w14:paraId="76B92F17" w14:textId="3F1549B2" w:rsidR="00457EC5" w:rsidRPr="004D1C03" w:rsidRDefault="00A5705F" w:rsidP="00C71524">
      <w:pPr>
        <w:pStyle w:val="Heading3"/>
        <w:numPr>
          <w:ilvl w:val="0"/>
          <w:numId w:val="13"/>
        </w:numPr>
        <w:shd w:val="clear" w:color="auto" w:fill="FFFFFF"/>
        <w:spacing w:line="360" w:lineRule="auto"/>
        <w:ind w:left="0"/>
        <w:rPr>
          <w:rFonts w:ascii="Tahoma" w:eastAsia="양재다운명조M" w:hAnsi="Tahoma" w:cs="Tahoma"/>
          <w:color w:val="000000" w:themeColor="text1"/>
          <w:sz w:val="24"/>
        </w:rPr>
      </w:pPr>
      <w:r w:rsidRPr="004D1C03">
        <w:rPr>
          <w:rFonts w:ascii="Tahoma" w:hAnsi="Tahoma" w:cs="Tahoma"/>
          <w:bCs/>
          <w:color w:val="0070C0"/>
          <w:sz w:val="24"/>
        </w:rPr>
        <w:t xml:space="preserve">The MoT3 assay does not distinguish between </w:t>
      </w:r>
      <w:r w:rsidRPr="004D1C03">
        <w:rPr>
          <w:rFonts w:ascii="Tahoma" w:hAnsi="Tahoma" w:cs="Tahoma"/>
          <w:bCs/>
          <w:i/>
          <w:color w:val="0070C0"/>
          <w:sz w:val="24"/>
        </w:rPr>
        <w:t xml:space="preserve">Magnaporthe oryzae </w:t>
      </w:r>
      <w:r w:rsidRPr="004D1C03">
        <w:rPr>
          <w:rFonts w:ascii="Tahoma" w:hAnsi="Tahoma" w:cs="Tahoma"/>
          <w:bCs/>
          <w:color w:val="0070C0"/>
          <w:sz w:val="24"/>
        </w:rPr>
        <w:t>wheat and rice blast isolates from Bangladesh</w:t>
      </w:r>
      <w:r w:rsidR="00457EC5" w:rsidRPr="004D1C03">
        <w:rPr>
          <w:rFonts w:ascii="Tahoma" w:hAnsi="Tahoma" w:cs="Tahoma"/>
          <w:bCs/>
          <w:color w:val="0070C0"/>
          <w:sz w:val="24"/>
        </w:rPr>
        <w:t xml:space="preserve">. </w:t>
      </w:r>
      <w:r w:rsidR="00457EC5" w:rsidRPr="004D1C03">
        <w:rPr>
          <w:rFonts w:ascii="Tahoma" w:hAnsi="Tahoma" w:cs="Tahoma"/>
          <w:bCs/>
          <w:color w:val="000000" w:themeColor="text1"/>
          <w:sz w:val="24"/>
        </w:rPr>
        <w:t>Dipali Rani Gupta, Claudia Sarai Reyes Avila, Joe Win, Darren M. Soanes, Laur</w:t>
      </w:r>
      <w:r w:rsidR="0051742F" w:rsidRPr="004D1C03">
        <w:rPr>
          <w:rFonts w:ascii="Tahoma" w:hAnsi="Tahoma" w:cs="Tahoma"/>
          <w:bCs/>
          <w:color w:val="000000" w:themeColor="text1"/>
          <w:sz w:val="24"/>
        </w:rPr>
        <w:t xml:space="preserve">en S. Ryder, </w:t>
      </w:r>
      <w:r w:rsidR="006A755E" w:rsidRPr="004D1C03">
        <w:rPr>
          <w:rFonts w:ascii="Tahoma" w:hAnsi="Tahoma" w:cs="Tahoma"/>
          <w:bCs/>
          <w:color w:val="000000" w:themeColor="text1"/>
          <w:sz w:val="24"/>
        </w:rPr>
        <w:t xml:space="preserve">Daniel Croll, </w:t>
      </w:r>
      <w:r w:rsidR="00457EC5" w:rsidRPr="004D1C03">
        <w:rPr>
          <w:rFonts w:ascii="Tahoma" w:hAnsi="Tahoma" w:cs="Tahoma"/>
          <w:bCs/>
          <w:color w:val="000000" w:themeColor="text1"/>
          <w:sz w:val="24"/>
        </w:rPr>
        <w:t xml:space="preserve">Pallab Bhattacharjee, Md. Shaid Hossain, Nur Uddin Mahmud, Md. Shabab Mehbub, Musrat Zahan Surovy, Nicholas J. Talbot, Sophien Kamoun, </w:t>
      </w:r>
      <w:r w:rsidR="00457EC5" w:rsidRPr="004D1C03">
        <w:rPr>
          <w:rFonts w:ascii="Tahoma" w:hAnsi="Tahoma" w:cs="Tahoma"/>
          <w:b/>
          <w:bCs/>
          <w:color w:val="000000" w:themeColor="text1"/>
          <w:sz w:val="24"/>
        </w:rPr>
        <w:t>M. Tofazzal Islam</w:t>
      </w:r>
      <w:r w:rsidR="006A755E" w:rsidRPr="004D1C03">
        <w:rPr>
          <w:rFonts w:ascii="Tahoma" w:hAnsi="Tahoma" w:cs="Tahoma"/>
          <w:bCs/>
          <w:color w:val="000000" w:themeColor="text1"/>
          <w:sz w:val="24"/>
        </w:rPr>
        <w:t>*</w:t>
      </w:r>
      <w:r w:rsidR="00457EC5" w:rsidRPr="004D1C03">
        <w:rPr>
          <w:rFonts w:ascii="Tahoma" w:hAnsi="Tahoma" w:cs="Tahoma"/>
          <w:color w:val="000000" w:themeColor="text1"/>
          <w:sz w:val="24"/>
        </w:rPr>
        <w:t xml:space="preserve"> (2018) </w:t>
      </w:r>
      <w:r w:rsidR="00096894" w:rsidRPr="004D1C03">
        <w:rPr>
          <w:rFonts w:ascii="Tahoma" w:hAnsi="Tahoma" w:cs="Tahoma"/>
          <w:bCs/>
          <w:i/>
          <w:color w:val="0070C0"/>
          <w:sz w:val="24"/>
        </w:rPr>
        <w:t>bioRxiv</w:t>
      </w:r>
      <w:r w:rsidR="00457EC5" w:rsidRPr="004D1C03">
        <w:rPr>
          <w:rFonts w:ascii="Tahoma" w:hAnsi="Tahoma" w:cs="Tahoma"/>
          <w:bCs/>
          <w:color w:val="0070C0"/>
          <w:sz w:val="24"/>
        </w:rPr>
        <w:t xml:space="preserve">, doi: </w:t>
      </w:r>
      <w:hyperlink r:id="rId95" w:history="1">
        <w:r w:rsidR="00457EC5" w:rsidRPr="004D1C03">
          <w:rPr>
            <w:rStyle w:val="Hyperlink"/>
            <w:rFonts w:ascii="Tahoma" w:hAnsi="Tahoma" w:cs="Tahoma"/>
            <w:bCs/>
            <w:sz w:val="24"/>
          </w:rPr>
          <w:t>https://doi.org/10.1101/345215</w:t>
        </w:r>
      </w:hyperlink>
      <w:r w:rsidR="006A755E" w:rsidRPr="004D1C03">
        <w:rPr>
          <w:rStyle w:val="Hyperlink"/>
          <w:rFonts w:ascii="Tahoma" w:hAnsi="Tahoma" w:cs="Tahoma"/>
          <w:bCs/>
          <w:sz w:val="24"/>
        </w:rPr>
        <w:t xml:space="preserve"> </w:t>
      </w:r>
      <w:r w:rsidR="006A755E" w:rsidRPr="004D1C03">
        <w:rPr>
          <w:rFonts w:ascii="Tahoma" w:eastAsia="양재다운명조M" w:hAnsi="Tahoma" w:cs="Tahoma"/>
          <w:color w:val="000000" w:themeColor="text1"/>
          <w:sz w:val="24"/>
        </w:rPr>
        <w:t>(*Corresponding author)</w:t>
      </w:r>
    </w:p>
    <w:p w14:paraId="2EB8FE51" w14:textId="77777777" w:rsidR="00A450E8" w:rsidRPr="004D1C03" w:rsidRDefault="00A450E8" w:rsidP="00C71524">
      <w:pPr>
        <w:spacing w:line="360" w:lineRule="auto"/>
        <w:rPr>
          <w:rFonts w:ascii="Tahoma" w:hAnsi="Tahoma" w:cs="Tahoma"/>
          <w:lang w:eastAsia="en-US"/>
        </w:rPr>
      </w:pPr>
    </w:p>
    <w:p w14:paraId="74C616AA" w14:textId="7D6DEF3A" w:rsidR="00945111" w:rsidRPr="004D1C03" w:rsidRDefault="00457EC5" w:rsidP="00C71524">
      <w:pPr>
        <w:pStyle w:val="ListParagraph"/>
        <w:numPr>
          <w:ilvl w:val="0"/>
          <w:numId w:val="13"/>
        </w:numPr>
        <w:spacing w:line="360" w:lineRule="auto"/>
        <w:ind w:left="0"/>
        <w:rPr>
          <w:rStyle w:val="Hyperlink"/>
          <w:rFonts w:ascii="Tahoma" w:hAnsi="Tahoma" w:cs="Tahoma"/>
          <w:bCs/>
          <w:color w:val="000000" w:themeColor="text1"/>
          <w:u w:val="none"/>
        </w:rPr>
      </w:pPr>
      <w:r w:rsidRPr="004D1C03">
        <w:rPr>
          <w:rStyle w:val="title-text"/>
          <w:rFonts w:ascii="Tahoma" w:hAnsi="Tahoma" w:cs="Tahoma"/>
          <w:bCs/>
          <w:color w:val="0070C0"/>
        </w:rPr>
        <w:t xml:space="preserve">Jute-derived microporous/mesoporous carbon with ultra-high surface area using a chemical activation process. </w:t>
      </w:r>
      <w:r w:rsidRPr="004D1C03">
        <w:rPr>
          <w:rStyle w:val="title-text"/>
          <w:rFonts w:ascii="Tahoma" w:hAnsi="Tahoma" w:cs="Tahoma"/>
          <w:bCs/>
          <w:color w:val="000000" w:themeColor="text1"/>
        </w:rPr>
        <w:t xml:space="preserve">Junayet Hossain Khan, Freddy Marpaung, Christine Young, Jianjian Lin, </w:t>
      </w:r>
      <w:r w:rsidRPr="004D1C03">
        <w:rPr>
          <w:rStyle w:val="title-text"/>
          <w:rFonts w:ascii="Tahoma" w:hAnsi="Tahoma" w:cs="Tahoma"/>
          <w:b/>
          <w:bCs/>
          <w:color w:val="000000" w:themeColor="text1"/>
        </w:rPr>
        <w:t>Md Tofazzal Islam</w:t>
      </w:r>
      <w:r w:rsidRPr="004D1C03">
        <w:rPr>
          <w:rStyle w:val="title-text"/>
          <w:rFonts w:ascii="Tahoma" w:hAnsi="Tahoma" w:cs="Tahoma"/>
          <w:bCs/>
          <w:color w:val="000000" w:themeColor="text1"/>
        </w:rPr>
        <w:t xml:space="preserve">, Saad M. Alsherie, Tansir Ahamad, Norah </w:t>
      </w:r>
      <w:r w:rsidR="007C7A06" w:rsidRPr="004D1C03">
        <w:rPr>
          <w:rStyle w:val="title-text"/>
          <w:rFonts w:ascii="Tahoma" w:hAnsi="Tahoma" w:cs="Tahoma"/>
          <w:bCs/>
          <w:color w:val="000000" w:themeColor="text1"/>
        </w:rPr>
        <w:t xml:space="preserve">Alhokbany, </w:t>
      </w:r>
      <w:r w:rsidRPr="004D1C03">
        <w:rPr>
          <w:rStyle w:val="title-text"/>
          <w:rFonts w:ascii="Tahoma" w:hAnsi="Tahoma" w:cs="Tahoma"/>
          <w:bCs/>
          <w:color w:val="000000" w:themeColor="text1"/>
        </w:rPr>
        <w:t>Katsuhiko</w:t>
      </w:r>
      <w:r w:rsidR="007C7A06" w:rsidRPr="004D1C03">
        <w:rPr>
          <w:rStyle w:val="title-text"/>
          <w:rFonts w:ascii="Tahoma" w:hAnsi="Tahoma" w:cs="Tahoma"/>
          <w:bCs/>
          <w:color w:val="000000" w:themeColor="text1"/>
        </w:rPr>
        <w:t xml:space="preserve"> </w:t>
      </w:r>
      <w:r w:rsidRPr="004D1C03">
        <w:rPr>
          <w:rStyle w:val="title-text"/>
          <w:rFonts w:ascii="Tahoma" w:hAnsi="Tahoma" w:cs="Tahoma"/>
          <w:bCs/>
          <w:color w:val="000000" w:themeColor="text1"/>
        </w:rPr>
        <w:t>Ariga</w:t>
      </w:r>
      <w:r w:rsidR="007C7A06" w:rsidRPr="004D1C03">
        <w:rPr>
          <w:rStyle w:val="title-text"/>
          <w:rFonts w:ascii="Tahoma" w:hAnsi="Tahoma" w:cs="Tahoma"/>
          <w:bCs/>
          <w:color w:val="000000" w:themeColor="text1"/>
        </w:rPr>
        <w:t xml:space="preserve">, </w:t>
      </w:r>
      <w:r w:rsidRPr="004D1C03">
        <w:rPr>
          <w:rStyle w:val="title-text"/>
          <w:rFonts w:ascii="Tahoma" w:hAnsi="Tahoma" w:cs="Tahoma"/>
          <w:bCs/>
          <w:color w:val="000000" w:themeColor="text1"/>
        </w:rPr>
        <w:t>Lok Kumar</w:t>
      </w:r>
      <w:r w:rsidR="007C7A06" w:rsidRPr="004D1C03">
        <w:rPr>
          <w:rStyle w:val="title-text"/>
          <w:rFonts w:ascii="Tahoma" w:hAnsi="Tahoma" w:cs="Tahoma"/>
          <w:bCs/>
          <w:color w:val="000000" w:themeColor="text1"/>
        </w:rPr>
        <w:t xml:space="preserve"> Shrestha, </w:t>
      </w:r>
      <w:r w:rsidRPr="004D1C03">
        <w:rPr>
          <w:rStyle w:val="title-text"/>
          <w:rFonts w:ascii="Tahoma" w:hAnsi="Tahoma" w:cs="Tahoma"/>
          <w:bCs/>
          <w:color w:val="000000" w:themeColor="text1"/>
        </w:rPr>
        <w:t>Yusuke</w:t>
      </w:r>
      <w:r w:rsidR="007C7A06" w:rsidRPr="004D1C03">
        <w:rPr>
          <w:rStyle w:val="title-text"/>
          <w:rFonts w:ascii="Tahoma" w:hAnsi="Tahoma" w:cs="Tahoma"/>
          <w:bCs/>
          <w:color w:val="000000" w:themeColor="text1"/>
        </w:rPr>
        <w:t xml:space="preserve"> </w:t>
      </w:r>
      <w:r w:rsidRPr="004D1C03">
        <w:rPr>
          <w:rStyle w:val="title-text"/>
          <w:rFonts w:ascii="Tahoma" w:hAnsi="Tahoma" w:cs="Tahoma"/>
          <w:bCs/>
          <w:color w:val="000000" w:themeColor="text1"/>
        </w:rPr>
        <w:t>Yamauchi</w:t>
      </w:r>
      <w:r w:rsidR="007C7A06" w:rsidRPr="004D1C03">
        <w:rPr>
          <w:rStyle w:val="title-text"/>
          <w:rFonts w:ascii="Tahoma" w:hAnsi="Tahoma" w:cs="Tahoma"/>
          <w:bCs/>
          <w:color w:val="000000" w:themeColor="text1"/>
        </w:rPr>
        <w:t xml:space="preserve">, </w:t>
      </w:r>
      <w:r w:rsidRPr="004D1C03">
        <w:rPr>
          <w:rStyle w:val="title-text"/>
          <w:rFonts w:ascii="Tahoma" w:hAnsi="Tahoma" w:cs="Tahoma"/>
          <w:bCs/>
          <w:color w:val="000000" w:themeColor="text1"/>
        </w:rPr>
        <w:t>Kevin</w:t>
      </w:r>
      <w:r w:rsidR="007C7A06" w:rsidRPr="004D1C03">
        <w:rPr>
          <w:rStyle w:val="title-text"/>
          <w:rFonts w:ascii="Tahoma" w:hAnsi="Tahoma" w:cs="Tahoma"/>
          <w:bCs/>
          <w:color w:val="000000" w:themeColor="text1"/>
        </w:rPr>
        <w:t xml:space="preserve"> </w:t>
      </w:r>
      <w:r w:rsidRPr="004D1C03">
        <w:rPr>
          <w:rStyle w:val="title-text"/>
          <w:rFonts w:ascii="Tahoma" w:hAnsi="Tahoma" w:cs="Tahoma"/>
          <w:bCs/>
          <w:color w:val="000000" w:themeColor="text1"/>
        </w:rPr>
        <w:t>C.-W. Wu</w:t>
      </w:r>
      <w:r w:rsidR="007C7A06" w:rsidRPr="004D1C03">
        <w:rPr>
          <w:rStyle w:val="title-text"/>
          <w:rFonts w:ascii="Tahoma" w:hAnsi="Tahoma" w:cs="Tahoma"/>
          <w:bCs/>
          <w:color w:val="000000" w:themeColor="text1"/>
        </w:rPr>
        <w:t xml:space="preserve">, </w:t>
      </w:r>
      <w:r w:rsidRPr="004D1C03">
        <w:rPr>
          <w:rStyle w:val="title-text"/>
          <w:rFonts w:ascii="Tahoma" w:hAnsi="Tahoma" w:cs="Tahoma"/>
          <w:bCs/>
          <w:color w:val="000000" w:themeColor="text1"/>
        </w:rPr>
        <w:t>Md Shahriar A.</w:t>
      </w:r>
      <w:r w:rsidR="007C7A06" w:rsidRPr="004D1C03">
        <w:rPr>
          <w:rStyle w:val="title-text"/>
          <w:rFonts w:ascii="Tahoma" w:hAnsi="Tahoma" w:cs="Tahoma"/>
          <w:bCs/>
          <w:color w:val="000000" w:themeColor="text1"/>
        </w:rPr>
        <w:t xml:space="preserve"> Hossain, </w:t>
      </w:r>
      <w:r w:rsidRPr="004D1C03">
        <w:rPr>
          <w:rStyle w:val="title-text"/>
          <w:rFonts w:ascii="Tahoma" w:hAnsi="Tahoma" w:cs="Tahoma"/>
          <w:bCs/>
          <w:color w:val="000000" w:themeColor="text1"/>
        </w:rPr>
        <w:t>Jeonghun</w:t>
      </w:r>
      <w:r w:rsidR="007C7A06" w:rsidRPr="004D1C03">
        <w:rPr>
          <w:rStyle w:val="title-text"/>
          <w:rFonts w:ascii="Tahoma" w:hAnsi="Tahoma" w:cs="Tahoma"/>
          <w:bCs/>
          <w:color w:val="000000" w:themeColor="text1"/>
        </w:rPr>
        <w:t xml:space="preserve"> </w:t>
      </w:r>
      <w:r w:rsidRPr="004D1C03">
        <w:rPr>
          <w:rStyle w:val="title-text"/>
          <w:rFonts w:ascii="Tahoma" w:hAnsi="Tahoma" w:cs="Tahoma"/>
          <w:bCs/>
          <w:color w:val="000000" w:themeColor="text1"/>
        </w:rPr>
        <w:t>Kim</w:t>
      </w:r>
      <w:r w:rsidR="007C7A06" w:rsidRPr="004D1C03">
        <w:rPr>
          <w:rStyle w:val="title-text"/>
          <w:rFonts w:ascii="Tahoma" w:hAnsi="Tahoma" w:cs="Tahoma"/>
          <w:bCs/>
          <w:color w:val="000000" w:themeColor="text1"/>
        </w:rPr>
        <w:t xml:space="preserve"> (2018) </w:t>
      </w:r>
      <w:r w:rsidR="007C7A06" w:rsidRPr="004D1C03">
        <w:rPr>
          <w:rStyle w:val="title-text"/>
          <w:rFonts w:ascii="Tahoma" w:hAnsi="Tahoma" w:cs="Tahoma"/>
          <w:bCs/>
          <w:i/>
          <w:color w:val="0070C0"/>
        </w:rPr>
        <w:t>Micro</w:t>
      </w:r>
      <w:r w:rsidR="00E96AB3" w:rsidRPr="004D1C03">
        <w:rPr>
          <w:rStyle w:val="title-text"/>
          <w:rFonts w:ascii="Tahoma" w:hAnsi="Tahoma" w:cs="Tahoma"/>
          <w:bCs/>
          <w:i/>
          <w:color w:val="0070C0"/>
        </w:rPr>
        <w:t>porous and Mesoporous Materials</w:t>
      </w:r>
      <w:r w:rsidR="00E96AB3" w:rsidRPr="004D1C03">
        <w:rPr>
          <w:rStyle w:val="title-text"/>
          <w:rFonts w:ascii="Tahoma" w:hAnsi="Tahoma" w:cs="Tahoma"/>
          <w:bCs/>
          <w:color w:val="0070C0"/>
        </w:rPr>
        <w:t xml:space="preserve"> </w:t>
      </w:r>
      <w:r w:rsidR="00E96AB3" w:rsidRPr="004D1C03">
        <w:rPr>
          <w:rStyle w:val="title-text"/>
          <w:rFonts w:ascii="Tahoma" w:hAnsi="Tahoma" w:cs="Tahoma"/>
          <w:bCs/>
          <w:color w:val="000000" w:themeColor="text1"/>
        </w:rPr>
        <w:t>274: 251-256</w:t>
      </w:r>
      <w:r w:rsidR="007C7A06" w:rsidRPr="004D1C03">
        <w:rPr>
          <w:rStyle w:val="title-text"/>
          <w:rFonts w:ascii="Tahoma" w:hAnsi="Tahoma" w:cs="Tahoma"/>
          <w:bCs/>
          <w:color w:val="000000" w:themeColor="text1"/>
        </w:rPr>
        <w:t xml:space="preserve">, </w:t>
      </w:r>
      <w:hyperlink r:id="rId96" w:history="1">
        <w:r w:rsidR="007C7A06" w:rsidRPr="004D1C03">
          <w:rPr>
            <w:rStyle w:val="Hyperlink"/>
            <w:rFonts w:ascii="Tahoma" w:hAnsi="Tahoma" w:cs="Tahoma"/>
            <w:bCs/>
          </w:rPr>
          <w:t>https://doi.org/10.1016/j.micromeso.2018.07.050</w:t>
        </w:r>
      </w:hyperlink>
      <w:r w:rsidR="00C7179B" w:rsidRPr="004D1C03">
        <w:rPr>
          <w:rStyle w:val="Hyperlink"/>
          <w:rFonts w:ascii="Tahoma" w:hAnsi="Tahoma" w:cs="Tahoma"/>
          <w:bCs/>
        </w:rPr>
        <w:t xml:space="preserve">. </w:t>
      </w:r>
      <w:r w:rsidR="00C7179B" w:rsidRPr="004D1C03">
        <w:rPr>
          <w:rStyle w:val="Hyperlink"/>
          <w:rFonts w:ascii="Tahoma" w:hAnsi="Tahoma" w:cs="Tahoma"/>
          <w:b/>
          <w:bCs/>
        </w:rPr>
        <w:t xml:space="preserve">IF: </w:t>
      </w:r>
      <w:r w:rsidR="00E94CE9" w:rsidRPr="004D1C03">
        <w:rPr>
          <w:rStyle w:val="Hyperlink"/>
          <w:rFonts w:ascii="Tahoma" w:hAnsi="Tahoma" w:cs="Tahoma"/>
          <w:b/>
          <w:bCs/>
        </w:rPr>
        <w:t>5.455</w:t>
      </w:r>
    </w:p>
    <w:p w14:paraId="6C730566" w14:textId="77777777" w:rsidR="00A450E8" w:rsidRPr="004D1C03" w:rsidRDefault="00A450E8" w:rsidP="00C71524">
      <w:pPr>
        <w:spacing w:line="360" w:lineRule="auto"/>
        <w:ind w:hanging="576"/>
        <w:rPr>
          <w:rStyle w:val="Hyperlink"/>
          <w:rFonts w:ascii="Tahoma" w:hAnsi="Tahoma" w:cs="Tahoma"/>
          <w:bCs/>
          <w:color w:val="000000" w:themeColor="text1"/>
          <w:u w:val="none"/>
        </w:rPr>
      </w:pPr>
    </w:p>
    <w:p w14:paraId="2174971C" w14:textId="2EA59A12" w:rsidR="00A450E8" w:rsidRPr="004D1C03" w:rsidRDefault="00945111" w:rsidP="00C71524">
      <w:pPr>
        <w:pStyle w:val="ListParagraph"/>
        <w:numPr>
          <w:ilvl w:val="0"/>
          <w:numId w:val="13"/>
        </w:numPr>
        <w:spacing w:line="360" w:lineRule="auto"/>
        <w:ind w:left="0"/>
        <w:rPr>
          <w:rFonts w:ascii="Tahoma" w:hAnsi="Tahoma" w:cs="Tahoma"/>
          <w:bCs/>
          <w:color w:val="000000" w:themeColor="text1"/>
        </w:rPr>
      </w:pPr>
      <w:r w:rsidRPr="004D1C03">
        <w:rPr>
          <w:rFonts w:ascii="Tahoma" w:hAnsi="Tahoma" w:cs="Tahoma"/>
          <w:color w:val="1F497D" w:themeColor="text2"/>
        </w:rPr>
        <w:t xml:space="preserve">Open science and international collaboration to tackle the fearsome wheat blast in Asia and beyond. M. Tofazzal </w:t>
      </w:r>
      <w:r w:rsidRPr="004D1C03">
        <w:rPr>
          <w:rFonts w:ascii="Tahoma" w:hAnsi="Tahoma" w:cs="Tahoma"/>
        </w:rPr>
        <w:t xml:space="preserve">Islam, Sophien Kamoun (2018) </w:t>
      </w:r>
      <w:r w:rsidRPr="004D1C03">
        <w:rPr>
          <w:rFonts w:ascii="Tahoma" w:hAnsi="Tahoma" w:cs="Tahoma"/>
          <w:i/>
          <w:iCs/>
          <w:color w:val="548DD4" w:themeColor="text2" w:themeTint="99"/>
        </w:rPr>
        <w:t>Phytopathology</w:t>
      </w:r>
      <w:r w:rsidRPr="004D1C03">
        <w:rPr>
          <w:rFonts w:ascii="Tahoma" w:hAnsi="Tahoma" w:cs="Tahoma"/>
          <w:i/>
          <w:iCs/>
        </w:rPr>
        <w:t xml:space="preserve"> </w:t>
      </w:r>
      <w:r w:rsidRPr="004D1C03">
        <w:rPr>
          <w:rFonts w:ascii="Tahoma" w:hAnsi="Tahoma" w:cs="Tahoma"/>
        </w:rPr>
        <w:t xml:space="preserve">108:S1.276. </w:t>
      </w:r>
      <w:hyperlink r:id="rId97" w:history="1">
        <w:r w:rsidRPr="004D1C03">
          <w:rPr>
            <w:rStyle w:val="Hyperlink"/>
            <w:rFonts w:ascii="Tahoma" w:hAnsi="Tahoma" w:cs="Tahoma"/>
          </w:rPr>
          <w:t>https://doi.org/10.1094/PHYTO-108-10-S1.240</w:t>
        </w:r>
      </w:hyperlink>
      <w:r w:rsidRPr="004D1C03">
        <w:rPr>
          <w:rFonts w:ascii="Tahoma" w:hAnsi="Tahoma" w:cs="Tahoma"/>
        </w:rPr>
        <w:t xml:space="preserve"> </w:t>
      </w:r>
      <w:r w:rsidR="00E94CE9" w:rsidRPr="004D1C03">
        <w:rPr>
          <w:rStyle w:val="titleheading"/>
          <w:rFonts w:ascii="Tahoma" w:hAnsi="Tahoma" w:cs="Tahoma"/>
          <w:b/>
          <w:spacing w:val="-5"/>
        </w:rPr>
        <w:t>Impact Factor: 4.025</w:t>
      </w:r>
    </w:p>
    <w:p w14:paraId="43E9DCBB" w14:textId="77777777" w:rsidR="00A450E8" w:rsidRPr="004D1C03" w:rsidRDefault="00A450E8" w:rsidP="00C71524">
      <w:pPr>
        <w:spacing w:line="360" w:lineRule="auto"/>
        <w:ind w:hanging="576"/>
        <w:rPr>
          <w:rStyle w:val="title-text"/>
          <w:rFonts w:ascii="Tahoma" w:hAnsi="Tahoma" w:cs="Tahoma"/>
          <w:bCs/>
          <w:color w:val="000000" w:themeColor="text1"/>
        </w:rPr>
      </w:pPr>
    </w:p>
    <w:p w14:paraId="60B9155A" w14:textId="5DC48E64" w:rsidR="00B73301" w:rsidRPr="004D1C03" w:rsidRDefault="00B063E2" w:rsidP="00C71524">
      <w:pPr>
        <w:pStyle w:val="ListParagraph"/>
        <w:numPr>
          <w:ilvl w:val="0"/>
          <w:numId w:val="13"/>
        </w:numPr>
        <w:spacing w:line="360" w:lineRule="auto"/>
        <w:ind w:left="0"/>
        <w:rPr>
          <w:rFonts w:ascii="Tahoma" w:hAnsi="Tahoma" w:cs="Tahoma"/>
          <w:b/>
          <w:color w:val="505050"/>
        </w:rPr>
      </w:pPr>
      <w:r w:rsidRPr="004D1C03">
        <w:rPr>
          <w:rFonts w:ascii="Tahoma" w:hAnsi="Tahoma" w:cs="Tahoma"/>
          <w:color w:val="0070C0"/>
        </w:rPr>
        <w:t>High surface area nanoporous carbon derived from high quality jute from Bangladesh</w:t>
      </w:r>
      <w:r w:rsidR="00B73301" w:rsidRPr="004D1C03">
        <w:rPr>
          <w:rFonts w:ascii="Tahoma" w:hAnsi="Tahoma" w:cs="Tahoma"/>
          <w:color w:val="0070C0"/>
        </w:rPr>
        <w:t xml:space="preserve">. </w:t>
      </w:r>
      <w:r w:rsidR="00B73301" w:rsidRPr="004D1C03">
        <w:rPr>
          <w:rFonts w:ascii="Tahoma" w:hAnsi="Tahoma" w:cs="Tahoma"/>
          <w:color w:val="000000" w:themeColor="text1"/>
        </w:rPr>
        <w:t xml:space="preserve">Junayet Hossain Khan, Jianjian Lina, Christine Young, Babasaheb M. Matsagar, Kevin C.W. Wu, Paresh L. Dhepe, </w:t>
      </w:r>
      <w:r w:rsidR="00B73301" w:rsidRPr="004D1C03">
        <w:rPr>
          <w:rFonts w:ascii="Tahoma" w:hAnsi="Tahoma" w:cs="Tahoma"/>
          <w:b/>
          <w:color w:val="000000" w:themeColor="text1"/>
        </w:rPr>
        <w:t>Md Tofazzal Islam</w:t>
      </w:r>
      <w:r w:rsidR="00B73301" w:rsidRPr="004D1C03">
        <w:rPr>
          <w:rFonts w:ascii="Tahoma" w:hAnsi="Tahoma" w:cs="Tahoma"/>
          <w:color w:val="000000" w:themeColor="text1"/>
        </w:rPr>
        <w:t>, Md Mahbubur Rahman, Lok Kumar Shrestha, Saad M. Alshehri, Tansir Ahamad, Rahul R. Salunkhe, Nanjundan Ashok Kumar, Darren J. Martin, Yusuke Yamauchi, Md Shahriar A.</w:t>
      </w:r>
      <w:r w:rsidR="00E70F67" w:rsidRPr="004D1C03">
        <w:rPr>
          <w:rFonts w:ascii="Tahoma" w:hAnsi="Tahoma" w:cs="Tahoma"/>
          <w:color w:val="000000" w:themeColor="text1"/>
        </w:rPr>
        <w:t xml:space="preserve"> </w:t>
      </w:r>
      <w:r w:rsidR="006A755E" w:rsidRPr="004D1C03">
        <w:rPr>
          <w:rFonts w:ascii="Tahoma" w:hAnsi="Tahoma" w:cs="Tahoma"/>
          <w:color w:val="000000" w:themeColor="text1"/>
        </w:rPr>
        <w:t>Hossain (2018)</w:t>
      </w:r>
      <w:r w:rsidR="00B73301" w:rsidRPr="004D1C03">
        <w:rPr>
          <w:rFonts w:ascii="Tahoma" w:hAnsi="Tahoma" w:cs="Tahoma"/>
          <w:color w:val="000000" w:themeColor="text1"/>
        </w:rPr>
        <w:t xml:space="preserve"> </w:t>
      </w:r>
      <w:r w:rsidR="00B73301" w:rsidRPr="004D1C03">
        <w:rPr>
          <w:rFonts w:ascii="Tahoma" w:hAnsi="Tahoma" w:cs="Tahoma"/>
          <w:i/>
          <w:color w:val="0070C0"/>
        </w:rPr>
        <w:t>Materials Chemistry and Physics</w:t>
      </w:r>
      <w:r w:rsidR="00B73301" w:rsidRPr="004D1C03">
        <w:rPr>
          <w:rFonts w:ascii="Tahoma" w:hAnsi="Tahoma" w:cs="Tahoma"/>
          <w:color w:val="0070C0"/>
        </w:rPr>
        <w:t xml:space="preserve"> </w:t>
      </w:r>
      <w:r w:rsidR="00B73301" w:rsidRPr="004D1C03">
        <w:rPr>
          <w:rFonts w:ascii="Tahoma" w:hAnsi="Tahoma" w:cs="Tahoma"/>
          <w:color w:val="505050"/>
        </w:rPr>
        <w:t>216: 491-495</w:t>
      </w:r>
      <w:r w:rsidR="006A755E" w:rsidRPr="004D1C03">
        <w:rPr>
          <w:rFonts w:ascii="Tahoma" w:hAnsi="Tahoma" w:cs="Tahoma"/>
          <w:color w:val="505050"/>
        </w:rPr>
        <w:t>.</w:t>
      </w:r>
      <w:r w:rsidR="00C7179B" w:rsidRPr="004D1C03">
        <w:rPr>
          <w:rFonts w:ascii="Tahoma" w:hAnsi="Tahoma" w:cs="Tahoma"/>
          <w:color w:val="505050"/>
        </w:rPr>
        <w:t xml:space="preserve"> </w:t>
      </w:r>
      <w:r w:rsidR="00C7179B" w:rsidRPr="004D1C03">
        <w:rPr>
          <w:rFonts w:ascii="Tahoma" w:hAnsi="Tahoma" w:cs="Tahoma"/>
          <w:b/>
          <w:color w:val="505050"/>
        </w:rPr>
        <w:t xml:space="preserve">IF: </w:t>
      </w:r>
      <w:r w:rsidR="00E94CE9" w:rsidRPr="004D1C03">
        <w:rPr>
          <w:rFonts w:ascii="Tahoma" w:hAnsi="Tahoma" w:cs="Tahoma"/>
          <w:b/>
          <w:color w:val="505050"/>
        </w:rPr>
        <w:t>4.094</w:t>
      </w:r>
    </w:p>
    <w:p w14:paraId="04565D64" w14:textId="77777777" w:rsidR="00A450E8" w:rsidRPr="004D1C03" w:rsidRDefault="00A450E8" w:rsidP="00C71524">
      <w:pPr>
        <w:spacing w:line="360" w:lineRule="auto"/>
        <w:rPr>
          <w:rFonts w:ascii="Tahoma" w:hAnsi="Tahoma" w:cs="Tahoma"/>
          <w:color w:val="505050"/>
        </w:rPr>
      </w:pPr>
    </w:p>
    <w:p w14:paraId="3774F8F5" w14:textId="1B51FFEF" w:rsidR="00B73301" w:rsidRPr="004D1C03" w:rsidRDefault="0051742F" w:rsidP="00C71524">
      <w:pPr>
        <w:pStyle w:val="ListParagraph"/>
        <w:numPr>
          <w:ilvl w:val="0"/>
          <w:numId w:val="13"/>
        </w:numPr>
        <w:spacing w:line="360" w:lineRule="auto"/>
        <w:ind w:left="0"/>
        <w:rPr>
          <w:rFonts w:ascii="Tahoma" w:hAnsi="Tahoma" w:cs="Tahoma"/>
        </w:rPr>
      </w:pPr>
      <w:r w:rsidRPr="004D1C03">
        <w:rPr>
          <w:rFonts w:ascii="Tahoma" w:hAnsi="Tahoma" w:cs="Tahoma"/>
          <w:color w:val="0070C0"/>
        </w:rPr>
        <w:t xml:space="preserve">A Novel Method for the Pentosan Analysis Present in Jute Biomass and Its Conversion into Sugar Monomers Using Acidic Ionic Liquid. </w:t>
      </w:r>
      <w:r w:rsidR="00B73301" w:rsidRPr="004D1C03">
        <w:rPr>
          <w:rFonts w:ascii="Tahoma" w:hAnsi="Tahoma" w:cs="Tahoma"/>
        </w:rPr>
        <w:t xml:space="preserve">Matsagar, B.M., Hossain, S.A., </w:t>
      </w:r>
      <w:r w:rsidR="00B73301" w:rsidRPr="004D1C03">
        <w:rPr>
          <w:rFonts w:ascii="Tahoma" w:hAnsi="Tahoma" w:cs="Tahoma"/>
          <w:b/>
        </w:rPr>
        <w:t>Islam, T.</w:t>
      </w:r>
      <w:r w:rsidR="00B73301" w:rsidRPr="004D1C03">
        <w:rPr>
          <w:rFonts w:ascii="Tahoma" w:hAnsi="Tahoma" w:cs="Tahoma"/>
        </w:rPr>
        <w:t xml:space="preserve">, Yamauchi, Y., Wu, K.C. </w:t>
      </w:r>
      <w:r w:rsidR="006A755E" w:rsidRPr="004D1C03">
        <w:rPr>
          <w:rFonts w:ascii="Tahoma" w:hAnsi="Tahoma" w:cs="Tahoma"/>
        </w:rPr>
        <w:t xml:space="preserve">(2018) </w:t>
      </w:r>
      <w:r w:rsidR="006A755E" w:rsidRPr="004D1C03">
        <w:rPr>
          <w:rFonts w:ascii="Tahoma" w:hAnsi="Tahoma" w:cs="Tahoma"/>
          <w:i/>
          <w:color w:val="0070C0"/>
        </w:rPr>
        <w:t>Journal of Visual</w:t>
      </w:r>
      <w:r w:rsidR="00E94CE9" w:rsidRPr="004D1C03">
        <w:rPr>
          <w:rFonts w:ascii="Tahoma" w:hAnsi="Tahoma" w:cs="Tahoma"/>
          <w:i/>
          <w:color w:val="0070C0"/>
        </w:rPr>
        <w:t>ized Experiments</w:t>
      </w:r>
      <w:r w:rsidR="006A755E" w:rsidRPr="004D1C03">
        <w:rPr>
          <w:rFonts w:ascii="Tahoma" w:hAnsi="Tahoma" w:cs="Tahoma"/>
          <w:color w:val="0070C0"/>
        </w:rPr>
        <w:t xml:space="preserve"> </w:t>
      </w:r>
      <w:r w:rsidR="006A755E" w:rsidRPr="004D1C03">
        <w:rPr>
          <w:rFonts w:ascii="Tahoma" w:hAnsi="Tahoma" w:cs="Tahoma"/>
        </w:rPr>
        <w:t>(136):</w:t>
      </w:r>
      <w:r w:rsidR="00B73301" w:rsidRPr="004D1C03">
        <w:rPr>
          <w:rFonts w:ascii="Tahoma" w:hAnsi="Tahoma" w:cs="Tahoma"/>
        </w:rPr>
        <w:t xml:space="preserve"> </w:t>
      </w:r>
      <w:r w:rsidR="006A755E" w:rsidRPr="004D1C03">
        <w:rPr>
          <w:rFonts w:ascii="Tahoma" w:hAnsi="Tahoma" w:cs="Tahoma"/>
        </w:rPr>
        <w:t>e57613, doi:10.3791/57613</w:t>
      </w:r>
      <w:r w:rsidR="00B73301" w:rsidRPr="004D1C03">
        <w:rPr>
          <w:rFonts w:ascii="Tahoma" w:hAnsi="Tahoma" w:cs="Tahoma"/>
        </w:rPr>
        <w:t>.</w:t>
      </w:r>
      <w:r w:rsidR="00F43196" w:rsidRPr="004D1C03">
        <w:rPr>
          <w:rFonts w:ascii="Tahoma" w:hAnsi="Tahoma" w:cs="Tahoma"/>
        </w:rPr>
        <w:t xml:space="preserve"> </w:t>
      </w:r>
      <w:r w:rsidR="00F43196" w:rsidRPr="004D1C03">
        <w:rPr>
          <w:rFonts w:ascii="Tahoma" w:hAnsi="Tahoma" w:cs="Tahoma"/>
          <w:b/>
        </w:rPr>
        <w:t>IF: 1.</w:t>
      </w:r>
      <w:r w:rsidR="00E94CE9" w:rsidRPr="004D1C03">
        <w:rPr>
          <w:rFonts w:ascii="Tahoma" w:hAnsi="Tahoma" w:cs="Tahoma"/>
          <w:b/>
        </w:rPr>
        <w:t>355</w:t>
      </w:r>
    </w:p>
    <w:p w14:paraId="553DA598" w14:textId="309BCB12" w:rsidR="00F7346B" w:rsidRPr="004D1C03" w:rsidRDefault="00F7346B" w:rsidP="00C71524">
      <w:pPr>
        <w:pStyle w:val="ListParagraph"/>
        <w:spacing w:line="360" w:lineRule="auto"/>
        <w:ind w:left="0"/>
        <w:rPr>
          <w:rFonts w:ascii="Tahoma" w:hAnsi="Tahoma" w:cs="Tahoma"/>
        </w:rPr>
      </w:pPr>
    </w:p>
    <w:p w14:paraId="7F3841A1" w14:textId="48BE0868" w:rsidR="00A450E8" w:rsidRPr="004D1C03" w:rsidRDefault="0051742F" w:rsidP="00C71524">
      <w:pPr>
        <w:pStyle w:val="Heading1"/>
        <w:numPr>
          <w:ilvl w:val="0"/>
          <w:numId w:val="13"/>
        </w:numPr>
        <w:shd w:val="clear" w:color="auto" w:fill="FFFFFF"/>
        <w:spacing w:line="360" w:lineRule="auto"/>
        <w:ind w:left="0"/>
        <w:rPr>
          <w:rStyle w:val="hlfld-title"/>
          <w:rFonts w:ascii="Tahoma" w:hAnsi="Tahoma" w:cs="Tahoma"/>
          <w:b/>
          <w:color w:val="000000"/>
          <w:sz w:val="24"/>
        </w:rPr>
      </w:pPr>
      <w:r w:rsidRPr="004D1C03">
        <w:rPr>
          <w:rStyle w:val="hlfld-title"/>
          <w:rFonts w:ascii="Tahoma" w:hAnsi="Tahoma" w:cs="Tahoma"/>
          <w:color w:val="0070C0"/>
          <w:sz w:val="24"/>
        </w:rPr>
        <w:t>Mussel-inspired immobilization of silver nanoparticles toward antimicrobial cellulose p</w:t>
      </w:r>
      <w:r w:rsidR="00890569" w:rsidRPr="004D1C03">
        <w:rPr>
          <w:rStyle w:val="hlfld-title"/>
          <w:rFonts w:ascii="Tahoma" w:hAnsi="Tahoma" w:cs="Tahoma"/>
          <w:color w:val="0070C0"/>
          <w:sz w:val="24"/>
        </w:rPr>
        <w:t xml:space="preserve">aper. </w:t>
      </w:r>
      <w:r w:rsidR="00890569" w:rsidRPr="004D1C03">
        <w:rPr>
          <w:rStyle w:val="hlfld-title"/>
          <w:rFonts w:ascii="Tahoma" w:hAnsi="Tahoma" w:cs="Tahoma"/>
          <w:color w:val="000000"/>
          <w:sz w:val="24"/>
        </w:rPr>
        <w:t xml:space="preserve">Md. Shafiqul Islam, Nahida Akter, Md. Mahbubur Rahman, Chen Shi, </w:t>
      </w:r>
      <w:r w:rsidR="00890569" w:rsidRPr="004D1C03">
        <w:rPr>
          <w:rStyle w:val="hlfld-title"/>
          <w:rFonts w:ascii="Tahoma" w:hAnsi="Tahoma" w:cs="Tahoma"/>
          <w:b/>
          <w:color w:val="000000"/>
          <w:sz w:val="24"/>
        </w:rPr>
        <w:t>M. Tofazzal Islam</w:t>
      </w:r>
      <w:r w:rsidR="006A755E" w:rsidRPr="004D1C03">
        <w:rPr>
          <w:rStyle w:val="hlfld-title"/>
          <w:rFonts w:ascii="Tahoma" w:hAnsi="Tahoma" w:cs="Tahoma"/>
          <w:color w:val="000000"/>
          <w:sz w:val="24"/>
        </w:rPr>
        <w:t>, Hongbo Zeng, Md. Shafiul Azam (2018)</w:t>
      </w:r>
      <w:r w:rsidR="00890569" w:rsidRPr="004D1C03">
        <w:rPr>
          <w:rStyle w:val="hlfld-title"/>
          <w:rFonts w:ascii="Tahoma" w:hAnsi="Tahoma" w:cs="Tahoma"/>
          <w:color w:val="000000"/>
          <w:sz w:val="24"/>
        </w:rPr>
        <w:t xml:space="preserve"> </w:t>
      </w:r>
      <w:r w:rsidR="006A755E" w:rsidRPr="004D1C03">
        <w:rPr>
          <w:rStyle w:val="hlfld-title"/>
          <w:rFonts w:ascii="Tahoma" w:hAnsi="Tahoma" w:cs="Tahoma"/>
          <w:i/>
          <w:color w:val="0070C0"/>
          <w:sz w:val="24"/>
        </w:rPr>
        <w:t>ACS Sustainable Chemistry and Engineering</w:t>
      </w:r>
      <w:r w:rsidR="006A755E" w:rsidRPr="004D1C03">
        <w:rPr>
          <w:rStyle w:val="hlfld-title"/>
          <w:rFonts w:ascii="Tahoma" w:hAnsi="Tahoma" w:cs="Tahoma"/>
          <w:color w:val="000000"/>
          <w:sz w:val="24"/>
        </w:rPr>
        <w:t xml:space="preserve"> 6 (7): </w:t>
      </w:r>
      <w:r w:rsidR="00890569" w:rsidRPr="004D1C03">
        <w:rPr>
          <w:rStyle w:val="hlfld-title"/>
          <w:rFonts w:ascii="Tahoma" w:hAnsi="Tahoma" w:cs="Tahoma"/>
          <w:color w:val="000000"/>
          <w:sz w:val="24"/>
        </w:rPr>
        <w:t>9178–9188. DOI: 10.1021/acssuschemeng.8b01523</w:t>
      </w:r>
      <w:r w:rsidR="00F43196" w:rsidRPr="004D1C03">
        <w:rPr>
          <w:rStyle w:val="hlfld-title"/>
          <w:rFonts w:ascii="Tahoma" w:hAnsi="Tahoma" w:cs="Tahoma"/>
          <w:color w:val="000000"/>
          <w:sz w:val="24"/>
        </w:rPr>
        <w:t xml:space="preserve">. </w:t>
      </w:r>
      <w:r w:rsidR="00F43196" w:rsidRPr="004D1C03">
        <w:rPr>
          <w:rStyle w:val="hlfld-title"/>
          <w:rFonts w:ascii="Tahoma" w:hAnsi="Tahoma" w:cs="Tahoma"/>
          <w:b/>
          <w:color w:val="000000"/>
          <w:sz w:val="24"/>
        </w:rPr>
        <w:t xml:space="preserve">IF: </w:t>
      </w:r>
      <w:r w:rsidR="00E94CE9" w:rsidRPr="004D1C03">
        <w:rPr>
          <w:rStyle w:val="hlfld-title"/>
          <w:rFonts w:ascii="Tahoma" w:hAnsi="Tahoma" w:cs="Tahoma"/>
          <w:b/>
          <w:color w:val="000000"/>
          <w:sz w:val="24"/>
        </w:rPr>
        <w:t>8.198</w:t>
      </w:r>
    </w:p>
    <w:p w14:paraId="3FF51377" w14:textId="77777777" w:rsidR="00A450E8" w:rsidRPr="004D1C03" w:rsidRDefault="00A450E8" w:rsidP="00C71524">
      <w:pPr>
        <w:spacing w:line="360" w:lineRule="auto"/>
        <w:rPr>
          <w:rFonts w:ascii="Tahoma" w:hAnsi="Tahoma" w:cs="Tahoma"/>
          <w:lang w:eastAsia="en-US"/>
        </w:rPr>
      </w:pPr>
    </w:p>
    <w:p w14:paraId="46DBE85D" w14:textId="4EF083CE" w:rsidR="00977DE8" w:rsidRPr="004D1C03" w:rsidRDefault="0051742F" w:rsidP="00C71524">
      <w:pPr>
        <w:pStyle w:val="Heading1"/>
        <w:numPr>
          <w:ilvl w:val="0"/>
          <w:numId w:val="13"/>
        </w:numPr>
        <w:shd w:val="clear" w:color="auto" w:fill="FFFFFF"/>
        <w:spacing w:line="360" w:lineRule="auto"/>
        <w:ind w:left="0"/>
        <w:rPr>
          <w:rFonts w:ascii="Tahoma" w:hAnsi="Tahoma" w:cs="Tahoma"/>
          <w:b/>
          <w:sz w:val="24"/>
        </w:rPr>
      </w:pPr>
      <w:r w:rsidRPr="004D1C03">
        <w:rPr>
          <w:rFonts w:ascii="Tahoma" w:hAnsi="Tahoma" w:cs="Tahoma"/>
          <w:color w:val="0070C0"/>
          <w:sz w:val="24"/>
        </w:rPr>
        <w:t xml:space="preserve">Antioxidant leaf pigments and variability in vegetable amaranth. </w:t>
      </w:r>
      <w:r w:rsidRPr="004D1C03">
        <w:rPr>
          <w:rFonts w:ascii="Tahoma" w:hAnsi="Tahoma" w:cs="Tahoma"/>
          <w:sz w:val="24"/>
        </w:rPr>
        <w:t xml:space="preserve">Umakanta SARKER, </w:t>
      </w:r>
      <w:r w:rsidRPr="004D1C03">
        <w:rPr>
          <w:rFonts w:ascii="Tahoma" w:hAnsi="Tahoma" w:cs="Tahoma"/>
          <w:b/>
          <w:sz w:val="24"/>
        </w:rPr>
        <w:t>Md. Tofazzal ISLAM</w:t>
      </w:r>
      <w:r w:rsidRPr="004D1C03">
        <w:rPr>
          <w:rFonts w:ascii="Tahoma" w:hAnsi="Tahoma" w:cs="Tahoma"/>
          <w:sz w:val="24"/>
        </w:rPr>
        <w:t>, Md. Golam RABBAN</w:t>
      </w:r>
      <w:r w:rsidR="006A755E" w:rsidRPr="004D1C03">
        <w:rPr>
          <w:rFonts w:ascii="Tahoma" w:hAnsi="Tahoma" w:cs="Tahoma"/>
          <w:sz w:val="24"/>
        </w:rPr>
        <w:t>I, Shinya OBA (2018)</w:t>
      </w:r>
      <w:r w:rsidRPr="004D1C03">
        <w:rPr>
          <w:rFonts w:ascii="Tahoma" w:hAnsi="Tahoma" w:cs="Tahoma"/>
          <w:sz w:val="24"/>
        </w:rPr>
        <w:t xml:space="preserve"> </w:t>
      </w:r>
      <w:r w:rsidRPr="004D1C03">
        <w:rPr>
          <w:rFonts w:ascii="Tahoma" w:hAnsi="Tahoma" w:cs="Tahoma"/>
          <w:i/>
          <w:color w:val="0070C0"/>
          <w:sz w:val="24"/>
        </w:rPr>
        <w:t>GENETIKA</w:t>
      </w:r>
      <w:r w:rsidR="006A755E" w:rsidRPr="004D1C03">
        <w:rPr>
          <w:rFonts w:ascii="Tahoma" w:hAnsi="Tahoma" w:cs="Tahoma"/>
          <w:sz w:val="24"/>
        </w:rPr>
        <w:t xml:space="preserve"> 50(1):</w:t>
      </w:r>
      <w:r w:rsidRPr="004D1C03">
        <w:rPr>
          <w:rFonts w:ascii="Tahoma" w:hAnsi="Tahoma" w:cs="Tahoma"/>
          <w:sz w:val="24"/>
        </w:rPr>
        <w:t xml:space="preserve"> 209-220</w:t>
      </w:r>
      <w:r w:rsidR="006A755E" w:rsidRPr="004D1C03">
        <w:rPr>
          <w:rFonts w:ascii="Tahoma" w:hAnsi="Tahoma" w:cs="Tahoma"/>
          <w:sz w:val="24"/>
        </w:rPr>
        <w:t>.</w:t>
      </w:r>
      <w:r w:rsidR="00F43196" w:rsidRPr="004D1C03">
        <w:rPr>
          <w:rFonts w:ascii="Tahoma" w:hAnsi="Tahoma" w:cs="Tahoma"/>
          <w:sz w:val="24"/>
        </w:rPr>
        <w:t xml:space="preserve"> </w:t>
      </w:r>
      <w:r w:rsidR="00F43196" w:rsidRPr="004D1C03">
        <w:rPr>
          <w:rFonts w:ascii="Tahoma" w:hAnsi="Tahoma" w:cs="Tahoma"/>
          <w:b/>
          <w:sz w:val="24"/>
        </w:rPr>
        <w:t xml:space="preserve">IF: </w:t>
      </w:r>
      <w:r w:rsidR="00E25EC7" w:rsidRPr="004D1C03">
        <w:rPr>
          <w:rFonts w:ascii="Tahoma" w:hAnsi="Tahoma" w:cs="Tahoma"/>
          <w:b/>
          <w:sz w:val="24"/>
        </w:rPr>
        <w:t>0.</w:t>
      </w:r>
      <w:r w:rsidR="00F93EF3" w:rsidRPr="004D1C03">
        <w:rPr>
          <w:rFonts w:ascii="Tahoma" w:hAnsi="Tahoma" w:cs="Tahoma"/>
          <w:b/>
          <w:sz w:val="24"/>
        </w:rPr>
        <w:t>761</w:t>
      </w:r>
    </w:p>
    <w:p w14:paraId="5759F9EF" w14:textId="77777777" w:rsidR="00A450E8" w:rsidRPr="004D1C03" w:rsidRDefault="00A450E8" w:rsidP="00C71524">
      <w:pPr>
        <w:spacing w:line="360" w:lineRule="auto"/>
        <w:rPr>
          <w:rFonts w:ascii="Tahoma" w:hAnsi="Tahoma" w:cs="Tahoma"/>
          <w:lang w:eastAsia="en-US"/>
        </w:rPr>
      </w:pPr>
    </w:p>
    <w:p w14:paraId="7D6E0D20" w14:textId="71D623AB" w:rsidR="00A5434B" w:rsidRPr="004D1C03" w:rsidRDefault="00BC5D93" w:rsidP="00C71524">
      <w:pPr>
        <w:pStyle w:val="ListParagraph"/>
        <w:numPr>
          <w:ilvl w:val="0"/>
          <w:numId w:val="13"/>
        </w:numPr>
        <w:spacing w:line="360" w:lineRule="auto"/>
        <w:ind w:left="0"/>
        <w:rPr>
          <w:rFonts w:ascii="Tahoma" w:hAnsi="Tahoma" w:cs="Tahoma"/>
          <w:color w:val="000000"/>
          <w:lang w:eastAsia="en-GB"/>
        </w:rPr>
      </w:pPr>
      <w:r w:rsidRPr="004D1C03">
        <w:rPr>
          <w:rFonts w:ascii="Tahoma" w:hAnsi="Tahoma" w:cs="Tahoma"/>
          <w:color w:val="0070C0"/>
          <w:lang w:eastAsia="en-GB"/>
        </w:rPr>
        <w:t xml:space="preserve">Plant probiotic bacteria </w:t>
      </w:r>
      <w:r w:rsidRPr="004D1C03">
        <w:rPr>
          <w:rFonts w:ascii="Tahoma" w:hAnsi="Tahoma" w:cs="Tahoma"/>
          <w:i/>
          <w:color w:val="0070C0"/>
          <w:lang w:eastAsia="en-GB"/>
        </w:rPr>
        <w:t>Bacillus</w:t>
      </w:r>
      <w:r w:rsidRPr="004D1C03">
        <w:rPr>
          <w:rFonts w:ascii="Tahoma" w:hAnsi="Tahoma" w:cs="Tahoma"/>
          <w:color w:val="0070C0"/>
          <w:lang w:eastAsia="en-GB"/>
        </w:rPr>
        <w:t xml:space="preserve"> and</w:t>
      </w:r>
      <w:r w:rsidRPr="004D1C03">
        <w:rPr>
          <w:rFonts w:ascii="Tahoma" w:hAnsi="Tahoma" w:cs="Tahoma"/>
          <w:i/>
          <w:color w:val="0070C0"/>
          <w:lang w:eastAsia="en-GB"/>
        </w:rPr>
        <w:t xml:space="preserve"> </w:t>
      </w:r>
      <w:r w:rsidRPr="004D1C03">
        <w:rPr>
          <w:rFonts w:ascii="Tahoma" w:hAnsi="Tahoma" w:cs="Tahoma"/>
          <w:i/>
          <w:color w:val="0070C0"/>
          <w:lang w:val="en-GB" w:eastAsia="en-GB"/>
        </w:rPr>
        <w:t>Paraburkholderia</w:t>
      </w:r>
      <w:r w:rsidRPr="004D1C03">
        <w:rPr>
          <w:rFonts w:ascii="Tahoma" w:hAnsi="Tahoma" w:cs="Tahoma"/>
          <w:color w:val="0070C0"/>
          <w:lang w:val="en-GB" w:eastAsia="en-GB"/>
        </w:rPr>
        <w:t xml:space="preserve"> improve growth, yield and content of antioxidants in strawberry fruit. </w:t>
      </w:r>
      <w:r w:rsidR="009B67AE" w:rsidRPr="004D1C03">
        <w:rPr>
          <w:rFonts w:ascii="Tahoma" w:hAnsi="Tahoma" w:cs="Tahoma"/>
          <w:color w:val="000000" w:themeColor="text1"/>
          <w:lang w:val="en-GB" w:eastAsia="en-GB"/>
        </w:rPr>
        <w:t xml:space="preserve">Mosaddiqur </w:t>
      </w:r>
      <w:r w:rsidR="009B67AE" w:rsidRPr="004D1C03">
        <w:rPr>
          <w:rFonts w:ascii="Tahoma" w:hAnsi="Tahoma" w:cs="Tahoma"/>
          <w:color w:val="000000"/>
          <w:lang w:val="en-GB" w:eastAsia="en-GB"/>
        </w:rPr>
        <w:t>Rahman</w:t>
      </w:r>
      <w:r w:rsidRPr="004D1C03">
        <w:rPr>
          <w:rFonts w:ascii="Tahoma" w:hAnsi="Tahoma" w:cs="Tahoma"/>
          <w:color w:val="000000"/>
          <w:lang w:val="en-GB" w:eastAsia="en-GB"/>
        </w:rPr>
        <w:t xml:space="preserve">, </w:t>
      </w:r>
      <w:r w:rsidR="009B67AE" w:rsidRPr="004D1C03">
        <w:rPr>
          <w:rFonts w:ascii="Tahoma" w:hAnsi="Tahoma" w:cs="Tahoma"/>
          <w:color w:val="000000"/>
          <w:lang w:val="en-GB" w:eastAsia="en-GB"/>
        </w:rPr>
        <w:t>Abdullah As Sabir</w:t>
      </w:r>
      <w:r w:rsidRPr="004D1C03">
        <w:rPr>
          <w:rFonts w:ascii="Tahoma" w:hAnsi="Tahoma" w:cs="Tahoma"/>
          <w:color w:val="000000"/>
          <w:lang w:val="en-GB" w:eastAsia="en-GB"/>
        </w:rPr>
        <w:t xml:space="preserve">, </w:t>
      </w:r>
      <w:r w:rsidR="009B67AE" w:rsidRPr="004D1C03">
        <w:rPr>
          <w:rFonts w:ascii="Tahoma" w:hAnsi="Tahoma" w:cs="Tahoma"/>
          <w:color w:val="000000"/>
          <w:lang w:val="en-GB" w:eastAsia="en-GB"/>
        </w:rPr>
        <w:t>Julakha Akter Mukta</w:t>
      </w:r>
      <w:r w:rsidRPr="004D1C03">
        <w:rPr>
          <w:rFonts w:ascii="Tahoma" w:hAnsi="Tahoma" w:cs="Tahoma"/>
          <w:color w:val="000000"/>
          <w:lang w:val="en-GB" w:eastAsia="en-GB"/>
        </w:rPr>
        <w:t xml:space="preserve">, </w:t>
      </w:r>
      <w:r w:rsidR="009B67AE" w:rsidRPr="004D1C03">
        <w:rPr>
          <w:rFonts w:ascii="Tahoma" w:hAnsi="Tahoma" w:cs="Tahoma"/>
          <w:color w:val="000000"/>
          <w:lang w:val="en-GB" w:eastAsia="en-GB"/>
        </w:rPr>
        <w:t>Md. Mohibul Alam Khan</w:t>
      </w:r>
      <w:r w:rsidRPr="004D1C03">
        <w:rPr>
          <w:rFonts w:ascii="Tahoma" w:hAnsi="Tahoma" w:cs="Tahoma"/>
          <w:color w:val="000000"/>
          <w:lang w:val="en-GB" w:eastAsia="en-GB"/>
        </w:rPr>
        <w:t xml:space="preserve">, </w:t>
      </w:r>
      <w:r w:rsidR="009B67AE" w:rsidRPr="004D1C03">
        <w:rPr>
          <w:rFonts w:ascii="Tahoma" w:hAnsi="Tahoma" w:cs="Tahoma"/>
          <w:color w:val="000000"/>
          <w:lang w:val="en-GB" w:eastAsia="en-GB"/>
        </w:rPr>
        <w:t>Mohammad Mohi-Ud-Di</w:t>
      </w:r>
      <w:r w:rsidRPr="004D1C03">
        <w:rPr>
          <w:rFonts w:ascii="Tahoma" w:hAnsi="Tahoma" w:cs="Tahoma"/>
          <w:color w:val="000000"/>
          <w:lang w:val="en-GB" w:eastAsia="en-GB"/>
        </w:rPr>
        <w:t xml:space="preserve">, </w:t>
      </w:r>
      <w:r w:rsidR="009B67AE" w:rsidRPr="004D1C03">
        <w:rPr>
          <w:rFonts w:ascii="Tahoma" w:hAnsi="Tahoma" w:cs="Tahoma"/>
          <w:color w:val="000000"/>
          <w:lang w:val="en-GB" w:eastAsia="en-GB"/>
        </w:rPr>
        <w:t>Md. Gishuddin Miah</w:t>
      </w:r>
      <w:r w:rsidRPr="004D1C03">
        <w:rPr>
          <w:rFonts w:ascii="Tahoma" w:hAnsi="Tahoma" w:cs="Tahoma"/>
          <w:color w:val="000000"/>
          <w:lang w:val="en-GB" w:eastAsia="en-GB"/>
        </w:rPr>
        <w:t xml:space="preserve">, </w:t>
      </w:r>
      <w:r w:rsidR="009B67AE" w:rsidRPr="004D1C03">
        <w:rPr>
          <w:rFonts w:ascii="Tahoma" w:hAnsi="Tahoma" w:cs="Tahoma"/>
          <w:color w:val="000000"/>
          <w:lang w:val="en-GB" w:eastAsia="en-GB"/>
        </w:rPr>
        <w:t>Mahfuzur Rahman</w:t>
      </w:r>
      <w:r w:rsidRPr="004D1C03">
        <w:rPr>
          <w:rFonts w:ascii="Tahoma" w:hAnsi="Tahoma" w:cs="Tahoma"/>
          <w:color w:val="000000"/>
          <w:lang w:val="en-GB" w:eastAsia="en-GB"/>
        </w:rPr>
        <w:t xml:space="preserve">, </w:t>
      </w:r>
      <w:r w:rsidR="009B67AE" w:rsidRPr="004D1C03">
        <w:rPr>
          <w:rFonts w:ascii="Tahoma" w:hAnsi="Tahoma" w:cs="Tahoma"/>
          <w:b/>
          <w:color w:val="000000"/>
          <w:lang w:val="en-GB" w:eastAsia="en-GB"/>
        </w:rPr>
        <w:t>Md Tofazza Islam</w:t>
      </w:r>
      <w:r w:rsidR="006A755E" w:rsidRPr="004D1C03">
        <w:rPr>
          <w:rFonts w:ascii="Tahoma" w:hAnsi="Tahoma" w:cs="Tahoma"/>
          <w:b/>
          <w:color w:val="000000"/>
          <w:lang w:val="en-GB" w:eastAsia="en-GB"/>
        </w:rPr>
        <w:t>*</w:t>
      </w:r>
      <w:r w:rsidR="006A755E" w:rsidRPr="004D1C03">
        <w:rPr>
          <w:rFonts w:ascii="Tahoma" w:hAnsi="Tahoma" w:cs="Tahoma"/>
          <w:color w:val="000000"/>
          <w:lang w:val="en-GB" w:eastAsia="en-GB"/>
        </w:rPr>
        <w:t xml:space="preserve"> (2018)</w:t>
      </w:r>
      <w:r w:rsidRPr="004D1C03">
        <w:rPr>
          <w:rFonts w:ascii="Tahoma" w:hAnsi="Tahoma" w:cs="Tahoma"/>
          <w:color w:val="000000"/>
          <w:lang w:val="en-GB" w:eastAsia="en-GB"/>
        </w:rPr>
        <w:t xml:space="preserve"> </w:t>
      </w:r>
      <w:r w:rsidRPr="004D1C03">
        <w:rPr>
          <w:rFonts w:ascii="Tahoma" w:hAnsi="Tahoma" w:cs="Tahoma"/>
          <w:i/>
          <w:color w:val="0070C0"/>
        </w:rPr>
        <w:t>Scientific Reports</w:t>
      </w:r>
      <w:r w:rsidR="009B67AE" w:rsidRPr="004D1C03">
        <w:rPr>
          <w:rFonts w:ascii="Tahoma" w:hAnsi="Tahoma" w:cs="Tahoma"/>
          <w:color w:val="0070C0"/>
          <w:lang w:eastAsia="en-GB"/>
        </w:rPr>
        <w:t xml:space="preserve"> </w:t>
      </w:r>
      <w:r w:rsidRPr="004D1C03">
        <w:rPr>
          <w:rFonts w:ascii="Tahoma" w:hAnsi="Tahoma" w:cs="Tahoma"/>
          <w:b/>
          <w:color w:val="000000"/>
          <w:lang w:val="en-GB" w:eastAsia="en-GB"/>
        </w:rPr>
        <w:t>8</w:t>
      </w:r>
      <w:r w:rsidRPr="004D1C03">
        <w:rPr>
          <w:rFonts w:ascii="Tahoma" w:hAnsi="Tahoma" w:cs="Tahoma"/>
          <w:color w:val="000000"/>
          <w:lang w:val="en-GB" w:eastAsia="en-GB"/>
        </w:rPr>
        <w:t>:2504</w:t>
      </w:r>
      <w:r w:rsidR="00A6673E" w:rsidRPr="004D1C03">
        <w:rPr>
          <w:rFonts w:ascii="Tahoma" w:hAnsi="Tahoma" w:cs="Tahoma"/>
          <w:color w:val="000000"/>
          <w:lang w:val="en-GB" w:eastAsia="en-GB"/>
        </w:rPr>
        <w:t>.</w:t>
      </w:r>
      <w:r w:rsidRPr="004D1C03">
        <w:rPr>
          <w:rFonts w:ascii="Tahoma" w:hAnsi="Tahoma" w:cs="Tahoma"/>
          <w:color w:val="000000"/>
          <w:lang w:val="en-GB" w:eastAsia="en-GB"/>
        </w:rPr>
        <w:t xml:space="preserve"> </w:t>
      </w:r>
      <w:r w:rsidR="006A755E" w:rsidRPr="004D1C03">
        <w:rPr>
          <w:rFonts w:ascii="Tahoma" w:eastAsia="양재다운명조M" w:hAnsi="Tahoma" w:cs="Tahoma"/>
          <w:color w:val="000000" w:themeColor="text1"/>
        </w:rPr>
        <w:t>(*Corresponding author)</w:t>
      </w:r>
      <w:r w:rsidR="00981743" w:rsidRPr="004D1C03">
        <w:rPr>
          <w:rFonts w:ascii="Tahoma" w:eastAsia="양재다운명조M" w:hAnsi="Tahoma" w:cs="Tahoma"/>
          <w:color w:val="000000" w:themeColor="text1"/>
        </w:rPr>
        <w:t>,</w:t>
      </w:r>
      <w:r w:rsidR="00981743" w:rsidRPr="004D1C03">
        <w:rPr>
          <w:rFonts w:ascii="Tahoma" w:eastAsia="양재다운명조M" w:hAnsi="Tahoma" w:cs="Tahoma"/>
          <w:b/>
          <w:color w:val="000000" w:themeColor="text1"/>
        </w:rPr>
        <w:t xml:space="preserve"> IF: 4.379</w:t>
      </w:r>
    </w:p>
    <w:p w14:paraId="7F3046ED" w14:textId="77777777" w:rsidR="00A450E8" w:rsidRPr="004D1C03" w:rsidRDefault="00A450E8" w:rsidP="00C71524">
      <w:pPr>
        <w:spacing w:line="360" w:lineRule="auto"/>
        <w:rPr>
          <w:rFonts w:ascii="Tahoma" w:hAnsi="Tahoma" w:cs="Tahoma"/>
          <w:color w:val="000000"/>
        </w:rPr>
      </w:pPr>
    </w:p>
    <w:p w14:paraId="01FA808F" w14:textId="6ED92AD8" w:rsidR="001011A8" w:rsidRPr="004D1C03" w:rsidRDefault="001011A8" w:rsidP="00C71524">
      <w:pPr>
        <w:pStyle w:val="ListParagraph"/>
        <w:numPr>
          <w:ilvl w:val="0"/>
          <w:numId w:val="13"/>
        </w:numPr>
        <w:spacing w:line="360" w:lineRule="auto"/>
        <w:ind w:left="0"/>
        <w:jc w:val="both"/>
        <w:rPr>
          <w:rFonts w:ascii="Tahoma" w:hAnsi="Tahoma" w:cs="Tahoma"/>
          <w:lang w:val="en-GB" w:eastAsia="en-GB"/>
        </w:rPr>
      </w:pPr>
      <w:r w:rsidRPr="004D1C03">
        <w:rPr>
          <w:rFonts w:ascii="Tahoma" w:hAnsi="Tahoma" w:cs="Tahoma"/>
          <w:color w:val="0070C0"/>
          <w:lang w:val="en-GB" w:eastAsia="en-GB"/>
        </w:rPr>
        <w:t xml:space="preserve">Application of CRISPR/Cas9 Genome Editing Technology for the Improvement of Crops Cultivated in Tropical Climates: Recent Progress, Prospects, and Challenges. </w:t>
      </w:r>
      <w:r w:rsidRPr="004D1C03">
        <w:rPr>
          <w:rFonts w:ascii="Tahoma" w:hAnsi="Tahoma" w:cs="Tahoma"/>
          <w:lang w:val="en-GB" w:eastAsia="en-GB"/>
        </w:rPr>
        <w:t xml:space="preserve">Haque E, Taniguchi H, Hassan MM, </w:t>
      </w:r>
      <w:r w:rsidRPr="004D1C03">
        <w:rPr>
          <w:rFonts w:ascii="Tahoma" w:hAnsi="Tahoma" w:cs="Tahoma"/>
          <w:lang w:eastAsia="en-GB"/>
        </w:rPr>
        <w:t xml:space="preserve">Bhowmik P, Karim MR, Smiech M, </w:t>
      </w:r>
      <w:r w:rsidRPr="004D1C03">
        <w:rPr>
          <w:rFonts w:ascii="Tahoma" w:hAnsi="Tahoma" w:cs="Tahoma"/>
          <w:lang w:val="en-GB" w:eastAsia="en-GB"/>
        </w:rPr>
        <w:t xml:space="preserve">Zhao K, Rahman M and </w:t>
      </w:r>
      <w:r w:rsidRPr="004D1C03">
        <w:rPr>
          <w:rFonts w:ascii="Tahoma" w:hAnsi="Tahoma" w:cs="Tahoma"/>
          <w:b/>
          <w:lang w:val="en-GB" w:eastAsia="en-GB"/>
        </w:rPr>
        <w:t>Islam T</w:t>
      </w:r>
      <w:r w:rsidR="0084740B" w:rsidRPr="004D1C03">
        <w:rPr>
          <w:rFonts w:ascii="Tahoma" w:hAnsi="Tahoma" w:cs="Tahoma"/>
          <w:b/>
          <w:lang w:val="en-GB" w:eastAsia="en-GB"/>
        </w:rPr>
        <w:t>*</w:t>
      </w:r>
      <w:r w:rsidRPr="004D1C03">
        <w:rPr>
          <w:rFonts w:ascii="Tahoma" w:hAnsi="Tahoma" w:cs="Tahoma"/>
          <w:lang w:val="en-GB" w:eastAsia="en-GB"/>
        </w:rPr>
        <w:t xml:space="preserve"> (2018) </w:t>
      </w:r>
      <w:r w:rsidR="006A755E" w:rsidRPr="004D1C03">
        <w:rPr>
          <w:rFonts w:ascii="Tahoma" w:hAnsi="Tahoma" w:cs="Tahoma"/>
          <w:i/>
          <w:color w:val="0070C0"/>
          <w:lang w:val="en-GB" w:eastAsia="en-GB"/>
        </w:rPr>
        <w:t>Frontiers in</w:t>
      </w:r>
      <w:r w:rsidR="001D2390" w:rsidRPr="004D1C03">
        <w:rPr>
          <w:rFonts w:ascii="Tahoma" w:hAnsi="Tahoma" w:cs="Tahoma"/>
          <w:i/>
          <w:color w:val="0070C0"/>
          <w:lang w:val="en-GB" w:eastAsia="en-GB"/>
        </w:rPr>
        <w:t xml:space="preserve"> Plant Sc</w:t>
      </w:r>
      <w:r w:rsidR="006A755E" w:rsidRPr="004D1C03">
        <w:rPr>
          <w:rFonts w:ascii="Tahoma" w:hAnsi="Tahoma" w:cs="Tahoma"/>
          <w:i/>
          <w:color w:val="0070C0"/>
          <w:lang w:val="en-GB" w:eastAsia="en-GB"/>
        </w:rPr>
        <w:t>ience</w:t>
      </w:r>
      <w:r w:rsidRPr="004D1C03">
        <w:rPr>
          <w:rFonts w:ascii="Tahoma" w:hAnsi="Tahoma" w:cs="Tahoma"/>
          <w:color w:val="0070C0"/>
          <w:lang w:val="en-GB" w:eastAsia="en-GB"/>
        </w:rPr>
        <w:t xml:space="preserve"> </w:t>
      </w:r>
      <w:r w:rsidRPr="004D1C03">
        <w:rPr>
          <w:rFonts w:ascii="Tahoma" w:hAnsi="Tahoma" w:cs="Tahoma"/>
          <w:lang w:val="en-GB" w:eastAsia="en-GB"/>
        </w:rPr>
        <w:t>(2018) 9:617. doi: 10.3389/fpls.2018.00617</w:t>
      </w:r>
      <w:r w:rsidR="0084740B" w:rsidRPr="004D1C03">
        <w:rPr>
          <w:rFonts w:ascii="Tahoma" w:hAnsi="Tahoma" w:cs="Tahoma"/>
          <w:lang w:val="en-GB" w:eastAsia="en-GB"/>
        </w:rPr>
        <w:t xml:space="preserve">. </w:t>
      </w:r>
      <w:r w:rsidR="0084740B" w:rsidRPr="004D1C03">
        <w:rPr>
          <w:rFonts w:ascii="Tahoma" w:eastAsia="양재다운명조M" w:hAnsi="Tahoma" w:cs="Tahoma"/>
          <w:color w:val="000000" w:themeColor="text1"/>
        </w:rPr>
        <w:t>(*Corresponding author)</w:t>
      </w:r>
      <w:r w:rsidR="001D2390" w:rsidRPr="004D1C03">
        <w:rPr>
          <w:rFonts w:ascii="Tahoma" w:eastAsia="양재다운명조M" w:hAnsi="Tahoma" w:cs="Tahoma"/>
          <w:color w:val="000000" w:themeColor="text1"/>
        </w:rPr>
        <w:t xml:space="preserve">, </w:t>
      </w:r>
      <w:r w:rsidR="00BE1DE0" w:rsidRPr="004D1C03">
        <w:rPr>
          <w:rFonts w:ascii="Tahoma" w:eastAsia="양재다운명조M" w:hAnsi="Tahoma" w:cs="Tahoma"/>
          <w:b/>
          <w:color w:val="000000" w:themeColor="text1"/>
        </w:rPr>
        <w:t xml:space="preserve">IF: </w:t>
      </w:r>
      <w:r w:rsidR="00F93EF3" w:rsidRPr="004D1C03">
        <w:rPr>
          <w:rFonts w:ascii="Tahoma" w:eastAsia="양재다운명조M" w:hAnsi="Tahoma" w:cs="Tahoma"/>
          <w:b/>
          <w:color w:val="000000" w:themeColor="text1"/>
        </w:rPr>
        <w:t>5.753</w:t>
      </w:r>
    </w:p>
    <w:p w14:paraId="6D81CEAA" w14:textId="77777777" w:rsidR="00A450E8" w:rsidRPr="004D1C03" w:rsidRDefault="00A450E8" w:rsidP="00C71524">
      <w:pPr>
        <w:spacing w:line="360" w:lineRule="auto"/>
        <w:jc w:val="both"/>
        <w:rPr>
          <w:rFonts w:ascii="Tahoma" w:hAnsi="Tahoma" w:cs="Tahoma"/>
          <w:lang w:val="en-GB"/>
        </w:rPr>
      </w:pPr>
    </w:p>
    <w:p w14:paraId="0222B237" w14:textId="49CA86C7" w:rsidR="004872FF" w:rsidRPr="004D1C03" w:rsidRDefault="003C266C" w:rsidP="00C71524">
      <w:pPr>
        <w:pStyle w:val="ListParagraph"/>
        <w:numPr>
          <w:ilvl w:val="0"/>
          <w:numId w:val="13"/>
        </w:numPr>
        <w:spacing w:line="360" w:lineRule="auto"/>
        <w:ind w:left="0"/>
        <w:jc w:val="both"/>
        <w:rPr>
          <w:rFonts w:ascii="Tahoma" w:hAnsi="Tahoma" w:cs="Tahoma"/>
          <w:color w:val="929292"/>
          <w:lang w:val="en-GB" w:eastAsia="en-GB"/>
        </w:rPr>
      </w:pPr>
      <w:r w:rsidRPr="004D1C03">
        <w:rPr>
          <w:rFonts w:ascii="Tahoma" w:hAnsi="Tahoma" w:cs="Tahoma"/>
          <w:color w:val="0070C0"/>
          <w:lang w:val="en-GB" w:eastAsia="en-GB"/>
        </w:rPr>
        <w:t xml:space="preserve">Drought stress tolerance in wheat: omics approaches in understanding and enhancing antioxidant defense. </w:t>
      </w:r>
      <w:r w:rsidRPr="004D1C03">
        <w:rPr>
          <w:rFonts w:ascii="Tahoma" w:hAnsi="Tahoma" w:cs="Tahoma"/>
          <w:color w:val="000000" w:themeColor="text1"/>
          <w:lang w:val="de-DE" w:eastAsia="en-GB"/>
        </w:rPr>
        <w:t xml:space="preserve">Mirza Hasanuzzaman, Jubayer Al Mahmud, Taufika Islam Anee, Kamrun Nahar, and </w:t>
      </w:r>
      <w:r w:rsidRPr="004D1C03">
        <w:rPr>
          <w:rFonts w:ascii="Tahoma" w:hAnsi="Tahoma" w:cs="Tahoma"/>
          <w:b/>
          <w:color w:val="000000" w:themeColor="text1"/>
          <w:lang w:val="de-DE" w:eastAsia="en-GB"/>
        </w:rPr>
        <w:t xml:space="preserve">Md. </w:t>
      </w:r>
      <w:r w:rsidRPr="004D1C03">
        <w:rPr>
          <w:rFonts w:ascii="Tahoma" w:hAnsi="Tahoma" w:cs="Tahoma"/>
          <w:b/>
          <w:color w:val="000000" w:themeColor="text1"/>
          <w:lang w:val="en-GB" w:eastAsia="en-GB"/>
        </w:rPr>
        <w:t>Tofazzal Islam</w:t>
      </w:r>
      <w:r w:rsidRPr="004D1C03">
        <w:rPr>
          <w:rFonts w:ascii="Tahoma" w:hAnsi="Tahoma" w:cs="Tahoma"/>
          <w:color w:val="000000" w:themeColor="text1"/>
          <w:lang w:val="en-GB" w:eastAsia="en-GB"/>
        </w:rPr>
        <w:t xml:space="preserve">. In: </w:t>
      </w:r>
      <w:r w:rsidRPr="004D1C03">
        <w:rPr>
          <w:rFonts w:ascii="Tahoma" w:hAnsi="Tahoma" w:cs="Tahoma"/>
          <w:i/>
          <w:color w:val="0070C0"/>
          <w:lang w:val="en-GB" w:eastAsia="en-GB"/>
        </w:rPr>
        <w:t>Abiotic Stress-Mediated Sensing and Signaling in Plants: An Omics Perspective</w:t>
      </w:r>
      <w:r w:rsidRPr="004D1C03">
        <w:rPr>
          <w:rFonts w:ascii="Tahoma" w:hAnsi="Tahoma" w:cs="Tahoma"/>
          <w:color w:val="000000" w:themeColor="text1"/>
          <w:lang w:val="en-GB" w:eastAsia="en-GB"/>
        </w:rPr>
        <w:t xml:space="preserve">. S.M. Zargar, M.Y. Zargar (eds.), Springer Science+Business Media Singapore (2018), </w:t>
      </w:r>
      <w:r w:rsidR="00A6673E" w:rsidRPr="004D1C03">
        <w:rPr>
          <w:rFonts w:ascii="Tahoma" w:hAnsi="Tahoma" w:cs="Tahoma"/>
          <w:color w:val="000000" w:themeColor="text1"/>
          <w:lang w:val="en-GB" w:eastAsia="en-GB"/>
        </w:rPr>
        <w:t>pp 243-266.</w:t>
      </w:r>
    </w:p>
    <w:p w14:paraId="79A16D17" w14:textId="77777777" w:rsidR="00A450E8" w:rsidRPr="004D1C03" w:rsidRDefault="00A450E8" w:rsidP="00C71524">
      <w:pPr>
        <w:spacing w:line="360" w:lineRule="auto"/>
        <w:jc w:val="both"/>
        <w:rPr>
          <w:rFonts w:ascii="Tahoma" w:hAnsi="Tahoma" w:cs="Tahoma"/>
          <w:color w:val="929292"/>
          <w:lang w:val="en-GB"/>
        </w:rPr>
      </w:pPr>
    </w:p>
    <w:p w14:paraId="081B874E" w14:textId="289D418E" w:rsidR="00A5434B" w:rsidRPr="004D1C03" w:rsidRDefault="00B54C9C" w:rsidP="00C71524">
      <w:pPr>
        <w:pStyle w:val="ListParagraph"/>
        <w:numPr>
          <w:ilvl w:val="0"/>
          <w:numId w:val="13"/>
        </w:numPr>
        <w:spacing w:line="360" w:lineRule="auto"/>
        <w:ind w:left="0"/>
        <w:jc w:val="both"/>
        <w:rPr>
          <w:rFonts w:ascii="Tahoma" w:hAnsi="Tahoma" w:cs="Tahoma"/>
          <w:lang w:val="en-GB" w:eastAsia="en-GB"/>
        </w:rPr>
      </w:pPr>
      <w:r w:rsidRPr="004D1C03">
        <w:rPr>
          <w:rFonts w:ascii="Tahoma" w:hAnsi="Tahoma" w:cs="Tahoma"/>
          <w:i/>
          <w:color w:val="0070C0"/>
          <w:lang w:val="en-GB" w:eastAsia="en-GB"/>
        </w:rPr>
        <w:t>Pseudomonas</w:t>
      </w:r>
      <w:r w:rsidRPr="004D1C03">
        <w:rPr>
          <w:rFonts w:ascii="Tahoma" w:hAnsi="Tahoma" w:cs="Tahoma"/>
          <w:color w:val="0070C0"/>
          <w:lang w:val="en-GB" w:eastAsia="en-GB"/>
        </w:rPr>
        <w:t xml:space="preserve"> and </w:t>
      </w:r>
      <w:r w:rsidRPr="004D1C03">
        <w:rPr>
          <w:rFonts w:ascii="Tahoma" w:hAnsi="Tahoma" w:cs="Tahoma"/>
          <w:i/>
          <w:color w:val="0070C0"/>
          <w:lang w:val="en-GB" w:eastAsia="en-GB"/>
        </w:rPr>
        <w:t>Burkholderia</w:t>
      </w:r>
      <w:r w:rsidRPr="004D1C03">
        <w:rPr>
          <w:rFonts w:ascii="Tahoma" w:hAnsi="Tahoma" w:cs="Tahoma"/>
          <w:color w:val="0070C0"/>
          <w:lang w:val="en-GB" w:eastAsia="en-GB"/>
        </w:rPr>
        <w:t xml:space="preserve"> inhibit growth and asexual development of </w:t>
      </w:r>
      <w:r w:rsidRPr="004D1C03">
        <w:rPr>
          <w:rFonts w:ascii="Tahoma" w:hAnsi="Tahoma" w:cs="Tahoma"/>
          <w:i/>
          <w:color w:val="0070C0"/>
          <w:lang w:val="en-GB" w:eastAsia="en-GB"/>
        </w:rPr>
        <w:t>Phytophthora capsici</w:t>
      </w:r>
      <w:r w:rsidRPr="004D1C03">
        <w:rPr>
          <w:rFonts w:ascii="Tahoma" w:hAnsi="Tahoma" w:cs="Tahoma"/>
          <w:color w:val="0070C0"/>
          <w:lang w:val="en-GB" w:eastAsia="en-GB"/>
        </w:rPr>
        <w:t xml:space="preserve">. </w:t>
      </w:r>
      <w:r w:rsidRPr="004D1C03">
        <w:rPr>
          <w:rFonts w:ascii="Tahoma" w:hAnsi="Tahoma" w:cs="Tahoma"/>
          <w:lang w:val="en-GB" w:eastAsia="en-GB"/>
        </w:rPr>
        <w:t xml:space="preserve">Amena Khatun, Tarin Farhana, Abdullah As Sabir, Shah Mohammad Naimul Islam, Helen M. West, Mahfuzur Rahman and </w:t>
      </w:r>
      <w:r w:rsidRPr="004D1C03">
        <w:rPr>
          <w:rFonts w:ascii="Tahoma" w:hAnsi="Tahoma" w:cs="Tahoma"/>
          <w:b/>
          <w:lang w:val="en-GB" w:eastAsia="en-GB"/>
        </w:rPr>
        <w:t>Tofazzal Islam</w:t>
      </w:r>
      <w:r w:rsidR="0084740B" w:rsidRPr="004D1C03">
        <w:rPr>
          <w:rFonts w:ascii="Tahoma" w:hAnsi="Tahoma" w:cs="Tahoma"/>
          <w:b/>
          <w:lang w:val="en-GB" w:eastAsia="en-GB"/>
        </w:rPr>
        <w:t>*</w:t>
      </w:r>
      <w:r w:rsidR="0084740B" w:rsidRPr="004D1C03">
        <w:rPr>
          <w:rFonts w:ascii="Tahoma" w:hAnsi="Tahoma" w:cs="Tahoma"/>
          <w:lang w:val="en-GB" w:eastAsia="en-GB"/>
        </w:rPr>
        <w:t xml:space="preserve"> (2018)</w:t>
      </w:r>
      <w:r w:rsidRPr="004D1C03">
        <w:rPr>
          <w:rFonts w:ascii="Tahoma" w:hAnsi="Tahoma" w:cs="Tahoma"/>
          <w:lang w:val="en-GB" w:eastAsia="en-GB"/>
        </w:rPr>
        <w:t xml:space="preserve"> </w:t>
      </w:r>
      <w:r w:rsidRPr="004D1C03">
        <w:rPr>
          <w:rFonts w:ascii="Tahoma" w:hAnsi="Tahoma" w:cs="Tahoma"/>
          <w:i/>
          <w:color w:val="0070C0"/>
          <w:lang w:val="en-GB" w:eastAsia="en-GB"/>
        </w:rPr>
        <w:t>Zeitschrift fuer Naturforschung</w:t>
      </w:r>
      <w:r w:rsidR="00F93EF3" w:rsidRPr="004D1C03">
        <w:rPr>
          <w:rFonts w:ascii="Tahoma" w:hAnsi="Tahoma" w:cs="Tahoma"/>
          <w:i/>
          <w:color w:val="0070C0"/>
          <w:lang w:val="en-GB" w:eastAsia="en-GB"/>
        </w:rPr>
        <w:t xml:space="preserve"> C</w:t>
      </w:r>
      <w:r w:rsidRPr="004D1C03">
        <w:rPr>
          <w:rFonts w:ascii="Tahoma" w:hAnsi="Tahoma" w:cs="Tahoma"/>
          <w:color w:val="0070C0"/>
          <w:lang w:val="en-GB" w:eastAsia="en-GB"/>
        </w:rPr>
        <w:t xml:space="preserve"> </w:t>
      </w:r>
      <w:r w:rsidRPr="004D1C03">
        <w:rPr>
          <w:rFonts w:ascii="Tahoma" w:hAnsi="Tahoma" w:cs="Tahoma"/>
          <w:b/>
          <w:lang w:val="en-GB" w:eastAsia="en-GB"/>
        </w:rPr>
        <w:t>73</w:t>
      </w:r>
      <w:r w:rsidR="00A6673E" w:rsidRPr="004D1C03">
        <w:rPr>
          <w:rFonts w:ascii="Tahoma" w:hAnsi="Tahoma" w:cs="Tahoma"/>
          <w:lang w:val="en-GB" w:eastAsia="en-GB"/>
        </w:rPr>
        <w:t>(3–4)c:</w:t>
      </w:r>
      <w:r w:rsidRPr="004D1C03">
        <w:rPr>
          <w:rFonts w:ascii="Tahoma" w:hAnsi="Tahoma" w:cs="Tahoma"/>
          <w:lang w:val="en-GB" w:eastAsia="en-GB"/>
        </w:rPr>
        <w:t>123–135.</w:t>
      </w:r>
      <w:r w:rsidR="0084740B" w:rsidRPr="004D1C03">
        <w:rPr>
          <w:rFonts w:ascii="Tahoma" w:hAnsi="Tahoma" w:cs="Tahoma"/>
          <w:lang w:val="en-GB" w:eastAsia="en-GB"/>
        </w:rPr>
        <w:t xml:space="preserve"> </w:t>
      </w:r>
      <w:r w:rsidR="0084740B" w:rsidRPr="004D1C03">
        <w:rPr>
          <w:rFonts w:ascii="Tahoma" w:eastAsia="양재다운명조M" w:hAnsi="Tahoma" w:cs="Tahoma"/>
          <w:color w:val="000000" w:themeColor="text1"/>
        </w:rPr>
        <w:t>(*Corresponding author)</w:t>
      </w:r>
      <w:r w:rsidR="00BE1DE0" w:rsidRPr="004D1C03">
        <w:rPr>
          <w:rFonts w:ascii="Tahoma" w:eastAsia="양재다운명조M" w:hAnsi="Tahoma" w:cs="Tahoma"/>
          <w:color w:val="000000" w:themeColor="text1"/>
        </w:rPr>
        <w:t xml:space="preserve">, </w:t>
      </w:r>
      <w:r w:rsidR="00BE1DE0" w:rsidRPr="004D1C03">
        <w:rPr>
          <w:rFonts w:ascii="Tahoma" w:eastAsia="양재다운명조M" w:hAnsi="Tahoma" w:cs="Tahoma"/>
          <w:b/>
          <w:color w:val="000000" w:themeColor="text1"/>
        </w:rPr>
        <w:t xml:space="preserve">IF: </w:t>
      </w:r>
      <w:r w:rsidR="00F93EF3" w:rsidRPr="004D1C03">
        <w:rPr>
          <w:rFonts w:ascii="Tahoma" w:eastAsia="양재다운명조M" w:hAnsi="Tahoma" w:cs="Tahoma"/>
          <w:b/>
          <w:color w:val="000000" w:themeColor="text1"/>
        </w:rPr>
        <w:t>1.649</w:t>
      </w:r>
    </w:p>
    <w:p w14:paraId="01110224" w14:textId="77777777" w:rsidR="00A450E8" w:rsidRPr="004D1C03" w:rsidRDefault="00A450E8" w:rsidP="00C71524">
      <w:pPr>
        <w:spacing w:line="360" w:lineRule="auto"/>
        <w:jc w:val="both"/>
        <w:rPr>
          <w:rFonts w:ascii="Tahoma" w:hAnsi="Tahoma" w:cs="Tahoma"/>
          <w:lang w:val="en-GB"/>
        </w:rPr>
      </w:pPr>
    </w:p>
    <w:p w14:paraId="232282F7" w14:textId="1618BF74" w:rsidR="00A5434B" w:rsidRPr="004D1C03" w:rsidRDefault="00EC7A0E" w:rsidP="00C71524">
      <w:pPr>
        <w:pStyle w:val="ListParagraph"/>
        <w:numPr>
          <w:ilvl w:val="0"/>
          <w:numId w:val="13"/>
        </w:numPr>
        <w:spacing w:line="360" w:lineRule="auto"/>
        <w:ind w:left="0"/>
        <w:jc w:val="both"/>
        <w:rPr>
          <w:rStyle w:val="hlfld-title"/>
          <w:rFonts w:ascii="Tahoma" w:hAnsi="Tahoma" w:cs="Tahoma"/>
          <w:color w:val="000000"/>
          <w:lang w:eastAsia="en-GB"/>
        </w:rPr>
      </w:pPr>
      <w:r w:rsidRPr="004D1C03">
        <w:rPr>
          <w:rStyle w:val="hlfld-title"/>
          <w:rFonts w:ascii="Tahoma" w:hAnsi="Tahoma" w:cs="Tahoma"/>
          <w:color w:val="0070C0"/>
        </w:rPr>
        <w:t>Anti-staphylococcal calopins from fruiting bodies of </w:t>
      </w:r>
      <w:r w:rsidRPr="004D1C03">
        <w:rPr>
          <w:rStyle w:val="hlfld-title"/>
          <w:rFonts w:ascii="Tahoma" w:hAnsi="Tahoma" w:cs="Tahoma"/>
          <w:i/>
          <w:iCs/>
          <w:color w:val="0070C0"/>
        </w:rPr>
        <w:t>Caloboletus radicans</w:t>
      </w:r>
      <w:r w:rsidRPr="004D1C03">
        <w:rPr>
          <w:rStyle w:val="hlfld-title"/>
          <w:rFonts w:ascii="Tahoma" w:hAnsi="Tahoma" w:cs="Tahoma"/>
          <w:iCs/>
          <w:color w:val="0070C0"/>
        </w:rPr>
        <w:t xml:space="preserve">. </w:t>
      </w:r>
      <w:r w:rsidR="00A5434B" w:rsidRPr="004D1C03">
        <w:rPr>
          <w:rStyle w:val="hlfld-title"/>
          <w:rFonts w:ascii="Tahoma" w:hAnsi="Tahoma" w:cs="Tahoma"/>
          <w:iCs/>
          <w:color w:val="000000"/>
        </w:rPr>
        <w:t xml:space="preserve">Fakir Shahidullah Tareq, Choudhury Mahmood Hasan, M. Mukhlesur Rahman, Mohd Mukrish Mohd Hanafi, Lucio Colombi Ciacchi, Monika Michaelis, Tilmann Harder, Jan Tebben, </w:t>
      </w:r>
      <w:r w:rsidR="00A5434B" w:rsidRPr="004D1C03">
        <w:rPr>
          <w:rStyle w:val="hlfld-title"/>
          <w:rFonts w:ascii="Tahoma" w:hAnsi="Tahoma" w:cs="Tahoma"/>
          <w:b/>
          <w:iCs/>
          <w:color w:val="000000"/>
        </w:rPr>
        <w:t>Md. Tofazzal Islam</w:t>
      </w:r>
      <w:r w:rsidR="0084740B" w:rsidRPr="004D1C03">
        <w:rPr>
          <w:rStyle w:val="hlfld-title"/>
          <w:rFonts w:ascii="Tahoma" w:hAnsi="Tahoma" w:cs="Tahoma"/>
          <w:iCs/>
          <w:color w:val="000000"/>
        </w:rPr>
        <w:t>, and Peter Spiteller (2018)</w:t>
      </w:r>
      <w:r w:rsidR="00A5434B" w:rsidRPr="004D1C03">
        <w:rPr>
          <w:rStyle w:val="hlfld-title"/>
          <w:rFonts w:ascii="Tahoma" w:hAnsi="Tahoma" w:cs="Tahoma"/>
          <w:iCs/>
          <w:color w:val="000000"/>
        </w:rPr>
        <w:t xml:space="preserve"> </w:t>
      </w:r>
      <w:r w:rsidR="00A5434B" w:rsidRPr="004D1C03">
        <w:rPr>
          <w:rStyle w:val="hlfld-title"/>
          <w:rFonts w:ascii="Tahoma" w:hAnsi="Tahoma" w:cs="Tahoma"/>
          <w:i/>
          <w:iCs/>
          <w:color w:val="0070C0"/>
        </w:rPr>
        <w:t xml:space="preserve">Journal </w:t>
      </w:r>
      <w:r w:rsidR="00F93EF3" w:rsidRPr="004D1C03">
        <w:rPr>
          <w:rStyle w:val="hlfld-title"/>
          <w:rFonts w:ascii="Tahoma" w:hAnsi="Tahoma" w:cs="Tahoma"/>
          <w:i/>
          <w:iCs/>
          <w:color w:val="0070C0"/>
        </w:rPr>
        <w:t xml:space="preserve">of </w:t>
      </w:r>
      <w:r w:rsidR="00A5434B" w:rsidRPr="004D1C03">
        <w:rPr>
          <w:rStyle w:val="hlfld-title"/>
          <w:rFonts w:ascii="Tahoma" w:hAnsi="Tahoma" w:cs="Tahoma"/>
          <w:i/>
          <w:iCs/>
          <w:color w:val="0070C0"/>
        </w:rPr>
        <w:t>Natural Products</w:t>
      </w:r>
      <w:r w:rsidR="00A5434B" w:rsidRPr="004D1C03">
        <w:rPr>
          <w:rStyle w:val="hlfld-title"/>
          <w:rFonts w:ascii="Tahoma" w:hAnsi="Tahoma" w:cs="Tahoma"/>
          <w:iCs/>
          <w:color w:val="0070C0"/>
        </w:rPr>
        <w:t xml:space="preserve"> </w:t>
      </w:r>
      <w:r w:rsidR="00A5434B" w:rsidRPr="004D1C03">
        <w:rPr>
          <w:rStyle w:val="hlfld-title"/>
          <w:rFonts w:ascii="Tahoma" w:hAnsi="Tahoma" w:cs="Tahoma"/>
          <w:b/>
          <w:iCs/>
          <w:color w:val="000000"/>
        </w:rPr>
        <w:t>81</w:t>
      </w:r>
      <w:r w:rsidR="00A6673E" w:rsidRPr="004D1C03">
        <w:rPr>
          <w:rStyle w:val="hlfld-title"/>
          <w:rFonts w:ascii="Tahoma" w:hAnsi="Tahoma" w:cs="Tahoma"/>
          <w:iCs/>
          <w:color w:val="000000"/>
        </w:rPr>
        <w:t>:</w:t>
      </w:r>
      <w:r w:rsidR="00A5434B" w:rsidRPr="004D1C03">
        <w:rPr>
          <w:rStyle w:val="hlfld-title"/>
          <w:rFonts w:ascii="Tahoma" w:hAnsi="Tahoma" w:cs="Tahoma"/>
          <w:iCs/>
          <w:color w:val="000000"/>
        </w:rPr>
        <w:t xml:space="preserve">400–404. </w:t>
      </w:r>
      <w:r w:rsidR="00F93EF3" w:rsidRPr="004D1C03">
        <w:rPr>
          <w:rStyle w:val="hlfld-title"/>
          <w:rFonts w:ascii="Tahoma" w:hAnsi="Tahoma" w:cs="Tahoma"/>
          <w:b/>
          <w:iCs/>
          <w:color w:val="000000"/>
        </w:rPr>
        <w:t>IF: 4.050</w:t>
      </w:r>
    </w:p>
    <w:p w14:paraId="195D337D" w14:textId="77777777" w:rsidR="00A450E8" w:rsidRPr="004D1C03" w:rsidRDefault="00A450E8" w:rsidP="00C71524">
      <w:pPr>
        <w:spacing w:line="360" w:lineRule="auto"/>
        <w:jc w:val="both"/>
        <w:rPr>
          <w:rFonts w:ascii="Tahoma" w:hAnsi="Tahoma" w:cs="Tahoma"/>
          <w:color w:val="000000"/>
        </w:rPr>
      </w:pPr>
    </w:p>
    <w:p w14:paraId="39E875FF" w14:textId="66761221" w:rsidR="00A450E8" w:rsidRPr="004D1C03" w:rsidRDefault="00A5434B" w:rsidP="00C71524">
      <w:pPr>
        <w:pStyle w:val="Heading1"/>
        <w:numPr>
          <w:ilvl w:val="0"/>
          <w:numId w:val="13"/>
        </w:numPr>
        <w:spacing w:line="360" w:lineRule="auto"/>
        <w:ind w:left="0"/>
        <w:jc w:val="both"/>
        <w:rPr>
          <w:rStyle w:val="title-text"/>
          <w:rFonts w:ascii="Tahoma" w:hAnsi="Tahoma" w:cs="Tahoma"/>
          <w:bCs/>
          <w:color w:val="000000" w:themeColor="text1"/>
          <w:sz w:val="24"/>
        </w:rPr>
      </w:pPr>
      <w:r w:rsidRPr="004D1C03">
        <w:rPr>
          <w:rStyle w:val="title-text"/>
          <w:rFonts w:ascii="Tahoma" w:hAnsi="Tahoma" w:cs="Tahoma"/>
          <w:bCs/>
          <w:color w:val="0070C0"/>
          <w:sz w:val="24"/>
        </w:rPr>
        <w:t>Anthraquinones and flavanols isolated from the vegetable herb </w:t>
      </w:r>
      <w:r w:rsidRPr="004D1C03">
        <w:rPr>
          <w:rStyle w:val="Emphasis"/>
          <w:rFonts w:ascii="Tahoma" w:hAnsi="Tahoma" w:cs="Tahoma"/>
          <w:bCs/>
          <w:color w:val="0070C0"/>
          <w:sz w:val="24"/>
        </w:rPr>
        <w:t>Rumex abyssinicus</w:t>
      </w:r>
      <w:r w:rsidRPr="004D1C03">
        <w:rPr>
          <w:rStyle w:val="title-text"/>
          <w:rFonts w:ascii="Tahoma" w:hAnsi="Tahoma" w:cs="Tahoma"/>
          <w:bCs/>
          <w:color w:val="0070C0"/>
          <w:sz w:val="24"/>
        </w:rPr>
        <w:t> inhibit motility of </w:t>
      </w:r>
      <w:r w:rsidRPr="004D1C03">
        <w:rPr>
          <w:rStyle w:val="Emphasis"/>
          <w:rFonts w:ascii="Tahoma" w:hAnsi="Tahoma" w:cs="Tahoma"/>
          <w:bCs/>
          <w:color w:val="0070C0"/>
          <w:sz w:val="24"/>
        </w:rPr>
        <w:t>Phytophthora capsici</w:t>
      </w:r>
      <w:r w:rsidRPr="004D1C03">
        <w:rPr>
          <w:rStyle w:val="title-text"/>
          <w:rFonts w:ascii="Tahoma" w:hAnsi="Tahoma" w:cs="Tahoma"/>
          <w:bCs/>
          <w:color w:val="0070C0"/>
          <w:sz w:val="24"/>
        </w:rPr>
        <w:t xml:space="preserve"> zoospores. </w:t>
      </w:r>
      <w:r w:rsidRPr="004D1C03">
        <w:rPr>
          <w:rStyle w:val="title-text"/>
          <w:rFonts w:ascii="Tahoma" w:hAnsi="Tahoma" w:cs="Tahoma"/>
          <w:bCs/>
          <w:color w:val="000000" w:themeColor="text1"/>
          <w:sz w:val="24"/>
        </w:rPr>
        <w:t xml:space="preserve">M. F. Tala, M. W. R. Ansary, F. M. Talontsi, T. K. Kowa, </w:t>
      </w:r>
      <w:r w:rsidRPr="004D1C03">
        <w:rPr>
          <w:rStyle w:val="title-text"/>
          <w:rFonts w:ascii="Tahoma" w:hAnsi="Tahoma" w:cs="Tahoma"/>
          <w:b/>
          <w:bCs/>
          <w:color w:val="000000" w:themeColor="text1"/>
          <w:sz w:val="24"/>
        </w:rPr>
        <w:t>M. Tofazzal Islam</w:t>
      </w:r>
      <w:r w:rsidR="0084740B" w:rsidRPr="004D1C03">
        <w:rPr>
          <w:rStyle w:val="title-text"/>
          <w:rFonts w:ascii="Tahoma" w:hAnsi="Tahoma" w:cs="Tahoma"/>
          <w:bCs/>
          <w:color w:val="000000" w:themeColor="text1"/>
          <w:sz w:val="24"/>
        </w:rPr>
        <w:t>, P. Tane (2018)</w:t>
      </w:r>
      <w:r w:rsidRPr="004D1C03">
        <w:rPr>
          <w:rStyle w:val="title-text"/>
          <w:rFonts w:ascii="Tahoma" w:hAnsi="Tahoma" w:cs="Tahoma"/>
          <w:bCs/>
          <w:color w:val="000000" w:themeColor="text1"/>
          <w:sz w:val="24"/>
        </w:rPr>
        <w:t xml:space="preserve"> </w:t>
      </w:r>
      <w:r w:rsidRPr="004D1C03">
        <w:rPr>
          <w:rStyle w:val="title-text"/>
          <w:rFonts w:ascii="Tahoma" w:hAnsi="Tahoma" w:cs="Tahoma"/>
          <w:bCs/>
          <w:i/>
          <w:color w:val="0070C0"/>
          <w:sz w:val="24"/>
        </w:rPr>
        <w:t>South African Journal of Botany</w:t>
      </w:r>
      <w:r w:rsidR="00A6673E" w:rsidRPr="004D1C03">
        <w:rPr>
          <w:rStyle w:val="title-text"/>
          <w:rFonts w:ascii="Tahoma" w:hAnsi="Tahoma" w:cs="Tahoma"/>
          <w:bCs/>
          <w:color w:val="0070C0"/>
          <w:sz w:val="24"/>
        </w:rPr>
        <w:t xml:space="preserve"> </w:t>
      </w:r>
      <w:r w:rsidR="00A6673E" w:rsidRPr="004D1C03">
        <w:rPr>
          <w:rStyle w:val="title-text"/>
          <w:rFonts w:ascii="Tahoma" w:hAnsi="Tahoma" w:cs="Tahoma"/>
          <w:bCs/>
          <w:color w:val="000000" w:themeColor="text1"/>
          <w:sz w:val="24"/>
        </w:rPr>
        <w:t>115:</w:t>
      </w:r>
      <w:r w:rsidRPr="004D1C03">
        <w:rPr>
          <w:rStyle w:val="title-text"/>
          <w:rFonts w:ascii="Tahoma" w:hAnsi="Tahoma" w:cs="Tahoma"/>
          <w:bCs/>
          <w:color w:val="000000" w:themeColor="text1"/>
          <w:sz w:val="24"/>
        </w:rPr>
        <w:t>1-4</w:t>
      </w:r>
      <w:r w:rsidRPr="004D1C03">
        <w:rPr>
          <w:rStyle w:val="title-text"/>
          <w:rFonts w:ascii="Tahoma" w:hAnsi="Tahoma" w:cs="Tahoma"/>
          <w:b/>
          <w:bCs/>
          <w:color w:val="000000" w:themeColor="text1"/>
          <w:sz w:val="24"/>
        </w:rPr>
        <w:t>.</w:t>
      </w:r>
      <w:r w:rsidR="00F93EF3" w:rsidRPr="004D1C03">
        <w:rPr>
          <w:rStyle w:val="title-text"/>
          <w:rFonts w:ascii="Tahoma" w:hAnsi="Tahoma" w:cs="Tahoma"/>
          <w:b/>
          <w:bCs/>
          <w:color w:val="000000" w:themeColor="text1"/>
          <w:sz w:val="24"/>
        </w:rPr>
        <w:t xml:space="preserve"> IF: 2.315</w:t>
      </w:r>
    </w:p>
    <w:p w14:paraId="5D473BEB" w14:textId="77777777" w:rsidR="00A450E8" w:rsidRPr="004D1C03" w:rsidRDefault="00A450E8" w:rsidP="00C71524">
      <w:pPr>
        <w:spacing w:line="360" w:lineRule="auto"/>
        <w:rPr>
          <w:rFonts w:ascii="Tahoma" w:hAnsi="Tahoma" w:cs="Tahoma"/>
          <w:lang w:eastAsia="en-US"/>
        </w:rPr>
      </w:pPr>
    </w:p>
    <w:p w14:paraId="6DF62A21" w14:textId="105CCD60" w:rsidR="00FF6671" w:rsidRPr="004D1C03" w:rsidRDefault="00FF6671" w:rsidP="00C71524">
      <w:pPr>
        <w:pStyle w:val="Heading1"/>
        <w:numPr>
          <w:ilvl w:val="0"/>
          <w:numId w:val="13"/>
        </w:numPr>
        <w:spacing w:line="360" w:lineRule="auto"/>
        <w:ind w:left="0"/>
        <w:jc w:val="both"/>
        <w:rPr>
          <w:rFonts w:ascii="Tahoma" w:hAnsi="Tahoma" w:cs="Tahoma"/>
          <w:color w:val="000000"/>
          <w:sz w:val="24"/>
          <w:shd w:val="clear" w:color="auto" w:fill="FFFFFF"/>
          <w:lang w:val="de-DE"/>
        </w:rPr>
      </w:pPr>
      <w:r w:rsidRPr="004D1C03">
        <w:rPr>
          <w:rStyle w:val="Emphasis"/>
          <w:rFonts w:ascii="Tahoma" w:hAnsi="Tahoma" w:cs="Tahoma"/>
          <w:i w:val="0"/>
          <w:color w:val="0070C0"/>
          <w:sz w:val="24"/>
          <w:shd w:val="clear" w:color="auto" w:fill="FFFFFF"/>
        </w:rPr>
        <w:t>Endophytic</w:t>
      </w:r>
      <w:r w:rsidRPr="004D1C03">
        <w:rPr>
          <w:rStyle w:val="Emphasis"/>
          <w:rFonts w:ascii="Tahoma" w:hAnsi="Tahoma" w:cs="Tahoma"/>
          <w:color w:val="0070C0"/>
          <w:sz w:val="24"/>
          <w:shd w:val="clear" w:color="auto" w:fill="FFFFFF"/>
        </w:rPr>
        <w:t xml:space="preserve"> Bacillus </w:t>
      </w:r>
      <w:r w:rsidRPr="004D1C03">
        <w:rPr>
          <w:rStyle w:val="Emphasis"/>
          <w:rFonts w:ascii="Tahoma" w:hAnsi="Tahoma" w:cs="Tahoma"/>
          <w:i w:val="0"/>
          <w:color w:val="0070C0"/>
          <w:sz w:val="24"/>
          <w:shd w:val="clear" w:color="auto" w:fill="FFFFFF"/>
        </w:rPr>
        <w:t>spp. from medicinal plants inhibit mycelial growth of</w:t>
      </w:r>
      <w:r w:rsidRPr="004D1C03">
        <w:rPr>
          <w:rStyle w:val="Emphasis"/>
          <w:rFonts w:ascii="Tahoma" w:hAnsi="Tahoma" w:cs="Tahoma"/>
          <w:color w:val="0070C0"/>
          <w:sz w:val="24"/>
          <w:shd w:val="clear" w:color="auto" w:fill="FFFFFF"/>
        </w:rPr>
        <w:t xml:space="preserve"> Sclerotinia sclerotiorum </w:t>
      </w:r>
      <w:r w:rsidRPr="004D1C03">
        <w:rPr>
          <w:rStyle w:val="Emphasis"/>
          <w:rFonts w:ascii="Tahoma" w:hAnsi="Tahoma" w:cs="Tahoma"/>
          <w:i w:val="0"/>
          <w:color w:val="0070C0"/>
          <w:sz w:val="24"/>
          <w:shd w:val="clear" w:color="auto" w:fill="FFFFFF"/>
        </w:rPr>
        <w:t>and promote plant growth</w:t>
      </w:r>
      <w:r w:rsidRPr="004D1C03">
        <w:rPr>
          <w:rStyle w:val="Emphasis"/>
          <w:rFonts w:ascii="Tahoma" w:hAnsi="Tahoma" w:cs="Tahoma"/>
          <w:color w:val="0070C0"/>
          <w:sz w:val="24"/>
          <w:shd w:val="clear" w:color="auto" w:fill="FFFFFF"/>
        </w:rPr>
        <w:t xml:space="preserve">. </w:t>
      </w:r>
      <w:r w:rsidRPr="004D1C03">
        <w:rPr>
          <w:rStyle w:val="personname"/>
          <w:rFonts w:ascii="Tahoma" w:hAnsi="Tahoma" w:cs="Tahoma"/>
          <w:color w:val="000000"/>
          <w:sz w:val="24"/>
          <w:shd w:val="clear" w:color="auto" w:fill="FFFFFF"/>
        </w:rPr>
        <w:t>Most. Waheda Rahman</w:t>
      </w:r>
      <w:r w:rsidRPr="004D1C03">
        <w:rPr>
          <w:rFonts w:ascii="Tahoma" w:hAnsi="Tahoma" w:cs="Tahoma"/>
          <w:color w:val="000000"/>
          <w:sz w:val="24"/>
          <w:shd w:val="clear" w:color="auto" w:fill="FFFFFF"/>
        </w:rPr>
        <w:t xml:space="preserve"> Ansary, </w:t>
      </w:r>
      <w:r w:rsidRPr="004D1C03">
        <w:rPr>
          <w:rStyle w:val="personname"/>
          <w:rFonts w:ascii="Tahoma" w:hAnsi="Tahoma" w:cs="Tahoma"/>
          <w:color w:val="000000"/>
          <w:sz w:val="24"/>
          <w:shd w:val="clear" w:color="auto" w:fill="FFFFFF"/>
        </w:rPr>
        <w:t>Md. Ferdous Rezwan Khan</w:t>
      </w:r>
      <w:r w:rsidRPr="004D1C03">
        <w:rPr>
          <w:rFonts w:ascii="Tahoma" w:hAnsi="Tahoma" w:cs="Tahoma"/>
          <w:color w:val="000000"/>
          <w:sz w:val="24"/>
          <w:shd w:val="clear" w:color="auto" w:fill="FFFFFF"/>
        </w:rPr>
        <w:t> Prince,</w:t>
      </w:r>
      <w:r w:rsidRPr="004D1C03">
        <w:rPr>
          <w:rStyle w:val="personname"/>
          <w:rFonts w:ascii="Tahoma" w:hAnsi="Tahoma" w:cs="Tahoma"/>
          <w:color w:val="000000"/>
          <w:sz w:val="24"/>
          <w:shd w:val="clear" w:color="auto" w:fill="FFFFFF"/>
        </w:rPr>
        <w:t xml:space="preserve"> Effi</w:t>
      </w:r>
      <w:r w:rsidRPr="004D1C03">
        <w:rPr>
          <w:rFonts w:ascii="Tahoma" w:hAnsi="Tahoma" w:cs="Tahoma"/>
          <w:color w:val="000000"/>
          <w:sz w:val="24"/>
          <w:shd w:val="clear" w:color="auto" w:fill="FFFFFF"/>
        </w:rPr>
        <w:t xml:space="preserve"> Haque, </w:t>
      </w:r>
      <w:r w:rsidRPr="004D1C03">
        <w:rPr>
          <w:rStyle w:val="personname"/>
          <w:rFonts w:ascii="Tahoma" w:hAnsi="Tahoma" w:cs="Tahoma"/>
          <w:color w:val="000000"/>
          <w:sz w:val="24"/>
          <w:shd w:val="clear" w:color="auto" w:fill="FFFFFF"/>
        </w:rPr>
        <w:t>Farzana</w:t>
      </w:r>
      <w:r w:rsidRPr="004D1C03">
        <w:rPr>
          <w:rFonts w:ascii="Tahoma" w:hAnsi="Tahoma" w:cs="Tahoma"/>
          <w:color w:val="000000"/>
          <w:sz w:val="24"/>
          <w:shd w:val="clear" w:color="auto" w:fill="FFFFFF"/>
        </w:rPr>
        <w:t> Sultan,</w:t>
      </w:r>
      <w:r w:rsidRPr="004D1C03">
        <w:rPr>
          <w:rStyle w:val="personname"/>
          <w:rFonts w:ascii="Tahoma" w:hAnsi="Tahoma" w:cs="Tahoma"/>
          <w:color w:val="000000"/>
          <w:sz w:val="24"/>
          <w:shd w:val="clear" w:color="auto" w:fill="FFFFFF"/>
        </w:rPr>
        <w:t xml:space="preserve"> Helen M.</w:t>
      </w:r>
      <w:r w:rsidRPr="004D1C03">
        <w:rPr>
          <w:rFonts w:ascii="Tahoma" w:hAnsi="Tahoma" w:cs="Tahoma"/>
          <w:color w:val="000000"/>
          <w:sz w:val="24"/>
          <w:shd w:val="clear" w:color="auto" w:fill="FFFFFF"/>
        </w:rPr>
        <w:t> West,</w:t>
      </w:r>
      <w:r w:rsidRPr="004D1C03">
        <w:rPr>
          <w:rStyle w:val="personname"/>
          <w:rFonts w:ascii="Tahoma" w:hAnsi="Tahoma" w:cs="Tahoma"/>
          <w:color w:val="000000"/>
          <w:sz w:val="24"/>
          <w:shd w:val="clear" w:color="auto" w:fill="FFFFFF"/>
        </w:rPr>
        <w:t xml:space="preserve"> Md. Mahbubur Rahman</w:t>
      </w:r>
      <w:r w:rsidRPr="004D1C03">
        <w:rPr>
          <w:rFonts w:ascii="Tahoma" w:hAnsi="Tahoma" w:cs="Tahoma"/>
          <w:color w:val="000000"/>
          <w:sz w:val="24"/>
          <w:shd w:val="clear" w:color="auto" w:fill="FFFFFF"/>
        </w:rPr>
        <w:t xml:space="preserve">, Md. </w:t>
      </w:r>
      <w:r w:rsidRPr="004D1C03">
        <w:rPr>
          <w:rStyle w:val="personname"/>
          <w:rFonts w:ascii="Tahoma" w:hAnsi="Tahoma" w:cs="Tahoma"/>
          <w:color w:val="000000"/>
          <w:sz w:val="24"/>
          <w:shd w:val="clear" w:color="auto" w:fill="FFFFFF"/>
        </w:rPr>
        <w:t>Abdul Mojid</w:t>
      </w:r>
      <w:r w:rsidRPr="004D1C03">
        <w:rPr>
          <w:rFonts w:ascii="Tahoma" w:hAnsi="Tahoma" w:cs="Tahoma"/>
          <w:color w:val="000000"/>
          <w:sz w:val="24"/>
          <w:shd w:val="clear" w:color="auto" w:fill="FFFFFF"/>
        </w:rPr>
        <w:t> Mondol,</w:t>
      </w:r>
      <w:r w:rsidRPr="004D1C03">
        <w:rPr>
          <w:rStyle w:val="personname"/>
          <w:rFonts w:ascii="Tahoma" w:hAnsi="Tahoma" w:cs="Tahoma"/>
          <w:color w:val="000000"/>
          <w:sz w:val="24"/>
          <w:shd w:val="clear" w:color="auto" w:fill="FFFFFF"/>
        </w:rPr>
        <w:t xml:space="preserve"> Abdul Mannan Akanda</w:t>
      </w:r>
      <w:r w:rsidRPr="004D1C03">
        <w:rPr>
          <w:rFonts w:ascii="Tahoma" w:hAnsi="Tahoma" w:cs="Tahoma"/>
          <w:color w:val="000000"/>
          <w:sz w:val="24"/>
          <w:shd w:val="clear" w:color="auto" w:fill="FFFFFF"/>
        </w:rPr>
        <w:t xml:space="preserve">, </w:t>
      </w:r>
      <w:r w:rsidRPr="004D1C03">
        <w:rPr>
          <w:rStyle w:val="personname"/>
          <w:rFonts w:ascii="Tahoma" w:hAnsi="Tahoma" w:cs="Tahoma"/>
          <w:color w:val="000000"/>
          <w:sz w:val="24"/>
          <w:shd w:val="clear" w:color="auto" w:fill="FFFFFF"/>
        </w:rPr>
        <w:t>Mahfuz</w:t>
      </w:r>
      <w:r w:rsidRPr="004D1C03">
        <w:rPr>
          <w:rFonts w:ascii="Tahoma" w:hAnsi="Tahoma" w:cs="Tahoma"/>
          <w:color w:val="000000"/>
          <w:sz w:val="24"/>
          <w:shd w:val="clear" w:color="auto" w:fill="FFFFFF"/>
        </w:rPr>
        <w:t>ur Rahman,</w:t>
      </w:r>
      <w:r w:rsidRPr="004D1C03">
        <w:rPr>
          <w:rStyle w:val="personname"/>
          <w:rFonts w:ascii="Tahoma" w:hAnsi="Tahoma" w:cs="Tahoma"/>
          <w:color w:val="000000"/>
          <w:sz w:val="24"/>
          <w:shd w:val="clear" w:color="auto" w:fill="FFFFFF"/>
        </w:rPr>
        <w:t xml:space="preserve"> Michele L. Clarke</w:t>
      </w:r>
      <w:r w:rsidRPr="004D1C03">
        <w:rPr>
          <w:rFonts w:ascii="Tahoma" w:hAnsi="Tahoma" w:cs="Tahoma"/>
          <w:color w:val="000000"/>
          <w:sz w:val="24"/>
          <w:shd w:val="clear" w:color="auto" w:fill="FFFFFF"/>
        </w:rPr>
        <w:t xml:space="preserve">, </w:t>
      </w:r>
      <w:r w:rsidRPr="004D1C03">
        <w:rPr>
          <w:rStyle w:val="personname"/>
          <w:rFonts w:ascii="Tahoma" w:hAnsi="Tahoma" w:cs="Tahoma"/>
          <w:b/>
          <w:color w:val="000000"/>
          <w:sz w:val="24"/>
          <w:shd w:val="clear" w:color="auto" w:fill="FFFFFF"/>
        </w:rPr>
        <w:t xml:space="preserve">Md. </w:t>
      </w:r>
      <w:r w:rsidRPr="004D1C03">
        <w:rPr>
          <w:rStyle w:val="personname"/>
          <w:rFonts w:ascii="Tahoma" w:hAnsi="Tahoma" w:cs="Tahoma"/>
          <w:b/>
          <w:color w:val="000000"/>
          <w:sz w:val="24"/>
          <w:shd w:val="clear" w:color="auto" w:fill="FFFFFF"/>
          <w:lang w:val="de-DE"/>
        </w:rPr>
        <w:t>Tofazzal Islam</w:t>
      </w:r>
      <w:r w:rsidR="0084740B" w:rsidRPr="004D1C03">
        <w:rPr>
          <w:rStyle w:val="personname"/>
          <w:rFonts w:ascii="Tahoma" w:hAnsi="Tahoma" w:cs="Tahoma"/>
          <w:b/>
          <w:color w:val="000000"/>
          <w:sz w:val="24"/>
          <w:shd w:val="clear" w:color="auto" w:fill="FFFFFF"/>
          <w:lang w:val="de-DE"/>
        </w:rPr>
        <w:t>*</w:t>
      </w:r>
      <w:r w:rsidR="0084740B" w:rsidRPr="004D1C03">
        <w:rPr>
          <w:rFonts w:ascii="Tahoma" w:hAnsi="Tahoma" w:cs="Tahoma"/>
          <w:color w:val="000000"/>
          <w:sz w:val="24"/>
          <w:shd w:val="clear" w:color="auto" w:fill="FFFFFF"/>
          <w:lang w:val="de-DE"/>
        </w:rPr>
        <w:t xml:space="preserve"> (2018)</w:t>
      </w:r>
      <w:r w:rsidRPr="004D1C03">
        <w:rPr>
          <w:rFonts w:ascii="Tahoma" w:hAnsi="Tahoma" w:cs="Tahoma"/>
          <w:color w:val="000000"/>
          <w:sz w:val="24"/>
          <w:shd w:val="clear" w:color="auto" w:fill="FFFFFF"/>
          <w:lang w:val="de-DE"/>
        </w:rPr>
        <w:t xml:space="preserve"> </w:t>
      </w:r>
      <w:r w:rsidRPr="004D1C03">
        <w:rPr>
          <w:rFonts w:ascii="Tahoma" w:hAnsi="Tahoma" w:cs="Tahoma"/>
          <w:i/>
          <w:color w:val="0070C0"/>
          <w:sz w:val="24"/>
          <w:shd w:val="clear" w:color="auto" w:fill="FFFFFF"/>
          <w:lang w:val="de-DE"/>
        </w:rPr>
        <w:t>Zeitschrift für Naturforschung C</w:t>
      </w:r>
      <w:r w:rsidR="007B777B" w:rsidRPr="004D1C03">
        <w:rPr>
          <w:rFonts w:ascii="Tahoma" w:hAnsi="Tahoma" w:cs="Tahoma"/>
          <w:color w:val="0070C0"/>
          <w:sz w:val="24"/>
          <w:shd w:val="clear" w:color="auto" w:fill="FFFFFF"/>
          <w:lang w:val="de-DE"/>
        </w:rPr>
        <w:t xml:space="preserve">. </w:t>
      </w:r>
      <w:r w:rsidR="007B777B" w:rsidRPr="004D1C03">
        <w:rPr>
          <w:rFonts w:ascii="Tahoma" w:hAnsi="Tahoma" w:cs="Tahoma"/>
          <w:color w:val="000000"/>
          <w:sz w:val="24"/>
          <w:shd w:val="clear" w:color="auto" w:fill="FFFFFF"/>
          <w:lang w:val="de-DE"/>
        </w:rPr>
        <w:t>73(5-6): 247–256.</w:t>
      </w:r>
      <w:r w:rsidRPr="004D1C03">
        <w:rPr>
          <w:rFonts w:ascii="Tahoma" w:hAnsi="Tahoma" w:cs="Tahoma"/>
          <w:color w:val="000000"/>
          <w:sz w:val="24"/>
          <w:shd w:val="clear" w:color="auto" w:fill="FFFFFF"/>
          <w:lang w:val="de-DE"/>
        </w:rPr>
        <w:t xml:space="preserve"> </w:t>
      </w:r>
      <w:r w:rsidR="000F1495" w:rsidRPr="004D1C03">
        <w:rPr>
          <w:rFonts w:ascii="Tahoma" w:hAnsi="Tahoma" w:cs="Tahoma"/>
          <w:color w:val="000000"/>
          <w:sz w:val="24"/>
          <w:shd w:val="clear" w:color="auto" w:fill="FFFFFF"/>
          <w:lang w:val="de-DE"/>
        </w:rPr>
        <w:t xml:space="preserve">DOI: </w:t>
      </w:r>
      <w:hyperlink r:id="rId98" w:history="1">
        <w:r w:rsidR="007B777B" w:rsidRPr="004D1C03">
          <w:rPr>
            <w:rStyle w:val="Hyperlink"/>
            <w:rFonts w:ascii="Tahoma" w:hAnsi="Tahoma" w:cs="Tahoma"/>
            <w:sz w:val="24"/>
            <w:shd w:val="clear" w:color="auto" w:fill="FFFFFF"/>
            <w:lang w:val="de-DE"/>
          </w:rPr>
          <w:t>https://doi.org/10.1515/znc-2018-0002</w:t>
        </w:r>
      </w:hyperlink>
      <w:r w:rsidR="007B777B" w:rsidRPr="004D1C03">
        <w:rPr>
          <w:rFonts w:ascii="Tahoma" w:hAnsi="Tahoma" w:cs="Tahoma"/>
          <w:color w:val="000000"/>
          <w:sz w:val="24"/>
          <w:shd w:val="clear" w:color="auto" w:fill="FFFFFF"/>
          <w:lang w:val="de-DE"/>
        </w:rPr>
        <w:t xml:space="preserve"> (*Corresponding author)</w:t>
      </w:r>
      <w:r w:rsidR="00717F7E" w:rsidRPr="004D1C03">
        <w:rPr>
          <w:rFonts w:ascii="Tahoma" w:hAnsi="Tahoma" w:cs="Tahoma"/>
          <w:color w:val="000000"/>
          <w:sz w:val="24"/>
          <w:shd w:val="clear" w:color="auto" w:fill="FFFFFF"/>
          <w:lang w:val="de-DE"/>
        </w:rPr>
        <w:t xml:space="preserve">, </w:t>
      </w:r>
      <w:r w:rsidR="00F93EF3" w:rsidRPr="004D1C03">
        <w:rPr>
          <w:rFonts w:ascii="Tahoma" w:eastAsia="양재다운명조M" w:hAnsi="Tahoma" w:cs="Tahoma"/>
          <w:b/>
          <w:color w:val="000000" w:themeColor="text1"/>
          <w:sz w:val="24"/>
        </w:rPr>
        <w:t>IF: 1.649</w:t>
      </w:r>
    </w:p>
    <w:p w14:paraId="77763ED0" w14:textId="77777777" w:rsidR="00A450E8" w:rsidRPr="004D1C03" w:rsidRDefault="00A450E8" w:rsidP="00C71524">
      <w:pPr>
        <w:spacing w:line="360" w:lineRule="auto"/>
        <w:rPr>
          <w:rFonts w:ascii="Tahoma" w:hAnsi="Tahoma" w:cs="Tahoma"/>
          <w:lang w:val="de-DE" w:eastAsia="en-US"/>
        </w:rPr>
      </w:pPr>
    </w:p>
    <w:p w14:paraId="17BB15EC" w14:textId="0E54966B" w:rsidR="007B50D2" w:rsidRPr="004D1C03" w:rsidRDefault="003C266C" w:rsidP="00C71524">
      <w:pPr>
        <w:pStyle w:val="ListParagraph"/>
        <w:numPr>
          <w:ilvl w:val="0"/>
          <w:numId w:val="13"/>
        </w:numPr>
        <w:spacing w:line="360" w:lineRule="auto"/>
        <w:ind w:left="0"/>
        <w:jc w:val="both"/>
        <w:rPr>
          <w:rFonts w:ascii="Tahoma" w:hAnsi="Tahoma" w:cs="Tahoma"/>
          <w:color w:val="000000" w:themeColor="text1"/>
          <w:lang w:val="en-GB" w:eastAsia="en-GB"/>
        </w:rPr>
      </w:pPr>
      <w:r w:rsidRPr="004D1C03">
        <w:rPr>
          <w:rFonts w:ascii="Tahoma" w:hAnsi="Tahoma" w:cs="Tahoma"/>
          <w:color w:val="0070C0"/>
          <w:lang w:val="en-GB" w:eastAsia="en-GB"/>
        </w:rPr>
        <w:t>Omics-based strategies for improving salt tolerance in maize (</w:t>
      </w:r>
      <w:r w:rsidRPr="004D1C03">
        <w:rPr>
          <w:rFonts w:ascii="Tahoma" w:hAnsi="Tahoma" w:cs="Tahoma"/>
          <w:i/>
          <w:color w:val="0070C0"/>
          <w:lang w:val="en-GB" w:eastAsia="en-GB"/>
        </w:rPr>
        <w:t>Zea mays</w:t>
      </w:r>
      <w:r w:rsidRPr="004D1C03">
        <w:rPr>
          <w:rFonts w:ascii="Tahoma" w:hAnsi="Tahoma" w:cs="Tahoma"/>
          <w:color w:val="0070C0"/>
          <w:lang w:val="en-GB" w:eastAsia="en-GB"/>
        </w:rPr>
        <w:t xml:space="preserve"> L.).</w:t>
      </w:r>
      <w:r w:rsidR="00AA479A" w:rsidRPr="004D1C03">
        <w:rPr>
          <w:rFonts w:ascii="Tahoma" w:hAnsi="Tahoma" w:cs="Tahoma"/>
          <w:color w:val="0070C0"/>
          <w:lang w:val="en-GB" w:eastAsia="en-GB"/>
        </w:rPr>
        <w:t xml:space="preserve"> </w:t>
      </w:r>
      <w:r w:rsidRPr="004D1C03">
        <w:rPr>
          <w:rFonts w:ascii="Tahoma" w:hAnsi="Tahoma" w:cs="Tahoma"/>
          <w:color w:val="000000" w:themeColor="text1"/>
          <w:lang w:val="en-GB" w:eastAsia="en-GB"/>
        </w:rPr>
        <w:t xml:space="preserve">Mohammed Shalim Uddin, Masum Billah, Neelima Hossain, Shamim Ara Bagum, and </w:t>
      </w:r>
      <w:r w:rsidRPr="004D1C03">
        <w:rPr>
          <w:rFonts w:ascii="Tahoma" w:hAnsi="Tahoma" w:cs="Tahoma"/>
          <w:b/>
          <w:color w:val="000000" w:themeColor="text1"/>
          <w:lang w:val="en-GB" w:eastAsia="en-GB"/>
        </w:rPr>
        <w:t>M. Tofazzal Islam</w:t>
      </w:r>
      <w:r w:rsidR="007B777B" w:rsidRPr="004D1C03">
        <w:rPr>
          <w:rFonts w:ascii="Tahoma" w:hAnsi="Tahoma" w:cs="Tahoma"/>
          <w:b/>
          <w:color w:val="000000" w:themeColor="text1"/>
          <w:lang w:val="en-GB" w:eastAsia="en-GB"/>
        </w:rPr>
        <w:t>*</w:t>
      </w:r>
      <w:r w:rsidR="007B777B" w:rsidRPr="004D1C03">
        <w:rPr>
          <w:rFonts w:ascii="Tahoma" w:hAnsi="Tahoma" w:cs="Tahoma"/>
          <w:color w:val="000000" w:themeColor="text1"/>
          <w:lang w:val="en-GB" w:eastAsia="en-GB"/>
        </w:rPr>
        <w:t xml:space="preserve"> (2018)</w:t>
      </w:r>
      <w:r w:rsidRPr="004D1C03">
        <w:rPr>
          <w:rFonts w:ascii="Tahoma" w:hAnsi="Tahoma" w:cs="Tahoma"/>
          <w:color w:val="000000" w:themeColor="text1"/>
          <w:lang w:val="en-GB" w:eastAsia="en-GB"/>
        </w:rPr>
        <w:t xml:space="preserve"> In: </w:t>
      </w:r>
      <w:r w:rsidRPr="004D1C03">
        <w:rPr>
          <w:rFonts w:ascii="Tahoma" w:hAnsi="Tahoma" w:cs="Tahoma"/>
          <w:color w:val="0070C0"/>
          <w:lang w:val="en-GB" w:eastAsia="en-GB"/>
        </w:rPr>
        <w:t>Abiotic Stress-Mediated Sensing and Signaling in Plants: An Omics Perspective.</w:t>
      </w:r>
      <w:r w:rsidRPr="004D1C03">
        <w:rPr>
          <w:rFonts w:ascii="Tahoma" w:hAnsi="Tahoma" w:cs="Tahoma"/>
          <w:color w:val="000000" w:themeColor="text1"/>
          <w:lang w:val="en-GB" w:eastAsia="en-GB"/>
        </w:rPr>
        <w:t xml:space="preserve"> S.M. Zargar, M.Y. Zargar (eds.), Springer Science+Business Media Singapore, </w:t>
      </w:r>
      <w:r w:rsidR="00096DD7" w:rsidRPr="004D1C03">
        <w:rPr>
          <w:rFonts w:ascii="Tahoma" w:hAnsi="Tahoma" w:cs="Tahoma"/>
          <w:color w:val="000000" w:themeColor="text1"/>
          <w:lang w:val="en-GB" w:eastAsia="en-GB"/>
        </w:rPr>
        <w:t>pp. 243-266.</w:t>
      </w:r>
      <w:r w:rsidR="007B777B" w:rsidRPr="004D1C03">
        <w:rPr>
          <w:rFonts w:ascii="Tahoma" w:hAnsi="Tahoma" w:cs="Tahoma"/>
          <w:color w:val="000000" w:themeColor="text1"/>
          <w:lang w:val="en-GB" w:eastAsia="en-GB"/>
        </w:rPr>
        <w:t xml:space="preserve"> </w:t>
      </w:r>
      <w:r w:rsidR="007B777B" w:rsidRPr="004D1C03">
        <w:rPr>
          <w:rFonts w:ascii="Tahoma" w:eastAsia="양재다운명조M" w:hAnsi="Tahoma" w:cs="Tahoma"/>
          <w:color w:val="000000" w:themeColor="text1"/>
        </w:rPr>
        <w:t>(*Corresponding author)</w:t>
      </w:r>
    </w:p>
    <w:p w14:paraId="5E1B4D3A" w14:textId="77777777" w:rsidR="00A450E8" w:rsidRPr="004D1C03" w:rsidRDefault="00A450E8" w:rsidP="00C71524">
      <w:pPr>
        <w:spacing w:line="360" w:lineRule="auto"/>
        <w:jc w:val="both"/>
        <w:rPr>
          <w:rFonts w:ascii="Tahoma" w:hAnsi="Tahoma" w:cs="Tahoma"/>
          <w:color w:val="000000" w:themeColor="text1"/>
          <w:lang w:val="en-GB"/>
        </w:rPr>
      </w:pPr>
    </w:p>
    <w:p w14:paraId="7F44C1CB" w14:textId="7E97ED75" w:rsidR="00A5434B" w:rsidRPr="004D1C03" w:rsidRDefault="005C280C" w:rsidP="00C71524">
      <w:pPr>
        <w:pStyle w:val="ListParagraph"/>
        <w:numPr>
          <w:ilvl w:val="0"/>
          <w:numId w:val="13"/>
        </w:numPr>
        <w:spacing w:line="360" w:lineRule="auto"/>
        <w:ind w:left="0"/>
        <w:jc w:val="both"/>
        <w:rPr>
          <w:rFonts w:ascii="Tahoma" w:hAnsi="Tahoma" w:cs="Tahoma"/>
        </w:rPr>
      </w:pPr>
      <w:r w:rsidRPr="004D1C03">
        <w:rPr>
          <w:rFonts w:ascii="Tahoma" w:hAnsi="Tahoma" w:cs="Tahoma"/>
          <w:color w:val="0070C0"/>
        </w:rPr>
        <w:t>A</w:t>
      </w:r>
      <w:r w:rsidR="00A5434B" w:rsidRPr="004D1C03">
        <w:rPr>
          <w:rFonts w:ascii="Tahoma" w:hAnsi="Tahoma" w:cs="Tahoma"/>
          <w:color w:val="0070C0"/>
        </w:rPr>
        <w:t>ttitude and consumption of Bangladeshi professional towards biotechnological p</w:t>
      </w:r>
      <w:r w:rsidRPr="004D1C03">
        <w:rPr>
          <w:rFonts w:ascii="Tahoma" w:hAnsi="Tahoma" w:cs="Tahoma"/>
          <w:color w:val="0070C0"/>
        </w:rPr>
        <w:t xml:space="preserve">roducts. </w:t>
      </w:r>
      <w:r w:rsidRPr="004D1C03">
        <w:rPr>
          <w:rFonts w:ascii="Tahoma" w:hAnsi="Tahoma" w:cs="Tahoma"/>
        </w:rPr>
        <w:t xml:space="preserve">Abu Habib Md. Abdullah, Md. Safiul Islam Afrad, AKM Abdul Hannan Bhuiyan, Md. Enamul Haque, and </w:t>
      </w:r>
      <w:r w:rsidRPr="004D1C03">
        <w:rPr>
          <w:rFonts w:ascii="Tahoma" w:hAnsi="Tahoma" w:cs="Tahoma"/>
          <w:b/>
        </w:rPr>
        <w:t>Md. Tofazzal Islam</w:t>
      </w:r>
      <w:r w:rsidR="007B777B" w:rsidRPr="004D1C03">
        <w:rPr>
          <w:rFonts w:ascii="Tahoma" w:hAnsi="Tahoma" w:cs="Tahoma"/>
          <w:b/>
        </w:rPr>
        <w:t>* (2018)</w:t>
      </w:r>
      <w:r w:rsidRPr="004D1C03">
        <w:rPr>
          <w:rFonts w:ascii="Tahoma" w:hAnsi="Tahoma" w:cs="Tahoma"/>
        </w:rPr>
        <w:t xml:space="preserve">. </w:t>
      </w:r>
      <w:r w:rsidRPr="004D1C03">
        <w:rPr>
          <w:rFonts w:ascii="Tahoma" w:hAnsi="Tahoma" w:cs="Tahoma"/>
          <w:i/>
          <w:color w:val="0070C0"/>
        </w:rPr>
        <w:t>Agriculture and Food Security</w:t>
      </w:r>
      <w:r w:rsidR="009B67AE" w:rsidRPr="004D1C03">
        <w:rPr>
          <w:rFonts w:ascii="Tahoma" w:hAnsi="Tahoma" w:cs="Tahoma"/>
        </w:rPr>
        <w:t xml:space="preserve"> </w:t>
      </w:r>
      <w:r w:rsidR="007B777B" w:rsidRPr="004D1C03">
        <w:rPr>
          <w:rFonts w:ascii="Tahoma" w:hAnsi="Tahoma" w:cs="Tahoma"/>
        </w:rPr>
        <w:t>7:2</w:t>
      </w:r>
      <w:r w:rsidR="009B67AE" w:rsidRPr="004D1C03">
        <w:rPr>
          <w:rFonts w:ascii="Tahoma" w:hAnsi="Tahoma" w:cs="Tahoma"/>
        </w:rPr>
        <w:t xml:space="preserve"> https://doi.org/10.1186/s40066-017-0155-z</w:t>
      </w:r>
      <w:r w:rsidRPr="004D1C03">
        <w:rPr>
          <w:rFonts w:ascii="Tahoma" w:hAnsi="Tahoma" w:cs="Tahoma"/>
        </w:rPr>
        <w:t xml:space="preserve">. </w:t>
      </w:r>
      <w:r w:rsidR="007B777B" w:rsidRPr="004D1C03">
        <w:rPr>
          <w:rFonts w:ascii="Tahoma" w:eastAsia="양재다운명조M" w:hAnsi="Tahoma" w:cs="Tahoma"/>
          <w:color w:val="000000" w:themeColor="text1"/>
        </w:rPr>
        <w:t>(*Corresponding author)</w:t>
      </w:r>
      <w:r w:rsidR="00717F7E" w:rsidRPr="004D1C03">
        <w:rPr>
          <w:rFonts w:ascii="Tahoma" w:eastAsia="양재다운명조M" w:hAnsi="Tahoma" w:cs="Tahoma"/>
          <w:color w:val="000000" w:themeColor="text1"/>
        </w:rPr>
        <w:t>.</w:t>
      </w:r>
    </w:p>
    <w:p w14:paraId="257DAB60" w14:textId="77777777" w:rsidR="00A450E8" w:rsidRPr="004D1C03" w:rsidRDefault="00A450E8" w:rsidP="00C71524">
      <w:pPr>
        <w:spacing w:line="360" w:lineRule="auto"/>
        <w:jc w:val="both"/>
        <w:rPr>
          <w:rFonts w:ascii="Tahoma" w:hAnsi="Tahoma" w:cs="Tahoma"/>
        </w:rPr>
      </w:pPr>
    </w:p>
    <w:p w14:paraId="0BCB7865" w14:textId="726869E3" w:rsidR="00FF6671" w:rsidRPr="004D1C03" w:rsidRDefault="00A5434B" w:rsidP="00C71524">
      <w:pPr>
        <w:widowControl w:val="0"/>
        <w:numPr>
          <w:ilvl w:val="0"/>
          <w:numId w:val="13"/>
        </w:numPr>
        <w:autoSpaceDE w:val="0"/>
        <w:autoSpaceDN w:val="0"/>
        <w:adjustRightInd w:val="0"/>
        <w:spacing w:line="360" w:lineRule="auto"/>
        <w:ind w:left="0"/>
        <w:jc w:val="both"/>
        <w:rPr>
          <w:rStyle w:val="contribdegrees"/>
          <w:rFonts w:ascii="Tahoma" w:hAnsi="Tahoma" w:cs="Tahoma"/>
          <w:b/>
        </w:rPr>
      </w:pPr>
      <w:r w:rsidRPr="004D1C03">
        <w:rPr>
          <w:rStyle w:val="nlmarticle-title"/>
          <w:rFonts w:ascii="Tahoma" w:hAnsi="Tahoma" w:cs="Tahoma"/>
          <w:color w:val="0070C0"/>
        </w:rPr>
        <w:t>Phenotypic divergence in vegetable amaranth for total antioxidant capacity, antioxidant profile, dietary fiber, nutritional and agronomic traits</w:t>
      </w:r>
      <w:r w:rsidRPr="004D1C03">
        <w:rPr>
          <w:rFonts w:ascii="Tahoma" w:hAnsi="Tahoma" w:cs="Tahoma"/>
          <w:color w:val="0070C0"/>
        </w:rPr>
        <w:t>.</w:t>
      </w:r>
      <w:r w:rsidRPr="004D1C03">
        <w:rPr>
          <w:rFonts w:ascii="Tahoma" w:hAnsi="Tahoma" w:cs="Tahoma"/>
          <w:b/>
          <w:color w:val="0070C0"/>
        </w:rPr>
        <w:t xml:space="preserve"> </w:t>
      </w:r>
      <w:r w:rsidRPr="004D1C03">
        <w:rPr>
          <w:rStyle w:val="contribdegrees"/>
          <w:rFonts w:ascii="Tahoma" w:hAnsi="Tahoma" w:cs="Tahoma"/>
          <w:color w:val="333333"/>
        </w:rPr>
        <w:t xml:space="preserve">Umakanta Sarker, </w:t>
      </w:r>
      <w:r w:rsidRPr="004D1C03">
        <w:rPr>
          <w:rStyle w:val="contribdegrees"/>
          <w:rFonts w:ascii="Tahoma" w:hAnsi="Tahoma" w:cs="Tahoma"/>
          <w:b/>
          <w:color w:val="333333"/>
        </w:rPr>
        <w:t>Md. Tofazzal Islam</w:t>
      </w:r>
      <w:r w:rsidRPr="004D1C03">
        <w:rPr>
          <w:rStyle w:val="contribdegrees"/>
          <w:rFonts w:ascii="Tahoma" w:hAnsi="Tahoma" w:cs="Tahoma"/>
          <w:color w:val="333333"/>
        </w:rPr>
        <w:t xml:space="preserve">, Md. Golam Rabbani and </w:t>
      </w:r>
      <w:r w:rsidR="007B777B" w:rsidRPr="004D1C03">
        <w:rPr>
          <w:rStyle w:val="contribdegrees"/>
          <w:rFonts w:ascii="Tahoma" w:hAnsi="Tahoma" w:cs="Tahoma"/>
          <w:bCs/>
          <w:color w:val="333333"/>
        </w:rPr>
        <w:t>Shinya Oba (2018)</w:t>
      </w:r>
      <w:r w:rsidRPr="004D1C03">
        <w:rPr>
          <w:rStyle w:val="contribdegrees"/>
          <w:rFonts w:ascii="Tahoma" w:hAnsi="Tahoma" w:cs="Tahoma"/>
          <w:bCs/>
          <w:color w:val="333333"/>
        </w:rPr>
        <w:t xml:space="preserve"> </w:t>
      </w:r>
      <w:r w:rsidRPr="004D1C03">
        <w:rPr>
          <w:rStyle w:val="contribdegrees"/>
          <w:rFonts w:ascii="Tahoma" w:hAnsi="Tahoma" w:cs="Tahoma"/>
          <w:bCs/>
          <w:i/>
          <w:color w:val="0070C0"/>
        </w:rPr>
        <w:t>Acta Agriculturae Scandinavica, Section B — Soil &amp; Plant Science</w:t>
      </w:r>
      <w:r w:rsidR="007B777B" w:rsidRPr="004D1C03">
        <w:rPr>
          <w:rStyle w:val="contribdegrees"/>
          <w:rFonts w:ascii="Tahoma" w:hAnsi="Tahoma" w:cs="Tahoma"/>
          <w:bCs/>
          <w:color w:val="333333"/>
        </w:rPr>
        <w:t xml:space="preserve"> </w:t>
      </w:r>
      <w:r w:rsidRPr="004D1C03">
        <w:rPr>
          <w:rStyle w:val="contribdegrees"/>
          <w:rFonts w:ascii="Tahoma" w:hAnsi="Tahoma" w:cs="Tahoma"/>
          <w:b/>
          <w:bCs/>
          <w:color w:val="333333"/>
        </w:rPr>
        <w:t>68</w:t>
      </w:r>
      <w:r w:rsidR="007B777B" w:rsidRPr="004D1C03">
        <w:rPr>
          <w:rStyle w:val="contribdegrees"/>
          <w:rFonts w:ascii="Tahoma" w:hAnsi="Tahoma" w:cs="Tahoma"/>
          <w:bCs/>
          <w:color w:val="333333"/>
        </w:rPr>
        <w:t>: 67-76.</w:t>
      </w:r>
      <w:r w:rsidRPr="004D1C03">
        <w:rPr>
          <w:rStyle w:val="contribdegrees"/>
          <w:rFonts w:ascii="Tahoma" w:hAnsi="Tahoma" w:cs="Tahoma"/>
          <w:bCs/>
          <w:color w:val="333333"/>
        </w:rPr>
        <w:t xml:space="preserve"> </w:t>
      </w:r>
      <w:hyperlink r:id="rId99" w:history="1">
        <w:r w:rsidRPr="004D1C03">
          <w:rPr>
            <w:rStyle w:val="Hyperlink"/>
            <w:rFonts w:ascii="Tahoma" w:hAnsi="Tahoma" w:cs="Tahoma"/>
            <w:bCs/>
          </w:rPr>
          <w:t>http://dx.doi.org/10.1080/09064710.2017.1367029</w:t>
        </w:r>
      </w:hyperlink>
      <w:r w:rsidRPr="004D1C03">
        <w:rPr>
          <w:rStyle w:val="contribdegrees"/>
          <w:rFonts w:ascii="Tahoma" w:hAnsi="Tahoma" w:cs="Tahoma"/>
          <w:bCs/>
          <w:color w:val="333333"/>
        </w:rPr>
        <w:t xml:space="preserve">. </w:t>
      </w:r>
      <w:r w:rsidR="00F93EF3" w:rsidRPr="004D1C03">
        <w:rPr>
          <w:rStyle w:val="contribdegrees"/>
          <w:rFonts w:ascii="Tahoma" w:hAnsi="Tahoma" w:cs="Tahoma"/>
          <w:b/>
          <w:bCs/>
          <w:color w:val="333333"/>
        </w:rPr>
        <w:t>IF: 1.694</w:t>
      </w:r>
    </w:p>
    <w:p w14:paraId="4EF8A9C0" w14:textId="77777777" w:rsidR="00A450E8" w:rsidRPr="004D1C03" w:rsidRDefault="00A450E8" w:rsidP="00C71524">
      <w:pPr>
        <w:widowControl w:val="0"/>
        <w:autoSpaceDE w:val="0"/>
        <w:autoSpaceDN w:val="0"/>
        <w:adjustRightInd w:val="0"/>
        <w:spacing w:line="360" w:lineRule="auto"/>
        <w:jc w:val="both"/>
        <w:rPr>
          <w:rFonts w:ascii="Tahoma" w:hAnsi="Tahoma" w:cs="Tahoma"/>
          <w:b/>
        </w:rPr>
      </w:pPr>
    </w:p>
    <w:p w14:paraId="17D660AF" w14:textId="0162D9F0" w:rsidR="00FF6671" w:rsidRPr="004D1C03" w:rsidRDefault="00FF6671" w:rsidP="00C71524">
      <w:pPr>
        <w:pStyle w:val="ListParagraph"/>
        <w:numPr>
          <w:ilvl w:val="0"/>
          <w:numId w:val="13"/>
        </w:numPr>
        <w:spacing w:line="360" w:lineRule="auto"/>
        <w:ind w:left="0"/>
        <w:rPr>
          <w:rFonts w:ascii="Tahoma" w:hAnsi="Tahoma" w:cs="Tahoma"/>
        </w:rPr>
      </w:pPr>
      <w:r w:rsidRPr="004D1C03">
        <w:rPr>
          <w:rFonts w:ascii="Tahoma" w:hAnsi="Tahoma" w:cs="Tahoma"/>
          <w:color w:val="0070C0"/>
        </w:rPr>
        <w:t xml:space="preserve">Preparation of Ultraviolet curing types silicone type silicone rubbers containing mesoporous silica fillers. </w:t>
      </w:r>
      <w:r w:rsidRPr="004D1C03">
        <w:rPr>
          <w:rFonts w:ascii="Tahoma" w:hAnsi="Tahoma" w:cs="Tahoma"/>
        </w:rPr>
        <w:t xml:space="preserve">Abdullah, Nawfel, Hossain, Md. Shahriar A, Fatehmulla, Amanullah, Farooq, Wazirzada Aslam, </w:t>
      </w:r>
      <w:r w:rsidRPr="004D1C03">
        <w:rPr>
          <w:rFonts w:ascii="Tahoma" w:hAnsi="Tahoma" w:cs="Tahoma"/>
          <w:b/>
        </w:rPr>
        <w:t>Islam, Md. Tofazzal</w:t>
      </w:r>
      <w:r w:rsidRPr="004D1C03">
        <w:rPr>
          <w:rFonts w:ascii="Tahoma" w:hAnsi="Tahoma" w:cs="Tahoma"/>
        </w:rPr>
        <w:t xml:space="preserve">, Miyamoto, Nobuyoshi, Bando, Yoshio, Kamachi, Yuichiro, Malgras, Victor, Yamauchi, Yusuke, Suzuki, Norihiro (2018). </w:t>
      </w:r>
      <w:r w:rsidRPr="004D1C03">
        <w:rPr>
          <w:rFonts w:ascii="Tahoma" w:hAnsi="Tahoma" w:cs="Tahoma"/>
          <w:i/>
          <w:color w:val="0070C0"/>
        </w:rPr>
        <w:t>Journal of Nanoscience and Nanotechnology</w:t>
      </w:r>
      <w:r w:rsidRPr="004D1C03">
        <w:rPr>
          <w:rFonts w:ascii="Tahoma" w:hAnsi="Tahoma" w:cs="Tahoma"/>
          <w:color w:val="0070C0"/>
        </w:rPr>
        <w:t xml:space="preserve"> </w:t>
      </w:r>
      <w:r w:rsidRPr="004D1C03">
        <w:rPr>
          <w:rFonts w:ascii="Tahoma" w:hAnsi="Tahoma" w:cs="Tahoma"/>
          <w:b/>
        </w:rPr>
        <w:t>18</w:t>
      </w:r>
      <w:r w:rsidR="007B777B" w:rsidRPr="004D1C03">
        <w:rPr>
          <w:rFonts w:ascii="Tahoma" w:hAnsi="Tahoma" w:cs="Tahoma"/>
        </w:rPr>
        <w:t>: 86-89</w:t>
      </w:r>
      <w:r w:rsidR="00CD0DA9" w:rsidRPr="004D1C03">
        <w:rPr>
          <w:rFonts w:ascii="Tahoma" w:hAnsi="Tahoma" w:cs="Tahoma"/>
        </w:rPr>
        <w:t>.</w:t>
      </w:r>
    </w:p>
    <w:p w14:paraId="64E4E831" w14:textId="77777777" w:rsidR="00A450E8" w:rsidRPr="004D1C03" w:rsidRDefault="00A450E8" w:rsidP="00C71524">
      <w:pPr>
        <w:spacing w:line="360" w:lineRule="auto"/>
        <w:rPr>
          <w:rFonts w:ascii="Tahoma" w:hAnsi="Tahoma" w:cs="Tahoma"/>
        </w:rPr>
      </w:pPr>
    </w:p>
    <w:p w14:paraId="1647D093" w14:textId="4F83674B" w:rsidR="003C266C" w:rsidRPr="004D1C03" w:rsidRDefault="00FF6671" w:rsidP="00C71524">
      <w:pPr>
        <w:pStyle w:val="ListParagraph"/>
        <w:numPr>
          <w:ilvl w:val="0"/>
          <w:numId w:val="13"/>
        </w:numPr>
        <w:spacing w:line="360" w:lineRule="auto"/>
        <w:ind w:left="0"/>
        <w:rPr>
          <w:rFonts w:ascii="Tahoma" w:hAnsi="Tahoma" w:cs="Tahoma"/>
        </w:rPr>
      </w:pPr>
      <w:r w:rsidRPr="004D1C03">
        <w:rPr>
          <w:rFonts w:ascii="Tahoma" w:hAnsi="Tahoma" w:cs="Tahoma"/>
          <w:color w:val="0070C0"/>
        </w:rPr>
        <w:t xml:space="preserve">Tuning wall thickness in mesoporous silica films for optimization of optical antireflective properties. </w:t>
      </w:r>
      <w:r w:rsidRPr="004D1C03">
        <w:rPr>
          <w:rFonts w:ascii="Tahoma" w:hAnsi="Tahoma" w:cs="Tahoma"/>
        </w:rPr>
        <w:t xml:space="preserve">Abdullah, Nawfel, Hossain, Md. Shahriar A, Konstantinov, Konstantin, Tanabe, Hirofumi, Matsuura, Mikiya, Maekawa, Kazuhiko, Fatehmulla, Amanullah, Farooq, Wazirzada Aslam, </w:t>
      </w:r>
      <w:r w:rsidRPr="004D1C03">
        <w:rPr>
          <w:rFonts w:ascii="Tahoma" w:hAnsi="Tahoma" w:cs="Tahoma"/>
          <w:b/>
        </w:rPr>
        <w:t>Islam, Md. Tofazzal</w:t>
      </w:r>
      <w:r w:rsidRPr="004D1C03">
        <w:rPr>
          <w:rFonts w:ascii="Tahoma" w:hAnsi="Tahoma" w:cs="Tahoma"/>
        </w:rPr>
        <w:t xml:space="preserve">, Bando, Yoshio, Kaneti, Yusuf Valentino, Yamauchi, Yusuke (2018). </w:t>
      </w:r>
      <w:r w:rsidRPr="004D1C03">
        <w:rPr>
          <w:rFonts w:ascii="Tahoma" w:hAnsi="Tahoma" w:cs="Tahoma"/>
          <w:i/>
          <w:color w:val="0070C0"/>
        </w:rPr>
        <w:t>Journal of Nanoscience and Nanotechnology</w:t>
      </w:r>
      <w:r w:rsidRPr="004D1C03">
        <w:rPr>
          <w:rFonts w:ascii="Tahoma" w:hAnsi="Tahoma" w:cs="Tahoma"/>
        </w:rPr>
        <w:t xml:space="preserve"> </w:t>
      </w:r>
      <w:r w:rsidRPr="004D1C03">
        <w:rPr>
          <w:rFonts w:ascii="Tahoma" w:hAnsi="Tahoma" w:cs="Tahoma"/>
          <w:b/>
        </w:rPr>
        <w:t>18</w:t>
      </w:r>
      <w:r w:rsidR="007B777B" w:rsidRPr="004D1C03">
        <w:rPr>
          <w:rFonts w:ascii="Tahoma" w:hAnsi="Tahoma" w:cs="Tahoma"/>
        </w:rPr>
        <w:t>: 100-103</w:t>
      </w:r>
      <w:r w:rsidRPr="004D1C03">
        <w:rPr>
          <w:rFonts w:ascii="Tahoma" w:hAnsi="Tahoma" w:cs="Tahoma"/>
        </w:rPr>
        <w:t>.</w:t>
      </w:r>
    </w:p>
    <w:p w14:paraId="088286D6" w14:textId="77777777" w:rsidR="0077427E" w:rsidRPr="004D1C03" w:rsidRDefault="0077427E" w:rsidP="00C71524">
      <w:pPr>
        <w:pStyle w:val="ListParagraph"/>
        <w:spacing w:line="360" w:lineRule="auto"/>
        <w:ind w:left="0"/>
        <w:rPr>
          <w:rFonts w:ascii="Tahoma" w:hAnsi="Tahoma" w:cs="Tahoma"/>
        </w:rPr>
      </w:pPr>
    </w:p>
    <w:p w14:paraId="16DF1DAF" w14:textId="66C3C73D" w:rsidR="0077427E" w:rsidRPr="004D1C03" w:rsidRDefault="0077427E" w:rsidP="00C71524">
      <w:pPr>
        <w:pStyle w:val="ListParagraph"/>
        <w:numPr>
          <w:ilvl w:val="0"/>
          <w:numId w:val="13"/>
        </w:numPr>
        <w:spacing w:line="360" w:lineRule="auto"/>
        <w:ind w:left="0"/>
        <w:rPr>
          <w:rFonts w:ascii="Tahoma" w:hAnsi="Tahoma" w:cs="Tahoma"/>
        </w:rPr>
      </w:pPr>
      <w:r w:rsidRPr="004D1C03">
        <w:rPr>
          <w:rFonts w:ascii="Tahoma" w:hAnsi="Tahoma" w:cs="Tahoma"/>
          <w:color w:val="0070C0"/>
        </w:rPr>
        <w:t xml:space="preserve">Genomic analyses reveal that biocontrol of wheat blast by </w:t>
      </w:r>
      <w:r w:rsidRPr="004D1C03">
        <w:rPr>
          <w:rFonts w:ascii="Tahoma" w:hAnsi="Tahoma" w:cs="Tahoma"/>
          <w:i/>
          <w:color w:val="0070C0"/>
        </w:rPr>
        <w:t>Bacillus</w:t>
      </w:r>
      <w:r w:rsidRPr="004D1C03">
        <w:rPr>
          <w:rFonts w:ascii="Tahoma" w:hAnsi="Tahoma" w:cs="Tahoma"/>
          <w:color w:val="0070C0"/>
        </w:rPr>
        <w:t xml:space="preserve"> spp. may be linked with production of antimicrobial compounds and induced systemic resistance in host plants. </w:t>
      </w:r>
      <w:r w:rsidRPr="004D1C03">
        <w:rPr>
          <w:rFonts w:ascii="Tahoma" w:hAnsi="Tahoma" w:cs="Tahoma"/>
        </w:rPr>
        <w:t xml:space="preserve">Dutta S, Surovy MZ, </w:t>
      </w:r>
      <w:r w:rsidRPr="004D1C03">
        <w:rPr>
          <w:rFonts w:ascii="Tahoma" w:hAnsi="Tahoma" w:cs="Tahoma"/>
          <w:bCs/>
        </w:rPr>
        <w:t>Gupta DR,</w:t>
      </w:r>
      <w:r w:rsidRPr="004D1C03">
        <w:rPr>
          <w:rFonts w:ascii="Tahoma" w:hAnsi="Tahoma" w:cs="Tahoma"/>
        </w:rPr>
        <w:t xml:space="preserve"> Mahmud NU, Chanclud E, Win J, Kamoun S, </w:t>
      </w:r>
      <w:r w:rsidRPr="004D1C03">
        <w:rPr>
          <w:rFonts w:ascii="Tahoma" w:hAnsi="Tahoma" w:cs="Tahoma"/>
          <w:b/>
          <w:bCs/>
        </w:rPr>
        <w:t>Islam T</w:t>
      </w:r>
      <w:r w:rsidRPr="004D1C03">
        <w:rPr>
          <w:rFonts w:ascii="Tahoma" w:hAnsi="Tahoma" w:cs="Tahoma"/>
        </w:rPr>
        <w:t>.   (2018).</w:t>
      </w:r>
      <w:r w:rsidR="00CD0DA9" w:rsidRPr="004D1C03">
        <w:rPr>
          <w:rFonts w:ascii="Tahoma" w:hAnsi="Tahoma" w:cs="Tahoma"/>
        </w:rPr>
        <w:t xml:space="preserve"> Figshare</w:t>
      </w:r>
      <w:r w:rsidRPr="004D1C03">
        <w:rPr>
          <w:rFonts w:ascii="Tahoma" w:hAnsi="Tahoma" w:cs="Tahoma"/>
        </w:rPr>
        <w:t xml:space="preserve"> </w:t>
      </w:r>
      <w:hyperlink r:id="rId100" w:history="1">
        <w:r w:rsidRPr="004D1C03">
          <w:rPr>
            <w:rStyle w:val="Hyperlink"/>
            <w:rFonts w:ascii="Tahoma" w:eastAsiaTheme="minorEastAsia" w:hAnsi="Tahoma" w:cs="Tahoma"/>
            <w:b/>
            <w:i/>
          </w:rPr>
          <w:t>doi: 10.6084/m9.figshare.5852661.v1</w:t>
        </w:r>
      </w:hyperlink>
      <w:r w:rsidRPr="004D1C03">
        <w:rPr>
          <w:rFonts w:ascii="Tahoma" w:hAnsi="Tahoma" w:cs="Tahoma"/>
          <w:b/>
          <w:i/>
        </w:rPr>
        <w:t>.</w:t>
      </w:r>
    </w:p>
    <w:p w14:paraId="6BB63C0A" w14:textId="77777777" w:rsidR="00A450E8" w:rsidRPr="004D1C03" w:rsidRDefault="00A450E8" w:rsidP="00C71524">
      <w:pPr>
        <w:spacing w:line="360" w:lineRule="auto"/>
        <w:rPr>
          <w:rFonts w:ascii="Tahoma" w:hAnsi="Tahoma" w:cs="Tahoma"/>
        </w:rPr>
      </w:pPr>
    </w:p>
    <w:p w14:paraId="5C195751" w14:textId="2C12E122" w:rsidR="00B16A17" w:rsidRPr="004D1C03" w:rsidRDefault="003C266C"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Style w:val="contribdegrees"/>
          <w:rFonts w:ascii="Tahoma" w:hAnsi="Tahoma" w:cs="Tahoma"/>
          <w:bCs/>
          <w:color w:val="0070C0"/>
        </w:rPr>
        <w:t xml:space="preserve">Variability in total antioxidant capacity, antioxidant leaf pigments and foliage yield of vegetable amaranth. </w:t>
      </w:r>
      <w:r w:rsidRPr="004D1C03">
        <w:rPr>
          <w:rStyle w:val="contribdegrees"/>
          <w:rFonts w:ascii="Tahoma" w:hAnsi="Tahoma" w:cs="Tahoma"/>
          <w:color w:val="333333"/>
        </w:rPr>
        <w:t xml:space="preserve">Umakanta Sarker, </w:t>
      </w:r>
      <w:r w:rsidRPr="004D1C03">
        <w:rPr>
          <w:rStyle w:val="contribdegrees"/>
          <w:rFonts w:ascii="Tahoma" w:hAnsi="Tahoma" w:cs="Tahoma"/>
          <w:b/>
          <w:color w:val="333333"/>
        </w:rPr>
        <w:t>Md. Tofazzal Islam</w:t>
      </w:r>
      <w:r w:rsidRPr="004D1C03">
        <w:rPr>
          <w:rStyle w:val="contribdegrees"/>
          <w:rFonts w:ascii="Tahoma" w:hAnsi="Tahoma" w:cs="Tahoma"/>
          <w:color w:val="333333"/>
        </w:rPr>
        <w:t xml:space="preserve">, Md. Golam Rabbani and </w:t>
      </w:r>
      <w:r w:rsidRPr="004D1C03">
        <w:rPr>
          <w:rStyle w:val="contribdegrees"/>
          <w:rFonts w:ascii="Tahoma" w:hAnsi="Tahoma" w:cs="Tahoma"/>
          <w:bCs/>
          <w:color w:val="333333"/>
        </w:rPr>
        <w:t>Shinya Oba</w:t>
      </w:r>
      <w:r w:rsidR="007B777B" w:rsidRPr="004D1C03">
        <w:rPr>
          <w:rStyle w:val="contribdegrees"/>
          <w:rFonts w:ascii="Tahoma" w:hAnsi="Tahoma" w:cs="Tahoma"/>
          <w:bCs/>
          <w:color w:val="333333"/>
        </w:rPr>
        <w:t xml:space="preserve"> (2018)</w:t>
      </w:r>
      <w:r w:rsidRPr="004D1C03">
        <w:rPr>
          <w:rStyle w:val="contribdegrees"/>
          <w:rFonts w:ascii="Tahoma" w:hAnsi="Tahoma" w:cs="Tahoma"/>
          <w:bCs/>
          <w:color w:val="333333"/>
        </w:rPr>
        <w:t xml:space="preserve"> </w:t>
      </w:r>
      <w:r w:rsidRPr="004D1C03">
        <w:rPr>
          <w:rStyle w:val="contribdegrees"/>
          <w:rFonts w:ascii="Tahoma" w:hAnsi="Tahoma" w:cs="Tahoma"/>
          <w:bCs/>
          <w:i/>
          <w:color w:val="0070C0"/>
        </w:rPr>
        <w:t>Journal of Integrative Agriculture</w:t>
      </w:r>
      <w:r w:rsidRPr="004D1C03">
        <w:rPr>
          <w:rStyle w:val="contribdegrees"/>
          <w:rFonts w:ascii="Tahoma" w:hAnsi="Tahoma" w:cs="Tahoma"/>
          <w:bCs/>
          <w:color w:val="0070C0"/>
        </w:rPr>
        <w:t xml:space="preserve"> </w:t>
      </w:r>
      <w:r w:rsidRPr="004D1C03">
        <w:rPr>
          <w:rStyle w:val="contribdegrees"/>
          <w:rFonts w:ascii="Tahoma" w:hAnsi="Tahoma" w:cs="Tahoma"/>
          <w:b/>
          <w:bCs/>
          <w:color w:val="333333"/>
        </w:rPr>
        <w:t>1</w:t>
      </w:r>
      <w:r w:rsidR="00B16A17" w:rsidRPr="004D1C03">
        <w:rPr>
          <w:rStyle w:val="contribdegrees"/>
          <w:rFonts w:ascii="Tahoma" w:hAnsi="Tahoma" w:cs="Tahoma"/>
          <w:b/>
          <w:bCs/>
          <w:color w:val="333333"/>
        </w:rPr>
        <w:t>7</w:t>
      </w:r>
      <w:r w:rsidRPr="004D1C03">
        <w:rPr>
          <w:rStyle w:val="contribdegrees"/>
          <w:rFonts w:ascii="Tahoma" w:hAnsi="Tahoma" w:cs="Tahoma"/>
          <w:bCs/>
          <w:color w:val="333333"/>
        </w:rPr>
        <w:t xml:space="preserve">: </w:t>
      </w:r>
      <w:r w:rsidR="00B16A17" w:rsidRPr="004D1C03">
        <w:rPr>
          <w:rFonts w:ascii="Tahoma" w:hAnsi="Tahoma" w:cs="Tahoma"/>
          <w:color w:val="505050"/>
        </w:rPr>
        <w:t>1145-1153</w:t>
      </w:r>
      <w:r w:rsidRPr="004D1C03">
        <w:rPr>
          <w:rStyle w:val="contribdegrees"/>
          <w:rFonts w:ascii="Tahoma" w:hAnsi="Tahoma" w:cs="Tahoma"/>
          <w:bCs/>
          <w:color w:val="333333"/>
        </w:rPr>
        <w:t>.</w:t>
      </w:r>
      <w:r w:rsidR="00B16A17" w:rsidRPr="004D1C03">
        <w:rPr>
          <w:rFonts w:ascii="Tahoma" w:hAnsi="Tahoma" w:cs="Tahoma"/>
        </w:rPr>
        <w:t xml:space="preserve"> </w:t>
      </w:r>
      <w:hyperlink r:id="rId101" w:history="1">
        <w:r w:rsidR="00B16A17" w:rsidRPr="004D1C03">
          <w:rPr>
            <w:rStyle w:val="Hyperlink"/>
            <w:rFonts w:ascii="Tahoma" w:hAnsi="Tahoma" w:cs="Tahoma"/>
          </w:rPr>
          <w:t>https://doi.org/10.1016/S2095-3119(17)61778-7</w:t>
        </w:r>
      </w:hyperlink>
      <w:r w:rsidR="00CD0DA9" w:rsidRPr="004D1C03">
        <w:rPr>
          <w:rFonts w:ascii="Tahoma" w:hAnsi="Tahoma" w:cs="Tahoma"/>
        </w:rPr>
        <w:t xml:space="preserve">, </w:t>
      </w:r>
      <w:r w:rsidR="00CD0DA9" w:rsidRPr="004D1C03">
        <w:rPr>
          <w:rFonts w:ascii="Tahoma" w:hAnsi="Tahoma" w:cs="Tahoma"/>
          <w:b/>
        </w:rPr>
        <w:t>IF: 2.848</w:t>
      </w:r>
    </w:p>
    <w:p w14:paraId="48FCEDA1" w14:textId="77777777" w:rsidR="00A450E8" w:rsidRPr="004D1C03" w:rsidRDefault="00A450E8" w:rsidP="00C71524">
      <w:pPr>
        <w:widowControl w:val="0"/>
        <w:autoSpaceDE w:val="0"/>
        <w:autoSpaceDN w:val="0"/>
        <w:adjustRightInd w:val="0"/>
        <w:spacing w:line="360" w:lineRule="auto"/>
        <w:jc w:val="both"/>
        <w:rPr>
          <w:rFonts w:ascii="Tahoma" w:hAnsi="Tahoma" w:cs="Tahoma"/>
        </w:rPr>
      </w:pPr>
    </w:p>
    <w:p w14:paraId="533795F1" w14:textId="46549AA4" w:rsidR="00073AA6" w:rsidRPr="004D1C03" w:rsidRDefault="00994E88" w:rsidP="00C71524">
      <w:pPr>
        <w:pStyle w:val="ListParagraph"/>
        <w:numPr>
          <w:ilvl w:val="0"/>
          <w:numId w:val="13"/>
        </w:numPr>
        <w:spacing w:line="360" w:lineRule="auto"/>
        <w:ind w:left="0"/>
        <w:rPr>
          <w:rFonts w:ascii="Tahoma" w:hAnsi="Tahoma" w:cs="Tahoma"/>
        </w:rPr>
      </w:pPr>
      <w:r w:rsidRPr="004D1C03">
        <w:rPr>
          <w:rFonts w:ascii="Tahoma" w:hAnsi="Tahoma" w:cs="Tahoma"/>
          <w:color w:val="0070C0"/>
          <w:lang w:val="en-GB" w:eastAsia="en-GB"/>
        </w:rPr>
        <w:t>A Simple approach to generate hollow carbon nanospheres loaded with uniformly dispersed metal nanoparticles.</w:t>
      </w:r>
      <w:r w:rsidRPr="004D1C03">
        <w:rPr>
          <w:rFonts w:ascii="Tahoma" w:hAnsi="Tahoma" w:cs="Tahoma"/>
          <w:color w:val="0070C0"/>
        </w:rPr>
        <w:t xml:space="preserve"> </w:t>
      </w:r>
      <w:r w:rsidRPr="004D1C03">
        <w:rPr>
          <w:rFonts w:ascii="Tahoma" w:hAnsi="Tahoma" w:cs="Tahoma"/>
        </w:rPr>
        <w:t xml:space="preserve">Yunqi Li, Haibo Tan, Toshiaki Takei, Md. Shahriar A. Hossain, </w:t>
      </w:r>
      <w:r w:rsidRPr="004D1C03">
        <w:rPr>
          <w:rFonts w:ascii="Tahoma" w:hAnsi="Tahoma" w:cs="Tahoma"/>
          <w:b/>
        </w:rPr>
        <w:t>Md. Tofazzal Islam</w:t>
      </w:r>
      <w:r w:rsidRPr="004D1C03">
        <w:rPr>
          <w:rFonts w:ascii="Tahoma" w:hAnsi="Tahoma" w:cs="Tahoma"/>
        </w:rPr>
        <w:t>, Saad M. Alshehri, Tansir Ahamad, Rahul R. Salunkhe, Subrata Pradhan, Joel Henzie, Yusuke Yamauchi, and Katsuhiko Ariga</w:t>
      </w:r>
      <w:r w:rsidR="005149B7" w:rsidRPr="004D1C03">
        <w:rPr>
          <w:rFonts w:ascii="Tahoma" w:hAnsi="Tahoma" w:cs="Tahoma"/>
        </w:rPr>
        <w:t xml:space="preserve"> (2017)</w:t>
      </w:r>
      <w:r w:rsidRPr="004D1C03">
        <w:rPr>
          <w:rFonts w:ascii="Tahoma" w:hAnsi="Tahoma" w:cs="Tahoma"/>
          <w:color w:val="2F2A2B"/>
          <w:lang w:val="en-GB" w:eastAsia="en-GB"/>
        </w:rPr>
        <w:t xml:space="preserve"> </w:t>
      </w:r>
      <w:r w:rsidR="007767B8" w:rsidRPr="004D1C03">
        <w:rPr>
          <w:rFonts w:ascii="Tahoma" w:hAnsi="Tahoma" w:cs="Tahoma"/>
          <w:i/>
          <w:color w:val="0070C0"/>
          <w:lang w:val="en-GB" w:eastAsia="en-GB"/>
        </w:rPr>
        <w:t>European Journal of</w:t>
      </w:r>
      <w:r w:rsidR="005149B7" w:rsidRPr="004D1C03">
        <w:rPr>
          <w:rFonts w:ascii="Tahoma" w:hAnsi="Tahoma" w:cs="Tahoma"/>
          <w:i/>
          <w:color w:val="0070C0"/>
          <w:lang w:val="en-GB" w:eastAsia="en-GB"/>
        </w:rPr>
        <w:t xml:space="preserve"> Inorganic</w:t>
      </w:r>
      <w:r w:rsidRPr="004D1C03">
        <w:rPr>
          <w:rFonts w:ascii="Tahoma" w:hAnsi="Tahoma" w:cs="Tahoma"/>
          <w:i/>
          <w:color w:val="0070C0"/>
          <w:lang w:val="en-GB" w:eastAsia="en-GB"/>
        </w:rPr>
        <w:t xml:space="preserve"> Chem</w:t>
      </w:r>
      <w:r w:rsidR="005149B7" w:rsidRPr="004D1C03">
        <w:rPr>
          <w:rFonts w:ascii="Tahoma" w:hAnsi="Tahoma" w:cs="Tahoma"/>
          <w:i/>
          <w:color w:val="0070C0"/>
          <w:lang w:val="en-GB" w:eastAsia="en-GB"/>
        </w:rPr>
        <w:t xml:space="preserve">istry </w:t>
      </w:r>
      <w:r w:rsidR="005149B7" w:rsidRPr="004D1C03">
        <w:rPr>
          <w:rFonts w:ascii="Tahoma" w:hAnsi="Tahoma" w:cs="Tahoma"/>
          <w:color w:val="2F2A2B"/>
          <w:lang w:val="en-GB" w:eastAsia="en-GB"/>
        </w:rPr>
        <w:t>2017</w:t>
      </w:r>
      <w:r w:rsidR="00DF2DC7" w:rsidRPr="004D1C03">
        <w:rPr>
          <w:rFonts w:ascii="Tahoma" w:hAnsi="Tahoma" w:cs="Tahoma"/>
          <w:color w:val="2F2A2B"/>
          <w:lang w:val="en-GB" w:eastAsia="en-GB"/>
        </w:rPr>
        <w:t>(45)</w:t>
      </w:r>
      <w:r w:rsidR="005149B7" w:rsidRPr="004D1C03">
        <w:rPr>
          <w:rFonts w:ascii="Tahoma" w:hAnsi="Tahoma" w:cs="Tahoma"/>
          <w:color w:val="2F2A2B"/>
          <w:lang w:val="en-GB" w:eastAsia="en-GB"/>
        </w:rPr>
        <w:t>:</w:t>
      </w:r>
      <w:r w:rsidRPr="004D1C03">
        <w:rPr>
          <w:rFonts w:ascii="Tahoma" w:hAnsi="Tahoma" w:cs="Tahoma"/>
          <w:color w:val="2F2A2B"/>
          <w:lang w:val="en-GB" w:eastAsia="en-GB"/>
        </w:rPr>
        <w:t xml:space="preserve"> 5413–5416. DOI: 10.1002/ejic.201700921</w:t>
      </w:r>
      <w:r w:rsidR="00CD0DA9" w:rsidRPr="004D1C03">
        <w:rPr>
          <w:rFonts w:ascii="Tahoma" w:hAnsi="Tahoma" w:cs="Tahoma"/>
          <w:color w:val="2F2A2B"/>
          <w:lang w:val="en-GB" w:eastAsia="en-GB"/>
        </w:rPr>
        <w:t xml:space="preserve">, </w:t>
      </w:r>
      <w:r w:rsidR="00CD0DA9" w:rsidRPr="004D1C03">
        <w:rPr>
          <w:rFonts w:ascii="Tahoma" w:hAnsi="Tahoma" w:cs="Tahoma"/>
          <w:b/>
          <w:color w:val="2F2A2B"/>
          <w:lang w:val="en-GB" w:eastAsia="en-GB"/>
        </w:rPr>
        <w:t>IF: 2.524</w:t>
      </w:r>
    </w:p>
    <w:p w14:paraId="5F939511" w14:textId="77777777" w:rsidR="00A450E8" w:rsidRPr="004D1C03" w:rsidRDefault="00A450E8" w:rsidP="00C71524">
      <w:pPr>
        <w:spacing w:line="360" w:lineRule="auto"/>
        <w:rPr>
          <w:rFonts w:ascii="Tahoma" w:hAnsi="Tahoma" w:cs="Tahoma"/>
        </w:rPr>
      </w:pPr>
    </w:p>
    <w:p w14:paraId="16801E63" w14:textId="60CCE468" w:rsidR="00073AA6" w:rsidRPr="004D1C03" w:rsidRDefault="00F5729D"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 xml:space="preserve">Chitosan and plant probiotics application enhance growth and yield of strawberry. </w:t>
      </w:r>
      <w:r w:rsidR="006723F1" w:rsidRPr="004D1C03">
        <w:rPr>
          <w:rFonts w:ascii="Tahoma" w:hAnsi="Tahoma" w:cs="Tahoma"/>
          <w:color w:val="000000" w:themeColor="text1"/>
        </w:rPr>
        <w:t>Mukta</w:t>
      </w:r>
      <w:r w:rsidR="006723F1" w:rsidRPr="004D1C03">
        <w:rPr>
          <w:rFonts w:ascii="Tahoma" w:hAnsi="Tahoma" w:cs="Tahoma"/>
          <w:color w:val="0097FF"/>
        </w:rPr>
        <w:t xml:space="preserve"> </w:t>
      </w:r>
      <w:r w:rsidR="006723F1" w:rsidRPr="004D1C03">
        <w:rPr>
          <w:rFonts w:ascii="Tahoma" w:hAnsi="Tahoma" w:cs="Tahoma"/>
        </w:rPr>
        <w:t>JA, Rahman M, Sabir AA, Gupta DR, Su</w:t>
      </w:r>
      <w:r w:rsidRPr="004D1C03">
        <w:rPr>
          <w:rFonts w:ascii="Tahoma" w:hAnsi="Tahoma" w:cs="Tahoma"/>
        </w:rPr>
        <w:t xml:space="preserve">rovy MZ, Rahman M, </w:t>
      </w:r>
      <w:r w:rsidRPr="004D1C03">
        <w:rPr>
          <w:rFonts w:ascii="Tahoma" w:hAnsi="Tahoma" w:cs="Tahoma"/>
          <w:b/>
        </w:rPr>
        <w:t>Islam MT</w:t>
      </w:r>
      <w:r w:rsidR="005149B7" w:rsidRPr="004D1C03">
        <w:rPr>
          <w:rFonts w:ascii="Tahoma" w:hAnsi="Tahoma" w:cs="Tahoma"/>
          <w:b/>
        </w:rPr>
        <w:t>*</w:t>
      </w:r>
      <w:r w:rsidR="005149B7" w:rsidRPr="004D1C03">
        <w:rPr>
          <w:rFonts w:ascii="Tahoma" w:hAnsi="Tahoma" w:cs="Tahoma"/>
        </w:rPr>
        <w:t xml:space="preserve"> (2017) </w:t>
      </w:r>
      <w:r w:rsidR="006723F1" w:rsidRPr="004D1C03">
        <w:rPr>
          <w:rFonts w:ascii="Tahoma" w:hAnsi="Tahoma" w:cs="Tahoma"/>
          <w:i/>
          <w:color w:val="0070C0"/>
        </w:rPr>
        <w:t>Biocatalysis and Agricultural Biotechnology</w:t>
      </w:r>
      <w:r w:rsidR="006723F1" w:rsidRPr="004D1C03">
        <w:rPr>
          <w:rFonts w:ascii="Tahoma" w:hAnsi="Tahoma" w:cs="Tahoma"/>
          <w:color w:val="0070C0"/>
        </w:rPr>
        <w:t xml:space="preserve"> </w:t>
      </w:r>
      <w:r w:rsidR="006723F1" w:rsidRPr="004D1C03">
        <w:rPr>
          <w:rFonts w:ascii="Tahoma" w:hAnsi="Tahoma" w:cs="Tahoma"/>
          <w:b/>
        </w:rPr>
        <w:t>11</w:t>
      </w:r>
      <w:r w:rsidR="005149B7" w:rsidRPr="004D1C03">
        <w:rPr>
          <w:rFonts w:ascii="Tahoma" w:hAnsi="Tahoma" w:cs="Tahoma"/>
        </w:rPr>
        <w:t xml:space="preserve">: </w:t>
      </w:r>
      <w:r w:rsidR="006723F1" w:rsidRPr="004D1C03">
        <w:rPr>
          <w:rFonts w:ascii="Tahoma" w:hAnsi="Tahoma" w:cs="Tahoma"/>
        </w:rPr>
        <w:t>9–18.</w:t>
      </w:r>
      <w:r w:rsidR="005149B7" w:rsidRPr="004D1C03">
        <w:rPr>
          <w:rFonts w:ascii="Tahoma" w:hAnsi="Tahoma" w:cs="Tahoma"/>
        </w:rPr>
        <w:t xml:space="preserve"> </w:t>
      </w:r>
      <w:r w:rsidR="005149B7" w:rsidRPr="004D1C03">
        <w:rPr>
          <w:rFonts w:ascii="Tahoma" w:eastAsia="양재다운명조M" w:hAnsi="Tahoma" w:cs="Tahoma"/>
          <w:color w:val="000000" w:themeColor="text1"/>
        </w:rPr>
        <w:t>(*Corresponding author)</w:t>
      </w:r>
      <w:r w:rsidR="00B6141B" w:rsidRPr="004D1C03">
        <w:rPr>
          <w:rFonts w:ascii="Tahoma" w:eastAsia="양재다운명조M" w:hAnsi="Tahoma" w:cs="Tahoma"/>
          <w:color w:val="000000" w:themeColor="text1"/>
        </w:rPr>
        <w:t>.</w:t>
      </w:r>
    </w:p>
    <w:p w14:paraId="6B2148AB" w14:textId="77777777" w:rsidR="00A450E8" w:rsidRPr="004D1C03" w:rsidRDefault="00A450E8" w:rsidP="00C71524">
      <w:pPr>
        <w:pStyle w:val="ListParagraph"/>
        <w:spacing w:line="360" w:lineRule="auto"/>
        <w:ind w:left="0"/>
        <w:rPr>
          <w:rFonts w:ascii="Tahoma" w:hAnsi="Tahoma" w:cs="Tahoma"/>
        </w:rPr>
      </w:pPr>
    </w:p>
    <w:p w14:paraId="574E1FA8" w14:textId="77777777" w:rsidR="00A450E8" w:rsidRPr="004D1C03" w:rsidRDefault="00A450E8" w:rsidP="00C71524">
      <w:pPr>
        <w:widowControl w:val="0"/>
        <w:autoSpaceDE w:val="0"/>
        <w:autoSpaceDN w:val="0"/>
        <w:adjustRightInd w:val="0"/>
        <w:spacing w:line="360" w:lineRule="auto"/>
        <w:jc w:val="both"/>
        <w:rPr>
          <w:rFonts w:ascii="Tahoma" w:hAnsi="Tahoma" w:cs="Tahoma"/>
        </w:rPr>
      </w:pPr>
    </w:p>
    <w:p w14:paraId="4C1A7BA7" w14:textId="126154A5" w:rsidR="00F5729D" w:rsidRPr="004D1C03" w:rsidRDefault="00F5729D"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 xml:space="preserve">Sea cucumber glycosides: chemical structures, producing species and important biological properties. </w:t>
      </w:r>
      <w:r w:rsidR="005837B3" w:rsidRPr="004D1C03">
        <w:rPr>
          <w:rFonts w:ascii="Tahoma" w:hAnsi="Tahoma" w:cs="Tahoma"/>
        </w:rPr>
        <w:t>Mondol MAM, Shin HJ, Rahman M</w:t>
      </w:r>
      <w:r w:rsidRPr="004D1C03">
        <w:rPr>
          <w:rFonts w:ascii="Tahoma" w:hAnsi="Tahoma" w:cs="Tahoma"/>
        </w:rPr>
        <w:t xml:space="preserve">A, </w:t>
      </w:r>
      <w:r w:rsidRPr="004D1C03">
        <w:rPr>
          <w:rFonts w:ascii="Tahoma" w:hAnsi="Tahoma" w:cs="Tahoma"/>
          <w:b/>
        </w:rPr>
        <w:t>Islam MT</w:t>
      </w:r>
      <w:r w:rsidR="005149B7" w:rsidRPr="004D1C03">
        <w:rPr>
          <w:rFonts w:ascii="Tahoma" w:hAnsi="Tahoma" w:cs="Tahoma"/>
          <w:b/>
        </w:rPr>
        <w:t>*</w:t>
      </w:r>
      <w:r w:rsidRPr="004D1C03">
        <w:rPr>
          <w:rFonts w:ascii="Tahoma" w:hAnsi="Tahoma" w:cs="Tahoma"/>
        </w:rPr>
        <w:t xml:space="preserve">. </w:t>
      </w:r>
      <w:r w:rsidR="00135392" w:rsidRPr="004D1C03">
        <w:rPr>
          <w:rFonts w:ascii="Tahoma" w:hAnsi="Tahoma" w:cs="Tahoma"/>
          <w:i/>
          <w:color w:val="0070C0"/>
        </w:rPr>
        <w:t>Marine Drugs</w:t>
      </w:r>
      <w:r w:rsidR="00135392" w:rsidRPr="004D1C03">
        <w:rPr>
          <w:rFonts w:ascii="Tahoma" w:hAnsi="Tahoma" w:cs="Tahoma"/>
          <w:b/>
          <w:i/>
          <w:color w:val="0070C0"/>
        </w:rPr>
        <w:t xml:space="preserve"> </w:t>
      </w:r>
      <w:r w:rsidRPr="004D1C03">
        <w:rPr>
          <w:rFonts w:ascii="Tahoma" w:hAnsi="Tahoma" w:cs="Tahoma"/>
        </w:rPr>
        <w:t>(2017)</w:t>
      </w:r>
      <w:r w:rsidRPr="004D1C03">
        <w:rPr>
          <w:rFonts w:ascii="Tahoma" w:hAnsi="Tahoma" w:cs="Tahoma"/>
          <w:b/>
        </w:rPr>
        <w:t xml:space="preserve"> </w:t>
      </w:r>
      <w:r w:rsidR="00135392" w:rsidRPr="004D1C03">
        <w:rPr>
          <w:rFonts w:ascii="Tahoma" w:hAnsi="Tahoma" w:cs="Tahoma"/>
          <w:b/>
        </w:rPr>
        <w:t>15</w:t>
      </w:r>
      <w:r w:rsidR="00135392" w:rsidRPr="004D1C03">
        <w:rPr>
          <w:rFonts w:ascii="Tahoma" w:hAnsi="Tahoma" w:cs="Tahoma"/>
        </w:rPr>
        <w:t xml:space="preserve">: 317; doi:10.3390/md15100317. </w:t>
      </w:r>
      <w:r w:rsidR="005149B7" w:rsidRPr="004D1C03">
        <w:rPr>
          <w:rFonts w:ascii="Tahoma" w:eastAsia="양재다운명조M" w:hAnsi="Tahoma" w:cs="Tahoma"/>
          <w:color w:val="000000" w:themeColor="text1"/>
        </w:rPr>
        <w:t>(*Corresponding author)</w:t>
      </w:r>
      <w:r w:rsidR="008F0616" w:rsidRPr="004D1C03">
        <w:rPr>
          <w:rFonts w:ascii="Tahoma" w:eastAsia="양재다운명조M" w:hAnsi="Tahoma" w:cs="Tahoma"/>
          <w:color w:val="000000" w:themeColor="text1"/>
        </w:rPr>
        <w:t xml:space="preserve">, </w:t>
      </w:r>
      <w:r w:rsidR="008F0616" w:rsidRPr="004D1C03">
        <w:rPr>
          <w:rFonts w:ascii="Tahoma" w:eastAsia="양재다운명조M" w:hAnsi="Tahoma" w:cs="Tahoma"/>
          <w:b/>
          <w:color w:val="000000" w:themeColor="text1"/>
        </w:rPr>
        <w:t>IF</w:t>
      </w:r>
      <w:r w:rsidR="00B6141B" w:rsidRPr="004D1C03">
        <w:rPr>
          <w:rFonts w:ascii="Tahoma" w:eastAsia="양재다운명조M" w:hAnsi="Tahoma" w:cs="Tahoma"/>
          <w:b/>
          <w:color w:val="000000" w:themeColor="text1"/>
        </w:rPr>
        <w:t>: 5.118</w:t>
      </w:r>
    </w:p>
    <w:p w14:paraId="1A7B91DE" w14:textId="77777777" w:rsidR="00A450E8" w:rsidRPr="004D1C03" w:rsidRDefault="00A450E8" w:rsidP="00C71524">
      <w:pPr>
        <w:widowControl w:val="0"/>
        <w:autoSpaceDE w:val="0"/>
        <w:autoSpaceDN w:val="0"/>
        <w:adjustRightInd w:val="0"/>
        <w:spacing w:line="360" w:lineRule="auto"/>
        <w:ind w:hanging="576"/>
        <w:jc w:val="both"/>
        <w:rPr>
          <w:rFonts w:ascii="Tahoma" w:hAnsi="Tahoma" w:cs="Tahoma"/>
        </w:rPr>
      </w:pPr>
    </w:p>
    <w:p w14:paraId="2F069EA5" w14:textId="5ABE20F5" w:rsidR="00073AA6" w:rsidRPr="004D1C03" w:rsidRDefault="00F5729D" w:rsidP="00C71524">
      <w:pPr>
        <w:widowControl w:val="0"/>
        <w:numPr>
          <w:ilvl w:val="0"/>
          <w:numId w:val="13"/>
        </w:numPr>
        <w:autoSpaceDE w:val="0"/>
        <w:autoSpaceDN w:val="0"/>
        <w:adjustRightInd w:val="0"/>
        <w:spacing w:line="360" w:lineRule="auto"/>
        <w:ind w:left="0"/>
        <w:jc w:val="both"/>
        <w:rPr>
          <w:rFonts w:ascii="Tahoma" w:hAnsi="Tahoma" w:cs="Tahoma"/>
          <w:b/>
        </w:rPr>
      </w:pPr>
      <w:r w:rsidRPr="004D1C03">
        <w:rPr>
          <w:rFonts w:ascii="Tahoma" w:hAnsi="Tahoma" w:cs="Tahoma"/>
          <w:color w:val="0070C0"/>
        </w:rPr>
        <w:t xml:space="preserve">Direct production of furfural in one-pot fashion from raw biomass using Bronsted acidic ionic liquids. </w:t>
      </w:r>
      <w:r w:rsidR="00135392" w:rsidRPr="004D1C03">
        <w:rPr>
          <w:rFonts w:ascii="Tahoma" w:hAnsi="Tahoma" w:cs="Tahoma"/>
        </w:rPr>
        <w:t xml:space="preserve">Matsagar BM, Hossain SA, </w:t>
      </w:r>
      <w:r w:rsidR="00135392" w:rsidRPr="004D1C03">
        <w:rPr>
          <w:rFonts w:ascii="Tahoma" w:hAnsi="Tahoma" w:cs="Tahoma"/>
          <w:b/>
        </w:rPr>
        <w:t>Islam T</w:t>
      </w:r>
      <w:r w:rsidR="00135392" w:rsidRPr="004D1C03">
        <w:rPr>
          <w:rFonts w:ascii="Tahoma" w:hAnsi="Tahoma" w:cs="Tahoma"/>
        </w:rPr>
        <w:t>, Alamri HR, Alothman ZA, Yamau</w:t>
      </w:r>
      <w:r w:rsidR="005149B7" w:rsidRPr="004D1C03">
        <w:rPr>
          <w:rFonts w:ascii="Tahoma" w:hAnsi="Tahoma" w:cs="Tahoma"/>
        </w:rPr>
        <w:t>chi Y, Dhepo PL, Wu, KC-W (2017)</w:t>
      </w:r>
      <w:r w:rsidRPr="004D1C03">
        <w:rPr>
          <w:rFonts w:ascii="Tahoma" w:hAnsi="Tahoma" w:cs="Tahoma"/>
        </w:rPr>
        <w:t xml:space="preserve"> </w:t>
      </w:r>
      <w:r w:rsidR="00135392" w:rsidRPr="004D1C03">
        <w:rPr>
          <w:rFonts w:ascii="Tahoma" w:hAnsi="Tahoma" w:cs="Tahoma"/>
          <w:i/>
          <w:color w:val="0070C0"/>
        </w:rPr>
        <w:t>Scientific Reports</w:t>
      </w:r>
      <w:r w:rsidR="00135392" w:rsidRPr="004D1C03">
        <w:rPr>
          <w:rFonts w:ascii="Tahoma" w:hAnsi="Tahoma" w:cs="Tahoma"/>
          <w:color w:val="0070C0"/>
        </w:rPr>
        <w:t xml:space="preserve"> </w:t>
      </w:r>
      <w:r w:rsidR="00135392" w:rsidRPr="004D1C03">
        <w:rPr>
          <w:rFonts w:ascii="Tahoma" w:hAnsi="Tahoma" w:cs="Tahoma"/>
          <w:b/>
        </w:rPr>
        <w:t>7</w:t>
      </w:r>
      <w:r w:rsidR="00135392" w:rsidRPr="004D1C03">
        <w:rPr>
          <w:rFonts w:ascii="Tahoma" w:hAnsi="Tahoma" w:cs="Tahoma"/>
        </w:rPr>
        <w:t xml:space="preserve">: 13508; doi:10.1038/s41598-017-13946-4. </w:t>
      </w:r>
      <w:r w:rsidR="005149B7" w:rsidRPr="004D1C03">
        <w:rPr>
          <w:rFonts w:ascii="Tahoma" w:eastAsia="양재다운명조M" w:hAnsi="Tahoma" w:cs="Tahoma"/>
          <w:color w:val="000000" w:themeColor="text1"/>
        </w:rPr>
        <w:t>(*Corresponding author)</w:t>
      </w:r>
      <w:r w:rsidR="0066654C" w:rsidRPr="004D1C03">
        <w:rPr>
          <w:rFonts w:ascii="Tahoma" w:eastAsia="양재다운명조M" w:hAnsi="Tahoma" w:cs="Tahoma"/>
          <w:color w:val="000000" w:themeColor="text1"/>
        </w:rPr>
        <w:t xml:space="preserve">, </w:t>
      </w:r>
      <w:r w:rsidR="0066654C" w:rsidRPr="004D1C03">
        <w:rPr>
          <w:rFonts w:ascii="Tahoma" w:eastAsia="양재다운명조M" w:hAnsi="Tahoma" w:cs="Tahoma"/>
          <w:b/>
          <w:color w:val="000000" w:themeColor="text1"/>
        </w:rPr>
        <w:t xml:space="preserve">IF: </w:t>
      </w:r>
      <w:r w:rsidR="00B6141B" w:rsidRPr="004D1C03">
        <w:rPr>
          <w:rFonts w:ascii="Tahoma" w:eastAsia="양재다운명조M" w:hAnsi="Tahoma" w:cs="Tahoma"/>
          <w:b/>
          <w:color w:val="000000" w:themeColor="text1"/>
        </w:rPr>
        <w:t>4.379</w:t>
      </w:r>
    </w:p>
    <w:p w14:paraId="011C9482" w14:textId="77777777" w:rsidR="00A450E8" w:rsidRPr="004D1C03" w:rsidRDefault="00A450E8" w:rsidP="00C71524">
      <w:pPr>
        <w:widowControl w:val="0"/>
        <w:autoSpaceDE w:val="0"/>
        <w:autoSpaceDN w:val="0"/>
        <w:adjustRightInd w:val="0"/>
        <w:spacing w:line="360" w:lineRule="auto"/>
        <w:jc w:val="both"/>
        <w:rPr>
          <w:rFonts w:ascii="Tahoma" w:hAnsi="Tahoma" w:cs="Tahoma"/>
          <w:b/>
        </w:rPr>
      </w:pPr>
    </w:p>
    <w:p w14:paraId="2C00E5C7" w14:textId="505022AF" w:rsidR="009770DB" w:rsidRPr="004D1C03" w:rsidRDefault="00073AA6" w:rsidP="00C71524">
      <w:pPr>
        <w:pStyle w:val="ListParagraph"/>
        <w:numPr>
          <w:ilvl w:val="0"/>
          <w:numId w:val="13"/>
        </w:numPr>
        <w:spacing w:line="360" w:lineRule="auto"/>
        <w:ind w:left="0"/>
        <w:rPr>
          <w:rStyle w:val="contribdegrees"/>
          <w:rFonts w:ascii="Tahoma" w:hAnsi="Tahoma" w:cs="Tahoma"/>
          <w:bCs/>
          <w:color w:val="333333"/>
        </w:rPr>
      </w:pPr>
      <w:r w:rsidRPr="004D1C03">
        <w:rPr>
          <w:rStyle w:val="contribdegrees"/>
          <w:rFonts w:ascii="Tahoma" w:hAnsi="Tahoma" w:cs="Tahoma"/>
          <w:bCs/>
          <w:color w:val="0070C0"/>
        </w:rPr>
        <w:t xml:space="preserve">Genotypic diversity in vegetable amaranth for antioxidant, nutrient and agronomic traits. </w:t>
      </w:r>
      <w:r w:rsidR="00DD49D9" w:rsidRPr="004D1C03">
        <w:rPr>
          <w:rStyle w:val="contribdegrees"/>
          <w:rFonts w:ascii="Tahoma" w:hAnsi="Tahoma" w:cs="Tahoma"/>
          <w:color w:val="333333"/>
        </w:rPr>
        <w:t xml:space="preserve">Umakanta Sarker, </w:t>
      </w:r>
      <w:r w:rsidR="00DD49D9" w:rsidRPr="004D1C03">
        <w:rPr>
          <w:rStyle w:val="contribdegrees"/>
          <w:rFonts w:ascii="Tahoma" w:hAnsi="Tahoma" w:cs="Tahoma"/>
          <w:b/>
          <w:color w:val="333333"/>
        </w:rPr>
        <w:t>Md. Tofazzal Islam</w:t>
      </w:r>
      <w:r w:rsidR="00DD49D9" w:rsidRPr="004D1C03">
        <w:rPr>
          <w:rStyle w:val="contribdegrees"/>
          <w:rFonts w:ascii="Tahoma" w:hAnsi="Tahoma" w:cs="Tahoma"/>
          <w:color w:val="333333"/>
        </w:rPr>
        <w:t xml:space="preserve">, Md. Golam Rabbani and </w:t>
      </w:r>
      <w:r w:rsidR="005149B7" w:rsidRPr="004D1C03">
        <w:rPr>
          <w:rStyle w:val="contribdegrees"/>
          <w:rFonts w:ascii="Tahoma" w:hAnsi="Tahoma" w:cs="Tahoma"/>
          <w:bCs/>
          <w:color w:val="333333"/>
        </w:rPr>
        <w:t>Shinya Oba (2017)</w:t>
      </w:r>
      <w:r w:rsidR="00DD49D9" w:rsidRPr="004D1C03">
        <w:rPr>
          <w:rStyle w:val="contribdegrees"/>
          <w:rFonts w:ascii="Tahoma" w:hAnsi="Tahoma" w:cs="Tahoma"/>
          <w:bCs/>
          <w:color w:val="333333"/>
        </w:rPr>
        <w:t xml:space="preserve"> </w:t>
      </w:r>
      <w:r w:rsidR="00DD49D9" w:rsidRPr="004D1C03">
        <w:rPr>
          <w:rStyle w:val="contribdegrees"/>
          <w:rFonts w:ascii="Tahoma" w:hAnsi="Tahoma" w:cs="Tahoma"/>
          <w:bCs/>
          <w:i/>
          <w:color w:val="0070C0"/>
        </w:rPr>
        <w:t>Indian</w:t>
      </w:r>
      <w:r w:rsidR="00DD49D9" w:rsidRPr="004D1C03">
        <w:rPr>
          <w:rStyle w:val="contribdegrees"/>
          <w:rFonts w:ascii="Tahoma" w:hAnsi="Tahoma" w:cs="Tahoma"/>
          <w:bCs/>
          <w:color w:val="0070C0"/>
        </w:rPr>
        <w:t xml:space="preserve"> </w:t>
      </w:r>
      <w:r w:rsidR="005E4D7B" w:rsidRPr="004D1C03">
        <w:rPr>
          <w:rStyle w:val="contribdegrees"/>
          <w:rFonts w:ascii="Tahoma" w:hAnsi="Tahoma" w:cs="Tahoma"/>
          <w:bCs/>
          <w:i/>
          <w:color w:val="0070C0"/>
        </w:rPr>
        <w:t>Journal of Genetics and</w:t>
      </w:r>
      <w:r w:rsidR="009C6044" w:rsidRPr="004D1C03">
        <w:rPr>
          <w:rStyle w:val="contribdegrees"/>
          <w:rFonts w:ascii="Tahoma" w:hAnsi="Tahoma" w:cs="Tahoma"/>
          <w:bCs/>
          <w:i/>
          <w:color w:val="0070C0"/>
        </w:rPr>
        <w:t xml:space="preserve"> Plant Breeding</w:t>
      </w:r>
      <w:r w:rsidR="009770DB" w:rsidRPr="004D1C03">
        <w:rPr>
          <w:rStyle w:val="contribdegrees"/>
          <w:rFonts w:ascii="Tahoma" w:hAnsi="Tahoma" w:cs="Tahoma"/>
          <w:bCs/>
          <w:color w:val="0070C0"/>
        </w:rPr>
        <w:t xml:space="preserve"> </w:t>
      </w:r>
      <w:r w:rsidR="00DD49D9" w:rsidRPr="004D1C03">
        <w:rPr>
          <w:rStyle w:val="contribdegrees"/>
          <w:rFonts w:ascii="Tahoma" w:hAnsi="Tahoma" w:cs="Tahoma"/>
          <w:b/>
          <w:bCs/>
          <w:color w:val="333333"/>
        </w:rPr>
        <w:t>77</w:t>
      </w:r>
      <w:r w:rsidR="00DD49D9" w:rsidRPr="004D1C03">
        <w:rPr>
          <w:rStyle w:val="contribdegrees"/>
          <w:rFonts w:ascii="Tahoma" w:hAnsi="Tahoma" w:cs="Tahoma"/>
          <w:bCs/>
          <w:color w:val="333333"/>
        </w:rPr>
        <w:t>(1): 173-176. DOI: 10.5958/0975-6906.2017.00025.6</w:t>
      </w:r>
      <w:r w:rsidR="00464086" w:rsidRPr="004D1C03">
        <w:rPr>
          <w:rStyle w:val="contribdegrees"/>
          <w:rFonts w:ascii="Tahoma" w:hAnsi="Tahoma" w:cs="Tahoma"/>
          <w:bCs/>
          <w:color w:val="333333"/>
        </w:rPr>
        <w:t xml:space="preserve">. </w:t>
      </w:r>
      <w:r w:rsidR="00B6141B" w:rsidRPr="004D1C03">
        <w:rPr>
          <w:rStyle w:val="contribdegrees"/>
          <w:rFonts w:ascii="Tahoma" w:hAnsi="Tahoma" w:cs="Tahoma"/>
          <w:b/>
          <w:bCs/>
          <w:color w:val="333333"/>
        </w:rPr>
        <w:t>IF: 0.508</w:t>
      </w:r>
    </w:p>
    <w:p w14:paraId="7669A792" w14:textId="77777777" w:rsidR="00A450E8" w:rsidRPr="004D1C03" w:rsidRDefault="00A450E8" w:rsidP="00C71524">
      <w:pPr>
        <w:spacing w:line="360" w:lineRule="auto"/>
        <w:rPr>
          <w:rFonts w:ascii="Tahoma" w:hAnsi="Tahoma" w:cs="Tahoma"/>
          <w:bCs/>
          <w:color w:val="333333"/>
        </w:rPr>
      </w:pPr>
    </w:p>
    <w:p w14:paraId="397BC1DC" w14:textId="0C90AF7A" w:rsidR="00D5338F" w:rsidRPr="004D1C03" w:rsidRDefault="00D5338F" w:rsidP="00C71524">
      <w:pPr>
        <w:pStyle w:val="p1"/>
        <w:numPr>
          <w:ilvl w:val="0"/>
          <w:numId w:val="13"/>
        </w:numPr>
        <w:spacing w:line="360" w:lineRule="auto"/>
        <w:ind w:left="0"/>
        <w:rPr>
          <w:rFonts w:ascii="Tahoma" w:hAnsi="Tahoma" w:cs="Tahoma"/>
          <w:sz w:val="24"/>
          <w:szCs w:val="24"/>
        </w:rPr>
      </w:pPr>
      <w:r w:rsidRPr="004D1C03">
        <w:rPr>
          <w:rFonts w:ascii="Tahoma" w:hAnsi="Tahoma" w:cs="Tahoma"/>
          <w:color w:val="0070C0"/>
          <w:sz w:val="24"/>
          <w:szCs w:val="24"/>
        </w:rPr>
        <w:t xml:space="preserve">Tethering mesoporous Pd nanoparticles to reduced graphene oxide sheets forms highly efficient electrooxidation catalysts. </w:t>
      </w:r>
      <w:r w:rsidR="00394BA7" w:rsidRPr="004D1C03">
        <w:rPr>
          <w:rFonts w:ascii="Tahoma" w:hAnsi="Tahoma" w:cs="Tahoma"/>
          <w:sz w:val="24"/>
          <w:szCs w:val="24"/>
        </w:rPr>
        <w:t>Muhammad Iqbal,</w:t>
      </w:r>
      <w:r w:rsidR="00394BA7" w:rsidRPr="004D1C03">
        <w:rPr>
          <w:rStyle w:val="apple-converted-space"/>
          <w:rFonts w:ascii="Tahoma" w:hAnsi="Tahoma" w:cs="Tahoma"/>
          <w:sz w:val="24"/>
          <w:szCs w:val="24"/>
        </w:rPr>
        <w:t> </w:t>
      </w:r>
      <w:r w:rsidR="00394BA7" w:rsidRPr="004D1C03">
        <w:rPr>
          <w:rFonts w:ascii="Tahoma" w:hAnsi="Tahoma" w:cs="Tahoma"/>
          <w:sz w:val="24"/>
          <w:szCs w:val="24"/>
        </w:rPr>
        <w:t>Cuiling Li,</w:t>
      </w:r>
      <w:r w:rsidR="00394BA7" w:rsidRPr="004D1C03">
        <w:rPr>
          <w:rStyle w:val="apple-converted-space"/>
          <w:rFonts w:ascii="Tahoma" w:hAnsi="Tahoma" w:cs="Tahoma"/>
          <w:sz w:val="24"/>
          <w:szCs w:val="24"/>
        </w:rPr>
        <w:t> </w:t>
      </w:r>
      <w:r w:rsidR="00394BA7" w:rsidRPr="004D1C03">
        <w:rPr>
          <w:rFonts w:ascii="Tahoma" w:hAnsi="Tahoma" w:cs="Tahoma"/>
          <w:sz w:val="24"/>
          <w:szCs w:val="24"/>
        </w:rPr>
        <w:t>Bo Jiang,</w:t>
      </w:r>
      <w:r w:rsidR="00394BA7" w:rsidRPr="004D1C03">
        <w:rPr>
          <w:rStyle w:val="apple-converted-space"/>
          <w:rFonts w:ascii="Tahoma" w:hAnsi="Tahoma" w:cs="Tahoma"/>
          <w:sz w:val="24"/>
          <w:szCs w:val="24"/>
        </w:rPr>
        <w:t> </w:t>
      </w:r>
      <w:r w:rsidR="00394BA7" w:rsidRPr="004D1C03">
        <w:rPr>
          <w:rFonts w:ascii="Tahoma" w:hAnsi="Tahoma" w:cs="Tahoma"/>
          <w:sz w:val="24"/>
          <w:szCs w:val="24"/>
        </w:rPr>
        <w:t>Md. Shahriar A. Hossain,</w:t>
      </w:r>
      <w:r w:rsidR="00394BA7" w:rsidRPr="004D1C03">
        <w:rPr>
          <w:rStyle w:val="s1"/>
          <w:rFonts w:ascii="Tahoma" w:hAnsi="Tahoma" w:cs="Tahoma"/>
          <w:sz w:val="24"/>
          <w:szCs w:val="24"/>
        </w:rPr>
        <w:t xml:space="preserve"> </w:t>
      </w:r>
      <w:r w:rsidR="00394BA7" w:rsidRPr="004D1C03">
        <w:rPr>
          <w:rFonts w:ascii="Tahoma" w:hAnsi="Tahoma" w:cs="Tahoma"/>
          <w:b/>
          <w:sz w:val="24"/>
          <w:szCs w:val="24"/>
        </w:rPr>
        <w:t>Md. Tofazzal Islam</w:t>
      </w:r>
      <w:r w:rsidR="00394BA7" w:rsidRPr="004D1C03">
        <w:rPr>
          <w:rFonts w:ascii="Tahoma" w:hAnsi="Tahoma" w:cs="Tahoma"/>
          <w:sz w:val="24"/>
          <w:szCs w:val="24"/>
        </w:rPr>
        <w:t>,</w:t>
      </w:r>
      <w:r w:rsidR="00394BA7" w:rsidRPr="004D1C03">
        <w:rPr>
          <w:rStyle w:val="apple-converted-space"/>
          <w:rFonts w:ascii="Tahoma" w:hAnsi="Tahoma" w:cs="Tahoma"/>
          <w:sz w:val="24"/>
          <w:szCs w:val="24"/>
        </w:rPr>
        <w:t> </w:t>
      </w:r>
      <w:r w:rsidR="00394BA7" w:rsidRPr="004D1C03">
        <w:rPr>
          <w:rFonts w:ascii="Tahoma" w:hAnsi="Tahoma" w:cs="Tahoma"/>
          <w:sz w:val="24"/>
          <w:szCs w:val="24"/>
        </w:rPr>
        <w:t>Joel H</w:t>
      </w:r>
      <w:r w:rsidR="005149B7" w:rsidRPr="004D1C03">
        <w:rPr>
          <w:rFonts w:ascii="Tahoma" w:hAnsi="Tahoma" w:cs="Tahoma"/>
          <w:sz w:val="24"/>
          <w:szCs w:val="24"/>
        </w:rPr>
        <w:t>enzie and Yusuke Yamauchi (2017)</w:t>
      </w:r>
      <w:r w:rsidR="00394BA7" w:rsidRPr="004D1C03">
        <w:rPr>
          <w:rFonts w:ascii="Tahoma" w:hAnsi="Tahoma" w:cs="Tahoma"/>
          <w:sz w:val="24"/>
          <w:szCs w:val="24"/>
        </w:rPr>
        <w:t xml:space="preserve"> </w:t>
      </w:r>
      <w:r w:rsidR="00180C68" w:rsidRPr="004D1C03">
        <w:rPr>
          <w:rFonts w:ascii="Tahoma" w:hAnsi="Tahoma" w:cs="Tahoma"/>
          <w:i/>
          <w:color w:val="0070C0"/>
          <w:sz w:val="24"/>
          <w:szCs w:val="24"/>
        </w:rPr>
        <w:t>Journal of Materials Chemistry A</w:t>
      </w:r>
      <w:r w:rsidR="005149B7" w:rsidRPr="004D1C03">
        <w:rPr>
          <w:rFonts w:ascii="Tahoma" w:hAnsi="Tahoma" w:cs="Tahoma"/>
          <w:color w:val="0070C0"/>
          <w:sz w:val="24"/>
          <w:szCs w:val="24"/>
        </w:rPr>
        <w:t xml:space="preserve"> </w:t>
      </w:r>
      <w:r w:rsidR="00C354C5" w:rsidRPr="004D1C03">
        <w:rPr>
          <w:rFonts w:ascii="Tahoma" w:hAnsi="Tahoma" w:cs="Tahoma"/>
          <w:b/>
          <w:sz w:val="24"/>
          <w:szCs w:val="24"/>
        </w:rPr>
        <w:t>5</w:t>
      </w:r>
      <w:r w:rsidR="005149B7" w:rsidRPr="004D1C03">
        <w:rPr>
          <w:rFonts w:ascii="Tahoma" w:hAnsi="Tahoma" w:cs="Tahoma"/>
          <w:sz w:val="24"/>
          <w:szCs w:val="24"/>
        </w:rPr>
        <w:t>:</w:t>
      </w:r>
      <w:r w:rsidR="00C354C5" w:rsidRPr="004D1C03">
        <w:rPr>
          <w:rFonts w:ascii="Tahoma" w:hAnsi="Tahoma" w:cs="Tahoma"/>
          <w:sz w:val="24"/>
          <w:szCs w:val="24"/>
        </w:rPr>
        <w:t xml:space="preserve">21249-21256. </w:t>
      </w:r>
      <w:r w:rsidR="003E7DA8" w:rsidRPr="004D1C03">
        <w:rPr>
          <w:rFonts w:ascii="Tahoma" w:hAnsi="Tahoma" w:cs="Tahoma"/>
          <w:sz w:val="24"/>
          <w:szCs w:val="24"/>
        </w:rPr>
        <w:t>DOI: 10.1039/c7ta05091g</w:t>
      </w:r>
      <w:r w:rsidR="00C354C5" w:rsidRPr="004D1C03">
        <w:rPr>
          <w:rFonts w:ascii="Tahoma" w:hAnsi="Tahoma" w:cs="Tahoma"/>
          <w:sz w:val="24"/>
          <w:szCs w:val="24"/>
        </w:rPr>
        <w:t xml:space="preserve">. </w:t>
      </w:r>
      <w:r w:rsidR="00366712" w:rsidRPr="004D1C03">
        <w:rPr>
          <w:rFonts w:ascii="Tahoma" w:hAnsi="Tahoma" w:cs="Tahoma"/>
          <w:b/>
          <w:sz w:val="24"/>
          <w:szCs w:val="24"/>
        </w:rPr>
        <w:t xml:space="preserve">IF: </w:t>
      </w:r>
      <w:r w:rsidR="00B6141B" w:rsidRPr="004D1C03">
        <w:rPr>
          <w:rFonts w:ascii="Tahoma" w:hAnsi="Tahoma" w:cs="Tahoma"/>
          <w:b/>
          <w:sz w:val="24"/>
          <w:szCs w:val="24"/>
        </w:rPr>
        <w:t>12.732</w:t>
      </w:r>
    </w:p>
    <w:p w14:paraId="2E077A6C" w14:textId="77777777" w:rsidR="00B60B55" w:rsidRPr="004D1C03" w:rsidRDefault="00B60B55" w:rsidP="00C71524">
      <w:pPr>
        <w:pStyle w:val="p1"/>
        <w:spacing w:line="360" w:lineRule="auto"/>
        <w:rPr>
          <w:rFonts w:ascii="Tahoma" w:hAnsi="Tahoma" w:cs="Tahoma"/>
          <w:sz w:val="24"/>
          <w:szCs w:val="24"/>
        </w:rPr>
      </w:pPr>
    </w:p>
    <w:p w14:paraId="5BC8E219" w14:textId="06C55C9E" w:rsidR="00D5338F" w:rsidRPr="004D1C03" w:rsidRDefault="00D5338F" w:rsidP="00C71524">
      <w:pPr>
        <w:widowControl w:val="0"/>
        <w:numPr>
          <w:ilvl w:val="0"/>
          <w:numId w:val="13"/>
        </w:numPr>
        <w:autoSpaceDE w:val="0"/>
        <w:autoSpaceDN w:val="0"/>
        <w:adjustRightInd w:val="0"/>
        <w:spacing w:line="360" w:lineRule="auto"/>
        <w:ind w:left="0"/>
        <w:jc w:val="both"/>
        <w:rPr>
          <w:rFonts w:ascii="Tahoma" w:hAnsi="Tahoma" w:cs="Tahoma"/>
          <w:b/>
        </w:rPr>
      </w:pPr>
      <w:r w:rsidRPr="004D1C03">
        <w:rPr>
          <w:rFonts w:ascii="Tahoma" w:hAnsi="Tahoma" w:cs="Tahoma"/>
          <w:color w:val="0070C0"/>
        </w:rPr>
        <w:t xml:space="preserve">Enhancement of Growth and Grain Yield of Rice in Nutrient Deficient Soils by Rice Probiotic Bacteria. </w:t>
      </w:r>
      <w:r w:rsidR="006723F1" w:rsidRPr="004D1C03">
        <w:rPr>
          <w:rFonts w:ascii="Tahoma" w:hAnsi="Tahoma" w:cs="Tahoma"/>
        </w:rPr>
        <w:t xml:space="preserve">Khan MMA, Haque E, Paul NC, Khaleque </w:t>
      </w:r>
      <w:r w:rsidRPr="004D1C03">
        <w:rPr>
          <w:rFonts w:ascii="Tahoma" w:hAnsi="Tahoma" w:cs="Tahoma"/>
        </w:rPr>
        <w:t xml:space="preserve">MA, Al-Garni SMS, </w:t>
      </w:r>
      <w:r w:rsidRPr="004D1C03">
        <w:rPr>
          <w:rFonts w:ascii="Tahoma" w:hAnsi="Tahoma" w:cs="Tahoma"/>
          <w:b/>
        </w:rPr>
        <w:t>Islam MT</w:t>
      </w:r>
      <w:r w:rsidR="005149B7" w:rsidRPr="004D1C03">
        <w:rPr>
          <w:rFonts w:ascii="Tahoma" w:hAnsi="Tahoma" w:cs="Tahoma"/>
          <w:b/>
        </w:rPr>
        <w:t>*</w:t>
      </w:r>
      <w:r w:rsidR="005149B7" w:rsidRPr="004D1C03">
        <w:rPr>
          <w:rFonts w:ascii="Tahoma" w:hAnsi="Tahoma" w:cs="Tahoma"/>
        </w:rPr>
        <w:t xml:space="preserve"> (2017)</w:t>
      </w:r>
      <w:r w:rsidR="006723F1" w:rsidRPr="004D1C03">
        <w:rPr>
          <w:rFonts w:ascii="Tahoma" w:hAnsi="Tahoma" w:cs="Tahoma"/>
        </w:rPr>
        <w:t xml:space="preserve"> </w:t>
      </w:r>
      <w:r w:rsidR="00401F01" w:rsidRPr="004D1C03">
        <w:rPr>
          <w:rFonts w:ascii="Tahoma" w:hAnsi="Tahoma" w:cs="Tahoma"/>
          <w:i/>
          <w:color w:val="0070C0"/>
        </w:rPr>
        <w:t>Rice Science</w:t>
      </w:r>
      <w:r w:rsidRPr="004D1C03">
        <w:rPr>
          <w:rFonts w:ascii="Tahoma" w:hAnsi="Tahoma" w:cs="Tahoma"/>
          <w:color w:val="0070C0"/>
        </w:rPr>
        <w:t xml:space="preserve"> </w:t>
      </w:r>
      <w:r w:rsidR="00401F01" w:rsidRPr="004D1C03">
        <w:rPr>
          <w:rFonts w:ascii="Tahoma" w:hAnsi="Tahoma" w:cs="Tahoma"/>
          <w:b/>
        </w:rPr>
        <w:t>24</w:t>
      </w:r>
      <w:r w:rsidR="00401F01" w:rsidRPr="004D1C03">
        <w:rPr>
          <w:rFonts w:ascii="Tahoma" w:hAnsi="Tahoma" w:cs="Tahoma"/>
        </w:rPr>
        <w:t>(5): 264-273</w:t>
      </w:r>
      <w:r w:rsidR="002E2F34" w:rsidRPr="004D1C03">
        <w:rPr>
          <w:rFonts w:ascii="Tahoma" w:hAnsi="Tahoma" w:cs="Tahoma"/>
        </w:rPr>
        <w:t xml:space="preserve">. </w:t>
      </w:r>
      <w:hyperlink r:id="rId102" w:history="1">
        <w:r w:rsidR="005149B7" w:rsidRPr="004D1C03">
          <w:rPr>
            <w:rStyle w:val="Hyperlink"/>
            <w:rFonts w:ascii="Tahoma" w:hAnsi="Tahoma" w:cs="Tahoma"/>
          </w:rPr>
          <w:t>https://doi.org/10.1016/j.rsci.2017.02.002</w:t>
        </w:r>
      </w:hyperlink>
      <w:r w:rsidR="005149B7" w:rsidRPr="004D1C03">
        <w:rPr>
          <w:rFonts w:ascii="Tahoma" w:hAnsi="Tahoma" w:cs="Tahoma"/>
        </w:rPr>
        <w:t xml:space="preserve"> </w:t>
      </w:r>
      <w:r w:rsidR="005149B7" w:rsidRPr="004D1C03">
        <w:rPr>
          <w:rFonts w:ascii="Tahoma" w:eastAsia="양재다운명조M" w:hAnsi="Tahoma" w:cs="Tahoma"/>
          <w:color w:val="000000" w:themeColor="text1"/>
        </w:rPr>
        <w:t>(*Corresponding author)</w:t>
      </w:r>
      <w:r w:rsidR="00366712" w:rsidRPr="004D1C03">
        <w:rPr>
          <w:rFonts w:ascii="Tahoma" w:eastAsia="양재다운명조M" w:hAnsi="Tahoma" w:cs="Tahoma"/>
          <w:color w:val="000000" w:themeColor="text1"/>
        </w:rPr>
        <w:t xml:space="preserve">, </w:t>
      </w:r>
      <w:r w:rsidR="00EE53F5" w:rsidRPr="004D1C03">
        <w:rPr>
          <w:rFonts w:ascii="Tahoma" w:eastAsia="양재다운명조M" w:hAnsi="Tahoma" w:cs="Tahoma"/>
          <w:b/>
          <w:color w:val="000000" w:themeColor="text1"/>
        </w:rPr>
        <w:t xml:space="preserve">IF: </w:t>
      </w:r>
      <w:r w:rsidR="00B6141B" w:rsidRPr="004D1C03">
        <w:rPr>
          <w:rFonts w:ascii="Tahoma" w:eastAsia="양재다운명조M" w:hAnsi="Tahoma" w:cs="Tahoma"/>
          <w:b/>
          <w:color w:val="000000" w:themeColor="text1"/>
        </w:rPr>
        <w:t>3.333</w:t>
      </w:r>
    </w:p>
    <w:p w14:paraId="201B360E" w14:textId="77777777" w:rsidR="00B60B55" w:rsidRPr="004D1C03" w:rsidRDefault="00B60B55" w:rsidP="00C71524">
      <w:pPr>
        <w:widowControl w:val="0"/>
        <w:autoSpaceDE w:val="0"/>
        <w:autoSpaceDN w:val="0"/>
        <w:adjustRightInd w:val="0"/>
        <w:spacing w:line="360" w:lineRule="auto"/>
        <w:jc w:val="both"/>
        <w:rPr>
          <w:rFonts w:ascii="Tahoma" w:hAnsi="Tahoma" w:cs="Tahoma"/>
        </w:rPr>
      </w:pPr>
    </w:p>
    <w:p w14:paraId="4496B65E" w14:textId="1D9EBA6F" w:rsidR="00D5338F" w:rsidRPr="004D1C03" w:rsidRDefault="00D5338F" w:rsidP="00C71524">
      <w:pPr>
        <w:pStyle w:val="ListParagraph"/>
        <w:numPr>
          <w:ilvl w:val="0"/>
          <w:numId w:val="13"/>
        </w:numPr>
        <w:spacing w:line="360" w:lineRule="auto"/>
        <w:ind w:left="0"/>
        <w:rPr>
          <w:rFonts w:ascii="Tahoma" w:hAnsi="Tahoma" w:cs="Tahoma"/>
        </w:rPr>
      </w:pPr>
      <w:r w:rsidRPr="004D1C03">
        <w:rPr>
          <w:rFonts w:ascii="Tahoma" w:hAnsi="Tahoma" w:cs="Tahoma"/>
          <w:color w:val="0070C0"/>
        </w:rPr>
        <w:t xml:space="preserve">Mesoporous metallic rhodium nanoparticles. </w:t>
      </w:r>
      <w:r w:rsidR="004A737D" w:rsidRPr="004D1C03">
        <w:rPr>
          <w:rFonts w:ascii="Tahoma" w:hAnsi="Tahoma" w:cs="Tahoma"/>
        </w:rPr>
        <w:t xml:space="preserve">Bo Jiang, Cuiling Li, Omer Dag, Hideki Abe, Toshiaki Takei, Tsubasa Imai, Md. Shahriar A. Hossain, </w:t>
      </w:r>
      <w:r w:rsidR="004A737D" w:rsidRPr="004D1C03">
        <w:rPr>
          <w:rFonts w:ascii="Tahoma" w:hAnsi="Tahoma" w:cs="Tahoma"/>
          <w:b/>
        </w:rPr>
        <w:t>Md. Tofazzal Islam</w:t>
      </w:r>
      <w:r w:rsidR="004A737D" w:rsidRPr="004D1C03">
        <w:rPr>
          <w:rFonts w:ascii="Tahoma" w:hAnsi="Tahoma" w:cs="Tahoma"/>
        </w:rPr>
        <w:t>, Kathleen Wood</w:t>
      </w:r>
      <w:r w:rsidR="005149B7" w:rsidRPr="004D1C03">
        <w:rPr>
          <w:rFonts w:ascii="Tahoma" w:hAnsi="Tahoma" w:cs="Tahoma"/>
        </w:rPr>
        <w:t>, Joel Henzie &amp; Yusuke Yamauchi (2017)</w:t>
      </w:r>
      <w:r w:rsidR="004A737D" w:rsidRPr="004D1C03">
        <w:rPr>
          <w:rFonts w:ascii="Tahoma" w:hAnsi="Tahoma" w:cs="Tahoma"/>
        </w:rPr>
        <w:t xml:space="preserve"> </w:t>
      </w:r>
      <w:r w:rsidR="008B67C5" w:rsidRPr="004D1C03">
        <w:rPr>
          <w:rFonts w:ascii="Tahoma" w:hAnsi="Tahoma" w:cs="Tahoma"/>
          <w:i/>
          <w:color w:val="0070C0"/>
        </w:rPr>
        <w:t>Nature Communication</w:t>
      </w:r>
      <w:r w:rsidR="002E2F34" w:rsidRPr="004D1C03">
        <w:rPr>
          <w:rFonts w:ascii="Tahoma" w:hAnsi="Tahoma" w:cs="Tahoma"/>
          <w:i/>
          <w:color w:val="0070C0"/>
        </w:rPr>
        <w:t>s</w:t>
      </w:r>
      <w:r w:rsidR="008B67C5" w:rsidRPr="004D1C03">
        <w:rPr>
          <w:rFonts w:ascii="Tahoma" w:hAnsi="Tahoma" w:cs="Tahoma"/>
          <w:b/>
          <w:color w:val="0070C0"/>
        </w:rPr>
        <w:t xml:space="preserve"> </w:t>
      </w:r>
      <w:r w:rsidR="008B67C5" w:rsidRPr="004D1C03">
        <w:rPr>
          <w:rFonts w:ascii="Tahoma" w:hAnsi="Tahoma" w:cs="Tahoma"/>
          <w:b/>
        </w:rPr>
        <w:t>8</w:t>
      </w:r>
      <w:r w:rsidR="008B67C5" w:rsidRPr="004D1C03">
        <w:rPr>
          <w:rFonts w:ascii="Tahoma" w:hAnsi="Tahoma" w:cs="Tahoma"/>
        </w:rPr>
        <w:t>:15</w:t>
      </w:r>
      <w:r w:rsidR="00CB3C5C" w:rsidRPr="004D1C03">
        <w:rPr>
          <w:rFonts w:ascii="Tahoma" w:hAnsi="Tahoma" w:cs="Tahoma"/>
        </w:rPr>
        <w:t xml:space="preserve">581 </w:t>
      </w:r>
      <w:r w:rsidR="008B67C5" w:rsidRPr="004D1C03">
        <w:rPr>
          <w:rFonts w:ascii="Tahoma" w:hAnsi="Tahoma" w:cs="Tahoma"/>
        </w:rPr>
        <w:t xml:space="preserve">DOI: 10.1038/ncomms15581. </w:t>
      </w:r>
      <w:r w:rsidR="00EE53F5" w:rsidRPr="004D1C03">
        <w:rPr>
          <w:rFonts w:ascii="Tahoma" w:hAnsi="Tahoma" w:cs="Tahoma"/>
          <w:b/>
        </w:rPr>
        <w:t xml:space="preserve">IF: </w:t>
      </w:r>
      <w:r w:rsidR="003802FF" w:rsidRPr="004D1C03">
        <w:rPr>
          <w:rFonts w:ascii="Tahoma" w:hAnsi="Tahoma" w:cs="Tahoma"/>
          <w:b/>
        </w:rPr>
        <w:t>14.919</w:t>
      </w:r>
    </w:p>
    <w:p w14:paraId="6EC7329A" w14:textId="77777777" w:rsidR="00B60B55" w:rsidRPr="004D1C03" w:rsidRDefault="00B60B55" w:rsidP="00C71524">
      <w:pPr>
        <w:spacing w:line="360" w:lineRule="auto"/>
        <w:rPr>
          <w:rFonts w:ascii="Tahoma" w:hAnsi="Tahoma" w:cs="Tahoma"/>
        </w:rPr>
      </w:pPr>
    </w:p>
    <w:p w14:paraId="64DF1375" w14:textId="110F1285" w:rsidR="00D5338F" w:rsidRPr="004D1C03" w:rsidRDefault="00D5338F" w:rsidP="00C71524">
      <w:pPr>
        <w:pStyle w:val="ListParagraph"/>
        <w:numPr>
          <w:ilvl w:val="0"/>
          <w:numId w:val="13"/>
        </w:numPr>
        <w:spacing w:line="360" w:lineRule="auto"/>
        <w:ind w:left="0"/>
        <w:rPr>
          <w:rFonts w:ascii="Tahoma" w:hAnsi="Tahoma" w:cs="Tahoma"/>
        </w:rPr>
      </w:pPr>
      <w:r w:rsidRPr="004D1C03">
        <w:rPr>
          <w:rFonts w:ascii="Tahoma" w:hAnsi="Tahoma" w:cs="Tahoma"/>
          <w:color w:val="0070C0"/>
        </w:rPr>
        <w:t xml:space="preserve">Morpho-physiological characterization of soybean genotypes under subtropical environment. </w:t>
      </w:r>
      <w:r w:rsidR="00F93996" w:rsidRPr="004D1C03">
        <w:rPr>
          <w:rFonts w:ascii="Tahoma" w:hAnsi="Tahoma" w:cs="Tahoma"/>
        </w:rPr>
        <w:t>M A Gaffar AL-HADI, M Rafiqul ISLAM, M Abdu</w:t>
      </w:r>
      <w:r w:rsidRPr="004D1C03">
        <w:rPr>
          <w:rFonts w:ascii="Tahoma" w:hAnsi="Tahoma" w:cs="Tahoma"/>
        </w:rPr>
        <w:t xml:space="preserve">l KARIM, </w:t>
      </w:r>
      <w:r w:rsidRPr="004D1C03">
        <w:rPr>
          <w:rFonts w:ascii="Tahoma" w:hAnsi="Tahoma" w:cs="Tahoma"/>
          <w:b/>
        </w:rPr>
        <w:t>M Tofazzal ISLAM</w:t>
      </w:r>
      <w:r w:rsidR="005149B7" w:rsidRPr="004D1C03">
        <w:rPr>
          <w:rFonts w:ascii="Tahoma" w:hAnsi="Tahoma" w:cs="Tahoma"/>
        </w:rPr>
        <w:t xml:space="preserve"> (2017)</w:t>
      </w:r>
      <w:r w:rsidR="00F93996" w:rsidRPr="004D1C03">
        <w:rPr>
          <w:rFonts w:ascii="Tahoma" w:hAnsi="Tahoma" w:cs="Tahoma"/>
        </w:rPr>
        <w:t xml:space="preserve"> </w:t>
      </w:r>
      <w:r w:rsidR="00F93996" w:rsidRPr="004D1C03">
        <w:rPr>
          <w:rFonts w:ascii="Tahoma" w:hAnsi="Tahoma" w:cs="Tahoma"/>
          <w:i/>
          <w:color w:val="0070C0"/>
        </w:rPr>
        <w:t>Genetika</w:t>
      </w:r>
      <w:r w:rsidR="005149B7" w:rsidRPr="004D1C03">
        <w:rPr>
          <w:rFonts w:ascii="Tahoma" w:hAnsi="Tahoma" w:cs="Tahoma"/>
          <w:color w:val="0070C0"/>
        </w:rPr>
        <w:t xml:space="preserve"> </w:t>
      </w:r>
      <w:r w:rsidR="00F93996" w:rsidRPr="004D1C03">
        <w:rPr>
          <w:rFonts w:ascii="Tahoma" w:hAnsi="Tahoma" w:cs="Tahoma"/>
          <w:b/>
        </w:rPr>
        <w:t>49</w:t>
      </w:r>
      <w:r w:rsidR="005149B7" w:rsidRPr="004D1C03">
        <w:rPr>
          <w:rFonts w:ascii="Tahoma" w:hAnsi="Tahoma" w:cs="Tahoma"/>
        </w:rPr>
        <w:t xml:space="preserve">: </w:t>
      </w:r>
      <w:r w:rsidR="00F93996" w:rsidRPr="004D1C03">
        <w:rPr>
          <w:rFonts w:ascii="Tahoma" w:hAnsi="Tahoma" w:cs="Tahoma"/>
        </w:rPr>
        <w:t>297-311.</w:t>
      </w:r>
      <w:r w:rsidR="0017784B" w:rsidRPr="004D1C03">
        <w:rPr>
          <w:rFonts w:ascii="Tahoma" w:hAnsi="Tahoma" w:cs="Tahoma"/>
        </w:rPr>
        <w:t xml:space="preserve"> </w:t>
      </w:r>
      <w:r w:rsidR="00B6141B" w:rsidRPr="004D1C03">
        <w:rPr>
          <w:rFonts w:ascii="Tahoma" w:hAnsi="Tahoma" w:cs="Tahoma"/>
          <w:b/>
        </w:rPr>
        <w:t>IF: 0.761</w:t>
      </w:r>
    </w:p>
    <w:p w14:paraId="579A8D05" w14:textId="77777777" w:rsidR="0077427E" w:rsidRPr="004D1C03" w:rsidRDefault="0077427E" w:rsidP="00C71524">
      <w:pPr>
        <w:spacing w:line="360" w:lineRule="auto"/>
        <w:rPr>
          <w:rFonts w:ascii="Tahoma" w:hAnsi="Tahoma" w:cs="Tahoma"/>
        </w:rPr>
      </w:pPr>
    </w:p>
    <w:p w14:paraId="5CFA4B24" w14:textId="3784A5CA" w:rsidR="00D5338F" w:rsidRPr="004D1C03" w:rsidRDefault="00AB2BBA" w:rsidP="00C71524">
      <w:pPr>
        <w:pStyle w:val="ListParagraph"/>
        <w:numPr>
          <w:ilvl w:val="0"/>
          <w:numId w:val="13"/>
        </w:numPr>
        <w:spacing w:line="360" w:lineRule="auto"/>
        <w:ind w:left="0"/>
        <w:rPr>
          <w:rFonts w:ascii="Tahoma" w:hAnsi="Tahoma" w:cs="Tahoma"/>
        </w:rPr>
      </w:pPr>
      <w:r w:rsidRPr="004D1C03">
        <w:rPr>
          <w:rFonts w:ascii="Tahoma" w:hAnsi="Tahoma" w:cs="Tahoma"/>
          <w:color w:val="0070C0"/>
        </w:rPr>
        <w:t>Molecular identification of multiple antibiotic resistant fish p</w:t>
      </w:r>
      <w:r w:rsidR="00D5338F" w:rsidRPr="004D1C03">
        <w:rPr>
          <w:rFonts w:ascii="Tahoma" w:hAnsi="Tahoma" w:cs="Tahoma"/>
          <w:color w:val="0070C0"/>
        </w:rPr>
        <w:t xml:space="preserve">athogenic </w:t>
      </w:r>
      <w:r w:rsidR="00D5338F" w:rsidRPr="004D1C03">
        <w:rPr>
          <w:rFonts w:ascii="Tahoma" w:hAnsi="Tahoma" w:cs="Tahoma"/>
          <w:i/>
          <w:color w:val="0070C0"/>
        </w:rPr>
        <w:t>Enterococcus faecalis</w:t>
      </w:r>
      <w:r w:rsidR="00D5338F" w:rsidRPr="004D1C03">
        <w:rPr>
          <w:rFonts w:ascii="Tahoma" w:hAnsi="Tahoma" w:cs="Tahoma"/>
          <w:color w:val="0070C0"/>
        </w:rPr>
        <w:t xml:space="preserve"> and their </w:t>
      </w:r>
      <w:r w:rsidRPr="004D1C03">
        <w:rPr>
          <w:rFonts w:ascii="Tahoma" w:hAnsi="Tahoma" w:cs="Tahoma"/>
          <w:color w:val="0070C0"/>
        </w:rPr>
        <w:t>control by medicinal h</w:t>
      </w:r>
      <w:r w:rsidR="00D5338F" w:rsidRPr="004D1C03">
        <w:rPr>
          <w:rFonts w:ascii="Tahoma" w:hAnsi="Tahoma" w:cs="Tahoma"/>
          <w:color w:val="0070C0"/>
        </w:rPr>
        <w:t xml:space="preserve">erbs. </w:t>
      </w:r>
      <w:r w:rsidR="004A737D" w:rsidRPr="004D1C03">
        <w:rPr>
          <w:rFonts w:ascii="Tahoma" w:hAnsi="Tahoma" w:cs="Tahoma"/>
          <w:lang w:val="de-DE"/>
        </w:rPr>
        <w:t xml:space="preserve">Muntasir Rahman, Md. Mahbubur Rahman, Suzan Chandra Deb, Md. Shahanoor Alam, Md. </w:t>
      </w:r>
      <w:r w:rsidR="004A737D" w:rsidRPr="004D1C03">
        <w:rPr>
          <w:rFonts w:ascii="Tahoma" w:hAnsi="Tahoma" w:cs="Tahoma"/>
          <w:lang w:val="en-GB"/>
        </w:rPr>
        <w:t xml:space="preserve">Jahangir Alam &amp; </w:t>
      </w:r>
      <w:r w:rsidR="004A737D" w:rsidRPr="004D1C03">
        <w:rPr>
          <w:rFonts w:ascii="Tahoma" w:hAnsi="Tahoma" w:cs="Tahoma"/>
          <w:b/>
          <w:lang w:val="en-GB"/>
        </w:rPr>
        <w:t xml:space="preserve">Md. </w:t>
      </w:r>
      <w:r w:rsidR="004A737D" w:rsidRPr="004D1C03">
        <w:rPr>
          <w:rFonts w:ascii="Tahoma" w:hAnsi="Tahoma" w:cs="Tahoma"/>
          <w:b/>
        </w:rPr>
        <w:t>Tofazzal Islam</w:t>
      </w:r>
      <w:r w:rsidRPr="004D1C03">
        <w:rPr>
          <w:rFonts w:ascii="Tahoma" w:hAnsi="Tahoma" w:cs="Tahoma"/>
          <w:b/>
        </w:rPr>
        <w:t>*</w:t>
      </w:r>
      <w:r w:rsidRPr="004D1C03">
        <w:rPr>
          <w:rFonts w:ascii="Tahoma" w:hAnsi="Tahoma" w:cs="Tahoma"/>
        </w:rPr>
        <w:t xml:space="preserve"> (2017)</w:t>
      </w:r>
      <w:r w:rsidR="004A737D" w:rsidRPr="004D1C03">
        <w:rPr>
          <w:rFonts w:ascii="Tahoma" w:hAnsi="Tahoma" w:cs="Tahoma"/>
        </w:rPr>
        <w:t xml:space="preserve"> </w:t>
      </w:r>
      <w:r w:rsidR="008B67C5" w:rsidRPr="004D1C03">
        <w:rPr>
          <w:rFonts w:ascii="Tahoma" w:hAnsi="Tahoma" w:cs="Tahoma"/>
          <w:i/>
          <w:color w:val="0070C0"/>
        </w:rPr>
        <w:t>Scientific Reports</w:t>
      </w:r>
      <w:r w:rsidR="00D5338F" w:rsidRPr="004D1C03">
        <w:rPr>
          <w:rFonts w:ascii="Tahoma" w:hAnsi="Tahoma" w:cs="Tahoma"/>
          <w:color w:val="0070C0"/>
        </w:rPr>
        <w:t xml:space="preserve"> </w:t>
      </w:r>
      <w:r w:rsidR="006723F1" w:rsidRPr="004D1C03">
        <w:rPr>
          <w:rFonts w:ascii="Tahoma" w:hAnsi="Tahoma" w:cs="Tahoma"/>
          <w:b/>
        </w:rPr>
        <w:t>7</w:t>
      </w:r>
      <w:r w:rsidR="006723F1" w:rsidRPr="004D1C03">
        <w:rPr>
          <w:rFonts w:ascii="Tahoma" w:hAnsi="Tahoma" w:cs="Tahoma"/>
        </w:rPr>
        <w:t>: 3747</w:t>
      </w:r>
      <w:r w:rsidR="008B67C5" w:rsidRPr="004D1C03">
        <w:rPr>
          <w:rFonts w:ascii="Tahoma" w:hAnsi="Tahoma" w:cs="Tahoma"/>
        </w:rPr>
        <w:t xml:space="preserve">. </w:t>
      </w:r>
      <w:r w:rsidR="006723F1" w:rsidRPr="004D1C03">
        <w:rPr>
          <w:rFonts w:ascii="Tahoma" w:hAnsi="Tahoma" w:cs="Tahoma"/>
        </w:rPr>
        <w:t xml:space="preserve">doi:10.1038/s41598-017-03673-1. </w:t>
      </w:r>
      <w:r w:rsidRPr="004D1C03">
        <w:rPr>
          <w:rFonts w:ascii="Tahoma" w:eastAsia="양재다운명조M" w:hAnsi="Tahoma" w:cs="Tahoma"/>
          <w:color w:val="000000" w:themeColor="text1"/>
        </w:rPr>
        <w:t>(*Corresponding author)</w:t>
      </w:r>
      <w:r w:rsidR="00EE53F5" w:rsidRPr="004D1C03">
        <w:rPr>
          <w:rFonts w:ascii="Tahoma" w:eastAsia="양재다운명조M" w:hAnsi="Tahoma" w:cs="Tahoma"/>
          <w:color w:val="000000" w:themeColor="text1"/>
        </w:rPr>
        <w:t xml:space="preserve">, </w:t>
      </w:r>
      <w:r w:rsidR="00B6141B" w:rsidRPr="004D1C03">
        <w:rPr>
          <w:rFonts w:ascii="Tahoma" w:eastAsia="양재다운명조M" w:hAnsi="Tahoma" w:cs="Tahoma"/>
          <w:b/>
          <w:color w:val="000000" w:themeColor="text1"/>
        </w:rPr>
        <w:t>IF: 4.379</w:t>
      </w:r>
    </w:p>
    <w:p w14:paraId="7B2604AA" w14:textId="77777777" w:rsidR="00B60B55" w:rsidRPr="004D1C03" w:rsidRDefault="00B60B55" w:rsidP="00C71524">
      <w:pPr>
        <w:pStyle w:val="ListParagraph"/>
        <w:spacing w:line="360" w:lineRule="auto"/>
        <w:ind w:left="0"/>
        <w:rPr>
          <w:rFonts w:ascii="Tahoma" w:hAnsi="Tahoma" w:cs="Tahoma"/>
        </w:rPr>
      </w:pPr>
    </w:p>
    <w:p w14:paraId="0921838A" w14:textId="7A51EE5E" w:rsidR="00D5338F" w:rsidRPr="004D1C03" w:rsidRDefault="00D5338F" w:rsidP="00C71524">
      <w:pPr>
        <w:pStyle w:val="ListParagraph"/>
        <w:numPr>
          <w:ilvl w:val="0"/>
          <w:numId w:val="13"/>
        </w:numPr>
        <w:spacing w:line="360" w:lineRule="auto"/>
        <w:ind w:left="0"/>
        <w:rPr>
          <w:rFonts w:ascii="Tahoma" w:hAnsi="Tahoma" w:cs="Tahoma"/>
          <w:color w:val="000000" w:themeColor="text1"/>
        </w:rPr>
      </w:pPr>
      <w:r w:rsidRPr="004D1C03">
        <w:rPr>
          <w:rFonts w:ascii="Tahoma" w:hAnsi="Tahoma" w:cs="Tahoma"/>
          <w:color w:val="0070C0"/>
        </w:rPr>
        <w:t xml:space="preserve">Metabolites from the endophytic fungus </w:t>
      </w:r>
      <w:r w:rsidRPr="004D1C03">
        <w:rPr>
          <w:rFonts w:ascii="Tahoma" w:hAnsi="Tahoma" w:cs="Tahoma"/>
          <w:i/>
          <w:color w:val="0070C0"/>
        </w:rPr>
        <w:t>Curvularia</w:t>
      </w:r>
      <w:r w:rsidRPr="004D1C03">
        <w:rPr>
          <w:rFonts w:ascii="Tahoma" w:hAnsi="Tahoma" w:cs="Tahoma"/>
          <w:color w:val="0070C0"/>
        </w:rPr>
        <w:t xml:space="preserve"> sp. M12 act as motility inhibitors against </w:t>
      </w:r>
      <w:r w:rsidRPr="004D1C03">
        <w:rPr>
          <w:rFonts w:ascii="Tahoma" w:hAnsi="Tahoma" w:cs="Tahoma"/>
          <w:i/>
          <w:color w:val="0070C0"/>
        </w:rPr>
        <w:t>Phytophthora capsici</w:t>
      </w:r>
      <w:r w:rsidRPr="004D1C03">
        <w:rPr>
          <w:rFonts w:ascii="Tahoma" w:hAnsi="Tahoma" w:cs="Tahoma"/>
          <w:color w:val="0070C0"/>
        </w:rPr>
        <w:t xml:space="preserve"> zoospores. </w:t>
      </w:r>
      <w:r w:rsidR="004A737D" w:rsidRPr="004D1C03">
        <w:rPr>
          <w:rFonts w:ascii="Tahoma" w:hAnsi="Tahoma" w:cs="Tahoma"/>
          <w:bCs/>
          <w:color w:val="000000" w:themeColor="text1"/>
          <w:shd w:val="clear" w:color="auto" w:fill="FFFFFF"/>
        </w:rPr>
        <w:t>Muhammad Abdul Mojid Mondo</w:t>
      </w:r>
      <w:r w:rsidR="00146EFE" w:rsidRPr="004D1C03">
        <w:rPr>
          <w:rFonts w:ascii="Tahoma" w:hAnsi="Tahoma" w:cs="Tahoma"/>
          <w:bCs/>
          <w:color w:val="000000" w:themeColor="text1"/>
          <w:shd w:val="clear" w:color="auto" w:fill="FFFFFF"/>
        </w:rPr>
        <w:t>l,</w:t>
      </w:r>
      <w:r w:rsidR="00871C43" w:rsidRPr="004D1C03">
        <w:rPr>
          <w:rFonts w:ascii="Tahoma" w:hAnsi="Tahoma" w:cs="Tahoma"/>
          <w:bCs/>
          <w:color w:val="000000" w:themeColor="text1"/>
          <w:shd w:val="clear" w:color="auto" w:fill="FFFFFF"/>
          <w:vertAlign w:val="superscript"/>
        </w:rPr>
        <w:t xml:space="preserve"> </w:t>
      </w:r>
      <w:r w:rsidR="004A737D" w:rsidRPr="004D1C03">
        <w:rPr>
          <w:rFonts w:ascii="Tahoma" w:hAnsi="Tahoma" w:cs="Tahoma"/>
          <w:bCs/>
          <w:color w:val="000000" w:themeColor="text1"/>
          <w:shd w:val="clear" w:color="auto" w:fill="FFFFFF"/>
        </w:rPr>
        <w:t>Jannatul Farthouse, </w:t>
      </w:r>
      <w:r w:rsidR="004A737D" w:rsidRPr="004D1C03">
        <w:rPr>
          <w:rFonts w:ascii="Tahoma" w:hAnsi="Tahoma" w:cs="Tahoma"/>
          <w:b/>
          <w:bCs/>
          <w:color w:val="000000" w:themeColor="text1"/>
          <w:shd w:val="clear" w:color="auto" w:fill="FFFFFF"/>
        </w:rPr>
        <w:t>M</w:t>
      </w:r>
      <w:r w:rsidR="001011A8" w:rsidRPr="004D1C03">
        <w:rPr>
          <w:rFonts w:ascii="Tahoma" w:hAnsi="Tahoma" w:cs="Tahoma"/>
          <w:b/>
          <w:bCs/>
          <w:color w:val="000000" w:themeColor="text1"/>
          <w:shd w:val="clear" w:color="auto" w:fill="FFFFFF"/>
        </w:rPr>
        <w:t>.</w:t>
      </w:r>
      <w:r w:rsidR="004A737D" w:rsidRPr="004D1C03">
        <w:rPr>
          <w:rFonts w:ascii="Tahoma" w:hAnsi="Tahoma" w:cs="Tahoma"/>
          <w:b/>
          <w:bCs/>
          <w:color w:val="000000" w:themeColor="text1"/>
          <w:shd w:val="clear" w:color="auto" w:fill="FFFFFF"/>
        </w:rPr>
        <w:t xml:space="preserve"> Tofazzal Islam</w:t>
      </w:r>
      <w:r w:rsidR="004A737D" w:rsidRPr="004D1C03">
        <w:rPr>
          <w:rFonts w:ascii="Tahoma" w:hAnsi="Tahoma" w:cs="Tahoma"/>
          <w:bCs/>
          <w:color w:val="000000" w:themeColor="text1"/>
          <w:shd w:val="clear" w:color="auto" w:fill="FFFFFF"/>
        </w:rPr>
        <w:t>, Anja Schüffler, and </w:t>
      </w:r>
      <w:hyperlink r:id="rId103" w:history="1">
        <w:r w:rsidR="004A737D" w:rsidRPr="004D1C03">
          <w:rPr>
            <w:rFonts w:ascii="Tahoma" w:hAnsi="Tahoma" w:cs="Tahoma"/>
            <w:bCs/>
            <w:color w:val="000000" w:themeColor="text1"/>
            <w:shd w:val="clear" w:color="auto" w:fill="FFFFFF"/>
          </w:rPr>
          <w:t>Hartmut Laatsch</w:t>
        </w:r>
      </w:hyperlink>
      <w:r w:rsidR="00BF7626" w:rsidRPr="004D1C03">
        <w:rPr>
          <w:rFonts w:ascii="Tahoma" w:hAnsi="Tahoma" w:cs="Tahoma"/>
          <w:bCs/>
          <w:color w:val="000000" w:themeColor="text1"/>
          <w:shd w:val="clear" w:color="auto" w:fill="FFFFFF"/>
        </w:rPr>
        <w:t xml:space="preserve"> </w:t>
      </w:r>
      <w:r w:rsidR="00BF7626" w:rsidRPr="004D1C03">
        <w:rPr>
          <w:rFonts w:ascii="Tahoma" w:hAnsi="Tahoma" w:cs="Tahoma"/>
        </w:rPr>
        <w:t>(2017)</w:t>
      </w:r>
      <w:r w:rsidR="008B67C5" w:rsidRPr="004D1C03">
        <w:rPr>
          <w:rFonts w:ascii="Tahoma" w:hAnsi="Tahoma" w:cs="Tahoma"/>
        </w:rPr>
        <w:t xml:space="preserve"> </w:t>
      </w:r>
      <w:r w:rsidR="008B67C5" w:rsidRPr="004D1C03">
        <w:rPr>
          <w:rFonts w:ascii="Tahoma" w:hAnsi="Tahoma" w:cs="Tahoma"/>
          <w:i/>
          <w:color w:val="0070C0"/>
        </w:rPr>
        <w:t>Journal of Natural Products</w:t>
      </w:r>
      <w:r w:rsidRPr="004D1C03">
        <w:rPr>
          <w:rFonts w:ascii="Tahoma" w:hAnsi="Tahoma" w:cs="Tahoma"/>
          <w:color w:val="0070C0"/>
        </w:rPr>
        <w:t xml:space="preserve"> </w:t>
      </w:r>
      <w:r w:rsidR="008B67C5" w:rsidRPr="004D1C03">
        <w:rPr>
          <w:rFonts w:ascii="Tahoma" w:hAnsi="Tahoma" w:cs="Tahoma"/>
          <w:b/>
        </w:rPr>
        <w:t>80</w:t>
      </w:r>
      <w:r w:rsidR="008B67C5" w:rsidRPr="004D1C03">
        <w:rPr>
          <w:rFonts w:ascii="Tahoma" w:hAnsi="Tahoma" w:cs="Tahoma"/>
        </w:rPr>
        <w:t>: 347–355. DOI: 10.1021/acs.jnatprod.6b00785</w:t>
      </w:r>
      <w:r w:rsidR="00EE53F5" w:rsidRPr="004D1C03">
        <w:rPr>
          <w:rFonts w:ascii="Tahoma" w:hAnsi="Tahoma" w:cs="Tahoma"/>
        </w:rPr>
        <w:t xml:space="preserve">, </w:t>
      </w:r>
      <w:r w:rsidR="00EE53F5" w:rsidRPr="004D1C03">
        <w:rPr>
          <w:rFonts w:ascii="Tahoma" w:hAnsi="Tahoma" w:cs="Tahoma"/>
          <w:b/>
        </w:rPr>
        <w:t xml:space="preserve">IF: </w:t>
      </w:r>
      <w:r w:rsidR="00B6141B" w:rsidRPr="004D1C03">
        <w:rPr>
          <w:rFonts w:ascii="Tahoma" w:hAnsi="Tahoma" w:cs="Tahoma"/>
          <w:b/>
        </w:rPr>
        <w:t>4.050</w:t>
      </w:r>
    </w:p>
    <w:p w14:paraId="691D487F" w14:textId="77777777" w:rsidR="00B60B55" w:rsidRPr="004D1C03" w:rsidRDefault="00B60B55" w:rsidP="00C71524">
      <w:pPr>
        <w:spacing w:line="360" w:lineRule="auto"/>
        <w:rPr>
          <w:rFonts w:ascii="Tahoma" w:hAnsi="Tahoma" w:cs="Tahoma"/>
          <w:color w:val="000000" w:themeColor="text1"/>
        </w:rPr>
      </w:pPr>
    </w:p>
    <w:p w14:paraId="65C00857" w14:textId="110DEC8E" w:rsidR="00D5338F" w:rsidRPr="004D1C03" w:rsidRDefault="00D5338F"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 xml:space="preserve">Integration of omics approaches for low-phosphorus tolerance in maize. </w:t>
      </w:r>
      <w:r w:rsidR="00D15BBA" w:rsidRPr="004D1C03">
        <w:rPr>
          <w:rFonts w:ascii="Tahoma" w:hAnsi="Tahoma" w:cs="Tahoma"/>
        </w:rPr>
        <w:t xml:space="preserve">Uddin </w:t>
      </w:r>
      <w:r w:rsidR="001011A8" w:rsidRPr="004D1C03">
        <w:rPr>
          <w:rFonts w:ascii="Tahoma" w:hAnsi="Tahoma" w:cs="Tahoma"/>
        </w:rPr>
        <w:t xml:space="preserve">MS, Khaldun ABM, </w:t>
      </w:r>
      <w:r w:rsidR="001011A8" w:rsidRPr="004D1C03">
        <w:rPr>
          <w:rFonts w:ascii="Tahoma" w:hAnsi="Tahoma" w:cs="Tahoma"/>
          <w:b/>
        </w:rPr>
        <w:t>Islam MT</w:t>
      </w:r>
      <w:r w:rsidR="006B62A0" w:rsidRPr="004D1C03">
        <w:rPr>
          <w:rFonts w:ascii="Tahoma" w:hAnsi="Tahoma" w:cs="Tahoma"/>
          <w:b/>
        </w:rPr>
        <w:t>*</w:t>
      </w:r>
      <w:r w:rsidR="00BF7626" w:rsidRPr="004D1C03">
        <w:rPr>
          <w:rFonts w:ascii="Tahoma" w:hAnsi="Tahoma" w:cs="Tahoma"/>
          <w:b/>
        </w:rPr>
        <w:t xml:space="preserve"> </w:t>
      </w:r>
      <w:r w:rsidR="00BF7626" w:rsidRPr="004D1C03">
        <w:rPr>
          <w:rFonts w:ascii="Tahoma" w:hAnsi="Tahoma" w:cs="Tahoma"/>
        </w:rPr>
        <w:t>(2017)</w:t>
      </w:r>
      <w:r w:rsidR="00FF14EF" w:rsidRPr="004D1C03">
        <w:rPr>
          <w:rFonts w:ascii="Tahoma" w:hAnsi="Tahoma" w:cs="Tahoma"/>
        </w:rPr>
        <w:t xml:space="preserve"> In: </w:t>
      </w:r>
      <w:r w:rsidR="00FF14EF" w:rsidRPr="004D1C03">
        <w:rPr>
          <w:rFonts w:ascii="Tahoma" w:hAnsi="Tahoma" w:cs="Tahoma"/>
          <w:i/>
          <w:color w:val="0070C0"/>
        </w:rPr>
        <w:t>Plant Omics and Crop Breeding</w:t>
      </w:r>
      <w:r w:rsidR="00FF14EF" w:rsidRPr="004D1C03">
        <w:rPr>
          <w:rFonts w:ascii="Tahoma" w:hAnsi="Tahoma" w:cs="Tahoma"/>
        </w:rPr>
        <w:t xml:space="preserve">. Zargar SM and Rai V eds. Francis and Taylor Group’s CRC Press, pp. 235-262. </w:t>
      </w:r>
      <w:hyperlink r:id="rId104" w:history="1">
        <w:r w:rsidR="006B62A0" w:rsidRPr="004D1C03">
          <w:rPr>
            <w:rStyle w:val="Hyperlink"/>
            <w:rFonts w:ascii="Tahoma" w:hAnsi="Tahoma" w:cs="Tahoma"/>
          </w:rPr>
          <w:t>https://doi.org/10.1201/9781315365930-9</w:t>
        </w:r>
      </w:hyperlink>
      <w:r w:rsidR="006B62A0" w:rsidRPr="004D1C03">
        <w:rPr>
          <w:rFonts w:ascii="Tahoma" w:hAnsi="Tahoma" w:cs="Tahoma"/>
        </w:rPr>
        <w:t xml:space="preserve"> </w:t>
      </w:r>
      <w:r w:rsidR="006B62A0" w:rsidRPr="004D1C03">
        <w:rPr>
          <w:rFonts w:ascii="Tahoma" w:eastAsia="양재다운명조M" w:hAnsi="Tahoma" w:cs="Tahoma"/>
          <w:color w:val="000000" w:themeColor="text1"/>
        </w:rPr>
        <w:t>(*Corresponding author)</w:t>
      </w:r>
    </w:p>
    <w:p w14:paraId="5E38B0C4" w14:textId="77777777" w:rsidR="00B60B55" w:rsidRPr="004D1C03" w:rsidRDefault="00B60B55" w:rsidP="00C71524">
      <w:pPr>
        <w:widowControl w:val="0"/>
        <w:autoSpaceDE w:val="0"/>
        <w:autoSpaceDN w:val="0"/>
        <w:adjustRightInd w:val="0"/>
        <w:spacing w:line="360" w:lineRule="auto"/>
        <w:jc w:val="both"/>
        <w:rPr>
          <w:rFonts w:ascii="Tahoma" w:hAnsi="Tahoma" w:cs="Tahoma"/>
        </w:rPr>
      </w:pPr>
    </w:p>
    <w:p w14:paraId="130CEF30" w14:textId="7C1873BE" w:rsidR="00BC4EEB" w:rsidRPr="004D1C03" w:rsidRDefault="00D5338F" w:rsidP="00C71524">
      <w:pPr>
        <w:pStyle w:val="ListParagraph"/>
        <w:numPr>
          <w:ilvl w:val="0"/>
          <w:numId w:val="13"/>
        </w:numPr>
        <w:spacing w:line="360" w:lineRule="auto"/>
        <w:ind w:left="0"/>
        <w:rPr>
          <w:rStyle w:val="Hyperlink"/>
          <w:rFonts w:ascii="Tahoma" w:hAnsi="Tahoma" w:cs="Tahoma"/>
          <w:color w:val="auto"/>
          <w:u w:val="none"/>
        </w:rPr>
      </w:pPr>
      <w:r w:rsidRPr="004D1C03">
        <w:rPr>
          <w:rFonts w:ascii="Tahoma" w:hAnsi="Tahoma" w:cs="Tahoma"/>
          <w:color w:val="0070C0"/>
        </w:rPr>
        <w:t xml:space="preserve">Mesostructured fullerene crystals through inverse polymeric micelle assembly. </w:t>
      </w:r>
      <w:r w:rsidR="00C053D6" w:rsidRPr="004D1C03">
        <w:rPr>
          <w:rFonts w:ascii="Tahoma" w:hAnsi="Tahoma" w:cs="Tahoma"/>
        </w:rPr>
        <w:t xml:space="preserve">Bishnu Prasad Bastakoti, Yunqi Li, Sudhina Guragain, Yoshio Bando, Amanullah Fatehmulla, W. Aslam Farooq, Md. Shahriar A. Hossain, </w:t>
      </w:r>
      <w:r w:rsidR="00C053D6" w:rsidRPr="004D1C03">
        <w:rPr>
          <w:rFonts w:ascii="Tahoma" w:hAnsi="Tahoma" w:cs="Tahoma"/>
          <w:b/>
        </w:rPr>
        <w:t>Md. Tofazzal Islam</w:t>
      </w:r>
      <w:r w:rsidR="00C053D6" w:rsidRPr="004D1C03">
        <w:rPr>
          <w:rFonts w:ascii="Tahoma" w:hAnsi="Tahoma" w:cs="Tahoma"/>
        </w:rPr>
        <w:t xml:space="preserve">, Lok </w:t>
      </w:r>
      <w:r w:rsidR="00BF7626" w:rsidRPr="004D1C03">
        <w:rPr>
          <w:rFonts w:ascii="Tahoma" w:hAnsi="Tahoma" w:cs="Tahoma"/>
        </w:rPr>
        <w:t>Kumar Shrestha, Yusuke Yamauchi (2017)</w:t>
      </w:r>
      <w:r w:rsidR="00C053D6" w:rsidRPr="004D1C03">
        <w:rPr>
          <w:rFonts w:ascii="Tahoma" w:hAnsi="Tahoma" w:cs="Tahoma"/>
        </w:rPr>
        <w:t xml:space="preserve"> </w:t>
      </w:r>
      <w:r w:rsidR="00C053D6" w:rsidRPr="004D1C03">
        <w:rPr>
          <w:rFonts w:ascii="Tahoma" w:hAnsi="Tahoma" w:cs="Tahoma"/>
          <w:i/>
          <w:color w:val="0070C0"/>
        </w:rPr>
        <w:t>Materials Letters</w:t>
      </w:r>
      <w:r w:rsidR="00C053D6" w:rsidRPr="004D1C03">
        <w:rPr>
          <w:rFonts w:ascii="Tahoma" w:hAnsi="Tahoma" w:cs="Tahoma"/>
          <w:color w:val="0070C0"/>
        </w:rPr>
        <w:t xml:space="preserve"> </w:t>
      </w:r>
      <w:r w:rsidR="00C053D6" w:rsidRPr="004D1C03">
        <w:rPr>
          <w:rFonts w:ascii="Tahoma" w:hAnsi="Tahoma" w:cs="Tahoma"/>
          <w:b/>
        </w:rPr>
        <w:t>209</w:t>
      </w:r>
      <w:r w:rsidR="00C053D6" w:rsidRPr="004D1C03">
        <w:rPr>
          <w:rFonts w:ascii="Tahoma" w:hAnsi="Tahoma" w:cs="Tahoma"/>
        </w:rPr>
        <w:t>: 272–275</w:t>
      </w:r>
      <w:r w:rsidR="00C76F2F" w:rsidRPr="004D1C03">
        <w:rPr>
          <w:rFonts w:ascii="Tahoma" w:hAnsi="Tahoma" w:cs="Tahoma"/>
        </w:rPr>
        <w:t xml:space="preserve"> </w:t>
      </w:r>
      <w:hyperlink r:id="rId105" w:history="1">
        <w:r w:rsidR="00E85968" w:rsidRPr="004D1C03">
          <w:rPr>
            <w:rStyle w:val="Hyperlink"/>
            <w:rFonts w:ascii="Tahoma" w:hAnsi="Tahoma" w:cs="Tahoma"/>
          </w:rPr>
          <w:t>http://dx.doi.org/10.1016/j.matlet.2017.07.116</w:t>
        </w:r>
      </w:hyperlink>
      <w:r w:rsidR="00480B00" w:rsidRPr="004D1C03">
        <w:rPr>
          <w:rStyle w:val="Hyperlink"/>
          <w:rFonts w:ascii="Tahoma" w:hAnsi="Tahoma" w:cs="Tahoma"/>
        </w:rPr>
        <w:t>,</w:t>
      </w:r>
      <w:r w:rsidR="00480B00" w:rsidRPr="004D1C03">
        <w:rPr>
          <w:rStyle w:val="Hyperlink"/>
          <w:rFonts w:ascii="Tahoma" w:hAnsi="Tahoma" w:cs="Tahoma"/>
          <w:color w:val="000000" w:themeColor="text1"/>
          <w:u w:val="none"/>
        </w:rPr>
        <w:t xml:space="preserve"> </w:t>
      </w:r>
      <w:r w:rsidR="00480B00" w:rsidRPr="004D1C03">
        <w:rPr>
          <w:rStyle w:val="Hyperlink"/>
          <w:rFonts w:ascii="Tahoma" w:hAnsi="Tahoma" w:cs="Tahoma"/>
          <w:b/>
          <w:color w:val="000000" w:themeColor="text1"/>
          <w:u w:val="none"/>
        </w:rPr>
        <w:t xml:space="preserve">IF: </w:t>
      </w:r>
      <w:r w:rsidR="00B6141B" w:rsidRPr="004D1C03">
        <w:rPr>
          <w:rStyle w:val="Hyperlink"/>
          <w:rFonts w:ascii="Tahoma" w:hAnsi="Tahoma" w:cs="Tahoma"/>
          <w:b/>
          <w:color w:val="000000" w:themeColor="text1"/>
          <w:u w:val="none"/>
        </w:rPr>
        <w:t>3.423</w:t>
      </w:r>
    </w:p>
    <w:p w14:paraId="0972FDE2" w14:textId="77777777" w:rsidR="00B60B55" w:rsidRPr="004D1C03" w:rsidRDefault="00B60B55" w:rsidP="00C71524">
      <w:pPr>
        <w:spacing w:line="360" w:lineRule="auto"/>
        <w:rPr>
          <w:rFonts w:ascii="Tahoma" w:hAnsi="Tahoma" w:cs="Tahoma"/>
        </w:rPr>
      </w:pPr>
    </w:p>
    <w:p w14:paraId="7240C865" w14:textId="42412323" w:rsidR="00BC4EEB" w:rsidRPr="004D1C03" w:rsidRDefault="00BC4EEB" w:rsidP="00C71524">
      <w:pPr>
        <w:numPr>
          <w:ilvl w:val="0"/>
          <w:numId w:val="13"/>
        </w:numPr>
        <w:shd w:val="clear" w:color="auto" w:fill="FCFCFC"/>
        <w:spacing w:line="360" w:lineRule="auto"/>
        <w:ind w:left="0"/>
        <w:textAlignment w:val="center"/>
        <w:rPr>
          <w:rFonts w:ascii="Tahoma" w:hAnsi="Tahoma" w:cs="Tahoma"/>
          <w:color w:val="333333"/>
        </w:rPr>
      </w:pPr>
      <w:r w:rsidRPr="004D1C03">
        <w:rPr>
          <w:rFonts w:ascii="Tahoma" w:hAnsi="Tahoma" w:cs="Tahoma"/>
          <w:color w:val="0070C0"/>
        </w:rPr>
        <w:t xml:space="preserve">Co-inoculation with </w:t>
      </w:r>
      <w:r w:rsidRPr="004D1C03">
        <w:rPr>
          <w:rFonts w:ascii="Tahoma" w:hAnsi="Tahoma" w:cs="Tahoma"/>
          <w:i/>
          <w:color w:val="0070C0"/>
        </w:rPr>
        <w:t xml:space="preserve">Enterobacter </w:t>
      </w:r>
      <w:r w:rsidRPr="004D1C03">
        <w:rPr>
          <w:rFonts w:ascii="Tahoma" w:hAnsi="Tahoma" w:cs="Tahoma"/>
          <w:color w:val="0070C0"/>
        </w:rPr>
        <w:t xml:space="preserve">and </w:t>
      </w:r>
      <w:r w:rsidRPr="004D1C03">
        <w:rPr>
          <w:rFonts w:ascii="Tahoma" w:hAnsi="Tahoma" w:cs="Tahoma"/>
          <w:i/>
          <w:color w:val="0070C0"/>
        </w:rPr>
        <w:t>Rhizobacteria</w:t>
      </w:r>
      <w:r w:rsidRPr="004D1C03">
        <w:rPr>
          <w:rFonts w:ascii="Tahoma" w:hAnsi="Tahoma" w:cs="Tahoma"/>
          <w:color w:val="0070C0"/>
        </w:rPr>
        <w:t xml:space="preserve"> on yield and nutrient uptake by wheat (</w:t>
      </w:r>
      <w:r w:rsidRPr="004D1C03">
        <w:rPr>
          <w:rFonts w:ascii="Tahoma" w:hAnsi="Tahoma" w:cs="Tahoma"/>
          <w:i/>
          <w:color w:val="0070C0"/>
        </w:rPr>
        <w:t>Triticum aestivum</w:t>
      </w:r>
      <w:r w:rsidRPr="004D1C03">
        <w:rPr>
          <w:rFonts w:ascii="Tahoma" w:hAnsi="Tahoma" w:cs="Tahoma"/>
          <w:color w:val="0070C0"/>
        </w:rPr>
        <w:t xml:space="preserve"> L.) in the alluvial soil under Indo-Gangetic plain of India. </w:t>
      </w:r>
      <w:r w:rsidR="007E67D7" w:rsidRPr="004D1C03">
        <w:rPr>
          <w:rFonts w:ascii="Tahoma" w:hAnsi="Tahoma" w:cs="Tahoma"/>
          <w:color w:val="333333"/>
        </w:rPr>
        <w:t xml:space="preserve">Ashok Kumar, B. R. Maurya, R. Raghuwanshi, Vijay Singh Meena, </w:t>
      </w:r>
      <w:r w:rsidR="007E67D7" w:rsidRPr="004D1C03">
        <w:rPr>
          <w:rFonts w:ascii="Tahoma" w:hAnsi="Tahoma" w:cs="Tahoma"/>
          <w:b/>
          <w:color w:val="333333"/>
        </w:rPr>
        <w:t>M. Tofazzal Islam</w:t>
      </w:r>
      <w:r w:rsidR="006B62A0" w:rsidRPr="004D1C03">
        <w:rPr>
          <w:rFonts w:ascii="Tahoma" w:hAnsi="Tahoma" w:cs="Tahoma"/>
          <w:color w:val="333333"/>
        </w:rPr>
        <w:t xml:space="preserve"> (2017)</w:t>
      </w:r>
      <w:r w:rsidRPr="004D1C03">
        <w:rPr>
          <w:rFonts w:ascii="Tahoma" w:hAnsi="Tahoma" w:cs="Tahoma"/>
          <w:color w:val="333333"/>
        </w:rPr>
        <w:t xml:space="preserve"> </w:t>
      </w:r>
      <w:r w:rsidR="007A66D3" w:rsidRPr="004D1C03">
        <w:rPr>
          <w:rFonts w:ascii="Tahoma" w:hAnsi="Tahoma" w:cs="Tahoma"/>
          <w:i/>
          <w:color w:val="0070C0"/>
        </w:rPr>
        <w:t>J</w:t>
      </w:r>
      <w:r w:rsidR="005E4D7B" w:rsidRPr="004D1C03">
        <w:rPr>
          <w:rFonts w:ascii="Tahoma" w:hAnsi="Tahoma" w:cs="Tahoma"/>
          <w:i/>
          <w:color w:val="0070C0"/>
        </w:rPr>
        <w:t>ournal of</w:t>
      </w:r>
      <w:r w:rsidR="007A66D3" w:rsidRPr="004D1C03">
        <w:rPr>
          <w:rFonts w:ascii="Tahoma" w:hAnsi="Tahoma" w:cs="Tahoma"/>
          <w:i/>
          <w:color w:val="0070C0"/>
        </w:rPr>
        <w:t xml:space="preserve"> Plant Growth Regulation</w:t>
      </w:r>
      <w:r w:rsidR="001856EB" w:rsidRPr="004D1C03">
        <w:rPr>
          <w:rFonts w:ascii="Tahoma" w:hAnsi="Tahoma" w:cs="Tahoma"/>
          <w:color w:val="0070C0"/>
        </w:rPr>
        <w:t xml:space="preserve"> </w:t>
      </w:r>
      <w:r w:rsidR="006B62A0" w:rsidRPr="004D1C03">
        <w:rPr>
          <w:rFonts w:ascii="Tahoma" w:hAnsi="Tahoma" w:cs="Tahoma"/>
        </w:rPr>
        <w:t xml:space="preserve">36: </w:t>
      </w:r>
      <w:r w:rsidR="002E2F34" w:rsidRPr="004D1C03">
        <w:rPr>
          <w:rFonts w:ascii="Tahoma" w:hAnsi="Tahoma" w:cs="Tahoma"/>
        </w:rPr>
        <w:t xml:space="preserve">608–617. </w:t>
      </w:r>
      <w:r w:rsidR="001856EB" w:rsidRPr="004D1C03">
        <w:rPr>
          <w:rFonts w:ascii="Tahoma" w:hAnsi="Tahoma" w:cs="Tahoma"/>
        </w:rPr>
        <w:t xml:space="preserve">doi:10.1007/s00344-016-9663-5. </w:t>
      </w:r>
      <w:r w:rsidR="00B6141B" w:rsidRPr="004D1C03">
        <w:rPr>
          <w:rFonts w:ascii="Tahoma" w:hAnsi="Tahoma" w:cs="Tahoma"/>
          <w:b/>
        </w:rPr>
        <w:t>IF: 4.169</w:t>
      </w:r>
    </w:p>
    <w:p w14:paraId="2C14D3EF" w14:textId="77777777" w:rsidR="00B60B55" w:rsidRPr="004D1C03" w:rsidRDefault="00B60B55" w:rsidP="00C71524">
      <w:pPr>
        <w:shd w:val="clear" w:color="auto" w:fill="FCFCFC"/>
        <w:spacing w:line="360" w:lineRule="auto"/>
        <w:textAlignment w:val="center"/>
        <w:rPr>
          <w:rFonts w:ascii="Tahoma" w:hAnsi="Tahoma" w:cs="Tahoma"/>
          <w:color w:val="333333"/>
        </w:rPr>
      </w:pPr>
    </w:p>
    <w:p w14:paraId="3A54C13B" w14:textId="22C5B08D" w:rsidR="00C45688" w:rsidRPr="004D1C03" w:rsidRDefault="00BC4EEB" w:rsidP="00C71524">
      <w:pPr>
        <w:numPr>
          <w:ilvl w:val="0"/>
          <w:numId w:val="13"/>
        </w:numPr>
        <w:spacing w:line="360" w:lineRule="auto"/>
        <w:ind w:left="0"/>
        <w:textAlignment w:val="baseline"/>
        <w:rPr>
          <w:rFonts w:ascii="Tahoma" w:hAnsi="Tahoma" w:cs="Tahoma"/>
          <w:color w:val="000000"/>
        </w:rPr>
      </w:pPr>
      <w:r w:rsidRPr="004D1C03">
        <w:rPr>
          <w:rFonts w:ascii="Tahoma" w:hAnsi="Tahoma" w:cs="Tahoma"/>
          <w:color w:val="0070C0"/>
        </w:rPr>
        <w:t xml:space="preserve">Gold nanoparticles supported on mesoporous titania thin films with high loading as a CO oxidation catalyst. </w:t>
      </w:r>
      <w:r w:rsidR="0029189C" w:rsidRPr="004D1C03">
        <w:rPr>
          <w:rFonts w:ascii="Tahoma" w:hAnsi="Tahoma" w:cs="Tahoma"/>
          <w:color w:val="000000"/>
        </w:rPr>
        <w:t>Shingo Akita</w:t>
      </w:r>
      <w:r w:rsidR="009D06B2" w:rsidRPr="004D1C03">
        <w:rPr>
          <w:rFonts w:ascii="Tahoma" w:hAnsi="Tahoma" w:cs="Tahoma"/>
          <w:color w:val="000000"/>
          <w:bdr w:val="none" w:sz="0" w:space="0" w:color="auto" w:frame="1"/>
        </w:rPr>
        <w:t>,</w:t>
      </w:r>
      <w:r w:rsidR="0029189C" w:rsidRPr="004D1C03">
        <w:rPr>
          <w:rFonts w:ascii="Tahoma" w:hAnsi="Tahoma" w:cs="Tahoma"/>
          <w:color w:val="000000"/>
          <w:bdr w:val="none" w:sz="0" w:space="0" w:color="auto" w:frame="1"/>
          <w:vertAlign w:val="superscript"/>
        </w:rPr>
        <w:t xml:space="preserve"> </w:t>
      </w:r>
      <w:r w:rsidR="0029189C" w:rsidRPr="004D1C03">
        <w:rPr>
          <w:rFonts w:ascii="Tahoma" w:hAnsi="Tahoma" w:cs="Tahoma"/>
          <w:color w:val="000000"/>
        </w:rPr>
        <w:t>Makoto Amemiya, Takanori Matsumoto</w:t>
      </w:r>
      <w:r w:rsidR="0029189C" w:rsidRPr="004D1C03">
        <w:rPr>
          <w:rFonts w:ascii="Tahoma" w:hAnsi="Tahoma" w:cs="Tahoma"/>
          <w:color w:val="000000"/>
          <w:bdr w:val="none" w:sz="0" w:space="0" w:color="auto" w:frame="1"/>
          <w:vertAlign w:val="superscript"/>
        </w:rPr>
        <w:t xml:space="preserve">, </w:t>
      </w:r>
      <w:r w:rsidR="0029189C" w:rsidRPr="004D1C03">
        <w:rPr>
          <w:rFonts w:ascii="Tahoma" w:hAnsi="Tahoma" w:cs="Tahoma"/>
          <w:color w:val="000000"/>
        </w:rPr>
        <w:t>Yohei Jikihara</w:t>
      </w:r>
      <w:r w:rsidR="0029189C" w:rsidRPr="004D1C03">
        <w:rPr>
          <w:rFonts w:ascii="Tahoma" w:hAnsi="Tahoma" w:cs="Tahoma"/>
          <w:color w:val="000000"/>
          <w:bdr w:val="none" w:sz="0" w:space="0" w:color="auto" w:frame="1"/>
          <w:vertAlign w:val="superscript"/>
        </w:rPr>
        <w:t xml:space="preserve">, </w:t>
      </w:r>
      <w:r w:rsidR="0029189C" w:rsidRPr="004D1C03">
        <w:rPr>
          <w:rFonts w:ascii="Tahoma" w:hAnsi="Tahoma" w:cs="Tahoma"/>
          <w:color w:val="000000"/>
        </w:rPr>
        <w:t>Tsuruo Nakayama</w:t>
      </w:r>
      <w:r w:rsidR="0029189C" w:rsidRPr="004D1C03">
        <w:rPr>
          <w:rFonts w:ascii="Tahoma" w:hAnsi="Tahoma" w:cs="Tahoma"/>
          <w:color w:val="000000"/>
          <w:bdr w:val="none" w:sz="0" w:space="0" w:color="auto" w:frame="1"/>
          <w:vertAlign w:val="superscript"/>
        </w:rPr>
        <w:t xml:space="preserve">, </w:t>
      </w:r>
      <w:r w:rsidR="0029189C" w:rsidRPr="004D1C03">
        <w:rPr>
          <w:rFonts w:ascii="Tahoma" w:hAnsi="Tahoma" w:cs="Tahoma"/>
          <w:color w:val="000000"/>
        </w:rPr>
        <w:t>Md. Shahriar A. Hossain</w:t>
      </w:r>
      <w:r w:rsidR="0029189C" w:rsidRPr="004D1C03">
        <w:rPr>
          <w:rFonts w:ascii="Tahoma" w:hAnsi="Tahoma" w:cs="Tahoma"/>
          <w:color w:val="000000"/>
          <w:bdr w:val="none" w:sz="0" w:space="0" w:color="auto" w:frame="1"/>
          <w:vertAlign w:val="superscript"/>
        </w:rPr>
        <w:t xml:space="preserve">, </w:t>
      </w:r>
      <w:r w:rsidR="0029189C" w:rsidRPr="004D1C03">
        <w:rPr>
          <w:rFonts w:ascii="Tahoma" w:hAnsi="Tahoma" w:cs="Tahoma"/>
          <w:color w:val="000000"/>
        </w:rPr>
        <w:t>Kenya Kani,</w:t>
      </w:r>
      <w:r w:rsidR="0029189C" w:rsidRPr="004D1C03">
        <w:rPr>
          <w:rFonts w:ascii="Tahoma" w:hAnsi="Tahoma" w:cs="Tahoma"/>
          <w:color w:val="000000"/>
          <w:bdr w:val="none" w:sz="0" w:space="0" w:color="auto" w:frame="1"/>
          <w:vertAlign w:val="superscript"/>
        </w:rPr>
        <w:t xml:space="preserve"> </w:t>
      </w:r>
      <w:r w:rsidR="0029189C" w:rsidRPr="004D1C03">
        <w:rPr>
          <w:rFonts w:ascii="Tahoma" w:hAnsi="Tahoma" w:cs="Tahoma"/>
          <w:color w:val="000000"/>
        </w:rPr>
        <w:t>Daisuke Ishii</w:t>
      </w:r>
      <w:r w:rsidR="0029189C" w:rsidRPr="004D1C03">
        <w:rPr>
          <w:rFonts w:ascii="Tahoma" w:hAnsi="Tahoma" w:cs="Tahoma"/>
          <w:color w:val="000000"/>
          <w:bdr w:val="none" w:sz="0" w:space="0" w:color="auto" w:frame="1"/>
          <w:vertAlign w:val="superscript"/>
        </w:rPr>
        <w:t xml:space="preserve">, </w:t>
      </w:r>
      <w:r w:rsidR="0029189C" w:rsidRPr="004D1C03">
        <w:rPr>
          <w:rFonts w:ascii="Tahoma" w:hAnsi="Tahoma" w:cs="Tahoma"/>
          <w:b/>
          <w:color w:val="000000"/>
        </w:rPr>
        <w:t>Md. Tofazzal Islam</w:t>
      </w:r>
      <w:r w:rsidR="0029189C" w:rsidRPr="004D1C03">
        <w:rPr>
          <w:rFonts w:ascii="Tahoma" w:hAnsi="Tahoma" w:cs="Tahoma"/>
          <w:color w:val="000000"/>
          <w:bdr w:val="none" w:sz="0" w:space="0" w:color="auto" w:frame="1"/>
          <w:vertAlign w:val="superscript"/>
        </w:rPr>
        <w:t xml:space="preserve">, </w:t>
      </w:r>
      <w:r w:rsidR="0029189C" w:rsidRPr="004D1C03">
        <w:rPr>
          <w:rFonts w:ascii="Tahoma" w:hAnsi="Tahoma" w:cs="Tahoma"/>
          <w:color w:val="000000"/>
        </w:rPr>
        <w:t>Xiangfen Jiang</w:t>
      </w:r>
      <w:r w:rsidR="0029189C" w:rsidRPr="004D1C03">
        <w:rPr>
          <w:rFonts w:ascii="Tahoma" w:hAnsi="Tahoma" w:cs="Tahoma"/>
          <w:color w:val="000000"/>
          <w:bdr w:val="none" w:sz="0" w:space="0" w:color="auto" w:frame="1"/>
          <w:vertAlign w:val="superscript"/>
        </w:rPr>
        <w:t xml:space="preserve">, </w:t>
      </w:r>
      <w:r w:rsidR="0029189C" w:rsidRPr="004D1C03">
        <w:rPr>
          <w:rFonts w:ascii="Tahoma" w:hAnsi="Tahoma" w:cs="Tahoma"/>
          <w:color w:val="000000"/>
        </w:rPr>
        <w:t>Amanullah Fatehmulla</w:t>
      </w:r>
      <w:r w:rsidR="0029189C" w:rsidRPr="004D1C03">
        <w:rPr>
          <w:rFonts w:ascii="Tahoma" w:hAnsi="Tahoma" w:cs="Tahoma"/>
          <w:color w:val="000000"/>
          <w:bdr w:val="none" w:sz="0" w:space="0" w:color="auto" w:frame="1"/>
          <w:vertAlign w:val="superscript"/>
        </w:rPr>
        <w:t xml:space="preserve">, </w:t>
      </w:r>
      <w:r w:rsidR="0029189C" w:rsidRPr="004D1C03">
        <w:rPr>
          <w:rFonts w:ascii="Tahoma" w:hAnsi="Tahoma" w:cs="Tahoma"/>
          <w:color w:val="000000"/>
        </w:rPr>
        <w:t>Wazirzada Aslam Farooq</w:t>
      </w:r>
      <w:r w:rsidR="0029189C" w:rsidRPr="004D1C03">
        <w:rPr>
          <w:rFonts w:ascii="Tahoma" w:hAnsi="Tahoma" w:cs="Tahoma"/>
          <w:color w:val="000000"/>
          <w:bdr w:val="none" w:sz="0" w:space="0" w:color="auto" w:frame="1"/>
          <w:vertAlign w:val="superscript"/>
        </w:rPr>
        <w:t xml:space="preserve">, </w:t>
      </w:r>
      <w:r w:rsidR="0029189C" w:rsidRPr="004D1C03">
        <w:rPr>
          <w:rFonts w:ascii="Tahoma" w:hAnsi="Tahoma" w:cs="Tahoma"/>
          <w:color w:val="000000"/>
        </w:rPr>
        <w:t>Yoshio Bando, Victor Malgras</w:t>
      </w:r>
      <w:r w:rsidR="0029189C" w:rsidRPr="004D1C03">
        <w:rPr>
          <w:rFonts w:ascii="Tahoma" w:hAnsi="Tahoma" w:cs="Tahoma"/>
          <w:color w:val="000000"/>
          <w:bdr w:val="none" w:sz="0" w:space="0" w:color="auto" w:frame="1"/>
          <w:vertAlign w:val="superscript"/>
        </w:rPr>
        <w:t xml:space="preserve"> </w:t>
      </w:r>
      <w:r w:rsidR="0029189C" w:rsidRPr="004D1C03">
        <w:rPr>
          <w:rFonts w:ascii="Tahoma" w:hAnsi="Tahoma" w:cs="Tahoma"/>
          <w:color w:val="000000"/>
        </w:rPr>
        <w:t>and Yusuke Yamauchi</w:t>
      </w:r>
      <w:r w:rsidR="00BF7626" w:rsidRPr="004D1C03">
        <w:rPr>
          <w:rFonts w:ascii="Tahoma" w:hAnsi="Tahoma" w:cs="Tahoma"/>
        </w:rPr>
        <w:t xml:space="preserve"> (2017)</w:t>
      </w:r>
      <w:r w:rsidR="008B67C5" w:rsidRPr="004D1C03">
        <w:rPr>
          <w:rFonts w:ascii="Tahoma" w:hAnsi="Tahoma" w:cs="Tahoma"/>
        </w:rPr>
        <w:t xml:space="preserve"> </w:t>
      </w:r>
      <w:r w:rsidR="005E4D7B" w:rsidRPr="004D1C03">
        <w:rPr>
          <w:rFonts w:ascii="Tahoma" w:hAnsi="Tahoma" w:cs="Tahoma"/>
          <w:i/>
          <w:color w:val="0070C0"/>
        </w:rPr>
        <w:t>Chemistry: An</w:t>
      </w:r>
      <w:r w:rsidR="002E2F34" w:rsidRPr="004D1C03">
        <w:rPr>
          <w:rFonts w:ascii="Tahoma" w:hAnsi="Tahoma" w:cs="Tahoma"/>
          <w:i/>
          <w:color w:val="0070C0"/>
        </w:rPr>
        <w:t xml:space="preserve"> Asian J</w:t>
      </w:r>
      <w:r w:rsidR="005E4D7B" w:rsidRPr="004D1C03">
        <w:rPr>
          <w:rFonts w:ascii="Tahoma" w:hAnsi="Tahoma" w:cs="Tahoma"/>
          <w:i/>
          <w:color w:val="0070C0"/>
        </w:rPr>
        <w:t>ournal</w:t>
      </w:r>
      <w:r w:rsidRPr="004D1C03">
        <w:rPr>
          <w:rFonts w:ascii="Tahoma" w:hAnsi="Tahoma" w:cs="Tahoma"/>
        </w:rPr>
        <w:t xml:space="preserve"> </w:t>
      </w:r>
      <w:r w:rsidR="008B67C5" w:rsidRPr="004D1C03">
        <w:rPr>
          <w:rFonts w:ascii="Tahoma" w:hAnsi="Tahoma" w:cs="Tahoma"/>
          <w:b/>
        </w:rPr>
        <w:t>12</w:t>
      </w:r>
      <w:r w:rsidR="008B67C5" w:rsidRPr="004D1C03">
        <w:rPr>
          <w:rFonts w:ascii="Tahoma" w:hAnsi="Tahoma" w:cs="Tahoma"/>
        </w:rPr>
        <w:t xml:space="preserve"> (8): 877–881. </w:t>
      </w:r>
      <w:r w:rsidR="001856EB" w:rsidRPr="004D1C03">
        <w:rPr>
          <w:rStyle w:val="article-headermeta-info-label"/>
          <w:rFonts w:ascii="Tahoma" w:hAnsi="Tahoma" w:cs="Tahoma"/>
          <w:b/>
          <w:bCs/>
          <w:color w:val="333333"/>
          <w:bdr w:val="none" w:sz="0" w:space="0" w:color="auto" w:frame="1"/>
          <w:shd w:val="clear" w:color="auto" w:fill="FFFFFF"/>
        </w:rPr>
        <w:t>DOI: </w:t>
      </w:r>
      <w:r w:rsidR="001856EB" w:rsidRPr="004D1C03">
        <w:rPr>
          <w:rStyle w:val="article-headermeta-info-data"/>
          <w:rFonts w:ascii="Tahoma" w:hAnsi="Tahoma" w:cs="Tahoma"/>
          <w:color w:val="333333"/>
          <w:bdr w:val="none" w:sz="0" w:space="0" w:color="auto" w:frame="1"/>
          <w:shd w:val="clear" w:color="auto" w:fill="FFFFFF"/>
        </w:rPr>
        <w:t>10.1002/asia.201700080</w:t>
      </w:r>
      <w:r w:rsidR="001856EB" w:rsidRPr="004D1C03">
        <w:rPr>
          <w:rFonts w:ascii="Tahoma" w:hAnsi="Tahoma" w:cs="Tahoma"/>
        </w:rPr>
        <w:t xml:space="preserve">. </w:t>
      </w:r>
      <w:r w:rsidR="00480B00" w:rsidRPr="004D1C03">
        <w:rPr>
          <w:rFonts w:ascii="Tahoma" w:hAnsi="Tahoma" w:cs="Tahoma"/>
          <w:b/>
        </w:rPr>
        <w:t xml:space="preserve">IF: </w:t>
      </w:r>
      <w:r w:rsidR="00B6141B" w:rsidRPr="004D1C03">
        <w:rPr>
          <w:rFonts w:ascii="Tahoma" w:hAnsi="Tahoma" w:cs="Tahoma"/>
          <w:b/>
        </w:rPr>
        <w:t>4.568</w:t>
      </w:r>
    </w:p>
    <w:p w14:paraId="40914479" w14:textId="77777777" w:rsidR="00B60B55" w:rsidRPr="004D1C03" w:rsidRDefault="00B60B55" w:rsidP="00C71524">
      <w:pPr>
        <w:spacing w:line="360" w:lineRule="auto"/>
        <w:textAlignment w:val="baseline"/>
        <w:rPr>
          <w:rFonts w:ascii="Tahoma" w:hAnsi="Tahoma" w:cs="Tahoma"/>
          <w:color w:val="000000"/>
        </w:rPr>
      </w:pPr>
    </w:p>
    <w:p w14:paraId="6085B5B2" w14:textId="27E3D254" w:rsidR="00BC4EEB" w:rsidRPr="004D1C03" w:rsidRDefault="00BC4EEB" w:rsidP="00C71524">
      <w:pPr>
        <w:numPr>
          <w:ilvl w:val="0"/>
          <w:numId w:val="13"/>
        </w:numPr>
        <w:spacing w:line="360" w:lineRule="auto"/>
        <w:ind w:left="0"/>
        <w:jc w:val="both"/>
        <w:textAlignment w:val="baseline"/>
        <w:rPr>
          <w:rFonts w:ascii="Tahoma" w:hAnsi="Tahoma" w:cs="Tahoma"/>
          <w:color w:val="000000"/>
        </w:rPr>
      </w:pPr>
      <w:r w:rsidRPr="004D1C03">
        <w:rPr>
          <w:rFonts w:ascii="Tahoma" w:hAnsi="Tahoma" w:cs="Tahoma"/>
          <w:color w:val="0070C0"/>
        </w:rPr>
        <w:t xml:space="preserve">Growth promotion of non-legumes by the inoculation of </w:t>
      </w:r>
      <w:r w:rsidRPr="004D1C03">
        <w:rPr>
          <w:rFonts w:ascii="Tahoma" w:hAnsi="Tahoma" w:cs="Tahoma"/>
          <w:i/>
          <w:color w:val="0070C0"/>
        </w:rPr>
        <w:t>Bacillus</w:t>
      </w:r>
      <w:r w:rsidRPr="004D1C03">
        <w:rPr>
          <w:rFonts w:ascii="Tahoma" w:hAnsi="Tahoma" w:cs="Tahoma"/>
          <w:color w:val="0070C0"/>
        </w:rPr>
        <w:t xml:space="preserve"> species. </w:t>
      </w:r>
      <w:r w:rsidR="00A411BB" w:rsidRPr="004D1C03">
        <w:rPr>
          <w:rStyle w:val="authorsname"/>
          <w:rFonts w:ascii="Tahoma" w:hAnsi="Tahoma" w:cs="Tahoma"/>
          <w:color w:val="333333"/>
        </w:rPr>
        <w:t>M.</w:t>
      </w:r>
      <w:r w:rsidR="00C45688" w:rsidRPr="004D1C03">
        <w:rPr>
          <w:rStyle w:val="authorsname"/>
          <w:rFonts w:ascii="Tahoma" w:hAnsi="Tahoma" w:cs="Tahoma"/>
          <w:color w:val="333333"/>
        </w:rPr>
        <w:t xml:space="preserve"> A. Baset Mia, </w:t>
      </w:r>
      <w:r w:rsidR="00A411BB" w:rsidRPr="004D1C03">
        <w:rPr>
          <w:rStyle w:val="authorsname"/>
          <w:rFonts w:ascii="Tahoma" w:hAnsi="Tahoma" w:cs="Tahoma"/>
          <w:color w:val="333333"/>
        </w:rPr>
        <w:t>Umme Aminun Naher</w:t>
      </w:r>
      <w:r w:rsidR="00A411BB" w:rsidRPr="004D1C03">
        <w:rPr>
          <w:rFonts w:ascii="Tahoma" w:hAnsi="Tahoma" w:cs="Tahoma"/>
          <w:color w:val="333333"/>
        </w:rPr>
        <w:t>,</w:t>
      </w:r>
      <w:r w:rsidR="00C45688" w:rsidRPr="004D1C03">
        <w:rPr>
          <w:rFonts w:ascii="Tahoma" w:hAnsi="Tahoma" w:cs="Tahoma"/>
          <w:color w:val="333333"/>
        </w:rPr>
        <w:t xml:space="preserve"> </w:t>
      </w:r>
      <w:r w:rsidR="00A411BB" w:rsidRPr="004D1C03">
        <w:rPr>
          <w:rStyle w:val="authorsname"/>
          <w:rFonts w:ascii="Tahoma" w:hAnsi="Tahoma" w:cs="Tahoma"/>
          <w:color w:val="333333"/>
        </w:rPr>
        <w:t>Qurban Ali Panhwar</w:t>
      </w:r>
      <w:r w:rsidR="00A411BB" w:rsidRPr="004D1C03">
        <w:rPr>
          <w:rFonts w:ascii="Tahoma" w:hAnsi="Tahoma" w:cs="Tahoma"/>
          <w:color w:val="333333"/>
        </w:rPr>
        <w:t>, and</w:t>
      </w:r>
      <w:r w:rsidR="00AA479A" w:rsidRPr="004D1C03">
        <w:rPr>
          <w:rFonts w:ascii="Tahoma" w:hAnsi="Tahoma" w:cs="Tahoma"/>
          <w:color w:val="333333"/>
        </w:rPr>
        <w:t xml:space="preserve"> </w:t>
      </w:r>
      <w:r w:rsidR="00A411BB" w:rsidRPr="004D1C03">
        <w:rPr>
          <w:rStyle w:val="authorsname"/>
          <w:rFonts w:ascii="Tahoma" w:hAnsi="Tahoma" w:cs="Tahoma"/>
          <w:b/>
          <w:color w:val="333333"/>
        </w:rPr>
        <w:t>M. Tofazzal Islam</w:t>
      </w:r>
      <w:r w:rsidR="006B62A0" w:rsidRPr="004D1C03">
        <w:rPr>
          <w:rStyle w:val="authorsname"/>
          <w:rFonts w:ascii="Tahoma" w:hAnsi="Tahoma" w:cs="Tahoma"/>
          <w:b/>
          <w:color w:val="333333"/>
        </w:rPr>
        <w:t>*</w:t>
      </w:r>
      <w:r w:rsidR="00A411BB" w:rsidRPr="004D1C03">
        <w:rPr>
          <w:rFonts w:ascii="Tahoma" w:hAnsi="Tahoma" w:cs="Tahoma"/>
        </w:rPr>
        <w:t xml:space="preserve"> </w:t>
      </w:r>
      <w:r w:rsidR="005C280C" w:rsidRPr="004D1C03">
        <w:rPr>
          <w:rFonts w:ascii="Tahoma" w:hAnsi="Tahoma" w:cs="Tahoma"/>
        </w:rPr>
        <w:t>(</w:t>
      </w:r>
      <w:r w:rsidR="008B67C5" w:rsidRPr="004D1C03">
        <w:rPr>
          <w:rFonts w:ascii="Tahoma" w:hAnsi="Tahoma" w:cs="Tahoma"/>
        </w:rPr>
        <w:t>2017</w:t>
      </w:r>
      <w:r w:rsidR="005C280C" w:rsidRPr="004D1C03">
        <w:rPr>
          <w:rFonts w:ascii="Tahoma" w:hAnsi="Tahoma" w:cs="Tahoma"/>
        </w:rPr>
        <w:t>)</w:t>
      </w:r>
      <w:r w:rsidR="008B67C5" w:rsidRPr="004D1C03">
        <w:rPr>
          <w:rFonts w:ascii="Tahoma" w:hAnsi="Tahoma" w:cs="Tahoma"/>
        </w:rPr>
        <w:t xml:space="preserve">. In </w:t>
      </w:r>
      <w:r w:rsidR="008B67C5" w:rsidRPr="004D1C03">
        <w:rPr>
          <w:rFonts w:ascii="Tahoma" w:hAnsi="Tahoma" w:cs="Tahoma"/>
          <w:i/>
          <w:color w:val="0070C0"/>
        </w:rPr>
        <w:t>Bacilli and Agrobiotechnology</w:t>
      </w:r>
      <w:r w:rsidR="008B67C5" w:rsidRPr="004D1C03">
        <w:rPr>
          <w:rFonts w:ascii="Tahoma" w:hAnsi="Tahoma" w:cs="Tahoma"/>
        </w:rPr>
        <w:t xml:space="preserve">, </w:t>
      </w:r>
      <w:r w:rsidR="008B67C5" w:rsidRPr="004D1C03">
        <w:rPr>
          <w:rFonts w:ascii="Tahoma" w:hAnsi="Tahoma" w:cs="Tahoma"/>
          <w:b/>
        </w:rPr>
        <w:t>Islam MT</w:t>
      </w:r>
      <w:r w:rsidR="008B67C5" w:rsidRPr="004D1C03">
        <w:rPr>
          <w:rFonts w:ascii="Tahoma" w:hAnsi="Tahoma" w:cs="Tahoma"/>
        </w:rPr>
        <w:t xml:space="preserve"> eds. Springer International Publishing, pp. 57-76.</w:t>
      </w:r>
      <w:r w:rsidR="006B62A0" w:rsidRPr="004D1C03">
        <w:rPr>
          <w:rFonts w:ascii="Tahoma" w:hAnsi="Tahoma" w:cs="Tahoma"/>
        </w:rPr>
        <w:t xml:space="preserve"> </w:t>
      </w:r>
      <w:r w:rsidR="006B62A0" w:rsidRPr="004D1C03">
        <w:rPr>
          <w:rFonts w:ascii="Tahoma" w:eastAsia="양재다운명조M" w:hAnsi="Tahoma" w:cs="Tahoma"/>
          <w:color w:val="000000" w:themeColor="text1"/>
        </w:rPr>
        <w:t>(*Corresponding author)</w:t>
      </w:r>
    </w:p>
    <w:p w14:paraId="6A08A7FF" w14:textId="77777777" w:rsidR="00B60B55" w:rsidRPr="004D1C03" w:rsidRDefault="00B60B55" w:rsidP="00C71524">
      <w:pPr>
        <w:spacing w:line="360" w:lineRule="auto"/>
        <w:jc w:val="both"/>
        <w:textAlignment w:val="baseline"/>
        <w:rPr>
          <w:rFonts w:ascii="Tahoma" w:hAnsi="Tahoma" w:cs="Tahoma"/>
          <w:color w:val="000000"/>
        </w:rPr>
      </w:pPr>
    </w:p>
    <w:p w14:paraId="6EE835B2" w14:textId="6594CFB0" w:rsidR="00B60B55" w:rsidRPr="004D1C03" w:rsidRDefault="00BC4EEB"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i/>
          <w:color w:val="0070C0"/>
        </w:rPr>
        <w:t>Bacilli and Agrobiotechnology</w:t>
      </w:r>
      <w:r w:rsidRPr="004D1C03">
        <w:rPr>
          <w:rFonts w:ascii="Tahoma" w:hAnsi="Tahoma" w:cs="Tahoma"/>
          <w:color w:val="0070C0"/>
        </w:rPr>
        <w:t xml:space="preserve">. </w:t>
      </w:r>
      <w:r w:rsidR="0029189C" w:rsidRPr="004D1C03">
        <w:rPr>
          <w:rFonts w:ascii="Tahoma" w:hAnsi="Tahoma" w:cs="Tahoma"/>
          <w:b/>
        </w:rPr>
        <w:t>Islam MT</w:t>
      </w:r>
      <w:r w:rsidR="006B62A0" w:rsidRPr="004D1C03">
        <w:rPr>
          <w:rFonts w:ascii="Tahoma" w:hAnsi="Tahoma" w:cs="Tahoma"/>
          <w:b/>
        </w:rPr>
        <w:t>*</w:t>
      </w:r>
      <w:r w:rsidR="0029189C" w:rsidRPr="004D1C03">
        <w:rPr>
          <w:rFonts w:ascii="Tahoma" w:hAnsi="Tahoma" w:cs="Tahoma"/>
        </w:rPr>
        <w:t>, Rahman M, Piyush P and Aeron A</w:t>
      </w:r>
      <w:r w:rsidR="008B67C5" w:rsidRPr="004D1C03">
        <w:rPr>
          <w:rFonts w:ascii="Tahoma" w:hAnsi="Tahoma" w:cs="Tahoma"/>
        </w:rPr>
        <w:t xml:space="preserve">. </w:t>
      </w:r>
      <w:r w:rsidRPr="004D1C03">
        <w:rPr>
          <w:rFonts w:ascii="Tahoma" w:hAnsi="Tahoma" w:cs="Tahoma"/>
        </w:rPr>
        <w:t>(</w:t>
      </w:r>
      <w:r w:rsidR="008B67C5" w:rsidRPr="004D1C03">
        <w:rPr>
          <w:rFonts w:ascii="Tahoma" w:hAnsi="Tahoma" w:cs="Tahoma"/>
        </w:rPr>
        <w:t>2017</w:t>
      </w:r>
      <w:r w:rsidRPr="004D1C03">
        <w:rPr>
          <w:rFonts w:ascii="Tahoma" w:hAnsi="Tahoma" w:cs="Tahoma"/>
        </w:rPr>
        <w:t>)</w:t>
      </w:r>
      <w:r w:rsidR="008B67C5" w:rsidRPr="004D1C03">
        <w:rPr>
          <w:rFonts w:ascii="Tahoma" w:hAnsi="Tahoma" w:cs="Tahoma"/>
        </w:rPr>
        <w:t xml:space="preserve"> An edited series book published by Springer International Publishing, ISBN: 978-3-319-44408-6 (Print) 978-3-319-44409-3 (Online). pp. 416. </w:t>
      </w:r>
      <w:r w:rsidR="006B62A0" w:rsidRPr="004D1C03">
        <w:rPr>
          <w:rFonts w:ascii="Tahoma" w:eastAsia="양재다운명조M" w:hAnsi="Tahoma" w:cs="Tahoma"/>
          <w:color w:val="000000" w:themeColor="text1"/>
        </w:rPr>
        <w:t>(*Corresponding author)</w:t>
      </w:r>
    </w:p>
    <w:p w14:paraId="18F083DB" w14:textId="77777777" w:rsidR="00B60B55" w:rsidRPr="004D1C03" w:rsidRDefault="00B60B55" w:rsidP="00C71524">
      <w:pPr>
        <w:widowControl w:val="0"/>
        <w:autoSpaceDE w:val="0"/>
        <w:autoSpaceDN w:val="0"/>
        <w:adjustRightInd w:val="0"/>
        <w:spacing w:line="360" w:lineRule="auto"/>
        <w:jc w:val="both"/>
        <w:rPr>
          <w:rFonts w:ascii="Tahoma" w:hAnsi="Tahoma" w:cs="Tahoma"/>
        </w:rPr>
      </w:pPr>
    </w:p>
    <w:p w14:paraId="622F83B2" w14:textId="21D11722" w:rsidR="00BC4EEB" w:rsidRPr="004D1C03" w:rsidRDefault="00BC4EEB" w:rsidP="00C71524">
      <w:pPr>
        <w:pStyle w:val="ListParagraph"/>
        <w:numPr>
          <w:ilvl w:val="0"/>
          <w:numId w:val="13"/>
        </w:numPr>
        <w:spacing w:line="360" w:lineRule="auto"/>
        <w:ind w:left="0"/>
        <w:rPr>
          <w:rFonts w:ascii="Tahoma" w:hAnsi="Tahoma" w:cs="Tahoma"/>
        </w:rPr>
      </w:pPr>
      <w:r w:rsidRPr="004D1C03">
        <w:rPr>
          <w:rFonts w:ascii="Tahoma" w:hAnsi="Tahoma" w:cs="Tahoma"/>
          <w:color w:val="0070C0"/>
        </w:rPr>
        <w:t xml:space="preserve">Synthesis of MOF-525 Derived Nanoporous Carbons with Different Particle Sizes for Supercapacitor Application. </w:t>
      </w:r>
      <w:r w:rsidRPr="004D1C03">
        <w:rPr>
          <w:rFonts w:ascii="Tahoma" w:hAnsi="Tahoma" w:cs="Tahoma"/>
        </w:rPr>
        <w:t xml:space="preserve">Ting-Hsiang Chang, Christine Young, Min-Han Lee, Rahul R. Salunkhe, Saad M. Alshehri, Tansir Ahamad, </w:t>
      </w:r>
      <w:r w:rsidRPr="004D1C03">
        <w:rPr>
          <w:rFonts w:ascii="Tahoma" w:hAnsi="Tahoma" w:cs="Tahoma"/>
          <w:b/>
        </w:rPr>
        <w:t>Md. Tofazzal Islam</w:t>
      </w:r>
      <w:r w:rsidRPr="004D1C03">
        <w:rPr>
          <w:rFonts w:ascii="Tahoma" w:hAnsi="Tahoma" w:cs="Tahoma"/>
        </w:rPr>
        <w:t>, Kevin C.-W. Wu, Md. Shahriar A. Hossain, Yusuke Y</w:t>
      </w:r>
      <w:r w:rsidR="006B62A0" w:rsidRPr="004D1C03">
        <w:rPr>
          <w:rFonts w:ascii="Tahoma" w:hAnsi="Tahoma" w:cs="Tahoma"/>
        </w:rPr>
        <w:t xml:space="preserve">amauchi, and Kuo-Chuan Ho (2017) </w:t>
      </w:r>
      <w:r w:rsidR="005E4D7B" w:rsidRPr="004D1C03">
        <w:rPr>
          <w:rFonts w:ascii="Tahoma" w:hAnsi="Tahoma" w:cs="Tahoma"/>
          <w:i/>
          <w:color w:val="0070C0"/>
        </w:rPr>
        <w:t>Chemistry: An</w:t>
      </w:r>
      <w:r w:rsidRPr="004D1C03">
        <w:rPr>
          <w:rFonts w:ascii="Tahoma" w:hAnsi="Tahoma" w:cs="Tahoma"/>
          <w:i/>
          <w:color w:val="0070C0"/>
        </w:rPr>
        <w:t xml:space="preserve"> Asian J</w:t>
      </w:r>
      <w:r w:rsidR="005E4D7B" w:rsidRPr="004D1C03">
        <w:rPr>
          <w:rFonts w:ascii="Tahoma" w:hAnsi="Tahoma" w:cs="Tahoma"/>
          <w:i/>
          <w:color w:val="0070C0"/>
        </w:rPr>
        <w:t>ournal</w:t>
      </w:r>
      <w:r w:rsidRPr="004D1C03">
        <w:rPr>
          <w:rFonts w:ascii="Tahoma" w:hAnsi="Tahoma" w:cs="Tahoma"/>
        </w:rPr>
        <w:t xml:space="preserve"> </w:t>
      </w:r>
      <w:r w:rsidR="006B62A0" w:rsidRPr="004D1C03">
        <w:rPr>
          <w:rFonts w:ascii="Tahoma" w:hAnsi="Tahoma" w:cs="Tahoma"/>
        </w:rPr>
        <w:t>12(21):2857-28</w:t>
      </w:r>
      <w:r w:rsidR="00480B00" w:rsidRPr="004D1C03">
        <w:rPr>
          <w:rFonts w:ascii="Tahoma" w:hAnsi="Tahoma" w:cs="Tahoma"/>
        </w:rPr>
        <w:t xml:space="preserve">62. doi: 10.1002/asia.201701082, </w:t>
      </w:r>
      <w:r w:rsidR="00B6141B" w:rsidRPr="004D1C03">
        <w:rPr>
          <w:rFonts w:ascii="Tahoma" w:hAnsi="Tahoma" w:cs="Tahoma"/>
          <w:b/>
        </w:rPr>
        <w:t>IF: 4.568</w:t>
      </w:r>
    </w:p>
    <w:p w14:paraId="6468A07A" w14:textId="77777777" w:rsidR="0077427E" w:rsidRPr="004D1C03" w:rsidRDefault="0077427E" w:rsidP="00C71524">
      <w:pPr>
        <w:pStyle w:val="ListParagraph"/>
        <w:spacing w:line="360" w:lineRule="auto"/>
        <w:ind w:left="0"/>
        <w:rPr>
          <w:rFonts w:ascii="Tahoma" w:hAnsi="Tahoma" w:cs="Tahoma"/>
        </w:rPr>
      </w:pPr>
    </w:p>
    <w:p w14:paraId="757342CE" w14:textId="1547B70A" w:rsidR="00ED3980" w:rsidRPr="004D1C03" w:rsidRDefault="0077427E" w:rsidP="00C71524">
      <w:pPr>
        <w:pStyle w:val="ListParagraph"/>
        <w:numPr>
          <w:ilvl w:val="0"/>
          <w:numId w:val="13"/>
        </w:numPr>
        <w:spacing w:line="360" w:lineRule="auto"/>
        <w:ind w:left="0"/>
        <w:rPr>
          <w:rFonts w:ascii="Tahoma" w:hAnsi="Tahoma" w:cs="Tahoma"/>
        </w:rPr>
      </w:pPr>
      <w:r w:rsidRPr="004D1C03">
        <w:rPr>
          <w:rFonts w:ascii="Tahoma" w:hAnsi="Tahoma" w:cs="Tahoma"/>
          <w:color w:val="0070C0"/>
        </w:rPr>
        <w:t xml:space="preserve">Isolation and characterization of phosphate solubilizing bacteria from traditional rice cultivation of Bangladesh and their effects on rice. </w:t>
      </w:r>
      <w:r w:rsidRPr="004D1C03">
        <w:rPr>
          <w:rFonts w:ascii="Tahoma" w:hAnsi="Tahoma" w:cs="Tahoma"/>
        </w:rPr>
        <w:t xml:space="preserve">Surovy MZ, </w:t>
      </w:r>
      <w:r w:rsidRPr="004D1C03">
        <w:rPr>
          <w:rFonts w:ascii="Tahoma" w:hAnsi="Tahoma" w:cs="Tahoma"/>
          <w:bCs/>
        </w:rPr>
        <w:t>Gupta DR,</w:t>
      </w:r>
      <w:r w:rsidRPr="004D1C03">
        <w:rPr>
          <w:rFonts w:ascii="Tahoma" w:hAnsi="Tahoma" w:cs="Tahoma"/>
        </w:rPr>
        <w:t xml:space="preserve"> Rahman MM, Akanda MAM, and </w:t>
      </w:r>
      <w:r w:rsidRPr="004D1C03">
        <w:rPr>
          <w:rFonts w:ascii="Tahoma" w:hAnsi="Tahoma" w:cs="Tahoma"/>
          <w:b/>
          <w:bCs/>
        </w:rPr>
        <w:t>Islam MT.</w:t>
      </w:r>
      <w:r w:rsidRPr="004D1C03">
        <w:rPr>
          <w:rFonts w:ascii="Tahoma" w:hAnsi="Tahoma" w:cs="Tahoma"/>
        </w:rPr>
        <w:t xml:space="preserve"> (2017). </w:t>
      </w:r>
      <w:r w:rsidRPr="004D1C03">
        <w:rPr>
          <w:rFonts w:ascii="Tahoma" w:hAnsi="Tahoma" w:cs="Tahoma"/>
          <w:bCs/>
          <w:i/>
          <w:color w:val="0070C0"/>
        </w:rPr>
        <w:t>Annals of Bangladesh Agriculture</w:t>
      </w:r>
      <w:r w:rsidRPr="004D1C03">
        <w:rPr>
          <w:rFonts w:ascii="Tahoma" w:hAnsi="Tahoma" w:cs="Tahoma"/>
          <w:bCs/>
          <w:color w:val="0070C0"/>
        </w:rPr>
        <w:t>.</w:t>
      </w:r>
      <w:r w:rsidRPr="004D1C03">
        <w:rPr>
          <w:rFonts w:ascii="Tahoma" w:hAnsi="Tahoma" w:cs="Tahoma"/>
          <w:color w:val="0070C0"/>
        </w:rPr>
        <w:t xml:space="preserve"> </w:t>
      </w:r>
      <w:r w:rsidRPr="004D1C03">
        <w:rPr>
          <w:rFonts w:ascii="Tahoma" w:hAnsi="Tahoma" w:cs="Tahoma"/>
          <w:b/>
          <w:bCs/>
        </w:rPr>
        <w:t>21</w:t>
      </w:r>
      <w:r w:rsidRPr="004D1C03">
        <w:rPr>
          <w:rFonts w:ascii="Tahoma" w:hAnsi="Tahoma" w:cs="Tahoma"/>
        </w:rPr>
        <w:t>(1-2): 27-37.</w:t>
      </w:r>
    </w:p>
    <w:p w14:paraId="4FA8E234" w14:textId="77777777" w:rsidR="00ED3980" w:rsidRPr="004D1C03" w:rsidRDefault="00ED3980" w:rsidP="00C71524">
      <w:pPr>
        <w:spacing w:line="360" w:lineRule="auto"/>
        <w:rPr>
          <w:rFonts w:ascii="Tahoma" w:hAnsi="Tahoma" w:cs="Tahoma"/>
          <w:b/>
        </w:rPr>
      </w:pPr>
    </w:p>
    <w:p w14:paraId="345016F7" w14:textId="77777777" w:rsidR="00ED3980" w:rsidRPr="004D1C03" w:rsidRDefault="00ED3980" w:rsidP="00C71524">
      <w:pPr>
        <w:spacing w:line="360" w:lineRule="auto"/>
        <w:rPr>
          <w:rFonts w:ascii="Tahoma" w:hAnsi="Tahoma" w:cs="Tahoma"/>
          <w:b/>
        </w:rPr>
      </w:pPr>
    </w:p>
    <w:p w14:paraId="413BEED1" w14:textId="2F42E4CB" w:rsidR="007A66D3" w:rsidRPr="004D1C03" w:rsidRDefault="008023AC" w:rsidP="00C71524">
      <w:pPr>
        <w:spacing w:line="360" w:lineRule="auto"/>
        <w:rPr>
          <w:rFonts w:ascii="Tahoma" w:hAnsi="Tahoma" w:cs="Tahoma"/>
          <w:b/>
        </w:rPr>
      </w:pPr>
      <w:r w:rsidRPr="004D1C03">
        <w:rPr>
          <w:rFonts w:ascii="Tahoma" w:hAnsi="Tahoma" w:cs="Tahoma"/>
          <w:b/>
        </w:rPr>
        <w:t>2015-2016</w:t>
      </w:r>
    </w:p>
    <w:p w14:paraId="33459A7F" w14:textId="77777777" w:rsidR="00C45688" w:rsidRPr="004D1C03" w:rsidRDefault="00C45688" w:rsidP="00C71524">
      <w:pPr>
        <w:spacing w:line="360" w:lineRule="auto"/>
        <w:rPr>
          <w:rFonts w:ascii="Tahoma" w:hAnsi="Tahoma" w:cs="Tahoma"/>
          <w:b/>
        </w:rPr>
      </w:pPr>
    </w:p>
    <w:p w14:paraId="1044DA6C" w14:textId="77777777" w:rsidR="007A66D3" w:rsidRPr="004D1C03" w:rsidRDefault="007A66D3" w:rsidP="00C71524">
      <w:pPr>
        <w:spacing w:line="360" w:lineRule="auto"/>
        <w:rPr>
          <w:rFonts w:ascii="Tahoma" w:hAnsi="Tahoma" w:cs="Tahoma"/>
        </w:rPr>
      </w:pPr>
    </w:p>
    <w:p w14:paraId="3C7C245F" w14:textId="2301A8DB" w:rsidR="00B60DAF" w:rsidRPr="004D1C03" w:rsidRDefault="00C128F4" w:rsidP="00C71524">
      <w:pPr>
        <w:pStyle w:val="ListParagraph"/>
        <w:numPr>
          <w:ilvl w:val="0"/>
          <w:numId w:val="13"/>
        </w:numPr>
        <w:spacing w:line="360" w:lineRule="auto"/>
        <w:ind w:left="0"/>
        <w:jc w:val="both"/>
        <w:rPr>
          <w:rFonts w:ascii="Tahoma" w:hAnsi="Tahoma" w:cs="Tahoma"/>
        </w:rPr>
      </w:pPr>
      <w:r w:rsidRPr="004D1C03">
        <w:rPr>
          <w:rFonts w:ascii="Tahoma" w:hAnsi="Tahoma" w:cs="Tahoma"/>
          <w:color w:val="0070C0"/>
        </w:rPr>
        <w:t xml:space="preserve">Emergence of wheat blast in Bangladesh was caused by a South American lineage of </w:t>
      </w:r>
      <w:r w:rsidRPr="004D1C03">
        <w:rPr>
          <w:rFonts w:ascii="Tahoma" w:hAnsi="Tahoma" w:cs="Tahoma"/>
          <w:i/>
          <w:color w:val="0070C0"/>
        </w:rPr>
        <w:t>Magnaporthe oryzae</w:t>
      </w:r>
      <w:r w:rsidRPr="004D1C03">
        <w:rPr>
          <w:rFonts w:ascii="Tahoma" w:hAnsi="Tahoma" w:cs="Tahoma"/>
          <w:color w:val="0070C0"/>
        </w:rPr>
        <w:t xml:space="preserve">. </w:t>
      </w:r>
      <w:r w:rsidR="00091864" w:rsidRPr="004D1C03">
        <w:rPr>
          <w:rStyle w:val="authorname"/>
          <w:rFonts w:ascii="Tahoma" w:hAnsi="Tahoma" w:cs="Tahoma"/>
          <w:b/>
          <w:color w:val="000000" w:themeColor="text1"/>
        </w:rPr>
        <w:t>M. Tofazzal Islam</w:t>
      </w:r>
      <w:r w:rsidR="006B62A0" w:rsidRPr="004D1C03">
        <w:rPr>
          <w:rStyle w:val="authorname"/>
          <w:rFonts w:ascii="Tahoma" w:hAnsi="Tahoma" w:cs="Tahoma"/>
        </w:rPr>
        <w:t>*</w:t>
      </w:r>
      <w:r w:rsidR="00091864" w:rsidRPr="004D1C03">
        <w:rPr>
          <w:rStyle w:val="authorname"/>
          <w:rFonts w:ascii="Tahoma" w:hAnsi="Tahoma" w:cs="Tahoma"/>
        </w:rPr>
        <w:t>,</w:t>
      </w:r>
      <w:r w:rsidR="00091864" w:rsidRPr="004D1C03">
        <w:rPr>
          <w:rFonts w:ascii="Tahoma" w:hAnsi="Tahoma" w:cs="Tahoma"/>
        </w:rPr>
        <w:t xml:space="preserve"> </w:t>
      </w:r>
      <w:r w:rsidR="00091864" w:rsidRPr="004D1C03">
        <w:rPr>
          <w:rStyle w:val="authorname"/>
          <w:rFonts w:ascii="Tahoma" w:hAnsi="Tahoma" w:cs="Tahoma"/>
        </w:rPr>
        <w:t>Daniel Croll</w:t>
      </w:r>
      <w:r w:rsidR="00091864" w:rsidRPr="004D1C03">
        <w:rPr>
          <w:rFonts w:ascii="Tahoma" w:hAnsi="Tahoma" w:cs="Tahoma"/>
        </w:rPr>
        <w:t xml:space="preserve">, </w:t>
      </w:r>
      <w:r w:rsidR="00091864" w:rsidRPr="004D1C03">
        <w:rPr>
          <w:rStyle w:val="authorname"/>
          <w:rFonts w:ascii="Tahoma" w:hAnsi="Tahoma" w:cs="Tahoma"/>
        </w:rPr>
        <w:t>Pierre Gladieux</w:t>
      </w:r>
      <w:r w:rsidR="00091864" w:rsidRPr="004D1C03">
        <w:rPr>
          <w:rFonts w:ascii="Tahoma" w:hAnsi="Tahoma" w:cs="Tahoma"/>
        </w:rPr>
        <w:t xml:space="preserve">, </w:t>
      </w:r>
      <w:r w:rsidR="00091864" w:rsidRPr="004D1C03">
        <w:rPr>
          <w:rStyle w:val="authorname"/>
          <w:rFonts w:ascii="Tahoma" w:hAnsi="Tahoma" w:cs="Tahoma"/>
        </w:rPr>
        <w:t>Darren M. Soanes</w:t>
      </w:r>
      <w:r w:rsidR="00091864" w:rsidRPr="004D1C03">
        <w:rPr>
          <w:rFonts w:ascii="Tahoma" w:hAnsi="Tahoma" w:cs="Tahoma"/>
        </w:rPr>
        <w:t xml:space="preserve">, </w:t>
      </w:r>
      <w:r w:rsidR="00091864" w:rsidRPr="004D1C03">
        <w:rPr>
          <w:rStyle w:val="authorname"/>
          <w:rFonts w:ascii="Tahoma" w:hAnsi="Tahoma" w:cs="Tahoma"/>
        </w:rPr>
        <w:t>Antoine Persoons</w:t>
      </w:r>
      <w:r w:rsidR="00091864" w:rsidRPr="004D1C03">
        <w:rPr>
          <w:rFonts w:ascii="Tahoma" w:hAnsi="Tahoma" w:cs="Tahoma"/>
        </w:rPr>
        <w:t xml:space="preserve">, </w:t>
      </w:r>
      <w:r w:rsidR="00091864" w:rsidRPr="004D1C03">
        <w:rPr>
          <w:rStyle w:val="authorname"/>
          <w:rFonts w:ascii="Tahoma" w:hAnsi="Tahoma" w:cs="Tahoma"/>
        </w:rPr>
        <w:t>Pallab Bhattacharjee</w:t>
      </w:r>
      <w:r w:rsidR="00091864" w:rsidRPr="004D1C03">
        <w:rPr>
          <w:rFonts w:ascii="Tahoma" w:hAnsi="Tahoma" w:cs="Tahoma"/>
        </w:rPr>
        <w:t xml:space="preserve">, </w:t>
      </w:r>
      <w:r w:rsidR="00091864" w:rsidRPr="004D1C03">
        <w:rPr>
          <w:rStyle w:val="authorname"/>
          <w:rFonts w:ascii="Tahoma" w:hAnsi="Tahoma" w:cs="Tahoma"/>
        </w:rPr>
        <w:t>Md. Shaid Hossain</w:t>
      </w:r>
      <w:r w:rsidR="00091864" w:rsidRPr="004D1C03">
        <w:rPr>
          <w:rFonts w:ascii="Tahoma" w:hAnsi="Tahoma" w:cs="Tahoma"/>
        </w:rPr>
        <w:t xml:space="preserve">, </w:t>
      </w:r>
      <w:r w:rsidR="00091864" w:rsidRPr="004D1C03">
        <w:rPr>
          <w:rStyle w:val="authorname"/>
          <w:rFonts w:ascii="Tahoma" w:hAnsi="Tahoma" w:cs="Tahoma"/>
        </w:rPr>
        <w:t>Dipali Rani Gupta</w:t>
      </w:r>
      <w:r w:rsidR="00091864" w:rsidRPr="004D1C03">
        <w:rPr>
          <w:rFonts w:ascii="Tahoma" w:hAnsi="Tahoma" w:cs="Tahoma"/>
        </w:rPr>
        <w:t xml:space="preserve">, </w:t>
      </w:r>
      <w:r w:rsidR="00091864" w:rsidRPr="004D1C03">
        <w:rPr>
          <w:rStyle w:val="authorname"/>
          <w:rFonts w:ascii="Tahoma" w:hAnsi="Tahoma" w:cs="Tahoma"/>
        </w:rPr>
        <w:t>Md. Mahbubur Rahman</w:t>
      </w:r>
      <w:r w:rsidR="00091864" w:rsidRPr="004D1C03">
        <w:rPr>
          <w:rFonts w:ascii="Tahoma" w:hAnsi="Tahoma" w:cs="Tahoma"/>
        </w:rPr>
        <w:t xml:space="preserve">, </w:t>
      </w:r>
      <w:r w:rsidR="00091864" w:rsidRPr="004D1C03">
        <w:rPr>
          <w:rStyle w:val="authorname"/>
          <w:rFonts w:ascii="Tahoma" w:hAnsi="Tahoma" w:cs="Tahoma"/>
        </w:rPr>
        <w:t>M. Golam Mahboob</w:t>
      </w:r>
      <w:r w:rsidR="00091864" w:rsidRPr="004D1C03">
        <w:rPr>
          <w:rFonts w:ascii="Tahoma" w:hAnsi="Tahoma" w:cs="Tahoma"/>
        </w:rPr>
        <w:t xml:space="preserve">, </w:t>
      </w:r>
      <w:r w:rsidR="00091864" w:rsidRPr="004D1C03">
        <w:rPr>
          <w:rStyle w:val="authorname"/>
          <w:rFonts w:ascii="Tahoma" w:hAnsi="Tahoma" w:cs="Tahoma"/>
        </w:rPr>
        <w:t>Nicola Cook</w:t>
      </w:r>
      <w:r w:rsidR="00091864" w:rsidRPr="004D1C03">
        <w:rPr>
          <w:rFonts w:ascii="Tahoma" w:hAnsi="Tahoma" w:cs="Tahoma"/>
        </w:rPr>
        <w:t xml:space="preserve">, </w:t>
      </w:r>
      <w:r w:rsidR="00091864" w:rsidRPr="004D1C03">
        <w:rPr>
          <w:rStyle w:val="authorname"/>
          <w:rFonts w:ascii="Tahoma" w:hAnsi="Tahoma" w:cs="Tahoma"/>
        </w:rPr>
        <w:t>Moin U. Salam</w:t>
      </w:r>
      <w:r w:rsidR="00091864" w:rsidRPr="004D1C03">
        <w:rPr>
          <w:rFonts w:ascii="Tahoma" w:hAnsi="Tahoma" w:cs="Tahoma"/>
        </w:rPr>
        <w:t>,</w:t>
      </w:r>
      <w:r w:rsidR="00914180" w:rsidRPr="004D1C03">
        <w:rPr>
          <w:rFonts w:ascii="Tahoma" w:hAnsi="Tahoma" w:cs="Tahoma"/>
        </w:rPr>
        <w:t xml:space="preserve"> </w:t>
      </w:r>
      <w:r w:rsidR="00091864" w:rsidRPr="004D1C03">
        <w:rPr>
          <w:rStyle w:val="authorname"/>
          <w:rFonts w:ascii="Tahoma" w:hAnsi="Tahoma" w:cs="Tahoma"/>
        </w:rPr>
        <w:t>Musrat Zahan Surovy</w:t>
      </w:r>
      <w:r w:rsidR="00091864" w:rsidRPr="004D1C03">
        <w:rPr>
          <w:rFonts w:ascii="Tahoma" w:hAnsi="Tahoma" w:cs="Tahoma"/>
        </w:rPr>
        <w:t>,</w:t>
      </w:r>
      <w:r w:rsidR="00914180" w:rsidRPr="004D1C03">
        <w:rPr>
          <w:rFonts w:ascii="Tahoma" w:hAnsi="Tahoma" w:cs="Tahoma"/>
        </w:rPr>
        <w:t xml:space="preserve"> </w:t>
      </w:r>
      <w:r w:rsidR="00091864" w:rsidRPr="004D1C03">
        <w:rPr>
          <w:rStyle w:val="authorname"/>
          <w:rFonts w:ascii="Tahoma" w:hAnsi="Tahoma" w:cs="Tahoma"/>
        </w:rPr>
        <w:t>Vanessa Bueno Sancho</w:t>
      </w:r>
      <w:r w:rsidR="00091864" w:rsidRPr="004D1C03">
        <w:rPr>
          <w:rFonts w:ascii="Tahoma" w:hAnsi="Tahoma" w:cs="Tahoma"/>
        </w:rPr>
        <w:t xml:space="preserve">, </w:t>
      </w:r>
      <w:r w:rsidR="00091864" w:rsidRPr="004D1C03">
        <w:rPr>
          <w:rStyle w:val="authorname"/>
          <w:rFonts w:ascii="Tahoma" w:hAnsi="Tahoma" w:cs="Tahoma"/>
        </w:rPr>
        <w:t>João Leodato Nunes Maciel</w:t>
      </w:r>
      <w:r w:rsidR="00091864" w:rsidRPr="004D1C03">
        <w:rPr>
          <w:rFonts w:ascii="Tahoma" w:hAnsi="Tahoma" w:cs="Tahoma"/>
        </w:rPr>
        <w:t xml:space="preserve">, </w:t>
      </w:r>
      <w:r w:rsidR="00091864" w:rsidRPr="004D1C03">
        <w:rPr>
          <w:rStyle w:val="authorname"/>
          <w:rFonts w:ascii="Tahoma" w:hAnsi="Tahoma" w:cs="Tahoma"/>
        </w:rPr>
        <w:t>Antonio NhaniJúnior</w:t>
      </w:r>
      <w:r w:rsidR="00091864" w:rsidRPr="004D1C03">
        <w:rPr>
          <w:rFonts w:ascii="Tahoma" w:hAnsi="Tahoma" w:cs="Tahoma"/>
        </w:rPr>
        <w:t xml:space="preserve">, </w:t>
      </w:r>
      <w:r w:rsidR="00091864" w:rsidRPr="004D1C03">
        <w:rPr>
          <w:rStyle w:val="authorname"/>
          <w:rFonts w:ascii="Tahoma" w:hAnsi="Tahoma" w:cs="Tahoma"/>
        </w:rPr>
        <w:t>Vanina Lilián Castroagudín</w:t>
      </w:r>
      <w:r w:rsidR="00091864" w:rsidRPr="004D1C03">
        <w:rPr>
          <w:rFonts w:ascii="Tahoma" w:hAnsi="Tahoma" w:cs="Tahoma"/>
        </w:rPr>
        <w:t xml:space="preserve">, </w:t>
      </w:r>
      <w:r w:rsidR="00091864" w:rsidRPr="004D1C03">
        <w:rPr>
          <w:rStyle w:val="authorname"/>
          <w:rFonts w:ascii="Tahoma" w:hAnsi="Tahoma" w:cs="Tahoma"/>
        </w:rPr>
        <w:t>Juliana T. de Assis Reges</w:t>
      </w:r>
      <w:r w:rsidR="00091864" w:rsidRPr="004D1C03">
        <w:rPr>
          <w:rFonts w:ascii="Tahoma" w:hAnsi="Tahoma" w:cs="Tahoma"/>
        </w:rPr>
        <w:t xml:space="preserve">, </w:t>
      </w:r>
      <w:r w:rsidR="00091864" w:rsidRPr="004D1C03">
        <w:rPr>
          <w:rStyle w:val="authorname"/>
          <w:rFonts w:ascii="Tahoma" w:hAnsi="Tahoma" w:cs="Tahoma"/>
        </w:rPr>
        <w:t>Paulo Cezar Ceresini</w:t>
      </w:r>
      <w:r w:rsidR="00091864" w:rsidRPr="004D1C03">
        <w:rPr>
          <w:rFonts w:ascii="Tahoma" w:hAnsi="Tahoma" w:cs="Tahoma"/>
        </w:rPr>
        <w:t xml:space="preserve">, </w:t>
      </w:r>
      <w:r w:rsidR="00091864" w:rsidRPr="004D1C03">
        <w:rPr>
          <w:rStyle w:val="authorname"/>
          <w:rFonts w:ascii="Tahoma" w:hAnsi="Tahoma" w:cs="Tahoma"/>
        </w:rPr>
        <w:t>Sebastien Ravel</w:t>
      </w:r>
      <w:r w:rsidR="00091864" w:rsidRPr="004D1C03">
        <w:rPr>
          <w:rFonts w:ascii="Tahoma" w:hAnsi="Tahoma" w:cs="Tahoma"/>
        </w:rPr>
        <w:t xml:space="preserve">, </w:t>
      </w:r>
      <w:r w:rsidR="00091864" w:rsidRPr="004D1C03">
        <w:rPr>
          <w:rStyle w:val="authorname"/>
          <w:rFonts w:ascii="Tahoma" w:hAnsi="Tahoma" w:cs="Tahoma"/>
        </w:rPr>
        <w:t>Ronny Kellner</w:t>
      </w:r>
      <w:r w:rsidR="00091864" w:rsidRPr="004D1C03">
        <w:rPr>
          <w:rFonts w:ascii="Tahoma" w:hAnsi="Tahoma" w:cs="Tahoma"/>
        </w:rPr>
        <w:t xml:space="preserve">, </w:t>
      </w:r>
      <w:r w:rsidR="00091864" w:rsidRPr="004D1C03">
        <w:rPr>
          <w:rStyle w:val="authorname"/>
          <w:rFonts w:ascii="Tahoma" w:hAnsi="Tahoma" w:cs="Tahoma"/>
        </w:rPr>
        <w:t>Elisabeth Fournier</w:t>
      </w:r>
      <w:r w:rsidR="00091864" w:rsidRPr="004D1C03">
        <w:rPr>
          <w:rFonts w:ascii="Tahoma" w:hAnsi="Tahoma" w:cs="Tahoma"/>
        </w:rPr>
        <w:t xml:space="preserve">, </w:t>
      </w:r>
      <w:r w:rsidR="00091864" w:rsidRPr="004D1C03">
        <w:rPr>
          <w:rStyle w:val="authorname"/>
          <w:rFonts w:ascii="Tahoma" w:hAnsi="Tahoma" w:cs="Tahoma"/>
        </w:rPr>
        <w:t>Didier Tharreau</w:t>
      </w:r>
      <w:r w:rsidR="00091864" w:rsidRPr="004D1C03">
        <w:rPr>
          <w:rFonts w:ascii="Tahoma" w:hAnsi="Tahoma" w:cs="Tahoma"/>
        </w:rPr>
        <w:t xml:space="preserve">, </w:t>
      </w:r>
      <w:r w:rsidR="00091864" w:rsidRPr="004D1C03">
        <w:rPr>
          <w:rStyle w:val="authorname"/>
          <w:rFonts w:ascii="Tahoma" w:hAnsi="Tahoma" w:cs="Tahoma"/>
        </w:rPr>
        <w:t>Marc-Henri Lebrun</w:t>
      </w:r>
      <w:r w:rsidR="00091864" w:rsidRPr="004D1C03">
        <w:rPr>
          <w:rFonts w:ascii="Tahoma" w:hAnsi="Tahoma" w:cs="Tahoma"/>
        </w:rPr>
        <w:t xml:space="preserve">, </w:t>
      </w:r>
      <w:r w:rsidR="00091864" w:rsidRPr="004D1C03">
        <w:rPr>
          <w:rStyle w:val="authorname"/>
          <w:rFonts w:ascii="Tahoma" w:hAnsi="Tahoma" w:cs="Tahoma"/>
        </w:rPr>
        <w:t>Bruce A. McDonald</w:t>
      </w:r>
      <w:r w:rsidR="00091864" w:rsidRPr="004D1C03">
        <w:rPr>
          <w:rFonts w:ascii="Tahoma" w:hAnsi="Tahoma" w:cs="Tahoma"/>
        </w:rPr>
        <w:t xml:space="preserve">, </w:t>
      </w:r>
      <w:r w:rsidR="00091864" w:rsidRPr="004D1C03">
        <w:rPr>
          <w:rStyle w:val="authorname"/>
          <w:rFonts w:ascii="Tahoma" w:hAnsi="Tahoma" w:cs="Tahoma"/>
        </w:rPr>
        <w:t>Timothy Stitt</w:t>
      </w:r>
      <w:r w:rsidR="00091864" w:rsidRPr="004D1C03">
        <w:rPr>
          <w:rFonts w:ascii="Tahoma" w:hAnsi="Tahoma" w:cs="Tahoma"/>
        </w:rPr>
        <w:t xml:space="preserve">, </w:t>
      </w:r>
      <w:r w:rsidR="00091864" w:rsidRPr="004D1C03">
        <w:rPr>
          <w:rStyle w:val="authorname"/>
          <w:rFonts w:ascii="Tahoma" w:hAnsi="Tahoma" w:cs="Tahoma"/>
        </w:rPr>
        <w:t>Daniel Swan</w:t>
      </w:r>
      <w:r w:rsidR="00091864" w:rsidRPr="004D1C03">
        <w:rPr>
          <w:rFonts w:ascii="Tahoma" w:hAnsi="Tahoma" w:cs="Tahoma"/>
        </w:rPr>
        <w:t xml:space="preserve">, </w:t>
      </w:r>
      <w:r w:rsidR="00091864" w:rsidRPr="004D1C03">
        <w:rPr>
          <w:rStyle w:val="authorname"/>
          <w:rFonts w:ascii="Tahoma" w:hAnsi="Tahoma" w:cs="Tahoma"/>
        </w:rPr>
        <w:t>Nicholas J. Talbot</w:t>
      </w:r>
      <w:r w:rsidR="00091864" w:rsidRPr="004D1C03">
        <w:rPr>
          <w:rFonts w:ascii="Tahoma" w:hAnsi="Tahoma" w:cs="Tahoma"/>
        </w:rPr>
        <w:t xml:space="preserve">, </w:t>
      </w:r>
      <w:r w:rsidR="00091864" w:rsidRPr="004D1C03">
        <w:rPr>
          <w:rStyle w:val="authorname"/>
          <w:rFonts w:ascii="Tahoma" w:hAnsi="Tahoma" w:cs="Tahoma"/>
        </w:rPr>
        <w:t>Diane G. O. Saunders</w:t>
      </w:r>
      <w:r w:rsidR="00091864" w:rsidRPr="004D1C03">
        <w:rPr>
          <w:rFonts w:ascii="Tahoma" w:hAnsi="Tahoma" w:cs="Tahoma"/>
        </w:rPr>
        <w:t xml:space="preserve">, </w:t>
      </w:r>
      <w:r w:rsidR="00091864" w:rsidRPr="004D1C03">
        <w:rPr>
          <w:rStyle w:val="authorname"/>
          <w:rFonts w:ascii="Tahoma" w:hAnsi="Tahoma" w:cs="Tahoma"/>
        </w:rPr>
        <w:t>Joe Win</w:t>
      </w:r>
      <w:r w:rsidR="00091864" w:rsidRPr="004D1C03">
        <w:rPr>
          <w:rFonts w:ascii="Tahoma" w:hAnsi="Tahoma" w:cs="Tahoma"/>
        </w:rPr>
        <w:t xml:space="preserve"> and </w:t>
      </w:r>
      <w:r w:rsidR="00091864" w:rsidRPr="004D1C03">
        <w:rPr>
          <w:rStyle w:val="authorname"/>
          <w:rFonts w:ascii="Tahoma" w:hAnsi="Tahoma" w:cs="Tahoma"/>
        </w:rPr>
        <w:t>Sophien Kamoun</w:t>
      </w:r>
      <w:r w:rsidR="006B62A0" w:rsidRPr="004D1C03">
        <w:rPr>
          <w:rStyle w:val="authorname"/>
          <w:rFonts w:ascii="Tahoma" w:hAnsi="Tahoma" w:cs="Tahoma"/>
        </w:rPr>
        <w:t xml:space="preserve"> (2016)</w:t>
      </w:r>
      <w:r w:rsidR="008B67C5" w:rsidRPr="004D1C03">
        <w:rPr>
          <w:rFonts w:ascii="Tahoma" w:hAnsi="Tahoma" w:cs="Tahoma"/>
        </w:rPr>
        <w:t xml:space="preserve"> </w:t>
      </w:r>
      <w:r w:rsidR="008B67C5" w:rsidRPr="004D1C03">
        <w:rPr>
          <w:rFonts w:ascii="Tahoma" w:hAnsi="Tahoma" w:cs="Tahoma"/>
          <w:i/>
          <w:color w:val="0070C0"/>
        </w:rPr>
        <w:t>BMC Biology</w:t>
      </w:r>
      <w:r w:rsidR="00274A05" w:rsidRPr="004D1C03">
        <w:rPr>
          <w:rFonts w:ascii="Tahoma" w:hAnsi="Tahoma" w:cs="Tahoma"/>
          <w:color w:val="0070C0"/>
        </w:rPr>
        <w:t xml:space="preserve"> </w:t>
      </w:r>
      <w:r w:rsidR="008B67C5" w:rsidRPr="004D1C03">
        <w:rPr>
          <w:rFonts w:ascii="Tahoma" w:hAnsi="Tahoma" w:cs="Tahoma"/>
          <w:b/>
        </w:rPr>
        <w:t>14</w:t>
      </w:r>
      <w:r w:rsidR="008B67C5" w:rsidRPr="004D1C03">
        <w:rPr>
          <w:rFonts w:ascii="Tahoma" w:hAnsi="Tahoma" w:cs="Tahoma"/>
        </w:rPr>
        <w:t xml:space="preserve">:84 DOI 10.1186/s12915-016-0309-7. </w:t>
      </w:r>
      <w:r w:rsidR="006B62A0" w:rsidRPr="004D1C03">
        <w:rPr>
          <w:rFonts w:ascii="Tahoma" w:eastAsia="양재다운명조M" w:hAnsi="Tahoma" w:cs="Tahoma"/>
          <w:color w:val="000000" w:themeColor="text1"/>
        </w:rPr>
        <w:t>(*Corresponding author)</w:t>
      </w:r>
      <w:r w:rsidR="00711AF9" w:rsidRPr="004D1C03">
        <w:rPr>
          <w:rFonts w:ascii="Tahoma" w:eastAsia="양재다운명조M" w:hAnsi="Tahoma" w:cs="Tahoma"/>
          <w:color w:val="000000" w:themeColor="text1"/>
        </w:rPr>
        <w:t xml:space="preserve">, </w:t>
      </w:r>
      <w:r w:rsidR="00711AF9" w:rsidRPr="004D1C03">
        <w:rPr>
          <w:rFonts w:ascii="Tahoma" w:eastAsia="양재다운명조M" w:hAnsi="Tahoma" w:cs="Tahoma"/>
          <w:b/>
          <w:color w:val="000000" w:themeColor="text1"/>
        </w:rPr>
        <w:t xml:space="preserve">IF: </w:t>
      </w:r>
      <w:r w:rsidR="003802FF" w:rsidRPr="004D1C03">
        <w:rPr>
          <w:rFonts w:ascii="Tahoma" w:eastAsia="양재다운명조M" w:hAnsi="Tahoma" w:cs="Tahoma"/>
          <w:b/>
          <w:color w:val="000000" w:themeColor="text1"/>
        </w:rPr>
        <w:t>7.431</w:t>
      </w:r>
    </w:p>
    <w:p w14:paraId="51589C45" w14:textId="77777777" w:rsidR="00B60B55" w:rsidRPr="004D1C03" w:rsidRDefault="00B60B55" w:rsidP="00C71524">
      <w:pPr>
        <w:pStyle w:val="ListParagraph"/>
        <w:spacing w:line="360" w:lineRule="auto"/>
        <w:ind w:left="0"/>
        <w:jc w:val="both"/>
        <w:rPr>
          <w:rFonts w:ascii="Tahoma" w:hAnsi="Tahoma" w:cs="Tahoma"/>
        </w:rPr>
      </w:pPr>
    </w:p>
    <w:p w14:paraId="018C20C4" w14:textId="673B38DA" w:rsidR="009B405D" w:rsidRPr="004D1C03" w:rsidRDefault="004B0E81" w:rsidP="00C71524">
      <w:pPr>
        <w:pStyle w:val="ListParagraph"/>
        <w:numPr>
          <w:ilvl w:val="0"/>
          <w:numId w:val="13"/>
        </w:numPr>
        <w:spacing w:line="360" w:lineRule="auto"/>
        <w:ind w:left="0"/>
        <w:rPr>
          <w:rFonts w:ascii="Tahoma" w:hAnsi="Tahoma" w:cs="Tahoma"/>
        </w:rPr>
      </w:pPr>
      <w:r w:rsidRPr="004D1C03">
        <w:rPr>
          <w:rFonts w:ascii="Tahoma" w:hAnsi="Tahoma" w:cs="Tahoma"/>
          <w:color w:val="0070C0"/>
        </w:rPr>
        <w:t xml:space="preserve">Oligomycins pamamycin homologues impair motility and induce lysis of zoospores of the grapevine downy mildew pathogen, </w:t>
      </w:r>
      <w:r w:rsidRPr="004D1C03">
        <w:rPr>
          <w:rFonts w:ascii="Tahoma" w:hAnsi="Tahoma" w:cs="Tahoma"/>
          <w:i/>
          <w:color w:val="0070C0"/>
        </w:rPr>
        <w:t>Plasmopara viticola</w:t>
      </w:r>
      <w:r w:rsidRPr="004D1C03">
        <w:rPr>
          <w:rFonts w:ascii="Tahoma" w:hAnsi="Tahoma" w:cs="Tahoma"/>
          <w:color w:val="0070C0"/>
        </w:rPr>
        <w:t xml:space="preserve">. </w:t>
      </w:r>
      <w:r w:rsidR="009C6236" w:rsidRPr="004D1C03">
        <w:rPr>
          <w:rStyle w:val="al-author-name"/>
          <w:rFonts w:ascii="Tahoma" w:hAnsi="Tahoma" w:cs="Tahoma"/>
          <w:color w:val="2A2A2A"/>
          <w:bdr w:val="none" w:sz="0" w:space="0" w:color="auto" w:frame="1"/>
          <w:lang w:val="de-DE"/>
        </w:rPr>
        <w:t>Zerihun T. Dame,</w:t>
      </w:r>
      <w:r w:rsidR="009C6236" w:rsidRPr="004D1C03">
        <w:rPr>
          <w:rFonts w:ascii="Tahoma" w:hAnsi="Tahoma" w:cs="Tahoma"/>
          <w:color w:val="2A2A2A"/>
          <w:lang w:val="de-DE"/>
        </w:rPr>
        <w:t> </w:t>
      </w:r>
      <w:r w:rsidR="009C6236" w:rsidRPr="004D1C03">
        <w:rPr>
          <w:rStyle w:val="al-author-name"/>
          <w:rFonts w:ascii="Tahoma" w:hAnsi="Tahoma" w:cs="Tahoma"/>
          <w:color w:val="2A2A2A"/>
          <w:bdr w:val="none" w:sz="0" w:space="0" w:color="auto" w:frame="1"/>
          <w:lang w:val="de-DE"/>
        </w:rPr>
        <w:t xml:space="preserve">M. </w:t>
      </w:r>
      <w:r w:rsidR="009C6236" w:rsidRPr="004D1C03">
        <w:rPr>
          <w:rStyle w:val="al-author-name"/>
          <w:rFonts w:ascii="Tahoma" w:hAnsi="Tahoma" w:cs="Tahoma"/>
          <w:b/>
          <w:color w:val="2A2A2A"/>
          <w:bdr w:val="none" w:sz="0" w:space="0" w:color="auto" w:frame="1"/>
          <w:lang w:val="de-DE"/>
        </w:rPr>
        <w:t>Tofazzal Islam</w:t>
      </w:r>
      <w:r w:rsidR="006B62A0" w:rsidRPr="004D1C03">
        <w:rPr>
          <w:rStyle w:val="al-author-name"/>
          <w:rFonts w:ascii="Tahoma" w:hAnsi="Tahoma" w:cs="Tahoma"/>
          <w:color w:val="2A2A2A"/>
          <w:bdr w:val="none" w:sz="0" w:space="0" w:color="auto" w:frame="1"/>
          <w:lang w:val="de-DE"/>
        </w:rPr>
        <w:t>*</w:t>
      </w:r>
      <w:r w:rsidR="009C6236" w:rsidRPr="004D1C03">
        <w:rPr>
          <w:rStyle w:val="al-author-name"/>
          <w:rFonts w:ascii="Tahoma" w:hAnsi="Tahoma" w:cs="Tahoma"/>
          <w:color w:val="2A2A2A"/>
          <w:bdr w:val="none" w:sz="0" w:space="0" w:color="auto" w:frame="1"/>
          <w:lang w:val="de-DE"/>
        </w:rPr>
        <w:t>,</w:t>
      </w:r>
      <w:r w:rsidR="009C6236" w:rsidRPr="004D1C03">
        <w:rPr>
          <w:rFonts w:ascii="Tahoma" w:hAnsi="Tahoma" w:cs="Tahoma"/>
          <w:color w:val="2A2A2A"/>
          <w:lang w:val="de-DE"/>
        </w:rPr>
        <w:t> </w:t>
      </w:r>
      <w:r w:rsidR="009C6236" w:rsidRPr="004D1C03">
        <w:rPr>
          <w:rStyle w:val="al-author-name"/>
          <w:rFonts w:ascii="Tahoma" w:hAnsi="Tahoma" w:cs="Tahoma"/>
          <w:color w:val="2A2A2A"/>
          <w:bdr w:val="none" w:sz="0" w:space="0" w:color="auto" w:frame="1"/>
          <w:lang w:val="de-DE"/>
        </w:rPr>
        <w:t>Elisabeth Helmke,</w:t>
      </w:r>
      <w:r w:rsidR="009C6236" w:rsidRPr="004D1C03">
        <w:rPr>
          <w:rFonts w:ascii="Tahoma" w:hAnsi="Tahoma" w:cs="Tahoma"/>
          <w:color w:val="2A2A2A"/>
          <w:lang w:val="de-DE"/>
        </w:rPr>
        <w:t> </w:t>
      </w:r>
      <w:r w:rsidR="009C6236" w:rsidRPr="004D1C03">
        <w:rPr>
          <w:rStyle w:val="al-author-name"/>
          <w:rFonts w:ascii="Tahoma" w:hAnsi="Tahoma" w:cs="Tahoma"/>
          <w:color w:val="2A2A2A"/>
          <w:bdr w:val="none" w:sz="0" w:space="0" w:color="auto" w:frame="1"/>
          <w:lang w:val="de-DE"/>
        </w:rPr>
        <w:t>Andreas von Tiedemann,</w:t>
      </w:r>
      <w:r w:rsidR="009C6236" w:rsidRPr="004D1C03">
        <w:rPr>
          <w:rFonts w:ascii="Tahoma" w:hAnsi="Tahoma" w:cs="Tahoma"/>
          <w:color w:val="2A2A2A"/>
          <w:lang w:val="de-DE"/>
        </w:rPr>
        <w:t> </w:t>
      </w:r>
      <w:r w:rsidR="009C6236" w:rsidRPr="004D1C03">
        <w:rPr>
          <w:rStyle w:val="al-author-name"/>
          <w:rFonts w:ascii="Tahoma" w:hAnsi="Tahoma" w:cs="Tahoma"/>
          <w:color w:val="2A2A2A"/>
          <w:bdr w:val="none" w:sz="0" w:space="0" w:color="auto" w:frame="1"/>
          <w:lang w:val="de-DE"/>
        </w:rPr>
        <w:t>Hartmut Laatsch.</w:t>
      </w:r>
      <w:r w:rsidR="009C6236" w:rsidRPr="004D1C03">
        <w:rPr>
          <w:rFonts w:ascii="Tahoma" w:hAnsi="Tahoma" w:cs="Tahoma"/>
          <w:lang w:val="de-DE"/>
        </w:rPr>
        <w:t xml:space="preserve"> </w:t>
      </w:r>
      <w:r w:rsidR="008B67C5" w:rsidRPr="004D1C03">
        <w:rPr>
          <w:rFonts w:ascii="Tahoma" w:hAnsi="Tahoma" w:cs="Tahoma"/>
        </w:rPr>
        <w:t xml:space="preserve">2016. </w:t>
      </w:r>
      <w:r w:rsidR="008B67C5" w:rsidRPr="004D1C03">
        <w:rPr>
          <w:rFonts w:ascii="Tahoma" w:hAnsi="Tahoma" w:cs="Tahoma"/>
          <w:i/>
          <w:color w:val="0070C0"/>
        </w:rPr>
        <w:t>FEMS Microbiology Letters</w:t>
      </w:r>
      <w:r w:rsidR="008B67C5" w:rsidRPr="004D1C03">
        <w:rPr>
          <w:rFonts w:ascii="Tahoma" w:hAnsi="Tahoma" w:cs="Tahoma"/>
        </w:rPr>
        <w:t xml:space="preserve"> </w:t>
      </w:r>
      <w:r w:rsidR="008B67C5" w:rsidRPr="004D1C03">
        <w:rPr>
          <w:rFonts w:ascii="Tahoma" w:hAnsi="Tahoma" w:cs="Tahoma"/>
          <w:b/>
        </w:rPr>
        <w:t>363</w:t>
      </w:r>
      <w:r w:rsidR="00914180" w:rsidRPr="004D1C03">
        <w:rPr>
          <w:rFonts w:ascii="Tahoma" w:hAnsi="Tahoma" w:cs="Tahoma"/>
        </w:rPr>
        <w:t xml:space="preserve"> (16): fnw167 DOI: </w:t>
      </w:r>
      <w:r w:rsidR="008B67C5" w:rsidRPr="004D1C03">
        <w:rPr>
          <w:rFonts w:ascii="Tahoma" w:hAnsi="Tahoma" w:cs="Tahoma"/>
        </w:rPr>
        <w:t xml:space="preserve">http://dx.doi.org/10.1093/femsle/fnw167 </w:t>
      </w:r>
      <w:r w:rsidR="006B62A0" w:rsidRPr="004D1C03">
        <w:rPr>
          <w:rFonts w:ascii="Tahoma" w:eastAsia="양재다운명조M" w:hAnsi="Tahoma" w:cs="Tahoma"/>
          <w:color w:val="000000" w:themeColor="text1"/>
        </w:rPr>
        <w:t>(*Corresponding author)</w:t>
      </w:r>
      <w:r w:rsidR="00DD0443" w:rsidRPr="004D1C03">
        <w:rPr>
          <w:rFonts w:ascii="Tahoma" w:eastAsia="양재다운명조M" w:hAnsi="Tahoma" w:cs="Tahoma"/>
          <w:color w:val="000000" w:themeColor="text1"/>
        </w:rPr>
        <w:t xml:space="preserve">, </w:t>
      </w:r>
      <w:r w:rsidR="00DD0443" w:rsidRPr="004D1C03">
        <w:rPr>
          <w:rFonts w:ascii="Tahoma" w:eastAsia="양재다운명조M" w:hAnsi="Tahoma" w:cs="Tahoma"/>
          <w:b/>
          <w:color w:val="000000" w:themeColor="text1"/>
        </w:rPr>
        <w:t>IF: 2.742</w:t>
      </w:r>
    </w:p>
    <w:p w14:paraId="30FC0CBC" w14:textId="77777777" w:rsidR="00B60B55" w:rsidRPr="004D1C03" w:rsidRDefault="00B60B55" w:rsidP="00C71524">
      <w:pPr>
        <w:spacing w:line="360" w:lineRule="auto"/>
        <w:rPr>
          <w:rFonts w:ascii="Tahoma" w:hAnsi="Tahoma" w:cs="Tahoma"/>
        </w:rPr>
      </w:pPr>
    </w:p>
    <w:p w14:paraId="77D1A0EB" w14:textId="666ADEB2" w:rsidR="00E70F67" w:rsidRPr="004D1C03" w:rsidRDefault="00E70F67" w:rsidP="00C71524">
      <w:pPr>
        <w:numPr>
          <w:ilvl w:val="0"/>
          <w:numId w:val="13"/>
        </w:numPr>
        <w:spacing w:line="360" w:lineRule="auto"/>
        <w:ind w:left="0"/>
        <w:rPr>
          <w:rFonts w:ascii="Tahoma" w:hAnsi="Tahoma" w:cs="Tahoma"/>
          <w:lang w:val="de-DE"/>
        </w:rPr>
      </w:pPr>
      <w:r w:rsidRPr="004D1C03">
        <w:rPr>
          <w:rFonts w:ascii="Tahoma" w:hAnsi="Tahoma" w:cs="Tahoma"/>
          <w:color w:val="0070C0"/>
        </w:rPr>
        <w:t>Inhibitory effects of macrotetrolides from</w:t>
      </w:r>
      <w:r w:rsidRPr="004D1C03">
        <w:rPr>
          <w:rFonts w:ascii="Tahoma" w:hAnsi="Tahoma" w:cs="Tahoma"/>
          <w:i/>
          <w:color w:val="0070C0"/>
        </w:rPr>
        <w:t xml:space="preserve"> Streptomyces</w:t>
      </w:r>
      <w:r w:rsidRPr="004D1C03">
        <w:rPr>
          <w:rFonts w:ascii="Tahoma" w:hAnsi="Tahoma" w:cs="Tahoma"/>
          <w:color w:val="0070C0"/>
        </w:rPr>
        <w:t xml:space="preserve"> spp. on zoosporogenesis and motility of peronosporomycete zoospores are likely linked with enhanced ATPase activity in mitochondria. </w:t>
      </w:r>
      <w:r w:rsidRPr="004D1C03">
        <w:rPr>
          <w:rFonts w:ascii="Tahoma" w:hAnsi="Tahoma" w:cs="Tahoma"/>
          <w:b/>
          <w:lang w:val="de-DE"/>
        </w:rPr>
        <w:t>Islam MT</w:t>
      </w:r>
      <w:r w:rsidR="003C2CCB" w:rsidRPr="004D1C03">
        <w:rPr>
          <w:rFonts w:ascii="Tahoma" w:hAnsi="Tahoma" w:cs="Tahoma"/>
          <w:b/>
          <w:lang w:val="de-DE"/>
        </w:rPr>
        <w:t>*</w:t>
      </w:r>
      <w:r w:rsidRPr="004D1C03">
        <w:rPr>
          <w:rFonts w:ascii="Tahoma" w:hAnsi="Tahoma" w:cs="Tahoma"/>
          <w:lang w:val="de-DE"/>
        </w:rPr>
        <w:t xml:space="preserve">, Laatsch H, von Tiedemann (2016) </w:t>
      </w:r>
      <w:r w:rsidRPr="004D1C03">
        <w:rPr>
          <w:rFonts w:ascii="Tahoma" w:hAnsi="Tahoma" w:cs="Tahoma"/>
          <w:i/>
          <w:color w:val="4F81BD" w:themeColor="accent1"/>
          <w:lang w:val="de-DE"/>
        </w:rPr>
        <w:t>Frontiers in Microbiology</w:t>
      </w:r>
      <w:r w:rsidRPr="004D1C03">
        <w:rPr>
          <w:rFonts w:ascii="Tahoma" w:hAnsi="Tahoma" w:cs="Tahoma"/>
          <w:b/>
          <w:i/>
          <w:color w:val="4F81BD" w:themeColor="accent1"/>
          <w:lang w:val="de-DE"/>
        </w:rPr>
        <w:t xml:space="preserve"> </w:t>
      </w:r>
      <w:r w:rsidRPr="004D1C03">
        <w:rPr>
          <w:rFonts w:ascii="Tahoma" w:hAnsi="Tahoma" w:cs="Tahoma"/>
          <w:b/>
          <w:lang w:val="de-DE"/>
        </w:rPr>
        <w:t>7</w:t>
      </w:r>
      <w:r w:rsidRPr="004D1C03">
        <w:rPr>
          <w:rFonts w:ascii="Tahoma" w:hAnsi="Tahoma" w:cs="Tahoma"/>
          <w:lang w:val="de-DE"/>
        </w:rPr>
        <w:t xml:space="preserve">: 1824. doi:  10.3389/fmicb.2016.01824. </w:t>
      </w:r>
      <w:r w:rsidR="003C2CCB" w:rsidRPr="004D1C03">
        <w:rPr>
          <w:rFonts w:ascii="Tahoma" w:eastAsia="양재다운명조M" w:hAnsi="Tahoma" w:cs="Tahoma"/>
          <w:color w:val="000000" w:themeColor="text1"/>
        </w:rPr>
        <w:t>(*Corresponding author)</w:t>
      </w:r>
      <w:r w:rsidR="00711AF9" w:rsidRPr="004D1C03">
        <w:rPr>
          <w:rFonts w:ascii="Tahoma" w:eastAsia="양재다운명조M" w:hAnsi="Tahoma" w:cs="Tahoma"/>
          <w:color w:val="000000" w:themeColor="text1"/>
        </w:rPr>
        <w:t xml:space="preserve">, </w:t>
      </w:r>
      <w:r w:rsidR="00711AF9" w:rsidRPr="004D1C03">
        <w:rPr>
          <w:rFonts w:ascii="Tahoma" w:eastAsia="양재다운명조M" w:hAnsi="Tahoma" w:cs="Tahoma"/>
          <w:b/>
          <w:color w:val="000000" w:themeColor="text1"/>
        </w:rPr>
        <w:t xml:space="preserve">IF: </w:t>
      </w:r>
      <w:r w:rsidR="00DD0443" w:rsidRPr="004D1C03">
        <w:rPr>
          <w:rFonts w:ascii="Tahoma" w:eastAsia="양재다운명조M" w:hAnsi="Tahoma" w:cs="Tahoma"/>
          <w:b/>
          <w:color w:val="000000" w:themeColor="text1"/>
        </w:rPr>
        <w:t>5.640</w:t>
      </w:r>
    </w:p>
    <w:p w14:paraId="14D600B2" w14:textId="77777777" w:rsidR="00B60B55" w:rsidRPr="004D1C03" w:rsidRDefault="00B60B55" w:rsidP="00C71524">
      <w:pPr>
        <w:spacing w:line="360" w:lineRule="auto"/>
        <w:rPr>
          <w:rFonts w:ascii="Tahoma" w:hAnsi="Tahoma" w:cs="Tahoma"/>
          <w:lang w:val="de-DE"/>
        </w:rPr>
      </w:pPr>
    </w:p>
    <w:p w14:paraId="40174D89" w14:textId="7487B627" w:rsidR="00307692" w:rsidRPr="004D1C03" w:rsidRDefault="00662090" w:rsidP="00C71524">
      <w:pPr>
        <w:pStyle w:val="ListParagraph"/>
        <w:numPr>
          <w:ilvl w:val="0"/>
          <w:numId w:val="13"/>
        </w:numPr>
        <w:spacing w:line="360" w:lineRule="auto"/>
        <w:ind w:left="0"/>
        <w:rPr>
          <w:rFonts w:ascii="Tahoma" w:hAnsi="Tahoma" w:cs="Tahoma"/>
        </w:rPr>
      </w:pPr>
      <w:r w:rsidRPr="004D1C03">
        <w:rPr>
          <w:rFonts w:ascii="Tahoma" w:hAnsi="Tahoma" w:cs="Tahoma"/>
          <w:color w:val="0070C0"/>
        </w:rPr>
        <w:t xml:space="preserve">Isolation and identification of plant growth promoting rhizobacteria from cucumber rhizosphere and their effect on plant growth promotion and disease suppression. </w:t>
      </w:r>
      <w:r w:rsidR="00BC13F8" w:rsidRPr="004D1C03">
        <w:rPr>
          <w:rFonts w:ascii="Tahoma" w:hAnsi="Tahoma" w:cs="Tahoma"/>
          <w:color w:val="0070C0"/>
        </w:rPr>
        <w:t xml:space="preserve"> </w:t>
      </w:r>
      <w:r w:rsidR="009C6236" w:rsidRPr="004D1C03">
        <w:rPr>
          <w:rFonts w:ascii="Tahoma" w:hAnsi="Tahoma" w:cs="Tahoma"/>
        </w:rPr>
        <w:t>Shaikhul Islam, A</w:t>
      </w:r>
      <w:r w:rsidR="006B62A0" w:rsidRPr="004D1C03">
        <w:rPr>
          <w:rFonts w:ascii="Tahoma" w:hAnsi="Tahoma" w:cs="Tahoma"/>
        </w:rPr>
        <w:t xml:space="preserve">bdul M. Akanda, Ananya Prova, </w:t>
      </w:r>
      <w:r w:rsidR="006B62A0" w:rsidRPr="004D1C03">
        <w:rPr>
          <w:rFonts w:ascii="Tahoma" w:hAnsi="Tahoma" w:cs="Tahoma"/>
          <w:b/>
        </w:rPr>
        <w:t>M</w:t>
      </w:r>
      <w:r w:rsidR="009C6236" w:rsidRPr="004D1C03">
        <w:rPr>
          <w:rFonts w:ascii="Tahoma" w:hAnsi="Tahoma" w:cs="Tahoma"/>
          <w:b/>
        </w:rPr>
        <w:t>. T. Islam</w:t>
      </w:r>
      <w:r w:rsidR="009C6236" w:rsidRPr="004D1C03">
        <w:rPr>
          <w:rFonts w:ascii="Tahoma" w:hAnsi="Tahoma" w:cs="Tahoma"/>
        </w:rPr>
        <w:t xml:space="preserve"> and Md. M. Hossain</w:t>
      </w:r>
      <w:r w:rsidR="006B62A0" w:rsidRPr="004D1C03">
        <w:rPr>
          <w:rFonts w:ascii="Tahoma" w:hAnsi="Tahoma" w:cs="Tahoma"/>
        </w:rPr>
        <w:t xml:space="preserve"> (2016) </w:t>
      </w:r>
      <w:r w:rsidR="008B67C5" w:rsidRPr="004D1C03">
        <w:rPr>
          <w:rFonts w:ascii="Tahoma" w:hAnsi="Tahoma" w:cs="Tahoma"/>
          <w:i/>
          <w:color w:val="0070C0"/>
        </w:rPr>
        <w:t>Frontiers in Microbiology</w:t>
      </w:r>
      <w:r w:rsidR="008B67C5" w:rsidRPr="004D1C03">
        <w:rPr>
          <w:rFonts w:ascii="Tahoma" w:hAnsi="Tahoma" w:cs="Tahoma"/>
          <w:color w:val="0070C0"/>
        </w:rPr>
        <w:t xml:space="preserve"> </w:t>
      </w:r>
      <w:r w:rsidR="008B67C5" w:rsidRPr="004D1C03">
        <w:rPr>
          <w:rFonts w:ascii="Tahoma" w:hAnsi="Tahoma" w:cs="Tahoma"/>
          <w:b/>
        </w:rPr>
        <w:t>6</w:t>
      </w:r>
      <w:r w:rsidR="008B67C5" w:rsidRPr="004D1C03">
        <w:rPr>
          <w:rFonts w:ascii="Tahoma" w:hAnsi="Tahoma" w:cs="Tahoma"/>
        </w:rPr>
        <w:t xml:space="preserve">:1360. doi: 10.3389/fmicb.2015.01360. </w:t>
      </w:r>
      <w:r w:rsidR="00DD0443" w:rsidRPr="004D1C03">
        <w:rPr>
          <w:rFonts w:ascii="Tahoma" w:eastAsia="양재다운명조M" w:hAnsi="Tahoma" w:cs="Tahoma"/>
          <w:b/>
          <w:color w:val="000000" w:themeColor="text1"/>
        </w:rPr>
        <w:t>IF: 5.640</w:t>
      </w:r>
    </w:p>
    <w:p w14:paraId="7582C239" w14:textId="77777777" w:rsidR="00B60B55" w:rsidRPr="004D1C03" w:rsidRDefault="00B60B55" w:rsidP="00C71524">
      <w:pPr>
        <w:spacing w:line="360" w:lineRule="auto"/>
        <w:rPr>
          <w:rFonts w:ascii="Tahoma" w:hAnsi="Tahoma" w:cs="Tahoma"/>
        </w:rPr>
      </w:pPr>
    </w:p>
    <w:p w14:paraId="59065104" w14:textId="368E66C8" w:rsidR="009C6236" w:rsidRPr="004D1C03" w:rsidRDefault="007D4852" w:rsidP="00C71524">
      <w:pPr>
        <w:pStyle w:val="ListParagraph"/>
        <w:numPr>
          <w:ilvl w:val="0"/>
          <w:numId w:val="13"/>
        </w:numPr>
        <w:spacing w:line="360" w:lineRule="auto"/>
        <w:ind w:left="0"/>
        <w:rPr>
          <w:rFonts w:ascii="Tahoma" w:hAnsi="Tahoma" w:cs="Tahoma"/>
        </w:rPr>
      </w:pPr>
      <w:bookmarkStart w:id="1" w:name="bau0005"/>
      <w:r w:rsidRPr="004D1C03">
        <w:rPr>
          <w:rFonts w:ascii="Tahoma" w:hAnsi="Tahoma" w:cs="Tahoma"/>
          <w:color w:val="0070C0"/>
        </w:rPr>
        <w:t xml:space="preserve">Inhibitory effects of </w:t>
      </w:r>
      <w:r w:rsidRPr="004D1C03">
        <w:rPr>
          <w:rFonts w:ascii="Tahoma" w:hAnsi="Tahoma" w:cs="Tahoma"/>
          <w:i/>
          <w:color w:val="0070C0"/>
        </w:rPr>
        <w:t>Pseudomonas</w:t>
      </w:r>
      <w:r w:rsidRPr="004D1C03">
        <w:rPr>
          <w:rFonts w:ascii="Tahoma" w:hAnsi="Tahoma" w:cs="Tahoma"/>
          <w:color w:val="0070C0"/>
        </w:rPr>
        <w:t xml:space="preserve"> spp. on plant pathogen </w:t>
      </w:r>
      <w:r w:rsidRPr="004D1C03">
        <w:rPr>
          <w:rFonts w:ascii="Tahoma" w:hAnsi="Tahoma" w:cs="Tahoma"/>
          <w:i/>
          <w:color w:val="0070C0"/>
        </w:rPr>
        <w:t>Phytophthora capsici</w:t>
      </w:r>
      <w:r w:rsidRPr="004D1C03">
        <w:rPr>
          <w:rFonts w:ascii="Tahoma" w:hAnsi="Tahoma" w:cs="Tahoma"/>
          <w:color w:val="0070C0"/>
        </w:rPr>
        <w:t xml:space="preserve"> in vitro and in planta. </w:t>
      </w:r>
      <w:r w:rsidR="009C6236" w:rsidRPr="004D1C03">
        <w:rPr>
          <w:rStyle w:val="text"/>
          <w:rFonts w:ascii="Tahoma" w:hAnsi="Tahoma" w:cs="Tahoma"/>
          <w:color w:val="000000" w:themeColor="text1"/>
        </w:rPr>
        <w:t>Fatematuz Zohar</w:t>
      </w:r>
      <w:bookmarkStart w:id="2" w:name="bau0010"/>
      <w:bookmarkEnd w:id="1"/>
      <w:r w:rsidR="009C6236" w:rsidRPr="004D1C03">
        <w:rPr>
          <w:rStyle w:val="text"/>
          <w:rFonts w:ascii="Tahoma" w:hAnsi="Tahoma" w:cs="Tahoma"/>
          <w:color w:val="000000" w:themeColor="text1"/>
        </w:rPr>
        <w:t>a, Md. Abdul Mannan Akand</w:t>
      </w:r>
      <w:bookmarkStart w:id="3" w:name="bau0015"/>
      <w:bookmarkEnd w:id="2"/>
      <w:r w:rsidR="009C6236" w:rsidRPr="004D1C03">
        <w:rPr>
          <w:rStyle w:val="text"/>
          <w:rFonts w:ascii="Tahoma" w:hAnsi="Tahoma" w:cs="Tahoma"/>
          <w:color w:val="000000" w:themeColor="text1"/>
        </w:rPr>
        <w:t>a, Narayan Chandra Pau</w:t>
      </w:r>
      <w:bookmarkStart w:id="4" w:name="bau0020"/>
      <w:bookmarkEnd w:id="3"/>
      <w:r w:rsidR="009C6236" w:rsidRPr="004D1C03">
        <w:rPr>
          <w:rStyle w:val="text"/>
          <w:rFonts w:ascii="Tahoma" w:hAnsi="Tahoma" w:cs="Tahoma"/>
          <w:color w:val="000000" w:themeColor="text1"/>
        </w:rPr>
        <w:t>l, Mahfuz Rahma</w:t>
      </w:r>
      <w:bookmarkStart w:id="5" w:name="bau0025"/>
      <w:bookmarkEnd w:id="4"/>
      <w:r w:rsidR="009C6236" w:rsidRPr="004D1C03">
        <w:rPr>
          <w:rStyle w:val="text"/>
          <w:rFonts w:ascii="Tahoma" w:hAnsi="Tahoma" w:cs="Tahoma"/>
          <w:color w:val="000000" w:themeColor="text1"/>
        </w:rPr>
        <w:t xml:space="preserve">n, </w:t>
      </w:r>
      <w:r w:rsidR="009C6236" w:rsidRPr="004D1C03">
        <w:rPr>
          <w:rStyle w:val="text"/>
          <w:rFonts w:ascii="Tahoma" w:hAnsi="Tahoma" w:cs="Tahoma"/>
          <w:b/>
          <w:color w:val="000000" w:themeColor="text1"/>
        </w:rPr>
        <w:t>Md. Tofazzal Islam</w:t>
      </w:r>
      <w:bookmarkEnd w:id="5"/>
      <w:r w:rsidR="00913D4C" w:rsidRPr="004D1C03">
        <w:rPr>
          <w:rStyle w:val="text"/>
          <w:rFonts w:ascii="Tahoma" w:hAnsi="Tahoma" w:cs="Tahoma"/>
          <w:color w:val="000000" w:themeColor="text1"/>
        </w:rPr>
        <w:t>*</w:t>
      </w:r>
      <w:r w:rsidR="003C2CCB" w:rsidRPr="004D1C03">
        <w:rPr>
          <w:rStyle w:val="text"/>
          <w:rFonts w:ascii="Tahoma" w:hAnsi="Tahoma" w:cs="Tahoma"/>
          <w:color w:val="000000" w:themeColor="text1"/>
        </w:rPr>
        <w:t xml:space="preserve"> (2016)</w:t>
      </w:r>
      <w:r w:rsidR="009C6236" w:rsidRPr="004D1C03">
        <w:rPr>
          <w:rStyle w:val="text"/>
          <w:rFonts w:ascii="Tahoma" w:hAnsi="Tahoma" w:cs="Tahoma"/>
          <w:color w:val="000000" w:themeColor="text1"/>
        </w:rPr>
        <w:t xml:space="preserve"> </w:t>
      </w:r>
      <w:r w:rsidR="008B67C5" w:rsidRPr="004D1C03">
        <w:rPr>
          <w:rFonts w:ascii="Tahoma" w:hAnsi="Tahoma" w:cs="Tahoma"/>
          <w:i/>
          <w:color w:val="0070C0"/>
        </w:rPr>
        <w:t>Biocatalysis and Agricultural Biotechnology</w:t>
      </w:r>
      <w:r w:rsidR="004212F7" w:rsidRPr="004D1C03">
        <w:rPr>
          <w:rFonts w:ascii="Tahoma" w:hAnsi="Tahoma" w:cs="Tahoma"/>
          <w:color w:val="0070C0"/>
        </w:rPr>
        <w:t xml:space="preserve"> </w:t>
      </w:r>
      <w:r w:rsidR="008B67C5" w:rsidRPr="004D1C03">
        <w:rPr>
          <w:rFonts w:ascii="Tahoma" w:hAnsi="Tahoma" w:cs="Tahoma"/>
          <w:b/>
        </w:rPr>
        <w:t>5</w:t>
      </w:r>
      <w:r w:rsidR="008B67C5" w:rsidRPr="004D1C03">
        <w:rPr>
          <w:rFonts w:ascii="Tahoma" w:hAnsi="Tahoma" w:cs="Tahoma"/>
        </w:rPr>
        <w:t xml:space="preserve">: 69–77. doi.org/10.1016/j.bcab.2015.12.009. </w:t>
      </w:r>
      <w:r w:rsidR="003C2CCB" w:rsidRPr="004D1C03">
        <w:rPr>
          <w:rFonts w:ascii="Tahoma" w:eastAsia="양재다운명조M" w:hAnsi="Tahoma" w:cs="Tahoma"/>
          <w:color w:val="000000" w:themeColor="text1"/>
        </w:rPr>
        <w:t>(*Corresponding author)</w:t>
      </w:r>
    </w:p>
    <w:p w14:paraId="52900A66" w14:textId="77777777" w:rsidR="00B60B55" w:rsidRPr="004D1C03" w:rsidRDefault="00B60B55" w:rsidP="00C71524">
      <w:pPr>
        <w:spacing w:line="360" w:lineRule="auto"/>
        <w:rPr>
          <w:rFonts w:ascii="Tahoma" w:hAnsi="Tahoma" w:cs="Tahoma"/>
        </w:rPr>
      </w:pPr>
    </w:p>
    <w:p w14:paraId="625EF4E5" w14:textId="01BEAA1D" w:rsidR="00B2676E" w:rsidRPr="004D1C03" w:rsidRDefault="00394EFE" w:rsidP="00C71524">
      <w:pPr>
        <w:pStyle w:val="ListParagraph"/>
        <w:numPr>
          <w:ilvl w:val="0"/>
          <w:numId w:val="13"/>
        </w:numPr>
        <w:spacing w:line="360" w:lineRule="auto"/>
        <w:ind w:left="0"/>
        <w:jc w:val="both"/>
        <w:rPr>
          <w:rFonts w:ascii="Tahoma" w:hAnsi="Tahoma" w:cs="Tahoma"/>
        </w:rPr>
      </w:pPr>
      <w:r w:rsidRPr="004D1C03">
        <w:rPr>
          <w:rFonts w:ascii="Tahoma" w:hAnsi="Tahoma" w:cs="Tahoma"/>
          <w:color w:val="0070C0"/>
        </w:rPr>
        <w:t xml:space="preserve">Socio-demographic factors influencing Bangladeshi professionals’ towards biotechnological products. </w:t>
      </w:r>
      <w:r w:rsidR="009C6236" w:rsidRPr="004D1C03">
        <w:rPr>
          <w:rFonts w:ascii="Tahoma" w:hAnsi="Tahoma" w:cs="Tahoma"/>
        </w:rPr>
        <w:t xml:space="preserve">Abu Habib Md. Abdullah, Md. Safiul Islam Afrad, </w:t>
      </w:r>
      <w:r w:rsidR="009C6236" w:rsidRPr="004D1C03">
        <w:rPr>
          <w:rFonts w:ascii="Tahoma" w:hAnsi="Tahoma" w:cs="Tahoma"/>
          <w:b/>
        </w:rPr>
        <w:t>Md. Tofazzal Islam</w:t>
      </w:r>
      <w:r w:rsidR="009C6236" w:rsidRPr="004D1C03">
        <w:rPr>
          <w:rFonts w:ascii="Tahoma" w:hAnsi="Tahoma" w:cs="Tahoma"/>
        </w:rPr>
        <w:t xml:space="preserve">, Dipanwita Bhattacharjee, and AKM Abdul Hannan Bhuiyan. </w:t>
      </w:r>
      <w:r w:rsidR="005E4D7B" w:rsidRPr="004D1C03">
        <w:rPr>
          <w:rFonts w:ascii="Tahoma" w:hAnsi="Tahoma" w:cs="Tahoma"/>
          <w:i/>
          <w:color w:val="0070C0"/>
        </w:rPr>
        <w:t>Indian Research Journal for Extension</w:t>
      </w:r>
      <w:r w:rsidR="008B67C5" w:rsidRPr="004D1C03">
        <w:rPr>
          <w:rFonts w:ascii="Tahoma" w:hAnsi="Tahoma" w:cs="Tahoma"/>
          <w:i/>
          <w:color w:val="0070C0"/>
        </w:rPr>
        <w:t xml:space="preserve"> Edu</w:t>
      </w:r>
      <w:r w:rsidR="005E4D7B" w:rsidRPr="004D1C03">
        <w:rPr>
          <w:rFonts w:ascii="Tahoma" w:hAnsi="Tahoma" w:cs="Tahoma"/>
          <w:i/>
          <w:color w:val="0070C0"/>
        </w:rPr>
        <w:t>cation</w:t>
      </w:r>
      <w:r w:rsidR="008B67C5" w:rsidRPr="004D1C03">
        <w:rPr>
          <w:rFonts w:ascii="Tahoma" w:hAnsi="Tahoma" w:cs="Tahoma"/>
          <w:color w:val="0070C0"/>
        </w:rPr>
        <w:t xml:space="preserve"> </w:t>
      </w:r>
      <w:r w:rsidR="00887936" w:rsidRPr="004D1C03">
        <w:rPr>
          <w:rFonts w:ascii="Tahoma" w:hAnsi="Tahoma" w:cs="Tahoma"/>
        </w:rPr>
        <w:t xml:space="preserve">(2016) </w:t>
      </w:r>
      <w:r w:rsidR="008B67C5" w:rsidRPr="004D1C03">
        <w:rPr>
          <w:rFonts w:ascii="Tahoma" w:hAnsi="Tahoma" w:cs="Tahoma"/>
          <w:b/>
        </w:rPr>
        <w:t>16</w:t>
      </w:r>
      <w:r w:rsidR="008B67C5" w:rsidRPr="004D1C03">
        <w:rPr>
          <w:rFonts w:ascii="Tahoma" w:hAnsi="Tahoma" w:cs="Tahoma"/>
        </w:rPr>
        <w:t>: 96-102.</w:t>
      </w:r>
    </w:p>
    <w:p w14:paraId="0A90C2C6" w14:textId="77777777" w:rsidR="00B60B55" w:rsidRPr="004D1C03" w:rsidRDefault="00B60B55" w:rsidP="00C71524">
      <w:pPr>
        <w:spacing w:line="360" w:lineRule="auto"/>
        <w:jc w:val="both"/>
        <w:rPr>
          <w:rFonts w:ascii="Tahoma" w:hAnsi="Tahoma" w:cs="Tahoma"/>
        </w:rPr>
      </w:pPr>
    </w:p>
    <w:p w14:paraId="6FE5EB5A" w14:textId="67ECC5D0" w:rsidR="007277AC" w:rsidRPr="004D1C03" w:rsidRDefault="00841A34" w:rsidP="00C71524">
      <w:pPr>
        <w:pStyle w:val="ListParagraph"/>
        <w:numPr>
          <w:ilvl w:val="0"/>
          <w:numId w:val="13"/>
        </w:numPr>
        <w:spacing w:line="360" w:lineRule="auto"/>
        <w:ind w:left="0"/>
        <w:rPr>
          <w:rFonts w:ascii="Tahoma" w:hAnsi="Tahoma" w:cs="Tahoma"/>
        </w:rPr>
      </w:pPr>
      <w:r w:rsidRPr="004D1C03">
        <w:rPr>
          <w:rFonts w:ascii="Tahoma" w:hAnsi="Tahoma" w:cs="Tahoma"/>
          <w:color w:val="0070C0"/>
        </w:rPr>
        <w:t xml:space="preserve">Medicinal plant extracts and protein kinase C inhibitor suppress zoosporogenesis and impair motility of </w:t>
      </w:r>
      <w:r w:rsidRPr="004D1C03">
        <w:rPr>
          <w:rFonts w:ascii="Tahoma" w:hAnsi="Tahoma" w:cs="Tahoma"/>
          <w:i/>
          <w:color w:val="0070C0"/>
        </w:rPr>
        <w:t>Phytophthora capsici</w:t>
      </w:r>
      <w:r w:rsidRPr="004D1C03">
        <w:rPr>
          <w:rFonts w:ascii="Tahoma" w:hAnsi="Tahoma" w:cs="Tahoma"/>
          <w:color w:val="0070C0"/>
        </w:rPr>
        <w:t>.</w:t>
      </w:r>
      <w:r w:rsidR="006B2918" w:rsidRPr="004D1C03">
        <w:rPr>
          <w:rFonts w:ascii="Tahoma" w:hAnsi="Tahoma" w:cs="Tahoma"/>
          <w:b/>
          <w:color w:val="0070C0"/>
        </w:rPr>
        <w:t xml:space="preserve"> </w:t>
      </w:r>
      <w:r w:rsidR="009C6236" w:rsidRPr="004D1C03">
        <w:rPr>
          <w:rFonts w:ascii="Tahoma" w:hAnsi="Tahoma" w:cs="Tahoma"/>
        </w:rPr>
        <w:t xml:space="preserve">Most Waheda Rahman ANSARY, Effi HAQUE, M. Helen WEST, Mahbubur M. RAHMAN, Abdul Mannan AKANDA, Yuanchao Wang and </w:t>
      </w:r>
      <w:r w:rsidR="009C6236" w:rsidRPr="004D1C03">
        <w:rPr>
          <w:rFonts w:ascii="Tahoma" w:hAnsi="Tahoma" w:cs="Tahoma"/>
          <w:b/>
        </w:rPr>
        <w:t>M. Tofazzal ISLAM</w:t>
      </w:r>
      <w:r w:rsidR="00D079DB" w:rsidRPr="004D1C03">
        <w:rPr>
          <w:rFonts w:ascii="Tahoma" w:hAnsi="Tahoma" w:cs="Tahoma"/>
        </w:rPr>
        <w:t>*</w:t>
      </w:r>
      <w:r w:rsidR="006B2918" w:rsidRPr="004D1C03">
        <w:rPr>
          <w:rFonts w:ascii="Tahoma" w:hAnsi="Tahoma" w:cs="Tahoma"/>
        </w:rPr>
        <w:t xml:space="preserve"> </w:t>
      </w:r>
      <w:r w:rsidR="00D079DB" w:rsidRPr="004D1C03">
        <w:rPr>
          <w:rFonts w:ascii="Tahoma" w:hAnsi="Tahoma" w:cs="Tahoma"/>
        </w:rPr>
        <w:t>(2016</w:t>
      </w:r>
      <w:r w:rsidR="003C2CCB" w:rsidRPr="004D1C03">
        <w:rPr>
          <w:rFonts w:ascii="Tahoma" w:hAnsi="Tahoma" w:cs="Tahoma"/>
        </w:rPr>
        <w:t xml:space="preserve">) </w:t>
      </w:r>
      <w:r w:rsidR="008B67C5" w:rsidRPr="004D1C03">
        <w:rPr>
          <w:rFonts w:ascii="Tahoma" w:hAnsi="Tahoma" w:cs="Tahoma"/>
          <w:i/>
          <w:color w:val="0070C0"/>
        </w:rPr>
        <w:t>Plant Protection Science</w:t>
      </w:r>
      <w:r w:rsidR="008B67C5" w:rsidRPr="004D1C03">
        <w:rPr>
          <w:rFonts w:ascii="Tahoma" w:hAnsi="Tahoma" w:cs="Tahoma"/>
          <w:color w:val="0070C0"/>
        </w:rPr>
        <w:t xml:space="preserve"> </w:t>
      </w:r>
      <w:r w:rsidR="008B67C5" w:rsidRPr="004D1C03">
        <w:rPr>
          <w:rFonts w:ascii="Tahoma" w:hAnsi="Tahoma" w:cs="Tahoma"/>
          <w:b/>
        </w:rPr>
        <w:t>52</w:t>
      </w:r>
      <w:r w:rsidR="008B67C5" w:rsidRPr="004D1C03">
        <w:rPr>
          <w:rFonts w:ascii="Tahoma" w:hAnsi="Tahoma" w:cs="Tahoma"/>
        </w:rPr>
        <w:t xml:space="preserve">: 113–122. </w:t>
      </w:r>
      <w:r w:rsidR="00B2676E" w:rsidRPr="004D1C03">
        <w:rPr>
          <w:rFonts w:ascii="Tahoma" w:hAnsi="Tahoma" w:cs="Tahoma"/>
        </w:rPr>
        <w:t xml:space="preserve">doi: 10.17221/103/2015-PPS. </w:t>
      </w:r>
      <w:r w:rsidR="00D079DB" w:rsidRPr="004D1C03">
        <w:rPr>
          <w:rFonts w:ascii="Tahoma" w:eastAsia="양재다운명조M" w:hAnsi="Tahoma" w:cs="Tahoma"/>
          <w:color w:val="000000" w:themeColor="text1"/>
        </w:rPr>
        <w:t>(*Corresponding author)</w:t>
      </w:r>
      <w:r w:rsidR="007E5012" w:rsidRPr="004D1C03">
        <w:rPr>
          <w:rFonts w:ascii="Tahoma" w:eastAsia="양재다운명조M" w:hAnsi="Tahoma" w:cs="Tahoma"/>
          <w:color w:val="000000" w:themeColor="text1"/>
        </w:rPr>
        <w:t xml:space="preserve">, </w:t>
      </w:r>
      <w:r w:rsidR="007E5012" w:rsidRPr="004D1C03">
        <w:rPr>
          <w:rFonts w:ascii="Tahoma" w:eastAsia="양재다운명조M" w:hAnsi="Tahoma" w:cs="Tahoma"/>
          <w:b/>
          <w:color w:val="000000" w:themeColor="text1"/>
        </w:rPr>
        <w:t xml:space="preserve">IF: </w:t>
      </w:r>
      <w:r w:rsidR="00B60B55" w:rsidRPr="004D1C03">
        <w:rPr>
          <w:rFonts w:ascii="Tahoma" w:eastAsia="양재다운명조M" w:hAnsi="Tahoma" w:cs="Tahoma"/>
          <w:b/>
          <w:color w:val="000000" w:themeColor="text1"/>
        </w:rPr>
        <w:t>1</w:t>
      </w:r>
      <w:r w:rsidR="00DD0443" w:rsidRPr="004D1C03">
        <w:rPr>
          <w:rFonts w:ascii="Tahoma" w:eastAsia="양재다운명조M" w:hAnsi="Tahoma" w:cs="Tahoma"/>
          <w:b/>
          <w:color w:val="000000" w:themeColor="text1"/>
        </w:rPr>
        <w:t>.464</w:t>
      </w:r>
    </w:p>
    <w:p w14:paraId="6282C6B1" w14:textId="34FDAD17" w:rsidR="007A66D3" w:rsidRPr="004D1C03" w:rsidRDefault="007277AC" w:rsidP="00C71524">
      <w:pPr>
        <w:pStyle w:val="ListParagraph"/>
        <w:numPr>
          <w:ilvl w:val="0"/>
          <w:numId w:val="13"/>
        </w:numPr>
        <w:spacing w:line="360" w:lineRule="auto"/>
        <w:ind w:left="0"/>
        <w:rPr>
          <w:rFonts w:ascii="Tahoma" w:hAnsi="Tahoma" w:cs="Tahoma"/>
        </w:rPr>
      </w:pPr>
      <w:r w:rsidRPr="004D1C03">
        <w:rPr>
          <w:rFonts w:ascii="Tahoma" w:hAnsi="Tahoma" w:cs="Tahoma"/>
          <w:color w:val="0070C0"/>
        </w:rPr>
        <w:t xml:space="preserve">Genetic variation and interrelationships among antioxidant, quality, and agronomic traits in vegetable amaranth. </w:t>
      </w:r>
      <w:r w:rsidR="00EB42FB" w:rsidRPr="004D1C03">
        <w:rPr>
          <w:rStyle w:val="contribdegrees"/>
          <w:rFonts w:ascii="Tahoma" w:hAnsi="Tahoma" w:cs="Tahoma"/>
          <w:color w:val="333333"/>
        </w:rPr>
        <w:t xml:space="preserve">Umakanta Sarker, </w:t>
      </w:r>
      <w:r w:rsidR="00EB42FB" w:rsidRPr="004D1C03">
        <w:rPr>
          <w:rStyle w:val="contribdegrees"/>
          <w:rFonts w:ascii="Tahoma" w:hAnsi="Tahoma" w:cs="Tahoma"/>
          <w:b/>
          <w:color w:val="333333"/>
        </w:rPr>
        <w:t>Md. Tofazzal Islam</w:t>
      </w:r>
      <w:r w:rsidR="00EB42FB" w:rsidRPr="004D1C03">
        <w:rPr>
          <w:rStyle w:val="contribdegrees"/>
          <w:rFonts w:ascii="Tahoma" w:hAnsi="Tahoma" w:cs="Tahoma"/>
          <w:color w:val="333333"/>
        </w:rPr>
        <w:t xml:space="preserve">, Md. Golam Rabbani and </w:t>
      </w:r>
      <w:r w:rsidR="00EB42FB" w:rsidRPr="004D1C03">
        <w:rPr>
          <w:rStyle w:val="contribdegrees"/>
          <w:rFonts w:ascii="Tahoma" w:hAnsi="Tahoma" w:cs="Tahoma"/>
          <w:bCs/>
          <w:color w:val="333333"/>
        </w:rPr>
        <w:t>Shinya Oba</w:t>
      </w:r>
      <w:r w:rsidR="00D079DB" w:rsidRPr="004D1C03">
        <w:rPr>
          <w:rFonts w:ascii="Tahoma" w:hAnsi="Tahoma" w:cs="Tahoma"/>
        </w:rPr>
        <w:t xml:space="preserve"> (2016)</w:t>
      </w:r>
      <w:r w:rsidR="005E4D7B" w:rsidRPr="004D1C03">
        <w:rPr>
          <w:rFonts w:ascii="Tahoma" w:hAnsi="Tahoma" w:cs="Tahoma"/>
        </w:rPr>
        <w:t xml:space="preserve"> </w:t>
      </w:r>
      <w:r w:rsidR="008B67C5" w:rsidRPr="004D1C03">
        <w:rPr>
          <w:rFonts w:ascii="Tahoma" w:hAnsi="Tahoma" w:cs="Tahoma"/>
          <w:i/>
          <w:color w:val="0070C0"/>
        </w:rPr>
        <w:t>Turk</w:t>
      </w:r>
      <w:r w:rsidR="005E4D7B" w:rsidRPr="004D1C03">
        <w:rPr>
          <w:rFonts w:ascii="Tahoma" w:hAnsi="Tahoma" w:cs="Tahoma"/>
          <w:i/>
          <w:color w:val="0070C0"/>
        </w:rPr>
        <w:t>ish</w:t>
      </w:r>
      <w:r w:rsidR="008B67C5" w:rsidRPr="004D1C03">
        <w:rPr>
          <w:rFonts w:ascii="Tahoma" w:hAnsi="Tahoma" w:cs="Tahoma"/>
          <w:i/>
          <w:color w:val="0070C0"/>
        </w:rPr>
        <w:t xml:space="preserve"> J</w:t>
      </w:r>
      <w:r w:rsidR="005E4D7B" w:rsidRPr="004D1C03">
        <w:rPr>
          <w:rFonts w:ascii="Tahoma" w:hAnsi="Tahoma" w:cs="Tahoma"/>
          <w:i/>
          <w:color w:val="0070C0"/>
        </w:rPr>
        <w:t>ournal of</w:t>
      </w:r>
      <w:r w:rsidR="008B67C5" w:rsidRPr="004D1C03">
        <w:rPr>
          <w:rFonts w:ascii="Tahoma" w:hAnsi="Tahoma" w:cs="Tahoma"/>
          <w:i/>
          <w:color w:val="0070C0"/>
        </w:rPr>
        <w:t xml:space="preserve"> Agric</w:t>
      </w:r>
      <w:r w:rsidR="005E4D7B" w:rsidRPr="004D1C03">
        <w:rPr>
          <w:rFonts w:ascii="Tahoma" w:hAnsi="Tahoma" w:cs="Tahoma"/>
          <w:i/>
          <w:color w:val="0070C0"/>
        </w:rPr>
        <w:t>ulture and</w:t>
      </w:r>
      <w:r w:rsidR="008B67C5" w:rsidRPr="004D1C03">
        <w:rPr>
          <w:rFonts w:ascii="Tahoma" w:hAnsi="Tahoma" w:cs="Tahoma"/>
          <w:i/>
          <w:color w:val="0070C0"/>
        </w:rPr>
        <w:t xml:space="preserve"> For</w:t>
      </w:r>
      <w:r w:rsidR="005E4D7B" w:rsidRPr="004D1C03">
        <w:rPr>
          <w:rFonts w:ascii="Tahoma" w:hAnsi="Tahoma" w:cs="Tahoma"/>
          <w:i/>
          <w:color w:val="0070C0"/>
        </w:rPr>
        <w:t>estry</w:t>
      </w:r>
      <w:r w:rsidR="005E4D7B" w:rsidRPr="004D1C03">
        <w:rPr>
          <w:rFonts w:ascii="Tahoma" w:hAnsi="Tahoma" w:cs="Tahoma"/>
        </w:rPr>
        <w:t xml:space="preserve"> </w:t>
      </w:r>
      <w:r w:rsidR="008B67C5" w:rsidRPr="004D1C03">
        <w:rPr>
          <w:rFonts w:ascii="Tahoma" w:hAnsi="Tahoma" w:cs="Tahoma"/>
          <w:b/>
        </w:rPr>
        <w:t>40</w:t>
      </w:r>
      <w:r w:rsidR="008B67C5" w:rsidRPr="004D1C03">
        <w:rPr>
          <w:rFonts w:ascii="Tahoma" w:hAnsi="Tahoma" w:cs="Tahoma"/>
        </w:rPr>
        <w:t xml:space="preserve">: 526-535. doi:10.3906/tar-1405-83. </w:t>
      </w:r>
      <w:r w:rsidR="00DD0443" w:rsidRPr="004D1C03">
        <w:rPr>
          <w:rFonts w:ascii="Tahoma" w:hAnsi="Tahoma" w:cs="Tahoma"/>
          <w:b/>
        </w:rPr>
        <w:t>IF: 2.585</w:t>
      </w:r>
    </w:p>
    <w:p w14:paraId="47D8C013" w14:textId="77777777" w:rsidR="00B60B55" w:rsidRPr="004D1C03" w:rsidRDefault="00B60B55" w:rsidP="00C71524">
      <w:pPr>
        <w:spacing w:line="360" w:lineRule="auto"/>
        <w:rPr>
          <w:rFonts w:ascii="Tahoma" w:hAnsi="Tahoma" w:cs="Tahoma"/>
        </w:rPr>
      </w:pPr>
    </w:p>
    <w:p w14:paraId="4E0D5CD3" w14:textId="0CF5517E" w:rsidR="000D5D86" w:rsidRPr="004D1C03" w:rsidRDefault="005E4D7B"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Variability, heritability and genetic association in vegetable amaranth (</w:t>
      </w:r>
      <w:r w:rsidRPr="004D1C03">
        <w:rPr>
          <w:rFonts w:ascii="Tahoma" w:hAnsi="Tahoma" w:cs="Tahoma"/>
          <w:i/>
          <w:color w:val="0070C0"/>
        </w:rPr>
        <w:t>Amaranthus tricolor</w:t>
      </w:r>
      <w:r w:rsidRPr="004D1C03">
        <w:rPr>
          <w:rFonts w:ascii="Tahoma" w:hAnsi="Tahoma" w:cs="Tahoma"/>
          <w:color w:val="0070C0"/>
        </w:rPr>
        <w:t xml:space="preserve"> L.). </w:t>
      </w:r>
      <w:r w:rsidRPr="004D1C03">
        <w:rPr>
          <w:rStyle w:val="contribdegrees"/>
          <w:rFonts w:ascii="Tahoma" w:hAnsi="Tahoma" w:cs="Tahoma"/>
          <w:color w:val="333333"/>
        </w:rPr>
        <w:t xml:space="preserve">Umakanta Sarker, </w:t>
      </w:r>
      <w:r w:rsidRPr="004D1C03">
        <w:rPr>
          <w:rStyle w:val="contribdegrees"/>
          <w:rFonts w:ascii="Tahoma" w:hAnsi="Tahoma" w:cs="Tahoma"/>
          <w:b/>
          <w:color w:val="333333"/>
        </w:rPr>
        <w:t>Md. Tofazzal Islam</w:t>
      </w:r>
      <w:r w:rsidRPr="004D1C03">
        <w:rPr>
          <w:rStyle w:val="contribdegrees"/>
          <w:rFonts w:ascii="Tahoma" w:hAnsi="Tahoma" w:cs="Tahoma"/>
          <w:color w:val="333333"/>
        </w:rPr>
        <w:t xml:space="preserve">, Md. Golam Rabbani and </w:t>
      </w:r>
      <w:r w:rsidRPr="004D1C03">
        <w:rPr>
          <w:rStyle w:val="contribdegrees"/>
          <w:rFonts w:ascii="Tahoma" w:hAnsi="Tahoma" w:cs="Tahoma"/>
          <w:bCs/>
          <w:color w:val="333333"/>
        </w:rPr>
        <w:t>Shinya Oba</w:t>
      </w:r>
      <w:r w:rsidR="00D079DB" w:rsidRPr="004D1C03">
        <w:rPr>
          <w:rFonts w:ascii="Tahoma" w:hAnsi="Tahoma" w:cs="Tahoma"/>
        </w:rPr>
        <w:t xml:space="preserve"> (2015)</w:t>
      </w:r>
      <w:r w:rsidR="008B67C5" w:rsidRPr="004D1C03">
        <w:rPr>
          <w:rFonts w:ascii="Tahoma" w:hAnsi="Tahoma" w:cs="Tahoma"/>
        </w:rPr>
        <w:t xml:space="preserve"> </w:t>
      </w:r>
      <w:r w:rsidR="008B67C5" w:rsidRPr="004D1C03">
        <w:rPr>
          <w:rFonts w:ascii="Tahoma" w:hAnsi="Tahoma" w:cs="Tahoma"/>
          <w:i/>
          <w:color w:val="0070C0"/>
        </w:rPr>
        <w:t>Spanish Journal of Agricultural Research</w:t>
      </w:r>
      <w:r w:rsidRPr="004D1C03">
        <w:rPr>
          <w:rFonts w:ascii="Tahoma" w:hAnsi="Tahoma" w:cs="Tahoma"/>
        </w:rPr>
        <w:t xml:space="preserve"> </w:t>
      </w:r>
      <w:r w:rsidR="00D079DB" w:rsidRPr="004D1C03">
        <w:rPr>
          <w:rFonts w:ascii="Tahoma" w:hAnsi="Tahoma" w:cs="Tahoma"/>
        </w:rPr>
        <w:t>13(2):</w:t>
      </w:r>
      <w:r w:rsidR="008B67C5" w:rsidRPr="004D1C03">
        <w:rPr>
          <w:rFonts w:ascii="Tahoma" w:hAnsi="Tahoma" w:cs="Tahoma"/>
        </w:rPr>
        <w:t xml:space="preserve"> e0702, 8 pages, eISSN: 2171-9292. </w:t>
      </w:r>
      <w:r w:rsidR="000F5A85" w:rsidRPr="004D1C03">
        <w:rPr>
          <w:rFonts w:ascii="Tahoma" w:hAnsi="Tahoma" w:cs="Tahoma"/>
          <w:b/>
        </w:rPr>
        <w:t xml:space="preserve">IF: </w:t>
      </w:r>
      <w:r w:rsidR="00B60B55" w:rsidRPr="004D1C03">
        <w:rPr>
          <w:rFonts w:ascii="Tahoma" w:hAnsi="Tahoma" w:cs="Tahoma"/>
          <w:b/>
        </w:rPr>
        <w:t>1</w:t>
      </w:r>
      <w:r w:rsidR="000F5A85" w:rsidRPr="004D1C03">
        <w:rPr>
          <w:rFonts w:ascii="Tahoma" w:hAnsi="Tahoma" w:cs="Tahoma"/>
          <w:b/>
        </w:rPr>
        <w:t>.</w:t>
      </w:r>
      <w:r w:rsidR="00DD0443" w:rsidRPr="004D1C03">
        <w:rPr>
          <w:rFonts w:ascii="Tahoma" w:hAnsi="Tahoma" w:cs="Tahoma"/>
          <w:b/>
        </w:rPr>
        <w:t>238</w:t>
      </w:r>
    </w:p>
    <w:p w14:paraId="713335A0" w14:textId="77777777" w:rsidR="00B60B55" w:rsidRPr="004D1C03" w:rsidRDefault="00B60B55" w:rsidP="00C71524">
      <w:pPr>
        <w:widowControl w:val="0"/>
        <w:autoSpaceDE w:val="0"/>
        <w:autoSpaceDN w:val="0"/>
        <w:adjustRightInd w:val="0"/>
        <w:spacing w:line="360" w:lineRule="auto"/>
        <w:jc w:val="both"/>
        <w:rPr>
          <w:rFonts w:ascii="Tahoma" w:hAnsi="Tahoma" w:cs="Tahoma"/>
        </w:rPr>
      </w:pPr>
    </w:p>
    <w:p w14:paraId="71AEF366" w14:textId="03A80DE9" w:rsidR="00E70F67" w:rsidRPr="004D1C03" w:rsidRDefault="00E70F67"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 xml:space="preserve">Macrocyclic trichothecenes from Myrothecium roridum Strain M10 with motility inhibitory and zoosporicidal activities against </w:t>
      </w:r>
      <w:r w:rsidRPr="004D1C03">
        <w:rPr>
          <w:rFonts w:ascii="Tahoma" w:hAnsi="Tahoma" w:cs="Tahoma"/>
          <w:i/>
          <w:color w:val="0070C0"/>
        </w:rPr>
        <w:t>Phytophthora nicotianae</w:t>
      </w:r>
      <w:r w:rsidRPr="004D1C03">
        <w:rPr>
          <w:rFonts w:ascii="Tahoma" w:hAnsi="Tahoma" w:cs="Tahoma"/>
          <w:color w:val="0070C0"/>
        </w:rPr>
        <w:t xml:space="preserve">. </w:t>
      </w:r>
      <w:r w:rsidRPr="004D1C03">
        <w:rPr>
          <w:rFonts w:ascii="Tahoma" w:hAnsi="Tahoma" w:cs="Tahoma"/>
        </w:rPr>
        <w:t xml:space="preserve">Mondol, M.A.M., Surovy MZ, </w:t>
      </w:r>
      <w:r w:rsidRPr="004D1C03">
        <w:rPr>
          <w:rFonts w:ascii="Tahoma" w:hAnsi="Tahoma" w:cs="Tahoma"/>
          <w:b/>
        </w:rPr>
        <w:t>Islam MT</w:t>
      </w:r>
      <w:r w:rsidRPr="004D1C03">
        <w:rPr>
          <w:rFonts w:ascii="Tahoma" w:hAnsi="Tahoma" w:cs="Tahoma"/>
        </w:rPr>
        <w:t xml:space="preserve">, Schüffler A, Laatsch H (2015) </w:t>
      </w:r>
      <w:r w:rsidRPr="004D1C03">
        <w:rPr>
          <w:rFonts w:ascii="Tahoma" w:hAnsi="Tahoma" w:cs="Tahoma"/>
          <w:i/>
          <w:color w:val="4F81BD" w:themeColor="accent1"/>
        </w:rPr>
        <w:t>Journal Agricultural and Food Chemistry</w:t>
      </w:r>
      <w:r w:rsidRPr="004D1C03">
        <w:rPr>
          <w:rFonts w:ascii="Tahoma" w:hAnsi="Tahoma" w:cs="Tahoma"/>
          <w:color w:val="4F81BD" w:themeColor="accent1"/>
        </w:rPr>
        <w:t xml:space="preserve"> </w:t>
      </w:r>
      <w:r w:rsidRPr="004D1C03">
        <w:rPr>
          <w:rFonts w:ascii="Tahoma" w:hAnsi="Tahoma" w:cs="Tahoma"/>
          <w:b/>
        </w:rPr>
        <w:t>63</w:t>
      </w:r>
      <w:r w:rsidRPr="004D1C03">
        <w:rPr>
          <w:rFonts w:ascii="Tahoma" w:hAnsi="Tahoma" w:cs="Tahoma"/>
        </w:rPr>
        <w:t>:</w:t>
      </w:r>
      <w:r w:rsidR="00D079DB" w:rsidRPr="004D1C03">
        <w:rPr>
          <w:rFonts w:ascii="Tahoma" w:hAnsi="Tahoma" w:cs="Tahoma"/>
        </w:rPr>
        <w:t xml:space="preserve"> </w:t>
      </w:r>
      <w:r w:rsidRPr="004D1C03">
        <w:rPr>
          <w:rFonts w:ascii="Tahoma" w:hAnsi="Tahoma" w:cs="Tahoma"/>
        </w:rPr>
        <w:t xml:space="preserve">8777–8786. </w:t>
      </w:r>
      <w:r w:rsidR="000F5A85" w:rsidRPr="004D1C03">
        <w:rPr>
          <w:rFonts w:ascii="Tahoma" w:hAnsi="Tahoma" w:cs="Tahoma"/>
          <w:b/>
        </w:rPr>
        <w:t xml:space="preserve">IF: </w:t>
      </w:r>
      <w:r w:rsidR="00DD0443" w:rsidRPr="004D1C03">
        <w:rPr>
          <w:rFonts w:ascii="Tahoma" w:hAnsi="Tahoma" w:cs="Tahoma"/>
          <w:b/>
        </w:rPr>
        <w:t>5.279</w:t>
      </w:r>
    </w:p>
    <w:p w14:paraId="18DA6781" w14:textId="77777777" w:rsidR="00B60B55" w:rsidRPr="004D1C03" w:rsidRDefault="00B60B55" w:rsidP="00C71524">
      <w:pPr>
        <w:widowControl w:val="0"/>
        <w:autoSpaceDE w:val="0"/>
        <w:autoSpaceDN w:val="0"/>
        <w:adjustRightInd w:val="0"/>
        <w:spacing w:line="360" w:lineRule="auto"/>
        <w:jc w:val="both"/>
        <w:rPr>
          <w:rFonts w:ascii="Tahoma" w:hAnsi="Tahoma" w:cs="Tahoma"/>
        </w:rPr>
      </w:pPr>
    </w:p>
    <w:p w14:paraId="5FBC8DB5" w14:textId="54BA71E8" w:rsidR="00E00F13" w:rsidRPr="004D1C03" w:rsidRDefault="008B67C5"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Genotype variability in composition of antioxidant vitamins and minerals in vegetable amaranth.</w:t>
      </w:r>
      <w:r w:rsidR="00E00F13" w:rsidRPr="004D1C03">
        <w:rPr>
          <w:rFonts w:ascii="Tahoma" w:hAnsi="Tahoma" w:cs="Tahoma"/>
          <w:color w:val="0070C0"/>
        </w:rPr>
        <w:t xml:space="preserve"> </w:t>
      </w:r>
      <w:r w:rsidR="00E00F13" w:rsidRPr="004D1C03">
        <w:rPr>
          <w:rStyle w:val="contribdegrees"/>
          <w:rFonts w:ascii="Tahoma" w:hAnsi="Tahoma" w:cs="Tahoma"/>
          <w:color w:val="333333"/>
        </w:rPr>
        <w:t xml:space="preserve">Umakanta Sarker, </w:t>
      </w:r>
      <w:r w:rsidR="00E00F13" w:rsidRPr="004D1C03">
        <w:rPr>
          <w:rStyle w:val="contribdegrees"/>
          <w:rFonts w:ascii="Tahoma" w:hAnsi="Tahoma" w:cs="Tahoma"/>
          <w:b/>
          <w:color w:val="000000" w:themeColor="text1"/>
        </w:rPr>
        <w:t>Md. Tofazzal Islam</w:t>
      </w:r>
      <w:r w:rsidR="00E00F13" w:rsidRPr="004D1C03">
        <w:rPr>
          <w:rStyle w:val="contribdegrees"/>
          <w:rFonts w:ascii="Tahoma" w:hAnsi="Tahoma" w:cs="Tahoma"/>
          <w:color w:val="333333"/>
        </w:rPr>
        <w:t xml:space="preserve">, Md. Golam Rabbani and </w:t>
      </w:r>
      <w:r w:rsidR="00E00F13" w:rsidRPr="004D1C03">
        <w:rPr>
          <w:rStyle w:val="contribdegrees"/>
          <w:rFonts w:ascii="Tahoma" w:hAnsi="Tahoma" w:cs="Tahoma"/>
          <w:bCs/>
          <w:color w:val="333333"/>
        </w:rPr>
        <w:t>Shinya Oba</w:t>
      </w:r>
      <w:r w:rsidR="00D079DB" w:rsidRPr="004D1C03">
        <w:rPr>
          <w:rFonts w:ascii="Tahoma" w:hAnsi="Tahoma" w:cs="Tahoma"/>
        </w:rPr>
        <w:t xml:space="preserve"> (2015)</w:t>
      </w:r>
      <w:r w:rsidRPr="004D1C03">
        <w:rPr>
          <w:rFonts w:ascii="Tahoma" w:hAnsi="Tahoma" w:cs="Tahoma"/>
        </w:rPr>
        <w:t xml:space="preserve"> </w:t>
      </w:r>
      <w:r w:rsidRPr="004D1C03">
        <w:rPr>
          <w:rFonts w:ascii="Tahoma" w:hAnsi="Tahoma" w:cs="Tahoma"/>
          <w:i/>
          <w:color w:val="0070C0"/>
        </w:rPr>
        <w:t>Genetika</w:t>
      </w:r>
      <w:r w:rsidRPr="004D1C03">
        <w:rPr>
          <w:rFonts w:ascii="Tahoma" w:hAnsi="Tahoma" w:cs="Tahoma"/>
        </w:rPr>
        <w:t xml:space="preserve"> </w:t>
      </w:r>
      <w:r w:rsidR="00E00F13" w:rsidRPr="004D1C03">
        <w:rPr>
          <w:rFonts w:ascii="Tahoma" w:hAnsi="Tahoma" w:cs="Tahoma"/>
        </w:rPr>
        <w:t xml:space="preserve">(2015) </w:t>
      </w:r>
      <w:r w:rsidRPr="004D1C03">
        <w:rPr>
          <w:rFonts w:ascii="Tahoma" w:hAnsi="Tahoma" w:cs="Tahoma"/>
        </w:rPr>
        <w:t xml:space="preserve">47: 85-96. </w:t>
      </w:r>
      <w:r w:rsidR="00DD0443" w:rsidRPr="004D1C03">
        <w:rPr>
          <w:rFonts w:ascii="Tahoma" w:hAnsi="Tahoma" w:cs="Tahoma"/>
          <w:b/>
        </w:rPr>
        <w:t>IF: 0.761</w:t>
      </w:r>
    </w:p>
    <w:p w14:paraId="1369E17C" w14:textId="77777777" w:rsidR="00B60B55" w:rsidRPr="004D1C03" w:rsidRDefault="00B60B55" w:rsidP="00C71524">
      <w:pPr>
        <w:widowControl w:val="0"/>
        <w:autoSpaceDE w:val="0"/>
        <w:autoSpaceDN w:val="0"/>
        <w:adjustRightInd w:val="0"/>
        <w:spacing w:line="360" w:lineRule="auto"/>
        <w:jc w:val="both"/>
        <w:rPr>
          <w:rFonts w:ascii="Tahoma" w:hAnsi="Tahoma" w:cs="Tahoma"/>
        </w:rPr>
      </w:pPr>
    </w:p>
    <w:p w14:paraId="5F954A1E" w14:textId="0B0B2524" w:rsidR="00E70F67" w:rsidRPr="004D1C03" w:rsidRDefault="00E70F67" w:rsidP="00C71524">
      <w:pPr>
        <w:widowControl w:val="0"/>
        <w:numPr>
          <w:ilvl w:val="0"/>
          <w:numId w:val="13"/>
        </w:numPr>
        <w:autoSpaceDE w:val="0"/>
        <w:autoSpaceDN w:val="0"/>
        <w:adjustRightInd w:val="0"/>
        <w:spacing w:line="360" w:lineRule="auto"/>
        <w:ind w:left="0"/>
        <w:jc w:val="both"/>
        <w:rPr>
          <w:rFonts w:ascii="Tahoma" w:hAnsi="Tahoma" w:cs="Tahoma"/>
          <w:b/>
        </w:rPr>
      </w:pPr>
      <w:r w:rsidRPr="004D1C03">
        <w:rPr>
          <w:rFonts w:ascii="Tahoma" w:hAnsi="Tahoma" w:cs="Tahoma"/>
          <w:color w:val="0070C0"/>
        </w:rPr>
        <w:t>Dietary effects of chitosan and buckwheat (</w:t>
      </w:r>
      <w:r w:rsidRPr="004D1C03">
        <w:rPr>
          <w:rFonts w:ascii="Tahoma" w:hAnsi="Tahoma" w:cs="Tahoma"/>
          <w:i/>
          <w:color w:val="0070C0"/>
        </w:rPr>
        <w:t>Fagopyrum esculentum</w:t>
      </w:r>
      <w:r w:rsidRPr="004D1C03">
        <w:rPr>
          <w:rFonts w:ascii="Tahoma" w:hAnsi="Tahoma" w:cs="Tahoma"/>
          <w:color w:val="0070C0"/>
        </w:rPr>
        <w:t xml:space="preserve">) on the performance and serum lipid profile of broiler chicks. </w:t>
      </w:r>
      <w:r w:rsidRPr="004D1C03">
        <w:rPr>
          <w:rFonts w:ascii="Tahoma" w:hAnsi="Tahoma" w:cs="Tahoma"/>
        </w:rPr>
        <w:t xml:space="preserve">M.A. Sayed, </w:t>
      </w:r>
      <w:r w:rsidRPr="004D1C03">
        <w:rPr>
          <w:rFonts w:ascii="Tahoma" w:hAnsi="Tahoma" w:cs="Tahoma"/>
          <w:b/>
        </w:rPr>
        <w:t>M.T. Islam</w:t>
      </w:r>
      <w:r w:rsidRPr="004D1C03">
        <w:rPr>
          <w:rFonts w:ascii="Tahoma" w:hAnsi="Tahoma" w:cs="Tahoma"/>
        </w:rPr>
        <w:t xml:space="preserve">, M.M. Haque, M.J.H. Shah, R. Ahmed, M.N. Siddiqui, M.A. Hossain (2015) </w:t>
      </w:r>
      <w:r w:rsidRPr="004D1C03">
        <w:rPr>
          <w:rFonts w:ascii="Tahoma" w:hAnsi="Tahoma" w:cs="Tahoma"/>
          <w:i/>
          <w:color w:val="4F81BD" w:themeColor="accent1"/>
        </w:rPr>
        <w:t>South</w:t>
      </w:r>
      <w:r w:rsidRPr="004D1C03">
        <w:rPr>
          <w:rFonts w:ascii="Tahoma" w:hAnsi="Tahoma" w:cs="Tahoma"/>
          <w:color w:val="4F81BD" w:themeColor="accent1"/>
        </w:rPr>
        <w:t xml:space="preserve"> </w:t>
      </w:r>
      <w:r w:rsidRPr="004D1C03">
        <w:rPr>
          <w:rFonts w:ascii="Tahoma" w:hAnsi="Tahoma" w:cs="Tahoma"/>
          <w:i/>
          <w:color w:val="4F81BD" w:themeColor="accent1"/>
        </w:rPr>
        <w:t>African Journal of Animal Science</w:t>
      </w:r>
      <w:r w:rsidRPr="004D1C03">
        <w:rPr>
          <w:rFonts w:ascii="Tahoma" w:hAnsi="Tahoma" w:cs="Tahoma"/>
          <w:color w:val="4F81BD" w:themeColor="accent1"/>
        </w:rPr>
        <w:t xml:space="preserve"> </w:t>
      </w:r>
      <w:r w:rsidRPr="004D1C03">
        <w:rPr>
          <w:rFonts w:ascii="Tahoma" w:hAnsi="Tahoma" w:cs="Tahoma"/>
          <w:b/>
        </w:rPr>
        <w:t>45</w:t>
      </w:r>
      <w:r w:rsidRPr="004D1C03">
        <w:rPr>
          <w:rFonts w:ascii="Tahoma" w:hAnsi="Tahoma" w:cs="Tahoma"/>
        </w:rPr>
        <w:t xml:space="preserve">(4): 429-440.  </w:t>
      </w:r>
      <w:r w:rsidR="00DD0443" w:rsidRPr="004D1C03">
        <w:rPr>
          <w:rFonts w:ascii="Tahoma" w:hAnsi="Tahoma" w:cs="Tahoma"/>
          <w:b/>
        </w:rPr>
        <w:t>IF: 1.055</w:t>
      </w:r>
    </w:p>
    <w:p w14:paraId="3E52EAA0" w14:textId="77777777" w:rsidR="00B60B55" w:rsidRPr="004D1C03" w:rsidRDefault="00B60B55" w:rsidP="00C71524">
      <w:pPr>
        <w:widowControl w:val="0"/>
        <w:autoSpaceDE w:val="0"/>
        <w:autoSpaceDN w:val="0"/>
        <w:adjustRightInd w:val="0"/>
        <w:spacing w:line="360" w:lineRule="auto"/>
        <w:jc w:val="both"/>
        <w:rPr>
          <w:rFonts w:ascii="Tahoma" w:hAnsi="Tahoma" w:cs="Tahoma"/>
        </w:rPr>
      </w:pPr>
    </w:p>
    <w:p w14:paraId="7D495A47" w14:textId="5DBDF7BD" w:rsidR="00E70F67" w:rsidRPr="004D1C03" w:rsidRDefault="00E70F67"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 xml:space="preserve">Effect of dietary supplementation of acetone extracts of </w:t>
      </w:r>
      <w:r w:rsidRPr="004D1C03">
        <w:rPr>
          <w:rFonts w:ascii="Tahoma" w:hAnsi="Tahoma" w:cs="Tahoma"/>
          <w:i/>
          <w:color w:val="0070C0"/>
        </w:rPr>
        <w:t>Nigella sativa</w:t>
      </w:r>
      <w:r w:rsidRPr="004D1C03">
        <w:rPr>
          <w:rFonts w:ascii="Tahoma" w:hAnsi="Tahoma" w:cs="Tahoma"/>
          <w:color w:val="0070C0"/>
        </w:rPr>
        <w:t xml:space="preserve"> L. seeds on serum cholesterol and pathogenic intestinal bacterial count in broilers. </w:t>
      </w:r>
      <w:r w:rsidRPr="004D1C03">
        <w:rPr>
          <w:rFonts w:ascii="Tahoma" w:hAnsi="Tahoma" w:cs="Tahoma"/>
        </w:rPr>
        <w:t xml:space="preserve">Siddiqui MN, </w:t>
      </w:r>
      <w:r w:rsidRPr="004D1C03">
        <w:rPr>
          <w:rFonts w:ascii="Tahoma" w:hAnsi="Tahoma" w:cs="Tahoma"/>
          <w:b/>
        </w:rPr>
        <w:t>Islam MT</w:t>
      </w:r>
      <w:r w:rsidR="00D079DB" w:rsidRPr="004D1C03">
        <w:rPr>
          <w:rFonts w:ascii="Tahoma" w:hAnsi="Tahoma" w:cs="Tahoma"/>
          <w:b/>
        </w:rPr>
        <w:t>*</w:t>
      </w:r>
      <w:r w:rsidRPr="004D1C03">
        <w:rPr>
          <w:rFonts w:ascii="Tahoma" w:hAnsi="Tahoma" w:cs="Tahoma"/>
        </w:rPr>
        <w:t xml:space="preserve">, Sayed MA, Hossain MA (2015) </w:t>
      </w:r>
      <w:r w:rsidRPr="004D1C03">
        <w:rPr>
          <w:rFonts w:ascii="Tahoma" w:hAnsi="Tahoma" w:cs="Tahoma"/>
          <w:i/>
          <w:color w:val="4F81BD" w:themeColor="accent1"/>
        </w:rPr>
        <w:t>Journal of Animal and Plant Sciences</w:t>
      </w:r>
      <w:r w:rsidRPr="004D1C03">
        <w:rPr>
          <w:rFonts w:ascii="Tahoma" w:hAnsi="Tahoma" w:cs="Tahoma"/>
          <w:color w:val="4F81BD" w:themeColor="accent1"/>
        </w:rPr>
        <w:t xml:space="preserve"> </w:t>
      </w:r>
      <w:r w:rsidRPr="004D1C03">
        <w:rPr>
          <w:rFonts w:ascii="Tahoma" w:hAnsi="Tahoma" w:cs="Tahoma"/>
          <w:b/>
        </w:rPr>
        <w:t>25</w:t>
      </w:r>
      <w:r w:rsidRPr="004D1C03">
        <w:rPr>
          <w:rFonts w:ascii="Tahoma" w:hAnsi="Tahoma" w:cs="Tahoma"/>
        </w:rPr>
        <w:t>: 372-379.</w:t>
      </w:r>
      <w:r w:rsidRPr="004D1C03">
        <w:rPr>
          <w:rFonts w:ascii="Tahoma" w:hAnsi="Tahoma" w:cs="Tahoma"/>
          <w:b/>
        </w:rPr>
        <w:t xml:space="preserve"> </w:t>
      </w:r>
      <w:r w:rsidR="00D079DB" w:rsidRPr="004D1C03">
        <w:rPr>
          <w:rFonts w:ascii="Tahoma" w:eastAsia="양재다운명조M" w:hAnsi="Tahoma" w:cs="Tahoma"/>
          <w:color w:val="000000" w:themeColor="text1"/>
        </w:rPr>
        <w:t>(*Corresponding author)</w:t>
      </w:r>
      <w:r w:rsidR="005D2253" w:rsidRPr="004D1C03">
        <w:rPr>
          <w:rFonts w:ascii="Tahoma" w:eastAsia="양재다운명조M" w:hAnsi="Tahoma" w:cs="Tahoma"/>
          <w:color w:val="000000" w:themeColor="text1"/>
        </w:rPr>
        <w:t xml:space="preserve">, </w:t>
      </w:r>
      <w:r w:rsidR="005D2253" w:rsidRPr="004D1C03">
        <w:rPr>
          <w:rFonts w:ascii="Tahoma" w:eastAsia="양재다운명조M" w:hAnsi="Tahoma" w:cs="Tahoma"/>
          <w:b/>
          <w:color w:val="000000" w:themeColor="text1"/>
        </w:rPr>
        <w:t>IF: 0.4</w:t>
      </w:r>
      <w:r w:rsidR="00DD0443" w:rsidRPr="004D1C03">
        <w:rPr>
          <w:rFonts w:ascii="Tahoma" w:eastAsia="양재다운명조M" w:hAnsi="Tahoma" w:cs="Tahoma"/>
          <w:b/>
          <w:color w:val="000000" w:themeColor="text1"/>
        </w:rPr>
        <w:t>90</w:t>
      </w:r>
    </w:p>
    <w:p w14:paraId="301064FC" w14:textId="77777777" w:rsidR="00BD1D1E" w:rsidRPr="004D1C03" w:rsidRDefault="00BD1D1E" w:rsidP="00C71524">
      <w:pPr>
        <w:widowControl w:val="0"/>
        <w:autoSpaceDE w:val="0"/>
        <w:autoSpaceDN w:val="0"/>
        <w:adjustRightInd w:val="0"/>
        <w:spacing w:line="360" w:lineRule="auto"/>
        <w:jc w:val="both"/>
        <w:rPr>
          <w:rFonts w:ascii="Tahoma" w:hAnsi="Tahoma" w:cs="Tahoma"/>
        </w:rPr>
      </w:pPr>
    </w:p>
    <w:p w14:paraId="02195FE4" w14:textId="77777777" w:rsidR="00E70F67" w:rsidRPr="004D1C03" w:rsidRDefault="00E70F67"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 xml:space="preserve">Bioactive natural products for managing peronosporomycete phytopathogens. </w:t>
      </w:r>
      <w:r w:rsidRPr="004D1C03">
        <w:rPr>
          <w:rFonts w:ascii="Tahoma" w:hAnsi="Tahoma" w:cs="Tahoma"/>
          <w:b/>
        </w:rPr>
        <w:t>Islam MT</w:t>
      </w:r>
      <w:r w:rsidR="00D079DB" w:rsidRPr="004D1C03">
        <w:rPr>
          <w:rFonts w:ascii="Tahoma" w:hAnsi="Tahoma" w:cs="Tahoma"/>
        </w:rPr>
        <w:t>*</w:t>
      </w:r>
      <w:r w:rsidRPr="004D1C03">
        <w:rPr>
          <w:rFonts w:ascii="Tahoma" w:hAnsi="Tahoma" w:cs="Tahoma"/>
        </w:rPr>
        <w:t xml:space="preserve">, Hossain MM, Rahman M (2015) In: </w:t>
      </w:r>
      <w:r w:rsidRPr="004D1C03">
        <w:rPr>
          <w:rFonts w:ascii="Tahoma" w:hAnsi="Tahoma" w:cs="Tahoma"/>
          <w:i/>
          <w:color w:val="4F81BD" w:themeColor="accent1"/>
        </w:rPr>
        <w:t>Sustainable Crop Management using Natural Products</w:t>
      </w:r>
      <w:r w:rsidRPr="004D1C03">
        <w:rPr>
          <w:rFonts w:ascii="Tahoma" w:hAnsi="Tahoma" w:cs="Tahoma"/>
        </w:rPr>
        <w:t>, Sangeetha Ganesan, Kurucheve Vadivel and Jayaraj Jayaramen. CAB International 2015, pp. 307-344.</w:t>
      </w:r>
      <w:r w:rsidR="00D079DB" w:rsidRPr="004D1C03">
        <w:rPr>
          <w:rFonts w:ascii="Tahoma" w:hAnsi="Tahoma" w:cs="Tahoma"/>
        </w:rPr>
        <w:t xml:space="preserve"> </w:t>
      </w:r>
      <w:r w:rsidR="00D079DB" w:rsidRPr="004D1C03">
        <w:rPr>
          <w:rFonts w:ascii="Tahoma" w:eastAsia="양재다운명조M" w:hAnsi="Tahoma" w:cs="Tahoma"/>
          <w:color w:val="000000" w:themeColor="text1"/>
        </w:rPr>
        <w:t>(*Corresponding author)</w:t>
      </w:r>
    </w:p>
    <w:p w14:paraId="22805851" w14:textId="651B1209" w:rsidR="00B40E37" w:rsidRPr="004D1C03" w:rsidRDefault="00B40E37"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 xml:space="preserve">Bioactive natural products for managing downy mildew disease in grapevine. </w:t>
      </w:r>
      <w:r w:rsidR="008B67C5" w:rsidRPr="004D1C03">
        <w:rPr>
          <w:rFonts w:ascii="Tahoma" w:hAnsi="Tahoma" w:cs="Tahoma"/>
          <w:b/>
        </w:rPr>
        <w:t>Islam MT</w:t>
      </w:r>
      <w:r w:rsidR="00D079DB" w:rsidRPr="004D1C03">
        <w:rPr>
          <w:rFonts w:ascii="Tahoma" w:hAnsi="Tahoma" w:cs="Tahoma"/>
          <w:b/>
        </w:rPr>
        <w:t>*</w:t>
      </w:r>
      <w:r w:rsidR="008B67C5" w:rsidRPr="004D1C03">
        <w:rPr>
          <w:rFonts w:ascii="Tahoma" w:hAnsi="Tahoma" w:cs="Tahoma"/>
        </w:rPr>
        <w:t xml:space="preserve"> </w:t>
      </w:r>
      <w:r w:rsidR="00D079DB" w:rsidRPr="004D1C03">
        <w:rPr>
          <w:rFonts w:ascii="Tahoma" w:hAnsi="Tahoma" w:cs="Tahoma"/>
        </w:rPr>
        <w:t>(2015)</w:t>
      </w:r>
      <w:r w:rsidR="008B67C5" w:rsidRPr="004D1C03">
        <w:rPr>
          <w:rFonts w:ascii="Tahoma" w:hAnsi="Tahoma" w:cs="Tahoma"/>
        </w:rPr>
        <w:t xml:space="preserve"> In: Biocontrol of Major Grapevine Diseases, S. Comphant and F. Mathieu eds., CAB International 2015, pp. 125-149.</w:t>
      </w:r>
      <w:r w:rsidR="00D079DB" w:rsidRPr="004D1C03">
        <w:rPr>
          <w:rFonts w:ascii="Tahoma" w:hAnsi="Tahoma" w:cs="Tahoma"/>
        </w:rPr>
        <w:t xml:space="preserve"> </w:t>
      </w:r>
      <w:r w:rsidR="00D079DB" w:rsidRPr="004D1C03">
        <w:rPr>
          <w:rFonts w:ascii="Tahoma" w:eastAsia="양재다운명조M" w:hAnsi="Tahoma" w:cs="Tahoma"/>
          <w:color w:val="000000" w:themeColor="text1"/>
        </w:rPr>
        <w:t>(*Corresponding author)</w:t>
      </w:r>
    </w:p>
    <w:p w14:paraId="5A8FC679" w14:textId="77777777" w:rsidR="00BD1D1E" w:rsidRPr="004D1C03" w:rsidRDefault="00BD1D1E" w:rsidP="00C71524">
      <w:pPr>
        <w:widowControl w:val="0"/>
        <w:autoSpaceDE w:val="0"/>
        <w:autoSpaceDN w:val="0"/>
        <w:adjustRightInd w:val="0"/>
        <w:spacing w:line="360" w:lineRule="auto"/>
        <w:jc w:val="both"/>
        <w:rPr>
          <w:rFonts w:ascii="Tahoma" w:hAnsi="Tahoma" w:cs="Tahoma"/>
        </w:rPr>
      </w:pPr>
    </w:p>
    <w:p w14:paraId="30C8CE88" w14:textId="58BDFCAD" w:rsidR="00E70F67" w:rsidRPr="004D1C03" w:rsidRDefault="00E70F67"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 xml:space="preserve">Isolation and characterization of arsenic resistant soil bacteria and their effects on germination of rice under arsenic contamination. </w:t>
      </w:r>
      <w:r w:rsidRPr="004D1C03">
        <w:rPr>
          <w:rFonts w:ascii="Tahoma" w:hAnsi="Tahoma" w:cs="Tahoma"/>
        </w:rPr>
        <w:t xml:space="preserve">Istiaq Ahmed, </w:t>
      </w:r>
      <w:r w:rsidRPr="004D1C03">
        <w:rPr>
          <w:rFonts w:ascii="Tahoma" w:hAnsi="Tahoma" w:cs="Tahoma"/>
          <w:b/>
        </w:rPr>
        <w:t>Md Tofazzal Islam</w:t>
      </w:r>
      <w:r w:rsidRPr="004D1C03">
        <w:rPr>
          <w:rFonts w:ascii="Tahoma" w:hAnsi="Tahoma" w:cs="Tahoma"/>
        </w:rPr>
        <w:t>, Md Akhter Hossain Chowdhury, Md Kamruzzaman</w:t>
      </w:r>
      <w:r w:rsidRPr="004D1C03">
        <w:rPr>
          <w:rFonts w:ascii="Tahoma" w:hAnsi="Tahoma" w:cs="Tahoma"/>
          <w:i/>
        </w:rPr>
        <w:t xml:space="preserve"> </w:t>
      </w:r>
      <w:r w:rsidRPr="004D1C03">
        <w:rPr>
          <w:rFonts w:ascii="Tahoma" w:hAnsi="Tahoma" w:cs="Tahoma"/>
        </w:rPr>
        <w:t xml:space="preserve">(2015) </w:t>
      </w:r>
      <w:r w:rsidRPr="004D1C03">
        <w:rPr>
          <w:rFonts w:ascii="Tahoma" w:hAnsi="Tahoma" w:cs="Tahoma"/>
          <w:i/>
          <w:color w:val="4F81BD" w:themeColor="accent1"/>
        </w:rPr>
        <w:t>Res. Agric., Livest. Fish.</w:t>
      </w:r>
      <w:r w:rsidRPr="004D1C03">
        <w:rPr>
          <w:rFonts w:ascii="Tahoma" w:hAnsi="Tahoma" w:cs="Tahoma"/>
          <w:color w:val="4F81BD" w:themeColor="accent1"/>
        </w:rPr>
        <w:t xml:space="preserve"> </w:t>
      </w:r>
      <w:r w:rsidRPr="004D1C03">
        <w:rPr>
          <w:rFonts w:ascii="Tahoma" w:hAnsi="Tahoma" w:cs="Tahoma"/>
          <w:b/>
        </w:rPr>
        <w:t>2</w:t>
      </w:r>
      <w:r w:rsidRPr="004D1C03">
        <w:rPr>
          <w:rFonts w:ascii="Tahoma" w:hAnsi="Tahoma" w:cs="Tahoma"/>
        </w:rPr>
        <w:t xml:space="preserve">(2): 229-237. </w:t>
      </w:r>
    </w:p>
    <w:p w14:paraId="0B936832" w14:textId="77777777" w:rsidR="00BD1D1E" w:rsidRPr="004D1C03" w:rsidRDefault="00BD1D1E" w:rsidP="00C71524">
      <w:pPr>
        <w:widowControl w:val="0"/>
        <w:autoSpaceDE w:val="0"/>
        <w:autoSpaceDN w:val="0"/>
        <w:adjustRightInd w:val="0"/>
        <w:spacing w:line="360" w:lineRule="auto"/>
        <w:jc w:val="both"/>
        <w:rPr>
          <w:rFonts w:ascii="Tahoma" w:hAnsi="Tahoma" w:cs="Tahoma"/>
        </w:rPr>
      </w:pPr>
    </w:p>
    <w:p w14:paraId="22A7FD3E" w14:textId="2702F3CB" w:rsidR="000727B3" w:rsidRPr="004D1C03" w:rsidRDefault="00E70F67" w:rsidP="00C71524">
      <w:pPr>
        <w:widowControl w:val="0"/>
        <w:numPr>
          <w:ilvl w:val="0"/>
          <w:numId w:val="13"/>
        </w:numPr>
        <w:autoSpaceDE w:val="0"/>
        <w:autoSpaceDN w:val="0"/>
        <w:adjustRightInd w:val="0"/>
        <w:spacing w:line="360" w:lineRule="auto"/>
        <w:ind w:left="0"/>
        <w:jc w:val="both"/>
        <w:rPr>
          <w:rFonts w:ascii="Tahoma" w:hAnsi="Tahoma" w:cs="Tahoma"/>
          <w:b/>
        </w:rPr>
      </w:pPr>
      <w:r w:rsidRPr="004D1C03">
        <w:rPr>
          <w:rFonts w:ascii="Tahoma" w:hAnsi="Tahoma" w:cs="Tahoma"/>
          <w:color w:val="0070C0"/>
        </w:rPr>
        <w:t xml:space="preserve">Gageopeptins A and B, new inhibitors of zoospore motility of the phytopathogen </w:t>
      </w:r>
      <w:r w:rsidRPr="004D1C03">
        <w:rPr>
          <w:rFonts w:ascii="Tahoma" w:hAnsi="Tahoma" w:cs="Tahoma"/>
          <w:i/>
          <w:color w:val="0070C0"/>
        </w:rPr>
        <w:t>Phytophthora capsici</w:t>
      </w:r>
      <w:r w:rsidRPr="004D1C03">
        <w:rPr>
          <w:rFonts w:ascii="Tahoma" w:hAnsi="Tahoma" w:cs="Tahoma"/>
          <w:color w:val="0070C0"/>
        </w:rPr>
        <w:t xml:space="preserve"> from a marine-derived bacterium</w:t>
      </w:r>
      <w:r w:rsidRPr="004D1C03">
        <w:rPr>
          <w:rFonts w:ascii="Tahoma" w:hAnsi="Tahoma" w:cs="Tahoma"/>
          <w:i/>
          <w:color w:val="0070C0"/>
        </w:rPr>
        <w:t xml:space="preserve"> Bacillus</w:t>
      </w:r>
      <w:r w:rsidRPr="004D1C03">
        <w:rPr>
          <w:rFonts w:ascii="Tahoma" w:hAnsi="Tahoma" w:cs="Tahoma"/>
          <w:color w:val="0070C0"/>
        </w:rPr>
        <w:t xml:space="preserve"> sp. 109GGC020. </w:t>
      </w:r>
      <w:r w:rsidRPr="004D1C03">
        <w:rPr>
          <w:rFonts w:ascii="Tahoma" w:hAnsi="Tahoma" w:cs="Tahoma"/>
        </w:rPr>
        <w:t xml:space="preserve">Tareq FS, Hasan CM, Lee HS, Lee YJ, Lee JS, Surovy MZ, </w:t>
      </w:r>
      <w:r w:rsidRPr="004D1C03">
        <w:rPr>
          <w:rFonts w:ascii="Tahoma" w:hAnsi="Tahoma" w:cs="Tahoma"/>
          <w:b/>
        </w:rPr>
        <w:t>Islam MT</w:t>
      </w:r>
      <w:r w:rsidRPr="004D1C03">
        <w:rPr>
          <w:rFonts w:ascii="Tahoma" w:hAnsi="Tahoma" w:cs="Tahoma"/>
        </w:rPr>
        <w:t xml:space="preserve">, Shin HJ (2015) </w:t>
      </w:r>
      <w:r w:rsidRPr="004D1C03">
        <w:rPr>
          <w:rFonts w:ascii="Tahoma" w:hAnsi="Tahoma" w:cs="Tahoma"/>
          <w:i/>
          <w:color w:val="4F81BD" w:themeColor="accent1"/>
        </w:rPr>
        <w:t>Bioorganic &amp; Medicinal Chemistry Letters</w:t>
      </w:r>
      <w:r w:rsidRPr="004D1C03">
        <w:rPr>
          <w:rFonts w:ascii="Tahoma" w:hAnsi="Tahoma" w:cs="Tahoma"/>
          <w:color w:val="4F81BD" w:themeColor="accent1"/>
        </w:rPr>
        <w:t xml:space="preserve"> </w:t>
      </w:r>
      <w:r w:rsidRPr="004D1C03">
        <w:rPr>
          <w:rFonts w:ascii="Tahoma" w:hAnsi="Tahoma" w:cs="Tahoma"/>
          <w:b/>
        </w:rPr>
        <w:t>25</w:t>
      </w:r>
      <w:r w:rsidRPr="004D1C03">
        <w:rPr>
          <w:rFonts w:ascii="Tahoma" w:hAnsi="Tahoma" w:cs="Tahoma"/>
        </w:rPr>
        <w:t xml:space="preserve">: 3325–3329. </w:t>
      </w:r>
      <w:r w:rsidR="00EA044B" w:rsidRPr="004D1C03">
        <w:rPr>
          <w:rFonts w:ascii="Tahoma" w:hAnsi="Tahoma" w:cs="Tahoma"/>
          <w:b/>
        </w:rPr>
        <w:t>IF: 2.</w:t>
      </w:r>
      <w:r w:rsidR="00473266" w:rsidRPr="004D1C03">
        <w:rPr>
          <w:rFonts w:ascii="Tahoma" w:hAnsi="Tahoma" w:cs="Tahoma"/>
          <w:b/>
        </w:rPr>
        <w:t>823</w:t>
      </w:r>
    </w:p>
    <w:p w14:paraId="4245433B" w14:textId="77777777" w:rsidR="00BD1D1E" w:rsidRPr="004D1C03" w:rsidRDefault="00BD1D1E" w:rsidP="00C71524">
      <w:pPr>
        <w:widowControl w:val="0"/>
        <w:autoSpaceDE w:val="0"/>
        <w:autoSpaceDN w:val="0"/>
        <w:adjustRightInd w:val="0"/>
        <w:spacing w:line="360" w:lineRule="auto"/>
        <w:jc w:val="both"/>
        <w:rPr>
          <w:rFonts w:ascii="Tahoma" w:hAnsi="Tahoma" w:cs="Tahoma"/>
          <w:b/>
        </w:rPr>
      </w:pPr>
    </w:p>
    <w:p w14:paraId="21AAF217" w14:textId="77777777" w:rsidR="000727B3" w:rsidRPr="004D1C03" w:rsidRDefault="000727B3" w:rsidP="00C71524">
      <w:pPr>
        <w:widowControl w:val="0"/>
        <w:numPr>
          <w:ilvl w:val="0"/>
          <w:numId w:val="13"/>
        </w:numPr>
        <w:autoSpaceDE w:val="0"/>
        <w:autoSpaceDN w:val="0"/>
        <w:adjustRightInd w:val="0"/>
        <w:spacing w:line="360" w:lineRule="auto"/>
        <w:ind w:left="0"/>
        <w:jc w:val="both"/>
        <w:rPr>
          <w:rFonts w:ascii="Tahoma" w:hAnsi="Tahoma" w:cs="Tahoma"/>
          <w:b/>
          <w:color w:val="000000" w:themeColor="text1"/>
        </w:rPr>
      </w:pPr>
      <w:r w:rsidRPr="004D1C03">
        <w:rPr>
          <w:rStyle w:val="Strong"/>
          <w:rFonts w:ascii="Tahoma" w:hAnsi="Tahoma" w:cs="Tahoma"/>
          <w:b w:val="0"/>
          <w:color w:val="0070C0"/>
        </w:rPr>
        <w:t>Promotion of plant growth by phytohormone producing bacteria</w:t>
      </w:r>
      <w:r w:rsidRPr="004D1C03">
        <w:rPr>
          <w:rFonts w:ascii="Tahoma" w:hAnsi="Tahoma" w:cs="Tahoma"/>
          <w:b/>
          <w:color w:val="0070C0"/>
        </w:rPr>
        <w:t xml:space="preserve">. </w:t>
      </w:r>
      <w:r w:rsidRPr="004D1C03">
        <w:rPr>
          <w:rFonts w:ascii="Tahoma" w:hAnsi="Tahoma" w:cs="Tahoma"/>
          <w:color w:val="000000" w:themeColor="text1"/>
        </w:rPr>
        <w:t>Khan, M. M. A., Khatun, A., Islam, M. T. (2016) N. Garg, A. Aeron (Eds.), Microbes in Action, Nova Science Publishers, USA (2016), pp. 45-76.</w:t>
      </w:r>
    </w:p>
    <w:p w14:paraId="36162988" w14:textId="77777777" w:rsidR="005D2253" w:rsidRPr="004D1C03" w:rsidRDefault="005D2253" w:rsidP="00C71524">
      <w:pPr>
        <w:widowControl w:val="0"/>
        <w:autoSpaceDE w:val="0"/>
        <w:autoSpaceDN w:val="0"/>
        <w:adjustRightInd w:val="0"/>
        <w:spacing w:line="360" w:lineRule="auto"/>
        <w:jc w:val="both"/>
        <w:rPr>
          <w:rFonts w:ascii="Tahoma" w:hAnsi="Tahoma" w:cs="Tahoma"/>
          <w:b/>
        </w:rPr>
      </w:pPr>
    </w:p>
    <w:p w14:paraId="0B5CB30B" w14:textId="77777777" w:rsidR="00BD1D1E" w:rsidRPr="004D1C03" w:rsidRDefault="00BD1D1E" w:rsidP="00C71524">
      <w:pPr>
        <w:widowControl w:val="0"/>
        <w:autoSpaceDE w:val="0"/>
        <w:autoSpaceDN w:val="0"/>
        <w:adjustRightInd w:val="0"/>
        <w:spacing w:line="360" w:lineRule="auto"/>
        <w:jc w:val="both"/>
        <w:rPr>
          <w:rFonts w:ascii="Tahoma" w:hAnsi="Tahoma" w:cs="Tahoma"/>
          <w:b/>
        </w:rPr>
      </w:pPr>
    </w:p>
    <w:p w14:paraId="0B4423B2" w14:textId="6AA65D78" w:rsidR="00B40E37" w:rsidRPr="004D1C03" w:rsidRDefault="008023AC" w:rsidP="00C71524">
      <w:pPr>
        <w:widowControl w:val="0"/>
        <w:autoSpaceDE w:val="0"/>
        <w:autoSpaceDN w:val="0"/>
        <w:adjustRightInd w:val="0"/>
        <w:spacing w:line="360" w:lineRule="auto"/>
        <w:jc w:val="both"/>
        <w:rPr>
          <w:rFonts w:ascii="Tahoma" w:hAnsi="Tahoma" w:cs="Tahoma"/>
          <w:b/>
        </w:rPr>
      </w:pPr>
      <w:r w:rsidRPr="004D1C03">
        <w:rPr>
          <w:rFonts w:ascii="Tahoma" w:hAnsi="Tahoma" w:cs="Tahoma"/>
          <w:b/>
        </w:rPr>
        <w:t>2013-2014</w:t>
      </w:r>
    </w:p>
    <w:p w14:paraId="501A1C9C" w14:textId="77777777" w:rsidR="00C45688" w:rsidRPr="004D1C03" w:rsidRDefault="00C45688" w:rsidP="00C71524">
      <w:pPr>
        <w:widowControl w:val="0"/>
        <w:autoSpaceDE w:val="0"/>
        <w:autoSpaceDN w:val="0"/>
        <w:adjustRightInd w:val="0"/>
        <w:spacing w:line="360" w:lineRule="auto"/>
        <w:jc w:val="both"/>
        <w:rPr>
          <w:rFonts w:ascii="Tahoma" w:hAnsi="Tahoma" w:cs="Tahoma"/>
          <w:b/>
        </w:rPr>
      </w:pPr>
    </w:p>
    <w:p w14:paraId="14C86850" w14:textId="7E5A3F22" w:rsidR="00E70F67" w:rsidRPr="004D1C03" w:rsidRDefault="00E70F67"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 xml:space="preserve">Gageotetrins A-C, noncytotoxic antimicrobial linear lipopeptides from a marine bacterium </w:t>
      </w:r>
      <w:r w:rsidRPr="004D1C03">
        <w:rPr>
          <w:rFonts w:ascii="Tahoma" w:hAnsi="Tahoma" w:cs="Tahoma"/>
          <w:i/>
          <w:color w:val="0070C0"/>
        </w:rPr>
        <w:t>Bacillus subtilis</w:t>
      </w:r>
      <w:r w:rsidRPr="004D1C03">
        <w:rPr>
          <w:rFonts w:ascii="Tahoma" w:hAnsi="Tahoma" w:cs="Tahoma"/>
          <w:color w:val="0070C0"/>
        </w:rPr>
        <w:t xml:space="preserve">. </w:t>
      </w:r>
      <w:r w:rsidRPr="004D1C03">
        <w:rPr>
          <w:rFonts w:ascii="Tahoma" w:hAnsi="Tahoma" w:cs="Tahoma"/>
        </w:rPr>
        <w:t xml:space="preserve">Tareq FS, Lee MA, Lee HS, Lee YJ, Lee JS, Hasan CM, </w:t>
      </w:r>
      <w:r w:rsidRPr="004D1C03">
        <w:rPr>
          <w:rFonts w:ascii="Tahoma" w:hAnsi="Tahoma" w:cs="Tahoma"/>
          <w:b/>
        </w:rPr>
        <w:t>Islam MT</w:t>
      </w:r>
      <w:r w:rsidRPr="004D1C03">
        <w:rPr>
          <w:rFonts w:ascii="Tahoma" w:hAnsi="Tahoma" w:cs="Tahoma"/>
        </w:rPr>
        <w:t xml:space="preserve">, Shin HJ (2014) </w:t>
      </w:r>
      <w:r w:rsidRPr="004D1C03">
        <w:rPr>
          <w:rFonts w:ascii="Tahoma" w:hAnsi="Tahoma" w:cs="Tahoma"/>
          <w:i/>
          <w:color w:val="4F81BD" w:themeColor="accent1"/>
        </w:rPr>
        <w:t>Organic Letters</w:t>
      </w:r>
      <w:r w:rsidRPr="004D1C03">
        <w:rPr>
          <w:rFonts w:ascii="Tahoma" w:hAnsi="Tahoma" w:cs="Tahoma"/>
          <w:color w:val="4F81BD" w:themeColor="accent1"/>
        </w:rPr>
        <w:t xml:space="preserve"> </w:t>
      </w:r>
      <w:r w:rsidRPr="004D1C03">
        <w:rPr>
          <w:rFonts w:ascii="Tahoma" w:hAnsi="Tahoma" w:cs="Tahoma"/>
          <w:b/>
        </w:rPr>
        <w:t>16</w:t>
      </w:r>
      <w:r w:rsidRPr="004D1C03">
        <w:rPr>
          <w:rFonts w:ascii="Tahoma" w:hAnsi="Tahoma" w:cs="Tahoma"/>
        </w:rPr>
        <w:t xml:space="preserve">: 928–931. </w:t>
      </w:r>
      <w:r w:rsidR="00473266" w:rsidRPr="004D1C03">
        <w:rPr>
          <w:rFonts w:ascii="Tahoma" w:hAnsi="Tahoma" w:cs="Tahoma"/>
          <w:b/>
        </w:rPr>
        <w:t>IF: 6.005</w:t>
      </w:r>
    </w:p>
    <w:p w14:paraId="77F9A4F5" w14:textId="77777777" w:rsidR="00BD1D1E" w:rsidRPr="004D1C03" w:rsidRDefault="00BD1D1E" w:rsidP="00C71524">
      <w:pPr>
        <w:widowControl w:val="0"/>
        <w:autoSpaceDE w:val="0"/>
        <w:autoSpaceDN w:val="0"/>
        <w:adjustRightInd w:val="0"/>
        <w:spacing w:line="360" w:lineRule="auto"/>
        <w:jc w:val="both"/>
        <w:rPr>
          <w:rFonts w:ascii="Tahoma" w:hAnsi="Tahoma" w:cs="Tahoma"/>
        </w:rPr>
      </w:pPr>
    </w:p>
    <w:p w14:paraId="67567E28" w14:textId="09FB021A" w:rsidR="00B40E37" w:rsidRPr="004D1C03" w:rsidRDefault="008B67C5"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 xml:space="preserve">Genotypic variability for nutrient, antioxidant, yield and yield contributing traits in vegetable amaranth. </w:t>
      </w:r>
      <w:r w:rsidR="00B40E37" w:rsidRPr="004D1C03">
        <w:rPr>
          <w:rStyle w:val="contribdegrees"/>
          <w:rFonts w:ascii="Tahoma" w:hAnsi="Tahoma" w:cs="Tahoma"/>
          <w:color w:val="333333"/>
        </w:rPr>
        <w:t xml:space="preserve">Umakanta Sarker, </w:t>
      </w:r>
      <w:r w:rsidR="00B40E37" w:rsidRPr="004D1C03">
        <w:rPr>
          <w:rStyle w:val="contribdegrees"/>
          <w:rFonts w:ascii="Tahoma" w:hAnsi="Tahoma" w:cs="Tahoma"/>
          <w:b/>
          <w:color w:val="333333"/>
        </w:rPr>
        <w:t>Md. Tofazzal Islam</w:t>
      </w:r>
      <w:r w:rsidR="00B40E37" w:rsidRPr="004D1C03">
        <w:rPr>
          <w:rStyle w:val="contribdegrees"/>
          <w:rFonts w:ascii="Tahoma" w:hAnsi="Tahoma" w:cs="Tahoma"/>
          <w:color w:val="333333"/>
        </w:rPr>
        <w:t xml:space="preserve">, Md. Golam Rabbani and </w:t>
      </w:r>
      <w:r w:rsidR="00B40E37" w:rsidRPr="004D1C03">
        <w:rPr>
          <w:rStyle w:val="contribdegrees"/>
          <w:rFonts w:ascii="Tahoma" w:hAnsi="Tahoma" w:cs="Tahoma"/>
          <w:bCs/>
          <w:color w:val="333333"/>
        </w:rPr>
        <w:t>Shinya Oba</w:t>
      </w:r>
      <w:r w:rsidR="00B40E37" w:rsidRPr="004D1C03">
        <w:rPr>
          <w:rFonts w:ascii="Tahoma" w:hAnsi="Tahoma" w:cs="Tahoma"/>
        </w:rPr>
        <w:t xml:space="preserve">. </w:t>
      </w:r>
      <w:r w:rsidRPr="004D1C03">
        <w:rPr>
          <w:rFonts w:ascii="Tahoma" w:hAnsi="Tahoma" w:cs="Tahoma"/>
          <w:i/>
        </w:rPr>
        <w:t>Journal of Food, Agriculture &amp; Environment</w:t>
      </w:r>
      <w:r w:rsidRPr="004D1C03">
        <w:rPr>
          <w:rFonts w:ascii="Tahoma" w:hAnsi="Tahoma" w:cs="Tahoma"/>
        </w:rPr>
        <w:t xml:space="preserve"> </w:t>
      </w:r>
      <w:r w:rsidR="00B40E37" w:rsidRPr="004D1C03">
        <w:rPr>
          <w:rFonts w:ascii="Tahoma" w:hAnsi="Tahoma" w:cs="Tahoma"/>
        </w:rPr>
        <w:t xml:space="preserve">(2014) </w:t>
      </w:r>
      <w:r w:rsidRPr="004D1C03">
        <w:rPr>
          <w:rFonts w:ascii="Tahoma" w:hAnsi="Tahoma" w:cs="Tahoma"/>
        </w:rPr>
        <w:t>12 (3&amp;4): 168-174.</w:t>
      </w:r>
      <w:r w:rsidR="00473266" w:rsidRPr="004D1C03">
        <w:rPr>
          <w:rFonts w:ascii="Tahoma" w:hAnsi="Tahoma" w:cs="Tahoma"/>
        </w:rPr>
        <w:t xml:space="preserve"> </w:t>
      </w:r>
    </w:p>
    <w:p w14:paraId="71D48573" w14:textId="77777777" w:rsidR="00BD1D1E" w:rsidRPr="004D1C03" w:rsidRDefault="00BD1D1E" w:rsidP="00C71524">
      <w:pPr>
        <w:widowControl w:val="0"/>
        <w:autoSpaceDE w:val="0"/>
        <w:autoSpaceDN w:val="0"/>
        <w:adjustRightInd w:val="0"/>
        <w:spacing w:line="360" w:lineRule="auto"/>
        <w:jc w:val="both"/>
        <w:rPr>
          <w:rFonts w:ascii="Tahoma" w:hAnsi="Tahoma" w:cs="Tahoma"/>
        </w:rPr>
      </w:pPr>
    </w:p>
    <w:p w14:paraId="7C32AE1A" w14:textId="7953CF97" w:rsidR="00E70F67" w:rsidRPr="004D1C03" w:rsidRDefault="00E70F67"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 xml:space="preserve">Evaluation of fertility disrupting potentials of </w:t>
      </w:r>
      <w:r w:rsidRPr="004D1C03">
        <w:rPr>
          <w:rFonts w:ascii="Tahoma" w:hAnsi="Tahoma" w:cs="Tahoma"/>
          <w:i/>
          <w:color w:val="0070C0"/>
        </w:rPr>
        <w:t>Abrus precatorius</w:t>
      </w:r>
      <w:r w:rsidRPr="004D1C03">
        <w:rPr>
          <w:rFonts w:ascii="Tahoma" w:hAnsi="Tahoma" w:cs="Tahoma"/>
          <w:color w:val="0070C0"/>
        </w:rPr>
        <w:t xml:space="preserve"> seed extracts in male rats for arresting spermatogenesis and suppressed fertility in vivo. </w:t>
      </w:r>
      <w:r w:rsidRPr="004D1C03">
        <w:rPr>
          <w:rFonts w:ascii="Tahoma" w:hAnsi="Tahoma" w:cs="Tahoma"/>
        </w:rPr>
        <w:t xml:space="preserve">Saranika Talukder, Subir Sarker, Md Afzal Hossain, Md Abu Hadi Khan, Md Abdul Hannan, </w:t>
      </w:r>
      <w:r w:rsidRPr="004D1C03">
        <w:rPr>
          <w:rFonts w:ascii="Tahoma" w:hAnsi="Tahoma" w:cs="Tahoma"/>
          <w:b/>
        </w:rPr>
        <w:t>M Tofazzal Islam</w:t>
      </w:r>
      <w:r w:rsidRPr="004D1C03">
        <w:rPr>
          <w:rFonts w:ascii="Tahoma" w:hAnsi="Tahoma" w:cs="Tahoma"/>
        </w:rPr>
        <w:t xml:space="preserve"> (2014) </w:t>
      </w:r>
      <w:r w:rsidRPr="004D1C03">
        <w:rPr>
          <w:rFonts w:ascii="Tahoma" w:hAnsi="Tahoma" w:cs="Tahoma"/>
          <w:i/>
          <w:color w:val="4F81BD" w:themeColor="accent1"/>
        </w:rPr>
        <w:t>Pakistan Veterinary Journal</w:t>
      </w:r>
      <w:r w:rsidRPr="004D1C03">
        <w:rPr>
          <w:rFonts w:ascii="Tahoma" w:hAnsi="Tahoma" w:cs="Tahoma"/>
          <w:color w:val="4F81BD" w:themeColor="accent1"/>
        </w:rPr>
        <w:t xml:space="preserve"> </w:t>
      </w:r>
      <w:r w:rsidRPr="004D1C03">
        <w:rPr>
          <w:rFonts w:ascii="Tahoma" w:hAnsi="Tahoma" w:cs="Tahoma"/>
          <w:b/>
        </w:rPr>
        <w:t>34</w:t>
      </w:r>
      <w:r w:rsidRPr="004D1C03">
        <w:rPr>
          <w:rFonts w:ascii="Tahoma" w:hAnsi="Tahoma" w:cs="Tahoma"/>
        </w:rPr>
        <w:t xml:space="preserve">(1): 18-23. </w:t>
      </w:r>
      <w:r w:rsidR="00473266" w:rsidRPr="004D1C03">
        <w:rPr>
          <w:rFonts w:ascii="Tahoma" w:hAnsi="Tahoma" w:cs="Tahoma"/>
          <w:b/>
        </w:rPr>
        <w:t>IF: 1.318</w:t>
      </w:r>
    </w:p>
    <w:p w14:paraId="46AA517F" w14:textId="77777777" w:rsidR="00BD1D1E" w:rsidRPr="004D1C03" w:rsidRDefault="00BD1D1E" w:rsidP="00C71524">
      <w:pPr>
        <w:widowControl w:val="0"/>
        <w:autoSpaceDE w:val="0"/>
        <w:autoSpaceDN w:val="0"/>
        <w:adjustRightInd w:val="0"/>
        <w:spacing w:line="360" w:lineRule="auto"/>
        <w:jc w:val="both"/>
        <w:rPr>
          <w:rFonts w:ascii="Tahoma" w:hAnsi="Tahoma" w:cs="Tahoma"/>
        </w:rPr>
      </w:pPr>
    </w:p>
    <w:p w14:paraId="3F4E1907" w14:textId="1B59F169" w:rsidR="00E70F67" w:rsidRPr="004D1C03" w:rsidRDefault="00E70F67"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 xml:space="preserve">Banchromene and other secondary metabolites from the endophytic fungus </w:t>
      </w:r>
      <w:r w:rsidRPr="004D1C03">
        <w:rPr>
          <w:rFonts w:ascii="Tahoma" w:hAnsi="Tahoma" w:cs="Tahoma"/>
          <w:i/>
          <w:color w:val="0070C0"/>
        </w:rPr>
        <w:t xml:space="preserve">Fusarium </w:t>
      </w:r>
      <w:r w:rsidRPr="004D1C03">
        <w:rPr>
          <w:rFonts w:ascii="Tahoma" w:hAnsi="Tahoma" w:cs="Tahoma"/>
          <w:color w:val="0070C0"/>
        </w:rPr>
        <w:t xml:space="preserve">sp. obtained from </w:t>
      </w:r>
      <w:r w:rsidRPr="004D1C03">
        <w:rPr>
          <w:rFonts w:ascii="Tahoma" w:hAnsi="Tahoma" w:cs="Tahoma"/>
          <w:i/>
          <w:color w:val="0070C0"/>
        </w:rPr>
        <w:t>Piper guinensis</w:t>
      </w:r>
      <w:r w:rsidRPr="004D1C03">
        <w:rPr>
          <w:rFonts w:ascii="Tahoma" w:hAnsi="Tahoma" w:cs="Tahoma"/>
          <w:color w:val="0070C0"/>
        </w:rPr>
        <w:t xml:space="preserve"> inhibit the motility of phytopathogenic </w:t>
      </w:r>
      <w:r w:rsidRPr="004D1C03">
        <w:rPr>
          <w:rFonts w:ascii="Tahoma" w:hAnsi="Tahoma" w:cs="Tahoma"/>
          <w:i/>
          <w:color w:val="0070C0"/>
        </w:rPr>
        <w:t xml:space="preserve">Plasmopara viticola </w:t>
      </w:r>
      <w:r w:rsidRPr="004D1C03">
        <w:rPr>
          <w:rFonts w:ascii="Tahoma" w:hAnsi="Tahoma" w:cs="Tahoma"/>
          <w:color w:val="0070C0"/>
        </w:rPr>
        <w:t xml:space="preserve">zoospores. </w:t>
      </w:r>
      <w:r w:rsidRPr="004D1C03">
        <w:rPr>
          <w:rFonts w:ascii="Tahoma" w:hAnsi="Tahoma" w:cs="Tahoma"/>
          <w:lang w:val="de-DE"/>
        </w:rPr>
        <w:t xml:space="preserve">Michel D. Kongue Tatong, Ferdinand M. Talontsi, Hamdi M. D. Abdel Rahim, </w:t>
      </w:r>
      <w:r w:rsidRPr="004D1C03">
        <w:rPr>
          <w:rFonts w:ascii="Tahoma" w:hAnsi="Tahoma" w:cs="Tahoma"/>
          <w:b/>
          <w:lang w:val="de-DE"/>
        </w:rPr>
        <w:t xml:space="preserve">Md. </w:t>
      </w:r>
      <w:r w:rsidRPr="004D1C03">
        <w:rPr>
          <w:rFonts w:ascii="Tahoma" w:hAnsi="Tahoma" w:cs="Tahoma"/>
          <w:b/>
        </w:rPr>
        <w:t>Tofazzal Islam</w:t>
      </w:r>
      <w:r w:rsidRPr="004D1C03">
        <w:rPr>
          <w:rFonts w:ascii="Tahoma" w:hAnsi="Tahoma" w:cs="Tahoma"/>
        </w:rPr>
        <w:t>, Rainer B. Oswald, Hartmut Laatsch (2014)</w:t>
      </w:r>
      <w:r w:rsidRPr="004D1C03">
        <w:rPr>
          <w:rFonts w:ascii="Tahoma" w:hAnsi="Tahoma" w:cs="Tahoma"/>
          <w:i/>
        </w:rPr>
        <w:t xml:space="preserve"> </w:t>
      </w:r>
      <w:r w:rsidRPr="004D1C03">
        <w:rPr>
          <w:rFonts w:ascii="Tahoma" w:hAnsi="Tahoma" w:cs="Tahoma"/>
          <w:i/>
          <w:color w:val="4F81BD" w:themeColor="accent1"/>
        </w:rPr>
        <w:t>Tetrahedron Letters</w:t>
      </w:r>
      <w:r w:rsidRPr="004D1C03">
        <w:rPr>
          <w:rFonts w:ascii="Tahoma" w:hAnsi="Tahoma" w:cs="Tahoma"/>
          <w:color w:val="4F81BD" w:themeColor="accent1"/>
        </w:rPr>
        <w:t xml:space="preserve"> </w:t>
      </w:r>
      <w:r w:rsidRPr="004D1C03">
        <w:rPr>
          <w:rFonts w:ascii="Tahoma" w:hAnsi="Tahoma" w:cs="Tahoma"/>
          <w:b/>
        </w:rPr>
        <w:t>55</w:t>
      </w:r>
      <w:r w:rsidRPr="004D1C03">
        <w:rPr>
          <w:rFonts w:ascii="Tahoma" w:hAnsi="Tahoma" w:cs="Tahoma"/>
        </w:rPr>
        <w:t xml:space="preserve">(30): 4057-4061. </w:t>
      </w:r>
      <w:r w:rsidR="00D43887" w:rsidRPr="004D1C03">
        <w:rPr>
          <w:rFonts w:ascii="Tahoma" w:hAnsi="Tahoma" w:cs="Tahoma"/>
          <w:b/>
        </w:rPr>
        <w:t>IF: 2</w:t>
      </w:r>
      <w:r w:rsidR="00473266" w:rsidRPr="004D1C03">
        <w:rPr>
          <w:rFonts w:ascii="Tahoma" w:hAnsi="Tahoma" w:cs="Tahoma"/>
          <w:b/>
        </w:rPr>
        <w:t>.415</w:t>
      </w:r>
    </w:p>
    <w:p w14:paraId="6C522578" w14:textId="77777777" w:rsidR="00BD1D1E" w:rsidRPr="004D1C03" w:rsidRDefault="00BD1D1E" w:rsidP="00C71524">
      <w:pPr>
        <w:widowControl w:val="0"/>
        <w:autoSpaceDE w:val="0"/>
        <w:autoSpaceDN w:val="0"/>
        <w:adjustRightInd w:val="0"/>
        <w:spacing w:line="360" w:lineRule="auto"/>
        <w:jc w:val="both"/>
        <w:rPr>
          <w:rFonts w:ascii="Tahoma" w:hAnsi="Tahoma" w:cs="Tahoma"/>
        </w:rPr>
      </w:pPr>
    </w:p>
    <w:p w14:paraId="3222E581" w14:textId="692F2CF8" w:rsidR="005E4092" w:rsidRPr="004D1C03" w:rsidRDefault="005E4092"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 xml:space="preserve">Non-cytotoxic antifungal agents: isolation and structures of gageopeptides from a marine-derived </w:t>
      </w:r>
      <w:r w:rsidRPr="004D1C03">
        <w:rPr>
          <w:rFonts w:ascii="Tahoma" w:hAnsi="Tahoma" w:cs="Tahoma"/>
          <w:i/>
          <w:color w:val="0070C0"/>
        </w:rPr>
        <w:t>Bacillus subtilis</w:t>
      </w:r>
      <w:r w:rsidRPr="004D1C03">
        <w:rPr>
          <w:rFonts w:ascii="Tahoma" w:hAnsi="Tahoma" w:cs="Tahoma"/>
          <w:color w:val="0070C0"/>
        </w:rPr>
        <w:t xml:space="preserve"> 109GGC020. </w:t>
      </w:r>
      <w:r w:rsidRPr="004D1C03">
        <w:rPr>
          <w:rFonts w:ascii="Tahoma" w:hAnsi="Tahoma" w:cs="Tahoma"/>
        </w:rPr>
        <w:t xml:space="preserve">Tareq FS, Lee MA, Lee HS, Lee YJ, Lee JS, Hasan CM, </w:t>
      </w:r>
      <w:r w:rsidRPr="004D1C03">
        <w:rPr>
          <w:rFonts w:ascii="Tahoma" w:hAnsi="Tahoma" w:cs="Tahoma"/>
          <w:b/>
        </w:rPr>
        <w:t>Islam MT</w:t>
      </w:r>
      <w:r w:rsidRPr="004D1C03">
        <w:rPr>
          <w:rFonts w:ascii="Tahoma" w:hAnsi="Tahoma" w:cs="Tahoma"/>
        </w:rPr>
        <w:t xml:space="preserve">, Shin HJ (2014) </w:t>
      </w:r>
      <w:r w:rsidR="00473266" w:rsidRPr="004D1C03">
        <w:rPr>
          <w:rFonts w:ascii="Tahoma" w:hAnsi="Tahoma" w:cs="Tahoma"/>
          <w:i/>
          <w:color w:val="4F81BD" w:themeColor="accent1"/>
        </w:rPr>
        <w:t>Journal of Agricultural</w:t>
      </w:r>
      <w:r w:rsidRPr="004D1C03">
        <w:rPr>
          <w:rFonts w:ascii="Tahoma" w:hAnsi="Tahoma" w:cs="Tahoma"/>
          <w:i/>
          <w:color w:val="4F81BD" w:themeColor="accent1"/>
        </w:rPr>
        <w:t xml:space="preserve"> and Food Chemistry</w:t>
      </w:r>
      <w:r w:rsidR="00DB264A" w:rsidRPr="004D1C03">
        <w:rPr>
          <w:rFonts w:ascii="Tahoma" w:hAnsi="Tahoma" w:cs="Tahoma"/>
          <w:i/>
          <w:color w:val="4F81BD" w:themeColor="accent1"/>
        </w:rPr>
        <w:t xml:space="preserve"> </w:t>
      </w:r>
      <w:r w:rsidR="00DB264A" w:rsidRPr="004D1C03">
        <w:rPr>
          <w:rFonts w:ascii="Tahoma" w:hAnsi="Tahoma" w:cs="Tahoma"/>
          <w:b/>
        </w:rPr>
        <w:t>62</w:t>
      </w:r>
      <w:r w:rsidR="00DB264A" w:rsidRPr="004D1C03">
        <w:rPr>
          <w:rFonts w:ascii="Tahoma" w:hAnsi="Tahoma" w:cs="Tahoma"/>
        </w:rPr>
        <w:t>(24): 5565-72.</w:t>
      </w:r>
      <w:r w:rsidRPr="004D1C03">
        <w:rPr>
          <w:rFonts w:ascii="Tahoma" w:hAnsi="Tahoma" w:cs="Tahoma"/>
          <w:color w:val="4F81BD" w:themeColor="accent1"/>
        </w:rPr>
        <w:t xml:space="preserve"> </w:t>
      </w:r>
      <w:r w:rsidRPr="004D1C03">
        <w:rPr>
          <w:rFonts w:ascii="Tahoma" w:hAnsi="Tahoma" w:cs="Tahoma"/>
        </w:rPr>
        <w:t xml:space="preserve">DOI: 10.1021/jf502436r. </w:t>
      </w:r>
      <w:r w:rsidR="00D43887" w:rsidRPr="004D1C03">
        <w:rPr>
          <w:rFonts w:ascii="Tahoma" w:hAnsi="Tahoma" w:cs="Tahoma"/>
          <w:b/>
        </w:rPr>
        <w:t xml:space="preserve">IF: </w:t>
      </w:r>
      <w:r w:rsidR="00473266" w:rsidRPr="004D1C03">
        <w:rPr>
          <w:rFonts w:ascii="Tahoma" w:hAnsi="Tahoma" w:cs="Tahoma"/>
          <w:b/>
        </w:rPr>
        <w:t>5.279</w:t>
      </w:r>
      <w:r w:rsidR="00DB264A" w:rsidRPr="004D1C03">
        <w:rPr>
          <w:rFonts w:ascii="Tahoma" w:hAnsi="Tahoma" w:cs="Tahoma"/>
        </w:rPr>
        <w:t xml:space="preserve"> </w:t>
      </w:r>
    </w:p>
    <w:p w14:paraId="42E781F7" w14:textId="77777777" w:rsidR="00BD1D1E" w:rsidRPr="004D1C03" w:rsidRDefault="00BD1D1E" w:rsidP="00C71524">
      <w:pPr>
        <w:widowControl w:val="0"/>
        <w:autoSpaceDE w:val="0"/>
        <w:autoSpaceDN w:val="0"/>
        <w:adjustRightInd w:val="0"/>
        <w:spacing w:line="360" w:lineRule="auto"/>
        <w:jc w:val="both"/>
        <w:rPr>
          <w:rFonts w:ascii="Tahoma" w:hAnsi="Tahoma" w:cs="Tahoma"/>
        </w:rPr>
      </w:pPr>
    </w:p>
    <w:p w14:paraId="7FCB5608" w14:textId="538114A4" w:rsidR="002D2615" w:rsidRPr="004D1C03" w:rsidRDefault="002D2615"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Proteomics potential and its contribution toward sustainable agriculture.</w:t>
      </w:r>
      <w:r w:rsidRPr="004D1C03">
        <w:rPr>
          <w:rFonts w:ascii="Tahoma" w:hAnsi="Tahoma" w:cs="Tahoma"/>
        </w:rPr>
        <w:t xml:space="preserve"> Abhijit Sarkar, </w:t>
      </w:r>
      <w:r w:rsidRPr="004D1C03">
        <w:rPr>
          <w:rFonts w:ascii="Tahoma" w:hAnsi="Tahoma" w:cs="Tahoma"/>
          <w:b/>
        </w:rPr>
        <w:t>Md. Tofazzal Islam</w:t>
      </w:r>
      <w:r w:rsidRPr="004D1C03">
        <w:rPr>
          <w:rFonts w:ascii="Tahoma" w:hAnsi="Tahoma" w:cs="Tahoma"/>
        </w:rPr>
        <w:t xml:space="preserve">, Sajad Majeed Zargar, Vivek Dogra, Sun Tae Kim, Ravi Gupta, Renu Deswal, Ganesh Bagler, Yelam Sreenivasulu, Rungaroon Waditee-Sirisattha, Sophon Sirisattha, Jai Singh Rohila, Manish Raorane, Ajay Kohli, Dea-Wook Kim, Kyoungwon Cho, Abdiani Attiq Saidajan, Ganesh Kumar Agrawal, and Randeep Rakwal (2014) In: </w:t>
      </w:r>
      <w:r w:rsidRPr="004D1C03">
        <w:rPr>
          <w:rFonts w:ascii="Tahoma" w:hAnsi="Tahoma" w:cs="Tahoma"/>
          <w:i/>
          <w:color w:val="4F81BD" w:themeColor="accent1"/>
        </w:rPr>
        <w:t>Agroecology, Ecosystems, and sustainability</w:t>
      </w:r>
      <w:r w:rsidRPr="004D1C03">
        <w:rPr>
          <w:rFonts w:ascii="Tahoma" w:hAnsi="Tahoma" w:cs="Tahoma"/>
          <w:color w:val="4F81BD" w:themeColor="accent1"/>
        </w:rPr>
        <w:t xml:space="preserve"> </w:t>
      </w:r>
      <w:r w:rsidRPr="004D1C03">
        <w:rPr>
          <w:rFonts w:ascii="Tahoma" w:hAnsi="Tahoma" w:cs="Tahoma"/>
        </w:rPr>
        <w:t xml:space="preserve">Noureddine Benkeblia N ed., CRC Press. pp. 151-179. </w:t>
      </w:r>
    </w:p>
    <w:p w14:paraId="1A01C14E" w14:textId="77777777" w:rsidR="00BD1D1E" w:rsidRPr="004D1C03" w:rsidRDefault="00BD1D1E" w:rsidP="00C71524">
      <w:pPr>
        <w:widowControl w:val="0"/>
        <w:autoSpaceDE w:val="0"/>
        <w:autoSpaceDN w:val="0"/>
        <w:adjustRightInd w:val="0"/>
        <w:spacing w:line="360" w:lineRule="auto"/>
        <w:jc w:val="both"/>
        <w:rPr>
          <w:rFonts w:ascii="Tahoma" w:hAnsi="Tahoma" w:cs="Tahoma"/>
        </w:rPr>
      </w:pPr>
    </w:p>
    <w:p w14:paraId="36B07EBF" w14:textId="30904173" w:rsidR="002D2615" w:rsidRPr="004D1C03" w:rsidRDefault="002D2615"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 xml:space="preserve">Diversity of secondary metabolites from marine </w:t>
      </w:r>
      <w:r w:rsidRPr="004D1C03">
        <w:rPr>
          <w:rFonts w:ascii="Tahoma" w:hAnsi="Tahoma" w:cs="Tahoma"/>
          <w:i/>
          <w:color w:val="0070C0"/>
        </w:rPr>
        <w:t>Bacillus</w:t>
      </w:r>
      <w:r w:rsidRPr="004D1C03">
        <w:rPr>
          <w:rFonts w:ascii="Tahoma" w:hAnsi="Tahoma" w:cs="Tahoma"/>
          <w:color w:val="0070C0"/>
        </w:rPr>
        <w:t xml:space="preserve"> species: chemistry, biosynthesis and biological activity. </w:t>
      </w:r>
      <w:r w:rsidRPr="004D1C03">
        <w:rPr>
          <w:rFonts w:ascii="Tahoma" w:hAnsi="Tahoma" w:cs="Tahoma"/>
        </w:rPr>
        <w:t xml:space="preserve">Mondol MAM, Shin HJ, </w:t>
      </w:r>
      <w:r w:rsidRPr="004D1C03">
        <w:rPr>
          <w:rFonts w:ascii="Tahoma" w:hAnsi="Tahoma" w:cs="Tahoma"/>
          <w:b/>
        </w:rPr>
        <w:t>Islam MT</w:t>
      </w:r>
      <w:r w:rsidR="00E15B6E" w:rsidRPr="004D1C03">
        <w:rPr>
          <w:rFonts w:ascii="Tahoma" w:hAnsi="Tahoma" w:cs="Tahoma"/>
        </w:rPr>
        <w:t>*</w:t>
      </w:r>
      <w:r w:rsidRPr="004D1C03">
        <w:rPr>
          <w:rFonts w:ascii="Tahoma" w:hAnsi="Tahoma" w:cs="Tahoma"/>
        </w:rPr>
        <w:t xml:space="preserve"> (2013) </w:t>
      </w:r>
      <w:r w:rsidRPr="004D1C03">
        <w:rPr>
          <w:rFonts w:ascii="Tahoma" w:hAnsi="Tahoma" w:cs="Tahoma"/>
          <w:i/>
          <w:color w:val="4F81BD" w:themeColor="accent1"/>
        </w:rPr>
        <w:t>Marine Drugs</w:t>
      </w:r>
      <w:r w:rsidRPr="004D1C03">
        <w:rPr>
          <w:rFonts w:ascii="Tahoma" w:hAnsi="Tahoma" w:cs="Tahoma"/>
        </w:rPr>
        <w:t xml:space="preserve"> </w:t>
      </w:r>
      <w:r w:rsidRPr="004D1C03">
        <w:rPr>
          <w:rFonts w:ascii="Tahoma" w:hAnsi="Tahoma" w:cs="Tahoma"/>
          <w:b/>
        </w:rPr>
        <w:t>11</w:t>
      </w:r>
      <w:r w:rsidRPr="004D1C03">
        <w:rPr>
          <w:rFonts w:ascii="Tahoma" w:hAnsi="Tahoma" w:cs="Tahoma"/>
        </w:rPr>
        <w:t xml:space="preserve">: 2846-2872. </w:t>
      </w:r>
      <w:r w:rsidR="00E15B6E" w:rsidRPr="004D1C03">
        <w:rPr>
          <w:rFonts w:ascii="Tahoma" w:hAnsi="Tahoma" w:cs="Tahoma"/>
          <w:bCs/>
        </w:rPr>
        <w:t>(*Corresponding author)</w:t>
      </w:r>
      <w:r w:rsidR="00473266" w:rsidRPr="004D1C03">
        <w:rPr>
          <w:rFonts w:ascii="Tahoma" w:hAnsi="Tahoma" w:cs="Tahoma"/>
          <w:bCs/>
        </w:rPr>
        <w:t xml:space="preserve">, </w:t>
      </w:r>
      <w:r w:rsidR="00473266" w:rsidRPr="004D1C03">
        <w:rPr>
          <w:rFonts w:ascii="Tahoma" w:hAnsi="Tahoma" w:cs="Tahoma"/>
          <w:b/>
          <w:bCs/>
        </w:rPr>
        <w:t>IF: 5.118</w:t>
      </w:r>
    </w:p>
    <w:p w14:paraId="2534B5AE" w14:textId="77777777" w:rsidR="00BD1D1E" w:rsidRPr="004D1C03" w:rsidRDefault="00BD1D1E" w:rsidP="00C71524">
      <w:pPr>
        <w:widowControl w:val="0"/>
        <w:autoSpaceDE w:val="0"/>
        <w:autoSpaceDN w:val="0"/>
        <w:adjustRightInd w:val="0"/>
        <w:spacing w:line="360" w:lineRule="auto"/>
        <w:jc w:val="both"/>
        <w:rPr>
          <w:rFonts w:ascii="Tahoma" w:hAnsi="Tahoma" w:cs="Tahoma"/>
        </w:rPr>
      </w:pPr>
    </w:p>
    <w:p w14:paraId="2BFB3962" w14:textId="0354B3A0" w:rsidR="00A92C87" w:rsidRPr="004D1C03" w:rsidRDefault="00A92C87"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Biological control of peronosporomycete phytopathogen by bacterial antagonist</w:t>
      </w:r>
      <w:r w:rsidRPr="004D1C03">
        <w:rPr>
          <w:rFonts w:ascii="Tahoma" w:hAnsi="Tahoma" w:cs="Tahoma"/>
        </w:rPr>
        <w:t xml:space="preserve">. </w:t>
      </w:r>
      <w:r w:rsidR="008B67C5" w:rsidRPr="004D1C03">
        <w:rPr>
          <w:rFonts w:ascii="Tahoma" w:hAnsi="Tahoma" w:cs="Tahoma"/>
          <w:b/>
        </w:rPr>
        <w:t>Islam MT</w:t>
      </w:r>
      <w:r w:rsidR="00E15B6E" w:rsidRPr="004D1C03">
        <w:rPr>
          <w:rFonts w:ascii="Tahoma" w:hAnsi="Tahoma" w:cs="Tahoma"/>
          <w:b/>
        </w:rPr>
        <w:t>*</w:t>
      </w:r>
      <w:r w:rsidR="008B67C5" w:rsidRPr="004D1C03">
        <w:rPr>
          <w:rFonts w:ascii="Tahoma" w:hAnsi="Tahoma" w:cs="Tahoma"/>
        </w:rPr>
        <w:t xml:space="preserve"> and Hossain MM. In </w:t>
      </w:r>
      <w:r w:rsidR="008B67C5" w:rsidRPr="004D1C03">
        <w:rPr>
          <w:rFonts w:ascii="Tahoma" w:hAnsi="Tahoma" w:cs="Tahoma"/>
          <w:i/>
        </w:rPr>
        <w:t xml:space="preserve">Bacteria in </w:t>
      </w:r>
      <w:r w:rsidRPr="004D1C03">
        <w:rPr>
          <w:rFonts w:ascii="Tahoma" w:hAnsi="Tahoma" w:cs="Tahoma"/>
          <w:i/>
        </w:rPr>
        <w:t>Agrobiology: Disease Management</w:t>
      </w:r>
      <w:r w:rsidRPr="004D1C03">
        <w:rPr>
          <w:rFonts w:ascii="Tahoma" w:hAnsi="Tahoma" w:cs="Tahoma"/>
        </w:rPr>
        <w:t xml:space="preserve"> (2013)</w:t>
      </w:r>
      <w:r w:rsidR="008B67C5" w:rsidRPr="004D1C03">
        <w:rPr>
          <w:rFonts w:ascii="Tahoma" w:hAnsi="Tahoma" w:cs="Tahoma"/>
        </w:rPr>
        <w:t xml:space="preserve"> Maheshwari DK ed. Springer Berlin-Heidelberg, pp 167-218.</w:t>
      </w:r>
      <w:r w:rsidR="00E15B6E" w:rsidRPr="004D1C03">
        <w:rPr>
          <w:rFonts w:ascii="Tahoma" w:hAnsi="Tahoma" w:cs="Tahoma"/>
        </w:rPr>
        <w:t xml:space="preserve"> </w:t>
      </w:r>
      <w:r w:rsidR="00E15B6E" w:rsidRPr="004D1C03">
        <w:rPr>
          <w:rFonts w:ascii="Tahoma" w:hAnsi="Tahoma" w:cs="Tahoma"/>
          <w:bCs/>
        </w:rPr>
        <w:t>(*Corresponding author)</w:t>
      </w:r>
    </w:p>
    <w:p w14:paraId="637BC1C9" w14:textId="77777777" w:rsidR="00BD1D1E" w:rsidRPr="004D1C03" w:rsidRDefault="00BD1D1E" w:rsidP="00C71524">
      <w:pPr>
        <w:widowControl w:val="0"/>
        <w:autoSpaceDE w:val="0"/>
        <w:autoSpaceDN w:val="0"/>
        <w:adjustRightInd w:val="0"/>
        <w:spacing w:line="360" w:lineRule="auto"/>
        <w:jc w:val="both"/>
        <w:rPr>
          <w:rFonts w:ascii="Tahoma" w:hAnsi="Tahoma" w:cs="Tahoma"/>
        </w:rPr>
      </w:pPr>
    </w:p>
    <w:p w14:paraId="5FD52FD4" w14:textId="77777777" w:rsidR="00E70F67" w:rsidRPr="004D1C03" w:rsidRDefault="00E70F67"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 xml:space="preserve">Plant-associated bacteria in nitrogen nutrition in crops, with special reference to rice and banana. </w:t>
      </w:r>
      <w:r w:rsidRPr="004D1C03">
        <w:rPr>
          <w:rFonts w:ascii="Tahoma" w:hAnsi="Tahoma" w:cs="Tahoma"/>
        </w:rPr>
        <w:t xml:space="preserve">Md. Abdul Baset Mia, Md. Motaher Hossain, Zulkifli Haji Shamsuddin, </w:t>
      </w:r>
      <w:r w:rsidRPr="004D1C03">
        <w:rPr>
          <w:rFonts w:ascii="Tahoma" w:hAnsi="Tahoma" w:cs="Tahoma"/>
          <w:b/>
        </w:rPr>
        <w:t>M. Tofazzal Islam</w:t>
      </w:r>
      <w:r w:rsidR="00E15B6E" w:rsidRPr="004D1C03">
        <w:rPr>
          <w:rFonts w:ascii="Tahoma" w:hAnsi="Tahoma" w:cs="Tahoma"/>
        </w:rPr>
        <w:t>*</w:t>
      </w:r>
      <w:r w:rsidRPr="004D1C03">
        <w:rPr>
          <w:rFonts w:ascii="Tahoma" w:hAnsi="Tahoma" w:cs="Tahoma"/>
        </w:rPr>
        <w:t xml:space="preserve"> (2013) In: </w:t>
      </w:r>
      <w:r w:rsidRPr="004D1C03">
        <w:rPr>
          <w:rFonts w:ascii="Tahoma" w:hAnsi="Tahoma" w:cs="Tahoma"/>
          <w:i/>
          <w:color w:val="4F81BD" w:themeColor="accent1"/>
        </w:rPr>
        <w:t>Bacteria in Agrobiology: Crop Productivity</w:t>
      </w:r>
      <w:r w:rsidRPr="004D1C03">
        <w:rPr>
          <w:rFonts w:ascii="Tahoma" w:hAnsi="Tahoma" w:cs="Tahoma"/>
        </w:rPr>
        <w:t xml:space="preserve">, Maheshwari DK ed. Springer Berlin-Heidelberg, pp. 97-126. </w:t>
      </w:r>
      <w:r w:rsidR="00E15B6E" w:rsidRPr="004D1C03">
        <w:rPr>
          <w:rFonts w:ascii="Tahoma" w:hAnsi="Tahoma" w:cs="Tahoma"/>
          <w:bCs/>
        </w:rPr>
        <w:t>(*Corresponding author)</w:t>
      </w:r>
    </w:p>
    <w:p w14:paraId="1098BFF2" w14:textId="77777777" w:rsidR="008023AC" w:rsidRPr="004D1C03" w:rsidRDefault="008023AC" w:rsidP="00C71524">
      <w:pPr>
        <w:widowControl w:val="0"/>
        <w:autoSpaceDE w:val="0"/>
        <w:autoSpaceDN w:val="0"/>
        <w:adjustRightInd w:val="0"/>
        <w:spacing w:line="360" w:lineRule="auto"/>
        <w:jc w:val="both"/>
        <w:rPr>
          <w:rFonts w:ascii="Tahoma" w:hAnsi="Tahoma" w:cs="Tahoma"/>
        </w:rPr>
      </w:pPr>
    </w:p>
    <w:p w14:paraId="7A8A6C0D" w14:textId="77777777" w:rsidR="005D1D9F" w:rsidRPr="004D1C03" w:rsidRDefault="005D1D9F" w:rsidP="00C71524">
      <w:pPr>
        <w:widowControl w:val="0"/>
        <w:autoSpaceDE w:val="0"/>
        <w:autoSpaceDN w:val="0"/>
        <w:adjustRightInd w:val="0"/>
        <w:spacing w:line="360" w:lineRule="auto"/>
        <w:jc w:val="both"/>
        <w:rPr>
          <w:rFonts w:ascii="Tahoma" w:hAnsi="Tahoma" w:cs="Tahoma"/>
          <w:b/>
        </w:rPr>
      </w:pPr>
    </w:p>
    <w:p w14:paraId="4F0857EB" w14:textId="5B23769E" w:rsidR="00A92C87" w:rsidRPr="004D1C03" w:rsidRDefault="008023AC" w:rsidP="00C71524">
      <w:pPr>
        <w:widowControl w:val="0"/>
        <w:autoSpaceDE w:val="0"/>
        <w:autoSpaceDN w:val="0"/>
        <w:adjustRightInd w:val="0"/>
        <w:spacing w:line="360" w:lineRule="auto"/>
        <w:jc w:val="both"/>
        <w:rPr>
          <w:rFonts w:ascii="Tahoma" w:hAnsi="Tahoma" w:cs="Tahoma"/>
          <w:b/>
        </w:rPr>
      </w:pPr>
      <w:r w:rsidRPr="004D1C03">
        <w:rPr>
          <w:rFonts w:ascii="Tahoma" w:hAnsi="Tahoma" w:cs="Tahoma"/>
          <w:b/>
        </w:rPr>
        <w:t>2011-2012</w:t>
      </w:r>
    </w:p>
    <w:p w14:paraId="0E21A445" w14:textId="77777777" w:rsidR="00C45688" w:rsidRPr="004D1C03" w:rsidRDefault="00C45688" w:rsidP="00C71524">
      <w:pPr>
        <w:widowControl w:val="0"/>
        <w:autoSpaceDE w:val="0"/>
        <w:autoSpaceDN w:val="0"/>
        <w:adjustRightInd w:val="0"/>
        <w:spacing w:line="360" w:lineRule="auto"/>
        <w:jc w:val="both"/>
        <w:rPr>
          <w:rFonts w:ascii="Tahoma" w:hAnsi="Tahoma" w:cs="Tahoma"/>
          <w:b/>
        </w:rPr>
      </w:pPr>
    </w:p>
    <w:p w14:paraId="3BA7B300" w14:textId="2BCCB0C7" w:rsidR="00E70F67" w:rsidRPr="004D1C03" w:rsidRDefault="00E70F67" w:rsidP="00C71524">
      <w:pPr>
        <w:widowControl w:val="0"/>
        <w:numPr>
          <w:ilvl w:val="0"/>
          <w:numId w:val="13"/>
        </w:numPr>
        <w:autoSpaceDE w:val="0"/>
        <w:autoSpaceDN w:val="0"/>
        <w:adjustRightInd w:val="0"/>
        <w:spacing w:line="360" w:lineRule="auto"/>
        <w:ind w:left="0"/>
        <w:jc w:val="both"/>
        <w:rPr>
          <w:rFonts w:ascii="Tahoma" w:hAnsi="Tahoma" w:cs="Tahoma"/>
          <w:b/>
        </w:rPr>
      </w:pPr>
      <w:r w:rsidRPr="004D1C03">
        <w:rPr>
          <w:rFonts w:ascii="Tahoma" w:hAnsi="Tahoma" w:cs="Tahoma"/>
          <w:color w:val="0070C0"/>
        </w:rPr>
        <w:t xml:space="preserve">Zoosporicidal metabolites from an endophytic fungus </w:t>
      </w:r>
      <w:r w:rsidRPr="004D1C03">
        <w:rPr>
          <w:rFonts w:ascii="Tahoma" w:hAnsi="Tahoma" w:cs="Tahoma"/>
          <w:i/>
          <w:color w:val="0070C0"/>
        </w:rPr>
        <w:t>Cryptosporiopsis</w:t>
      </w:r>
      <w:r w:rsidRPr="004D1C03">
        <w:rPr>
          <w:rFonts w:ascii="Tahoma" w:hAnsi="Tahoma" w:cs="Tahoma"/>
          <w:color w:val="0070C0"/>
        </w:rPr>
        <w:t xml:space="preserve"> sp. of </w:t>
      </w:r>
      <w:r w:rsidRPr="004D1C03">
        <w:rPr>
          <w:rFonts w:ascii="Tahoma" w:hAnsi="Tahoma" w:cs="Tahoma"/>
          <w:i/>
          <w:color w:val="0070C0"/>
        </w:rPr>
        <w:t>Zanthoxylum leprieurii</w:t>
      </w:r>
      <w:r w:rsidRPr="004D1C03">
        <w:rPr>
          <w:rFonts w:ascii="Tahoma" w:hAnsi="Tahoma" w:cs="Tahoma"/>
          <w:color w:val="0070C0"/>
        </w:rPr>
        <w:t xml:space="preserve">. </w:t>
      </w:r>
      <w:r w:rsidRPr="004D1C03">
        <w:rPr>
          <w:rFonts w:ascii="Tahoma" w:hAnsi="Tahoma" w:cs="Tahoma"/>
        </w:rPr>
        <w:t xml:space="preserve">Talonts Talontsi FM, Facey P, Tatong MD, </w:t>
      </w:r>
      <w:r w:rsidRPr="004D1C03">
        <w:rPr>
          <w:rFonts w:ascii="Tahoma" w:hAnsi="Tahoma" w:cs="Tahoma"/>
          <w:b/>
        </w:rPr>
        <w:t>Tofazzal Islam M</w:t>
      </w:r>
      <w:r w:rsidR="00E15B6E" w:rsidRPr="004D1C03">
        <w:rPr>
          <w:rFonts w:ascii="Tahoma" w:hAnsi="Tahoma" w:cs="Tahoma"/>
        </w:rPr>
        <w:t>*</w:t>
      </w:r>
      <w:r w:rsidRPr="004D1C03">
        <w:rPr>
          <w:rFonts w:ascii="Tahoma" w:hAnsi="Tahoma" w:cs="Tahoma"/>
        </w:rPr>
        <w:t xml:space="preserve">, Frauendorf H, Draeger S, Tiedemann Av, Laatsch H (2012) </w:t>
      </w:r>
      <w:r w:rsidRPr="004D1C03">
        <w:rPr>
          <w:rFonts w:ascii="Tahoma" w:hAnsi="Tahoma" w:cs="Tahoma"/>
          <w:i/>
          <w:color w:val="4F81BD" w:themeColor="accent1"/>
        </w:rPr>
        <w:t>Phytochemistry</w:t>
      </w:r>
      <w:r w:rsidRPr="004D1C03">
        <w:rPr>
          <w:rFonts w:ascii="Tahoma" w:hAnsi="Tahoma" w:cs="Tahoma"/>
        </w:rPr>
        <w:t xml:space="preserve"> </w:t>
      </w:r>
      <w:r w:rsidRPr="004D1C03">
        <w:rPr>
          <w:rFonts w:ascii="Tahoma" w:hAnsi="Tahoma" w:cs="Tahoma"/>
          <w:b/>
        </w:rPr>
        <w:t>83</w:t>
      </w:r>
      <w:r w:rsidRPr="004D1C03">
        <w:rPr>
          <w:rFonts w:ascii="Tahoma" w:hAnsi="Tahoma" w:cs="Tahoma"/>
        </w:rPr>
        <w:t xml:space="preserve">: 87-94. </w:t>
      </w:r>
      <w:r w:rsidR="00E15B6E" w:rsidRPr="004D1C03">
        <w:rPr>
          <w:rFonts w:ascii="Tahoma" w:hAnsi="Tahoma" w:cs="Tahoma"/>
          <w:bCs/>
        </w:rPr>
        <w:t>(*Corresponding author)</w:t>
      </w:r>
      <w:r w:rsidR="006106B4" w:rsidRPr="004D1C03">
        <w:rPr>
          <w:rFonts w:ascii="Tahoma" w:hAnsi="Tahoma" w:cs="Tahoma"/>
          <w:bCs/>
        </w:rPr>
        <w:t xml:space="preserve">, </w:t>
      </w:r>
      <w:r w:rsidR="006106B4" w:rsidRPr="004D1C03">
        <w:rPr>
          <w:rFonts w:ascii="Tahoma" w:hAnsi="Tahoma" w:cs="Tahoma"/>
          <w:b/>
          <w:bCs/>
        </w:rPr>
        <w:t>IF: 4.072</w:t>
      </w:r>
    </w:p>
    <w:p w14:paraId="4787AE97" w14:textId="77777777" w:rsidR="00BD1D1E" w:rsidRPr="004D1C03" w:rsidRDefault="00BD1D1E" w:rsidP="00C71524">
      <w:pPr>
        <w:widowControl w:val="0"/>
        <w:autoSpaceDE w:val="0"/>
        <w:autoSpaceDN w:val="0"/>
        <w:adjustRightInd w:val="0"/>
        <w:spacing w:line="360" w:lineRule="auto"/>
        <w:jc w:val="both"/>
        <w:rPr>
          <w:rFonts w:ascii="Tahoma" w:hAnsi="Tahoma" w:cs="Tahoma"/>
          <w:b/>
        </w:rPr>
      </w:pPr>
    </w:p>
    <w:p w14:paraId="2B8AC8DD" w14:textId="2786B387" w:rsidR="00E70F67" w:rsidRPr="004D1C03" w:rsidRDefault="00E70F67"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Screening for phosphate solubilizing bacteria inhabiting the rhizoplane of rice grown in acidic soil in Bangladesh</w:t>
      </w:r>
      <w:r w:rsidRPr="004D1C03">
        <w:rPr>
          <w:rFonts w:ascii="Tahoma" w:hAnsi="Tahoma" w:cs="Tahoma"/>
        </w:rPr>
        <w:t xml:space="preserve">. Sarkar A, </w:t>
      </w:r>
      <w:r w:rsidRPr="004D1C03">
        <w:rPr>
          <w:rFonts w:ascii="Tahoma" w:hAnsi="Tahoma" w:cs="Tahoma"/>
          <w:b/>
        </w:rPr>
        <w:t>Islam MT</w:t>
      </w:r>
      <w:r w:rsidR="00E15B6E" w:rsidRPr="004D1C03">
        <w:rPr>
          <w:rFonts w:ascii="Tahoma" w:hAnsi="Tahoma" w:cs="Tahoma"/>
          <w:b/>
        </w:rPr>
        <w:t>*</w:t>
      </w:r>
      <w:r w:rsidRPr="004D1C03">
        <w:rPr>
          <w:rFonts w:ascii="Tahoma" w:hAnsi="Tahoma" w:cs="Tahoma"/>
        </w:rPr>
        <w:t>, Biswas GC, Alam S, Hossain M, Talukder NM</w:t>
      </w:r>
      <w:r w:rsidRPr="004D1C03">
        <w:rPr>
          <w:rFonts w:ascii="Tahoma" w:hAnsi="Tahoma" w:cs="Tahoma"/>
          <w:i/>
          <w:color w:val="4F81BD" w:themeColor="accent1"/>
        </w:rPr>
        <w:t xml:space="preserve"> </w:t>
      </w:r>
      <w:r w:rsidRPr="004D1C03">
        <w:rPr>
          <w:rFonts w:ascii="Tahoma" w:hAnsi="Tahoma" w:cs="Tahoma"/>
          <w:color w:val="4F81BD" w:themeColor="accent1"/>
        </w:rPr>
        <w:t xml:space="preserve">(2012) </w:t>
      </w:r>
      <w:r w:rsidRPr="004D1C03">
        <w:rPr>
          <w:rFonts w:ascii="Tahoma" w:hAnsi="Tahoma" w:cs="Tahoma"/>
          <w:i/>
          <w:color w:val="4F81BD" w:themeColor="accent1"/>
        </w:rPr>
        <w:t>Acta Microbiologica et Immunologica Hungarica</w:t>
      </w:r>
      <w:r w:rsidRPr="004D1C03">
        <w:rPr>
          <w:rFonts w:ascii="Tahoma" w:hAnsi="Tahoma" w:cs="Tahoma"/>
        </w:rPr>
        <w:t xml:space="preserve"> </w:t>
      </w:r>
      <w:r w:rsidRPr="004D1C03">
        <w:rPr>
          <w:rFonts w:ascii="Tahoma" w:hAnsi="Tahoma" w:cs="Tahoma"/>
          <w:b/>
        </w:rPr>
        <w:t>59</w:t>
      </w:r>
      <w:r w:rsidRPr="004D1C03">
        <w:rPr>
          <w:rFonts w:ascii="Tahoma" w:hAnsi="Tahoma" w:cs="Tahoma"/>
        </w:rPr>
        <w:t>(2): 199-213. doi: 10.1556/AMicr.59.2012.2.5.</w:t>
      </w:r>
      <w:r w:rsidR="00E15B6E" w:rsidRPr="004D1C03">
        <w:rPr>
          <w:rFonts w:ascii="Tahoma" w:hAnsi="Tahoma" w:cs="Tahoma"/>
        </w:rPr>
        <w:t xml:space="preserve"> </w:t>
      </w:r>
      <w:r w:rsidR="00E15B6E" w:rsidRPr="004D1C03">
        <w:rPr>
          <w:rFonts w:ascii="Tahoma" w:hAnsi="Tahoma" w:cs="Tahoma"/>
          <w:bCs/>
        </w:rPr>
        <w:t>(*Corresponding author)</w:t>
      </w:r>
      <w:r w:rsidR="00CD3F47" w:rsidRPr="004D1C03">
        <w:rPr>
          <w:rFonts w:ascii="Tahoma" w:hAnsi="Tahoma" w:cs="Tahoma"/>
          <w:bCs/>
        </w:rPr>
        <w:t xml:space="preserve">, </w:t>
      </w:r>
      <w:r w:rsidR="00CD3F47" w:rsidRPr="004D1C03">
        <w:rPr>
          <w:rFonts w:ascii="Tahoma" w:hAnsi="Tahoma" w:cs="Tahoma"/>
          <w:b/>
          <w:bCs/>
        </w:rPr>
        <w:t xml:space="preserve">IF: </w:t>
      </w:r>
      <w:r w:rsidR="006106B4" w:rsidRPr="004D1C03">
        <w:rPr>
          <w:rFonts w:ascii="Tahoma" w:hAnsi="Tahoma" w:cs="Tahoma"/>
          <w:b/>
          <w:bCs/>
        </w:rPr>
        <w:t>2.048</w:t>
      </w:r>
    </w:p>
    <w:p w14:paraId="08143F1B" w14:textId="77777777" w:rsidR="00BD1D1E" w:rsidRPr="004D1C03" w:rsidRDefault="00BD1D1E" w:rsidP="00C71524">
      <w:pPr>
        <w:widowControl w:val="0"/>
        <w:autoSpaceDE w:val="0"/>
        <w:autoSpaceDN w:val="0"/>
        <w:adjustRightInd w:val="0"/>
        <w:spacing w:line="360" w:lineRule="auto"/>
        <w:jc w:val="both"/>
        <w:rPr>
          <w:rFonts w:ascii="Tahoma" w:hAnsi="Tahoma" w:cs="Tahoma"/>
        </w:rPr>
      </w:pPr>
    </w:p>
    <w:p w14:paraId="0648932A" w14:textId="4ABF5EF0" w:rsidR="00E70F67" w:rsidRPr="004D1C03" w:rsidRDefault="00E70F67"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 xml:space="preserve">Depsidones and other constituents from Phomopsis sp. CAFT69 and its host plant </w:t>
      </w:r>
      <w:r w:rsidRPr="004D1C03">
        <w:rPr>
          <w:rFonts w:ascii="Tahoma" w:hAnsi="Tahoma" w:cs="Tahoma"/>
          <w:i/>
          <w:color w:val="0070C0"/>
        </w:rPr>
        <w:t>Endodesmia calophylloides</w:t>
      </w:r>
      <w:r w:rsidRPr="004D1C03">
        <w:rPr>
          <w:rFonts w:ascii="Tahoma" w:hAnsi="Tahoma" w:cs="Tahoma"/>
          <w:color w:val="0070C0"/>
        </w:rPr>
        <w:t xml:space="preserve"> with potent inhibitory effect on motility of zoospores of grapevine pathogen </w:t>
      </w:r>
      <w:r w:rsidRPr="004D1C03">
        <w:rPr>
          <w:rFonts w:ascii="Tahoma" w:hAnsi="Tahoma" w:cs="Tahoma"/>
          <w:i/>
          <w:color w:val="0070C0"/>
        </w:rPr>
        <w:t>Plasmopara viticola</w:t>
      </w:r>
      <w:r w:rsidRPr="004D1C03">
        <w:rPr>
          <w:rFonts w:ascii="Tahoma" w:hAnsi="Tahoma" w:cs="Tahoma"/>
          <w:color w:val="0070C0"/>
        </w:rPr>
        <w:t xml:space="preserve">. </w:t>
      </w:r>
      <w:r w:rsidRPr="004D1C03">
        <w:rPr>
          <w:rFonts w:ascii="Tahoma" w:hAnsi="Tahoma" w:cs="Tahoma"/>
        </w:rPr>
        <w:t xml:space="preserve">Ferdinand Mouafo Talontsi, </w:t>
      </w:r>
      <w:r w:rsidRPr="004D1C03">
        <w:rPr>
          <w:rFonts w:ascii="Tahoma" w:hAnsi="Tahoma" w:cs="Tahoma"/>
          <w:b/>
        </w:rPr>
        <w:t>Md. Tofazzal Islam</w:t>
      </w:r>
      <w:r w:rsidRPr="004D1C03">
        <w:rPr>
          <w:rFonts w:ascii="Tahoma" w:hAnsi="Tahoma" w:cs="Tahoma"/>
        </w:rPr>
        <w:t>, Petrea Facey, Clovis Douanla-Meli, Andreas von Tiedemann, Hartmut Laatsch</w:t>
      </w:r>
      <w:r w:rsidRPr="004D1C03">
        <w:rPr>
          <w:rFonts w:ascii="Tahoma" w:hAnsi="Tahoma" w:cs="Tahoma"/>
          <w:i/>
        </w:rPr>
        <w:t xml:space="preserve"> </w:t>
      </w:r>
      <w:r w:rsidRPr="004D1C03">
        <w:rPr>
          <w:rFonts w:ascii="Tahoma" w:hAnsi="Tahoma" w:cs="Tahoma"/>
        </w:rPr>
        <w:t xml:space="preserve">(2012) </w:t>
      </w:r>
      <w:r w:rsidRPr="004D1C03">
        <w:rPr>
          <w:rFonts w:ascii="Tahoma" w:hAnsi="Tahoma" w:cs="Tahoma"/>
          <w:i/>
          <w:color w:val="4F81BD" w:themeColor="accent1"/>
        </w:rPr>
        <w:t>Phytochemistry Letters</w:t>
      </w:r>
      <w:r w:rsidRPr="004D1C03">
        <w:rPr>
          <w:rFonts w:ascii="Tahoma" w:hAnsi="Tahoma" w:cs="Tahoma"/>
          <w:color w:val="4F81BD" w:themeColor="accent1"/>
        </w:rPr>
        <w:t xml:space="preserve"> </w:t>
      </w:r>
      <w:r w:rsidRPr="004D1C03">
        <w:rPr>
          <w:rFonts w:ascii="Tahoma" w:hAnsi="Tahoma" w:cs="Tahoma"/>
          <w:b/>
        </w:rPr>
        <w:t>5</w:t>
      </w:r>
      <w:r w:rsidRPr="004D1C03">
        <w:rPr>
          <w:rFonts w:ascii="Tahoma" w:hAnsi="Tahoma" w:cs="Tahoma"/>
        </w:rPr>
        <w:t xml:space="preserve">: 657–664.  </w:t>
      </w:r>
      <w:r w:rsidR="0023150B" w:rsidRPr="004D1C03">
        <w:rPr>
          <w:rFonts w:ascii="Tahoma" w:hAnsi="Tahoma" w:cs="Tahoma"/>
          <w:b/>
        </w:rPr>
        <w:t>IF: 1.679</w:t>
      </w:r>
    </w:p>
    <w:p w14:paraId="4870C995" w14:textId="77777777" w:rsidR="00BD1D1E" w:rsidRPr="004D1C03" w:rsidRDefault="00BD1D1E" w:rsidP="00C71524">
      <w:pPr>
        <w:widowControl w:val="0"/>
        <w:autoSpaceDE w:val="0"/>
        <w:autoSpaceDN w:val="0"/>
        <w:adjustRightInd w:val="0"/>
        <w:spacing w:line="360" w:lineRule="auto"/>
        <w:jc w:val="both"/>
        <w:rPr>
          <w:rFonts w:ascii="Tahoma" w:hAnsi="Tahoma" w:cs="Tahoma"/>
        </w:rPr>
      </w:pPr>
    </w:p>
    <w:p w14:paraId="294273AC" w14:textId="4739560A" w:rsidR="005F51BE" w:rsidRPr="004D1C03" w:rsidRDefault="005F51BE" w:rsidP="00C71524">
      <w:pPr>
        <w:widowControl w:val="0"/>
        <w:numPr>
          <w:ilvl w:val="0"/>
          <w:numId w:val="13"/>
        </w:numPr>
        <w:autoSpaceDE w:val="0"/>
        <w:autoSpaceDN w:val="0"/>
        <w:adjustRightInd w:val="0"/>
        <w:spacing w:line="360" w:lineRule="auto"/>
        <w:ind w:left="0"/>
        <w:jc w:val="both"/>
        <w:rPr>
          <w:rFonts w:ascii="Tahoma" w:hAnsi="Tahoma" w:cs="Tahoma"/>
        </w:rPr>
      </w:pPr>
      <w:r w:rsidRPr="004D1C03">
        <w:rPr>
          <w:rFonts w:ascii="Tahoma" w:hAnsi="Tahoma" w:cs="Tahoma"/>
          <w:color w:val="0070C0"/>
        </w:rPr>
        <w:t xml:space="preserve">Plant probiotics in phosphorus nutrition in crops, with special reference to rice. </w:t>
      </w:r>
      <w:r w:rsidR="008B67C5" w:rsidRPr="004D1C03">
        <w:rPr>
          <w:rFonts w:ascii="Tahoma" w:hAnsi="Tahoma" w:cs="Tahoma"/>
          <w:b/>
        </w:rPr>
        <w:t>Islam MT</w:t>
      </w:r>
      <w:r w:rsidR="008B67C5" w:rsidRPr="004D1C03">
        <w:rPr>
          <w:rFonts w:ascii="Tahoma" w:hAnsi="Tahoma" w:cs="Tahoma"/>
        </w:rPr>
        <w:t xml:space="preserve"> and Hossain MM. In </w:t>
      </w:r>
      <w:r w:rsidR="008B67C5" w:rsidRPr="004D1C03">
        <w:rPr>
          <w:rFonts w:ascii="Tahoma" w:hAnsi="Tahoma" w:cs="Tahoma"/>
          <w:i/>
        </w:rPr>
        <w:t>Bacteria i</w:t>
      </w:r>
      <w:r w:rsidRPr="004D1C03">
        <w:rPr>
          <w:rFonts w:ascii="Tahoma" w:hAnsi="Tahoma" w:cs="Tahoma"/>
          <w:i/>
        </w:rPr>
        <w:t>n Agrobiology: Plant Probiotics</w:t>
      </w:r>
      <w:r w:rsidRPr="004D1C03">
        <w:rPr>
          <w:rFonts w:ascii="Tahoma" w:hAnsi="Tahoma" w:cs="Tahoma"/>
        </w:rPr>
        <w:t xml:space="preserve"> (2012),</w:t>
      </w:r>
      <w:r w:rsidR="008B67C5" w:rsidRPr="004D1C03">
        <w:rPr>
          <w:rFonts w:ascii="Tahoma" w:hAnsi="Tahoma" w:cs="Tahoma"/>
        </w:rPr>
        <w:t xml:space="preserve"> Maheshwari DK ed., Springer Berlin-Heidelberg, pp. 325-363.</w:t>
      </w:r>
      <w:r w:rsidR="00E15B6E" w:rsidRPr="004D1C03">
        <w:rPr>
          <w:rFonts w:ascii="Tahoma" w:hAnsi="Tahoma" w:cs="Tahoma"/>
        </w:rPr>
        <w:t xml:space="preserve"> </w:t>
      </w:r>
      <w:r w:rsidR="00E15B6E" w:rsidRPr="004D1C03">
        <w:rPr>
          <w:rFonts w:ascii="Tahoma" w:hAnsi="Tahoma" w:cs="Tahoma"/>
          <w:bCs/>
        </w:rPr>
        <w:t>(*Corresponding author)</w:t>
      </w:r>
    </w:p>
    <w:p w14:paraId="7DA6937F" w14:textId="77777777" w:rsidR="00BD1D1E" w:rsidRPr="004D1C03" w:rsidRDefault="00BD1D1E" w:rsidP="00C71524">
      <w:pPr>
        <w:widowControl w:val="0"/>
        <w:autoSpaceDE w:val="0"/>
        <w:autoSpaceDN w:val="0"/>
        <w:adjustRightInd w:val="0"/>
        <w:spacing w:line="360" w:lineRule="auto"/>
        <w:jc w:val="both"/>
        <w:rPr>
          <w:rFonts w:ascii="Tahoma" w:hAnsi="Tahoma" w:cs="Tahoma"/>
        </w:rPr>
      </w:pPr>
    </w:p>
    <w:p w14:paraId="755C56E9" w14:textId="0728E3C0" w:rsidR="00877403" w:rsidRPr="004D1C03" w:rsidRDefault="00877403"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bCs/>
          <w:iCs/>
          <w:color w:val="0070C0"/>
          <w:kern w:val="1"/>
        </w:rPr>
        <w:t xml:space="preserve">Effectively Implementing Information Communication Technology in Higher Education in the Asia-Pacific Region. </w:t>
      </w:r>
      <w:r w:rsidR="00654020" w:rsidRPr="004D1C03">
        <w:rPr>
          <w:rFonts w:ascii="Tahoma" w:hAnsi="Tahoma" w:cs="Tahoma"/>
          <w:b/>
          <w:bCs/>
        </w:rPr>
        <w:t>M. T. Islam</w:t>
      </w:r>
      <w:r w:rsidR="00E15B6E" w:rsidRPr="004D1C03">
        <w:rPr>
          <w:rFonts w:ascii="Tahoma" w:hAnsi="Tahoma" w:cs="Tahoma"/>
          <w:b/>
          <w:bCs/>
        </w:rPr>
        <w:t>*</w:t>
      </w:r>
      <w:r w:rsidR="00654020" w:rsidRPr="004D1C03">
        <w:rPr>
          <w:rFonts w:ascii="Tahoma" w:hAnsi="Tahoma" w:cs="Tahoma"/>
          <w:bCs/>
          <w:iCs/>
          <w:kern w:val="1"/>
        </w:rPr>
        <w:t xml:space="preserve"> (2012) Co-editor. Nova Science Publishers. New York, USA</w:t>
      </w:r>
      <w:r w:rsidR="00E15B6E" w:rsidRPr="004D1C03">
        <w:rPr>
          <w:rFonts w:ascii="Tahoma" w:hAnsi="Tahoma" w:cs="Tahoma"/>
          <w:bCs/>
          <w:iCs/>
          <w:kern w:val="1"/>
        </w:rPr>
        <w:t xml:space="preserve">. </w:t>
      </w:r>
      <w:r w:rsidR="00E15B6E" w:rsidRPr="004D1C03">
        <w:rPr>
          <w:rFonts w:ascii="Tahoma" w:hAnsi="Tahoma" w:cs="Tahoma"/>
          <w:bCs/>
        </w:rPr>
        <w:t>(*Corresponding author)</w:t>
      </w:r>
    </w:p>
    <w:p w14:paraId="46B5FE2A" w14:textId="77777777" w:rsidR="00BD1D1E" w:rsidRPr="004D1C03" w:rsidRDefault="00BD1D1E" w:rsidP="00C71524">
      <w:pPr>
        <w:widowControl w:val="0"/>
        <w:autoSpaceDE w:val="0"/>
        <w:autoSpaceDN w:val="0"/>
        <w:adjustRightInd w:val="0"/>
        <w:spacing w:line="360" w:lineRule="auto"/>
        <w:jc w:val="both"/>
        <w:rPr>
          <w:rFonts w:ascii="Tahoma" w:hAnsi="Tahoma" w:cs="Tahoma"/>
          <w:bCs/>
          <w:iCs/>
          <w:kern w:val="1"/>
        </w:rPr>
      </w:pPr>
    </w:p>
    <w:p w14:paraId="727F2925" w14:textId="6735E35B" w:rsidR="00877403" w:rsidRPr="004D1C03" w:rsidRDefault="00877403" w:rsidP="00C71524">
      <w:pPr>
        <w:widowControl w:val="0"/>
        <w:numPr>
          <w:ilvl w:val="0"/>
          <w:numId w:val="13"/>
        </w:numPr>
        <w:autoSpaceDE w:val="0"/>
        <w:autoSpaceDN w:val="0"/>
        <w:adjustRightInd w:val="0"/>
        <w:spacing w:line="360" w:lineRule="auto"/>
        <w:ind w:left="0"/>
        <w:jc w:val="both"/>
        <w:rPr>
          <w:rFonts w:ascii="Tahoma" w:hAnsi="Tahoma" w:cs="Tahoma"/>
          <w:b/>
          <w:bCs/>
          <w:iCs/>
          <w:kern w:val="1"/>
        </w:rPr>
      </w:pPr>
      <w:r w:rsidRPr="004D1C03">
        <w:rPr>
          <w:rFonts w:ascii="Tahoma" w:hAnsi="Tahoma" w:cs="Tahoma"/>
          <w:bCs/>
          <w:color w:val="0070C0"/>
        </w:rPr>
        <w:t xml:space="preserve">Protein kinase C is likely to be involved in zoosporogenesis and maintenance of flagellar motility in the Peronosporomycete zoospores. </w:t>
      </w:r>
      <w:r w:rsidR="007524D6" w:rsidRPr="004D1C03">
        <w:rPr>
          <w:rFonts w:ascii="Tahoma" w:hAnsi="Tahoma" w:cs="Tahoma"/>
          <w:b/>
          <w:bCs/>
        </w:rPr>
        <w:t>M. T.</w:t>
      </w:r>
      <w:r w:rsidR="003D32E0" w:rsidRPr="004D1C03">
        <w:rPr>
          <w:rFonts w:ascii="Tahoma" w:hAnsi="Tahoma" w:cs="Tahoma"/>
          <w:b/>
          <w:bCs/>
        </w:rPr>
        <w:t xml:space="preserve"> Islam</w:t>
      </w:r>
      <w:r w:rsidR="00E15B6E" w:rsidRPr="004D1C03">
        <w:rPr>
          <w:rFonts w:ascii="Tahoma" w:hAnsi="Tahoma" w:cs="Tahoma"/>
          <w:b/>
          <w:bCs/>
        </w:rPr>
        <w:t>*</w:t>
      </w:r>
      <w:r w:rsidR="003D32E0" w:rsidRPr="004D1C03">
        <w:rPr>
          <w:rFonts w:ascii="Tahoma" w:hAnsi="Tahoma" w:cs="Tahoma"/>
          <w:bCs/>
        </w:rPr>
        <w:t xml:space="preserve">, </w:t>
      </w:r>
      <w:r w:rsidR="007524D6" w:rsidRPr="004D1C03">
        <w:rPr>
          <w:rFonts w:ascii="Tahoma" w:hAnsi="Tahoma" w:cs="Tahoma"/>
          <w:bCs/>
        </w:rPr>
        <w:t>A.</w:t>
      </w:r>
      <w:r w:rsidR="003D32E0" w:rsidRPr="004D1C03">
        <w:rPr>
          <w:rFonts w:ascii="Tahoma" w:hAnsi="Tahoma" w:cs="Tahoma"/>
          <w:bCs/>
        </w:rPr>
        <w:t xml:space="preserve"> von T</w:t>
      </w:r>
      <w:r w:rsidR="007524D6" w:rsidRPr="004D1C03">
        <w:rPr>
          <w:rFonts w:ascii="Tahoma" w:hAnsi="Tahoma" w:cs="Tahoma"/>
          <w:bCs/>
        </w:rPr>
        <w:t>iedemann, H.</w:t>
      </w:r>
      <w:r w:rsidR="00EB7922" w:rsidRPr="004D1C03">
        <w:rPr>
          <w:rFonts w:ascii="Tahoma" w:hAnsi="Tahoma" w:cs="Tahoma"/>
          <w:bCs/>
        </w:rPr>
        <w:t xml:space="preserve"> Laatsch</w:t>
      </w:r>
      <w:r w:rsidR="00E15B6E" w:rsidRPr="004D1C03">
        <w:rPr>
          <w:rFonts w:ascii="Tahoma" w:hAnsi="Tahoma" w:cs="Tahoma"/>
          <w:bCs/>
        </w:rPr>
        <w:t xml:space="preserve"> (2011)</w:t>
      </w:r>
      <w:r w:rsidR="00EB7922" w:rsidRPr="004D1C03">
        <w:rPr>
          <w:rFonts w:ascii="Tahoma" w:hAnsi="Tahoma" w:cs="Tahoma"/>
          <w:bCs/>
        </w:rPr>
        <w:t xml:space="preserve"> </w:t>
      </w:r>
      <w:r w:rsidRPr="004D1C03">
        <w:rPr>
          <w:rFonts w:ascii="Tahoma" w:hAnsi="Tahoma" w:cs="Tahoma"/>
          <w:bCs/>
          <w:i/>
          <w:color w:val="0070C0"/>
        </w:rPr>
        <w:t>Molecular</w:t>
      </w:r>
      <w:r w:rsidR="003D32E0" w:rsidRPr="004D1C03">
        <w:rPr>
          <w:rFonts w:ascii="Tahoma" w:hAnsi="Tahoma" w:cs="Tahoma"/>
          <w:bCs/>
          <w:i/>
          <w:color w:val="0070C0"/>
        </w:rPr>
        <w:t xml:space="preserve"> Plant-Microbe Interact</w:t>
      </w:r>
      <w:r w:rsidRPr="004D1C03">
        <w:rPr>
          <w:rFonts w:ascii="Tahoma" w:hAnsi="Tahoma" w:cs="Tahoma"/>
          <w:bCs/>
          <w:i/>
          <w:color w:val="0070C0"/>
        </w:rPr>
        <w:t>ions</w:t>
      </w:r>
      <w:r w:rsidRPr="004D1C03">
        <w:rPr>
          <w:rFonts w:ascii="Tahoma" w:hAnsi="Tahoma" w:cs="Tahoma"/>
          <w:bCs/>
          <w:color w:val="0070C0"/>
        </w:rPr>
        <w:t xml:space="preserve"> </w:t>
      </w:r>
      <w:r w:rsidR="003D32E0" w:rsidRPr="004D1C03">
        <w:rPr>
          <w:rFonts w:ascii="Tahoma" w:hAnsi="Tahoma" w:cs="Tahoma"/>
          <w:bCs/>
        </w:rPr>
        <w:t>24: 938-947.</w:t>
      </w:r>
      <w:r w:rsidR="00E15B6E" w:rsidRPr="004D1C03">
        <w:rPr>
          <w:rFonts w:ascii="Tahoma" w:hAnsi="Tahoma" w:cs="Tahoma"/>
          <w:bCs/>
        </w:rPr>
        <w:t xml:space="preserve"> (*Corresponding author)</w:t>
      </w:r>
      <w:r w:rsidR="001475A3" w:rsidRPr="004D1C03">
        <w:rPr>
          <w:rFonts w:ascii="Tahoma" w:hAnsi="Tahoma" w:cs="Tahoma"/>
          <w:bCs/>
        </w:rPr>
        <w:t xml:space="preserve">, </w:t>
      </w:r>
      <w:r w:rsidR="001475A3" w:rsidRPr="004D1C03">
        <w:rPr>
          <w:rFonts w:ascii="Tahoma" w:hAnsi="Tahoma" w:cs="Tahoma"/>
          <w:b/>
          <w:bCs/>
        </w:rPr>
        <w:t xml:space="preserve">IF: </w:t>
      </w:r>
      <w:r w:rsidR="0023150B" w:rsidRPr="004D1C03">
        <w:rPr>
          <w:rFonts w:ascii="Tahoma" w:hAnsi="Tahoma" w:cs="Tahoma"/>
          <w:b/>
          <w:bCs/>
        </w:rPr>
        <w:t>4.171</w:t>
      </w:r>
    </w:p>
    <w:p w14:paraId="0BEE8F60" w14:textId="77777777" w:rsidR="00BD1D1E" w:rsidRPr="004D1C03" w:rsidRDefault="00BD1D1E" w:rsidP="00C71524">
      <w:pPr>
        <w:widowControl w:val="0"/>
        <w:autoSpaceDE w:val="0"/>
        <w:autoSpaceDN w:val="0"/>
        <w:adjustRightInd w:val="0"/>
        <w:spacing w:line="360" w:lineRule="auto"/>
        <w:jc w:val="both"/>
        <w:rPr>
          <w:rFonts w:ascii="Tahoma" w:hAnsi="Tahoma" w:cs="Tahoma"/>
          <w:b/>
          <w:bCs/>
          <w:iCs/>
          <w:kern w:val="1"/>
        </w:rPr>
      </w:pPr>
    </w:p>
    <w:p w14:paraId="135A5E11" w14:textId="2B66A44C" w:rsidR="005A49C9" w:rsidRPr="004D1C03" w:rsidRDefault="00877403"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color w:val="0070C0"/>
        </w:rPr>
        <w:t xml:space="preserve">2,4-Diacetylphloroglucinol suppresses zoosporogenesis and impairs motility of the Peronospotomycete zoospores. </w:t>
      </w:r>
      <w:r w:rsidR="007524D6" w:rsidRPr="004D1C03">
        <w:rPr>
          <w:rFonts w:ascii="Tahoma" w:hAnsi="Tahoma" w:cs="Tahoma"/>
          <w:b/>
          <w:bCs/>
        </w:rPr>
        <w:t>M. T.</w:t>
      </w:r>
      <w:r w:rsidR="003D32E0" w:rsidRPr="004D1C03">
        <w:rPr>
          <w:rFonts w:ascii="Tahoma" w:hAnsi="Tahoma" w:cs="Tahoma"/>
          <w:b/>
          <w:bCs/>
        </w:rPr>
        <w:t xml:space="preserve"> Islam</w:t>
      </w:r>
      <w:r w:rsidR="003D32E0" w:rsidRPr="004D1C03">
        <w:rPr>
          <w:rFonts w:ascii="Tahoma" w:hAnsi="Tahoma" w:cs="Tahoma"/>
          <w:bCs/>
        </w:rPr>
        <w:t xml:space="preserve">, </w:t>
      </w:r>
      <w:r w:rsidR="007524D6" w:rsidRPr="004D1C03">
        <w:rPr>
          <w:rFonts w:ascii="Tahoma" w:hAnsi="Tahoma" w:cs="Tahoma"/>
          <w:bCs/>
        </w:rPr>
        <w:t>A.</w:t>
      </w:r>
      <w:r w:rsidR="00EB7922" w:rsidRPr="004D1C03">
        <w:rPr>
          <w:rFonts w:ascii="Tahoma" w:hAnsi="Tahoma" w:cs="Tahoma"/>
          <w:bCs/>
        </w:rPr>
        <w:t xml:space="preserve"> von Tiedemann</w:t>
      </w:r>
      <w:r w:rsidR="00E15B6E" w:rsidRPr="004D1C03">
        <w:rPr>
          <w:rFonts w:ascii="Tahoma" w:hAnsi="Tahoma" w:cs="Tahoma"/>
          <w:bCs/>
        </w:rPr>
        <w:t xml:space="preserve"> (2011)</w:t>
      </w:r>
      <w:r w:rsidR="00EB7922" w:rsidRPr="004D1C03">
        <w:rPr>
          <w:rFonts w:ascii="Tahoma" w:hAnsi="Tahoma" w:cs="Tahoma"/>
          <w:bCs/>
        </w:rPr>
        <w:t xml:space="preserve"> </w:t>
      </w:r>
      <w:r w:rsidR="003D32E0" w:rsidRPr="004D1C03">
        <w:rPr>
          <w:rFonts w:ascii="Tahoma" w:hAnsi="Tahoma" w:cs="Tahoma"/>
          <w:i/>
          <w:color w:val="0070C0"/>
        </w:rPr>
        <w:t xml:space="preserve">World </w:t>
      </w:r>
      <w:r w:rsidR="005A49C9" w:rsidRPr="004D1C03">
        <w:rPr>
          <w:rFonts w:ascii="Tahoma" w:hAnsi="Tahoma" w:cs="Tahoma"/>
          <w:i/>
          <w:iCs/>
          <w:color w:val="0070C0"/>
        </w:rPr>
        <w:t>Journal of Microbiology and</w:t>
      </w:r>
      <w:r w:rsidR="007524D6" w:rsidRPr="004D1C03">
        <w:rPr>
          <w:rFonts w:ascii="Tahoma" w:hAnsi="Tahoma" w:cs="Tahoma"/>
          <w:i/>
          <w:iCs/>
          <w:color w:val="0070C0"/>
        </w:rPr>
        <w:t xml:space="preserve"> </w:t>
      </w:r>
      <w:r w:rsidR="003D32E0" w:rsidRPr="004D1C03">
        <w:rPr>
          <w:rFonts w:ascii="Tahoma" w:hAnsi="Tahoma" w:cs="Tahoma"/>
          <w:i/>
          <w:iCs/>
          <w:color w:val="0070C0"/>
        </w:rPr>
        <w:t>Biotechnol</w:t>
      </w:r>
      <w:r w:rsidR="005A49C9" w:rsidRPr="004D1C03">
        <w:rPr>
          <w:rFonts w:ascii="Tahoma" w:hAnsi="Tahoma" w:cs="Tahoma"/>
          <w:i/>
          <w:iCs/>
          <w:color w:val="0070C0"/>
        </w:rPr>
        <w:t>ogy</w:t>
      </w:r>
      <w:r w:rsidR="003D32E0" w:rsidRPr="004D1C03">
        <w:rPr>
          <w:rFonts w:ascii="Tahoma" w:hAnsi="Tahoma" w:cs="Tahoma"/>
        </w:rPr>
        <w:t xml:space="preserve"> 27: 2071-2079. </w:t>
      </w:r>
      <w:r w:rsidR="00E15B6E" w:rsidRPr="004D1C03">
        <w:rPr>
          <w:rFonts w:ascii="Tahoma" w:hAnsi="Tahoma" w:cs="Tahoma"/>
          <w:bCs/>
        </w:rPr>
        <w:t>(*Corresponding author)</w:t>
      </w:r>
      <w:r w:rsidR="0023150B" w:rsidRPr="004D1C03">
        <w:rPr>
          <w:rFonts w:ascii="Tahoma" w:hAnsi="Tahoma" w:cs="Tahoma"/>
          <w:bCs/>
        </w:rPr>
        <w:t xml:space="preserve">, </w:t>
      </w:r>
      <w:r w:rsidR="0023150B" w:rsidRPr="004D1C03">
        <w:rPr>
          <w:rFonts w:ascii="Tahoma" w:hAnsi="Tahoma" w:cs="Tahoma"/>
          <w:b/>
          <w:bCs/>
        </w:rPr>
        <w:t>IF: 3.312</w:t>
      </w:r>
    </w:p>
    <w:p w14:paraId="77B36608" w14:textId="77777777" w:rsidR="00BD1D1E" w:rsidRPr="004D1C03" w:rsidRDefault="00BD1D1E" w:rsidP="00C71524">
      <w:pPr>
        <w:widowControl w:val="0"/>
        <w:autoSpaceDE w:val="0"/>
        <w:autoSpaceDN w:val="0"/>
        <w:adjustRightInd w:val="0"/>
        <w:spacing w:line="360" w:lineRule="auto"/>
        <w:jc w:val="both"/>
        <w:rPr>
          <w:rFonts w:ascii="Tahoma" w:hAnsi="Tahoma" w:cs="Tahoma"/>
          <w:bCs/>
          <w:iCs/>
          <w:kern w:val="1"/>
        </w:rPr>
      </w:pPr>
    </w:p>
    <w:p w14:paraId="0CD75BC4" w14:textId="19C6D1BE" w:rsidR="005A49C9" w:rsidRPr="004D1C03" w:rsidRDefault="005A49C9" w:rsidP="00C71524">
      <w:pPr>
        <w:widowControl w:val="0"/>
        <w:numPr>
          <w:ilvl w:val="0"/>
          <w:numId w:val="13"/>
        </w:numPr>
        <w:autoSpaceDE w:val="0"/>
        <w:autoSpaceDN w:val="0"/>
        <w:adjustRightInd w:val="0"/>
        <w:spacing w:line="360" w:lineRule="auto"/>
        <w:ind w:left="0"/>
        <w:jc w:val="both"/>
        <w:rPr>
          <w:rFonts w:ascii="Tahoma" w:hAnsi="Tahoma" w:cs="Tahoma"/>
          <w:bCs/>
          <w:iCs/>
          <w:kern w:val="1"/>
          <w:lang w:val="de-DE"/>
        </w:rPr>
      </w:pPr>
      <w:r w:rsidRPr="004D1C03">
        <w:rPr>
          <w:rFonts w:ascii="Tahoma" w:hAnsi="Tahoma" w:cs="Tahoma"/>
          <w:color w:val="0070C0"/>
        </w:rPr>
        <w:t xml:space="preserve">Khatmiamycin, a motility Inhibitor and zoosporicide against the downy mildew </w:t>
      </w:r>
      <w:r w:rsidRPr="004D1C03">
        <w:rPr>
          <w:rFonts w:ascii="Tahoma" w:hAnsi="Tahoma" w:cs="Tahoma"/>
          <w:bCs/>
          <w:color w:val="0070C0"/>
        </w:rPr>
        <w:t>pathogen</w:t>
      </w:r>
      <w:r w:rsidRPr="004D1C03">
        <w:rPr>
          <w:rFonts w:ascii="Tahoma" w:hAnsi="Tahoma" w:cs="Tahoma"/>
          <w:color w:val="0070C0"/>
        </w:rPr>
        <w:t xml:space="preserve"> </w:t>
      </w:r>
      <w:r w:rsidRPr="004D1C03">
        <w:rPr>
          <w:rFonts w:ascii="Tahoma" w:hAnsi="Tahoma" w:cs="Tahoma"/>
          <w:i/>
          <w:iCs/>
          <w:color w:val="0070C0"/>
        </w:rPr>
        <w:t xml:space="preserve">Plasmopara viticola </w:t>
      </w:r>
      <w:r w:rsidRPr="004D1C03">
        <w:rPr>
          <w:rFonts w:ascii="Tahoma" w:hAnsi="Tahoma" w:cs="Tahoma"/>
          <w:color w:val="0070C0"/>
        </w:rPr>
        <w:t xml:space="preserve">from </w:t>
      </w:r>
      <w:r w:rsidRPr="004D1C03">
        <w:rPr>
          <w:rFonts w:ascii="Tahoma" w:hAnsi="Tahoma" w:cs="Tahoma"/>
          <w:i/>
          <w:iCs/>
          <w:color w:val="0070C0"/>
        </w:rPr>
        <w:t>Streptomyces</w:t>
      </w:r>
      <w:r w:rsidRPr="004D1C03">
        <w:rPr>
          <w:rFonts w:ascii="Tahoma" w:hAnsi="Tahoma" w:cs="Tahoma"/>
          <w:color w:val="0070C0"/>
        </w:rPr>
        <w:t xml:space="preserve"> sp. </w:t>
      </w:r>
      <w:r w:rsidRPr="004D1C03">
        <w:rPr>
          <w:rFonts w:ascii="Tahoma" w:hAnsi="Tahoma" w:cs="Tahoma"/>
          <w:color w:val="0070C0"/>
          <w:lang w:val="de-DE"/>
        </w:rPr>
        <w:t>ANK313</w:t>
      </w:r>
      <w:r w:rsidRPr="004D1C03">
        <w:rPr>
          <w:rFonts w:ascii="Tahoma" w:hAnsi="Tahoma" w:cs="Tahoma"/>
          <w:bCs/>
          <w:color w:val="0070C0"/>
          <w:lang w:val="de-DE"/>
        </w:rPr>
        <w:t xml:space="preserve">. </w:t>
      </w:r>
      <w:r w:rsidR="007524D6" w:rsidRPr="004D1C03">
        <w:rPr>
          <w:rFonts w:ascii="Tahoma" w:hAnsi="Tahoma" w:cs="Tahoma"/>
          <w:lang w:val="de-DE"/>
        </w:rPr>
        <w:t>M. A. Abdalla</w:t>
      </w:r>
      <w:r w:rsidR="003D32E0" w:rsidRPr="004D1C03">
        <w:rPr>
          <w:rFonts w:ascii="Tahoma" w:hAnsi="Tahoma" w:cs="Tahoma"/>
          <w:lang w:val="de-DE"/>
        </w:rPr>
        <w:t xml:space="preserve">, </w:t>
      </w:r>
      <w:r w:rsidR="007524D6" w:rsidRPr="004D1C03">
        <w:rPr>
          <w:rFonts w:ascii="Tahoma" w:hAnsi="Tahoma" w:cs="Tahoma"/>
          <w:lang w:val="de-DE"/>
        </w:rPr>
        <w:t>H. Y. Win</w:t>
      </w:r>
      <w:r w:rsidR="003D32E0" w:rsidRPr="004D1C03">
        <w:rPr>
          <w:rFonts w:ascii="Tahoma" w:hAnsi="Tahoma" w:cs="Tahoma"/>
          <w:lang w:val="de-DE"/>
        </w:rPr>
        <w:t xml:space="preserve">, </w:t>
      </w:r>
      <w:r w:rsidR="007524D6" w:rsidRPr="004D1C03">
        <w:rPr>
          <w:rFonts w:ascii="Tahoma" w:hAnsi="Tahoma" w:cs="Tahoma"/>
          <w:b/>
          <w:lang w:val="de-DE"/>
        </w:rPr>
        <w:t xml:space="preserve">M. T. </w:t>
      </w:r>
      <w:r w:rsidR="003D32E0" w:rsidRPr="004D1C03">
        <w:rPr>
          <w:rFonts w:ascii="Tahoma" w:hAnsi="Tahoma" w:cs="Tahoma"/>
          <w:b/>
          <w:bCs/>
          <w:lang w:val="de-DE"/>
        </w:rPr>
        <w:t>Islam</w:t>
      </w:r>
      <w:r w:rsidR="00EB7922" w:rsidRPr="004D1C03">
        <w:rPr>
          <w:rFonts w:ascii="Tahoma" w:hAnsi="Tahoma" w:cs="Tahoma"/>
          <w:lang w:val="de-DE"/>
        </w:rPr>
        <w:t xml:space="preserve">, </w:t>
      </w:r>
      <w:r w:rsidR="007524D6" w:rsidRPr="004D1C03">
        <w:rPr>
          <w:rFonts w:ascii="Tahoma" w:hAnsi="Tahoma" w:cs="Tahoma"/>
          <w:lang w:val="de-DE"/>
        </w:rPr>
        <w:t>A. von Tiedemann</w:t>
      </w:r>
      <w:r w:rsidR="00EB7922" w:rsidRPr="004D1C03">
        <w:rPr>
          <w:rFonts w:ascii="Tahoma" w:hAnsi="Tahoma" w:cs="Tahoma"/>
          <w:lang w:val="de-DE"/>
        </w:rPr>
        <w:t xml:space="preserve">, </w:t>
      </w:r>
      <w:r w:rsidR="007524D6" w:rsidRPr="004D1C03">
        <w:rPr>
          <w:rFonts w:ascii="Tahoma" w:hAnsi="Tahoma" w:cs="Tahoma"/>
          <w:lang w:val="de-DE"/>
        </w:rPr>
        <w:t>A. Schüffler</w:t>
      </w:r>
      <w:r w:rsidR="00EB7922" w:rsidRPr="004D1C03">
        <w:rPr>
          <w:rFonts w:ascii="Tahoma" w:hAnsi="Tahoma" w:cs="Tahoma"/>
          <w:lang w:val="de-DE"/>
        </w:rPr>
        <w:t xml:space="preserve">, </w:t>
      </w:r>
      <w:r w:rsidR="007524D6" w:rsidRPr="004D1C03">
        <w:rPr>
          <w:rFonts w:ascii="Tahoma" w:hAnsi="Tahoma" w:cs="Tahoma"/>
          <w:lang w:val="de-DE"/>
        </w:rPr>
        <w:t>H. Laatsch</w:t>
      </w:r>
      <w:r w:rsidR="00E15B6E" w:rsidRPr="004D1C03">
        <w:rPr>
          <w:rFonts w:ascii="Tahoma" w:hAnsi="Tahoma" w:cs="Tahoma"/>
          <w:lang w:val="de-DE"/>
        </w:rPr>
        <w:t xml:space="preserve"> (2011)</w:t>
      </w:r>
      <w:r w:rsidR="00EB7922" w:rsidRPr="004D1C03">
        <w:rPr>
          <w:rFonts w:ascii="Tahoma" w:hAnsi="Tahoma" w:cs="Tahoma"/>
          <w:lang w:val="de-DE"/>
        </w:rPr>
        <w:t xml:space="preserve"> </w:t>
      </w:r>
      <w:r w:rsidR="003D32E0" w:rsidRPr="004D1C03">
        <w:rPr>
          <w:rFonts w:ascii="Tahoma" w:hAnsi="Tahoma" w:cs="Tahoma"/>
          <w:i/>
          <w:iCs/>
          <w:color w:val="0070C0"/>
          <w:lang w:val="de-DE"/>
        </w:rPr>
        <w:t>J</w:t>
      </w:r>
      <w:r w:rsidRPr="004D1C03">
        <w:rPr>
          <w:rFonts w:ascii="Tahoma" w:hAnsi="Tahoma" w:cs="Tahoma"/>
          <w:i/>
          <w:iCs/>
          <w:color w:val="0070C0"/>
          <w:lang w:val="de-DE"/>
        </w:rPr>
        <w:t>ournal of</w:t>
      </w:r>
      <w:r w:rsidR="003D32E0" w:rsidRPr="004D1C03">
        <w:rPr>
          <w:rFonts w:ascii="Tahoma" w:hAnsi="Tahoma" w:cs="Tahoma"/>
          <w:color w:val="0070C0"/>
          <w:lang w:val="de-DE"/>
        </w:rPr>
        <w:t xml:space="preserve"> </w:t>
      </w:r>
      <w:r w:rsidR="003D32E0" w:rsidRPr="004D1C03">
        <w:rPr>
          <w:rFonts w:ascii="Tahoma" w:hAnsi="Tahoma" w:cs="Tahoma"/>
          <w:i/>
          <w:iCs/>
          <w:color w:val="0070C0"/>
          <w:lang w:val="de-DE"/>
        </w:rPr>
        <w:t>Antibiot</w:t>
      </w:r>
      <w:r w:rsidRPr="004D1C03">
        <w:rPr>
          <w:rFonts w:ascii="Tahoma" w:hAnsi="Tahoma" w:cs="Tahoma"/>
          <w:i/>
          <w:iCs/>
          <w:color w:val="0070C0"/>
          <w:lang w:val="de-DE"/>
        </w:rPr>
        <w:t>ics</w:t>
      </w:r>
      <w:r w:rsidR="00EB7922" w:rsidRPr="004D1C03">
        <w:rPr>
          <w:rFonts w:ascii="Tahoma" w:hAnsi="Tahoma" w:cs="Tahoma"/>
          <w:color w:val="0070C0"/>
          <w:lang w:val="de-DE"/>
        </w:rPr>
        <w:t xml:space="preserve"> </w:t>
      </w:r>
      <w:r w:rsidR="00EB7922" w:rsidRPr="004D1C03">
        <w:rPr>
          <w:rFonts w:ascii="Tahoma" w:hAnsi="Tahoma" w:cs="Tahoma"/>
          <w:lang w:val="de-DE"/>
        </w:rPr>
        <w:t>64: 655-659.</w:t>
      </w:r>
      <w:r w:rsidR="003D32E0" w:rsidRPr="004D1C03">
        <w:rPr>
          <w:rFonts w:ascii="Tahoma" w:hAnsi="Tahoma" w:cs="Tahoma"/>
          <w:lang w:val="de-DE"/>
        </w:rPr>
        <w:t xml:space="preserve"> </w:t>
      </w:r>
      <w:r w:rsidR="00F07B5E" w:rsidRPr="004D1C03">
        <w:rPr>
          <w:rFonts w:ascii="Tahoma" w:hAnsi="Tahoma" w:cs="Tahoma"/>
          <w:b/>
          <w:lang w:val="de-DE"/>
        </w:rPr>
        <w:t xml:space="preserve">IF: </w:t>
      </w:r>
      <w:r w:rsidR="0023150B" w:rsidRPr="004D1C03">
        <w:rPr>
          <w:rFonts w:ascii="Tahoma" w:hAnsi="Tahoma" w:cs="Tahoma"/>
          <w:b/>
          <w:lang w:val="de-DE"/>
        </w:rPr>
        <w:t>2.649</w:t>
      </w:r>
    </w:p>
    <w:p w14:paraId="367F1289" w14:textId="77777777" w:rsidR="00BD1D1E" w:rsidRPr="004D1C03" w:rsidRDefault="00BD1D1E" w:rsidP="00C71524">
      <w:pPr>
        <w:widowControl w:val="0"/>
        <w:autoSpaceDE w:val="0"/>
        <w:autoSpaceDN w:val="0"/>
        <w:adjustRightInd w:val="0"/>
        <w:spacing w:line="360" w:lineRule="auto"/>
        <w:jc w:val="both"/>
        <w:rPr>
          <w:rFonts w:ascii="Tahoma" w:hAnsi="Tahoma" w:cs="Tahoma"/>
          <w:bCs/>
          <w:iCs/>
          <w:kern w:val="1"/>
          <w:lang w:val="de-DE"/>
        </w:rPr>
      </w:pPr>
    </w:p>
    <w:p w14:paraId="3CE81A69" w14:textId="2900F939" w:rsidR="005A49C9" w:rsidRPr="004D1C03" w:rsidRDefault="005A49C9"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color w:val="0070C0"/>
        </w:rPr>
        <w:t xml:space="preserve">Bioactive isocoumarins from a terrestrial </w:t>
      </w:r>
      <w:r w:rsidRPr="004D1C03">
        <w:rPr>
          <w:rFonts w:ascii="Tahoma" w:hAnsi="Tahoma" w:cs="Tahoma"/>
          <w:i/>
          <w:iCs/>
          <w:color w:val="0070C0"/>
        </w:rPr>
        <w:t>Streptomyces</w:t>
      </w:r>
      <w:r w:rsidRPr="004D1C03">
        <w:rPr>
          <w:rFonts w:ascii="Tahoma" w:hAnsi="Tahoma" w:cs="Tahoma"/>
          <w:color w:val="0070C0"/>
        </w:rPr>
        <w:t xml:space="preserve"> sp. ANK302. </w:t>
      </w:r>
      <w:r w:rsidR="007524D6" w:rsidRPr="004D1C03">
        <w:rPr>
          <w:rFonts w:ascii="Tahoma" w:hAnsi="Tahoma" w:cs="Tahoma"/>
        </w:rPr>
        <w:t>D. S. Zinad</w:t>
      </w:r>
      <w:r w:rsidR="003D32E0" w:rsidRPr="004D1C03">
        <w:rPr>
          <w:rFonts w:ascii="Tahoma" w:hAnsi="Tahoma" w:cs="Tahoma"/>
        </w:rPr>
        <w:t xml:space="preserve">, </w:t>
      </w:r>
      <w:r w:rsidR="007524D6" w:rsidRPr="004D1C03">
        <w:rPr>
          <w:rFonts w:ascii="Tahoma" w:hAnsi="Tahoma" w:cs="Tahoma"/>
        </w:rPr>
        <w:t>K. A. Shaaban</w:t>
      </w:r>
      <w:r w:rsidR="003D32E0" w:rsidRPr="004D1C03">
        <w:rPr>
          <w:rFonts w:ascii="Tahoma" w:hAnsi="Tahoma" w:cs="Tahoma"/>
        </w:rPr>
        <w:t xml:space="preserve">, </w:t>
      </w:r>
      <w:r w:rsidR="007524D6" w:rsidRPr="004D1C03">
        <w:rPr>
          <w:rFonts w:ascii="Tahoma" w:hAnsi="Tahoma" w:cs="Tahoma"/>
        </w:rPr>
        <w:t>M. A. Abdalla</w:t>
      </w:r>
      <w:r w:rsidR="003D32E0" w:rsidRPr="004D1C03">
        <w:rPr>
          <w:rFonts w:ascii="Tahoma" w:hAnsi="Tahoma" w:cs="Tahoma"/>
        </w:rPr>
        <w:t xml:space="preserve">, </w:t>
      </w:r>
      <w:r w:rsidR="007524D6" w:rsidRPr="004D1C03">
        <w:rPr>
          <w:rFonts w:ascii="Tahoma" w:hAnsi="Tahoma" w:cs="Tahoma"/>
          <w:b/>
        </w:rPr>
        <w:t xml:space="preserve">M. T. </w:t>
      </w:r>
      <w:r w:rsidR="003D32E0" w:rsidRPr="004D1C03">
        <w:rPr>
          <w:rFonts w:ascii="Tahoma" w:hAnsi="Tahoma" w:cs="Tahoma"/>
          <w:b/>
          <w:bCs/>
        </w:rPr>
        <w:t>Islam</w:t>
      </w:r>
      <w:r w:rsidR="00EB7922" w:rsidRPr="004D1C03">
        <w:rPr>
          <w:rFonts w:ascii="Tahoma" w:hAnsi="Tahoma" w:cs="Tahoma"/>
        </w:rPr>
        <w:t xml:space="preserve">, </w:t>
      </w:r>
      <w:r w:rsidR="007524D6" w:rsidRPr="004D1C03">
        <w:rPr>
          <w:rFonts w:ascii="Tahoma" w:hAnsi="Tahoma" w:cs="Tahoma"/>
        </w:rPr>
        <w:t>H. Anke</w:t>
      </w:r>
      <w:r w:rsidR="00EB7922" w:rsidRPr="004D1C03">
        <w:rPr>
          <w:rFonts w:ascii="Tahoma" w:hAnsi="Tahoma" w:cs="Tahoma"/>
        </w:rPr>
        <w:t xml:space="preserve">, </w:t>
      </w:r>
      <w:r w:rsidR="007524D6" w:rsidRPr="004D1C03">
        <w:rPr>
          <w:rFonts w:ascii="Tahoma" w:hAnsi="Tahoma" w:cs="Tahoma"/>
        </w:rPr>
        <w:t>H. Laatsch</w:t>
      </w:r>
      <w:r w:rsidR="00E15B6E" w:rsidRPr="004D1C03">
        <w:rPr>
          <w:rFonts w:ascii="Tahoma" w:hAnsi="Tahoma" w:cs="Tahoma"/>
        </w:rPr>
        <w:t xml:space="preserve"> (2011)</w:t>
      </w:r>
      <w:r w:rsidR="00EB7922" w:rsidRPr="004D1C03">
        <w:rPr>
          <w:rFonts w:ascii="Tahoma" w:hAnsi="Tahoma" w:cs="Tahoma"/>
        </w:rPr>
        <w:t xml:space="preserve"> </w:t>
      </w:r>
      <w:r w:rsidR="003D32E0" w:rsidRPr="004D1C03">
        <w:rPr>
          <w:rFonts w:ascii="Tahoma" w:hAnsi="Tahoma" w:cs="Tahoma"/>
          <w:i/>
          <w:iCs/>
          <w:color w:val="0070C0"/>
        </w:rPr>
        <w:t>Nat</w:t>
      </w:r>
      <w:r w:rsidRPr="004D1C03">
        <w:rPr>
          <w:rFonts w:ascii="Tahoma" w:hAnsi="Tahoma" w:cs="Tahoma"/>
          <w:i/>
          <w:iCs/>
          <w:color w:val="0070C0"/>
        </w:rPr>
        <w:t>ural</w:t>
      </w:r>
      <w:r w:rsidR="003D32E0" w:rsidRPr="004D1C03">
        <w:rPr>
          <w:rFonts w:ascii="Tahoma" w:hAnsi="Tahoma" w:cs="Tahoma"/>
          <w:color w:val="0070C0"/>
        </w:rPr>
        <w:t xml:space="preserve"> </w:t>
      </w:r>
      <w:r w:rsidRPr="004D1C03">
        <w:rPr>
          <w:rFonts w:ascii="Tahoma" w:hAnsi="Tahoma" w:cs="Tahoma"/>
          <w:i/>
          <w:iCs/>
          <w:color w:val="0070C0"/>
        </w:rPr>
        <w:t>Products Communication</w:t>
      </w:r>
      <w:r w:rsidRPr="004D1C03">
        <w:rPr>
          <w:rFonts w:ascii="Tahoma" w:hAnsi="Tahoma" w:cs="Tahoma"/>
          <w:color w:val="0070C0"/>
        </w:rPr>
        <w:t xml:space="preserve"> </w:t>
      </w:r>
      <w:r w:rsidR="003D32E0" w:rsidRPr="004D1C03">
        <w:rPr>
          <w:rFonts w:ascii="Tahoma" w:hAnsi="Tahoma" w:cs="Tahoma"/>
          <w:bCs/>
        </w:rPr>
        <w:t>6</w:t>
      </w:r>
      <w:r w:rsidR="003D32E0" w:rsidRPr="004D1C03">
        <w:rPr>
          <w:rFonts w:ascii="Tahoma" w:hAnsi="Tahoma" w:cs="Tahoma"/>
        </w:rPr>
        <w:t xml:space="preserve">: 45-48. </w:t>
      </w:r>
      <w:r w:rsidR="00EB0DC2" w:rsidRPr="004D1C03">
        <w:rPr>
          <w:rFonts w:ascii="Tahoma" w:hAnsi="Tahoma" w:cs="Tahoma"/>
          <w:b/>
        </w:rPr>
        <w:t>IF: 0.986</w:t>
      </w:r>
    </w:p>
    <w:p w14:paraId="211FB0E0" w14:textId="77777777" w:rsidR="00BD1D1E" w:rsidRPr="004D1C03" w:rsidRDefault="00BD1D1E" w:rsidP="00C71524">
      <w:pPr>
        <w:widowControl w:val="0"/>
        <w:autoSpaceDE w:val="0"/>
        <w:autoSpaceDN w:val="0"/>
        <w:adjustRightInd w:val="0"/>
        <w:spacing w:line="360" w:lineRule="auto"/>
        <w:jc w:val="both"/>
        <w:rPr>
          <w:rFonts w:ascii="Tahoma" w:hAnsi="Tahoma" w:cs="Tahoma"/>
          <w:bCs/>
          <w:iCs/>
          <w:kern w:val="1"/>
        </w:rPr>
      </w:pPr>
    </w:p>
    <w:p w14:paraId="2F4A0E6E" w14:textId="04E587B7" w:rsidR="005A49C9" w:rsidRPr="004D1C03" w:rsidRDefault="005A49C9"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color w:val="0070C0"/>
        </w:rPr>
        <w:t xml:space="preserve">Potentials for biological control of plant diseases by </w:t>
      </w:r>
      <w:r w:rsidRPr="004D1C03">
        <w:rPr>
          <w:rFonts w:ascii="Tahoma" w:hAnsi="Tahoma" w:cs="Tahoma"/>
          <w:i/>
          <w:iCs/>
          <w:color w:val="0070C0"/>
        </w:rPr>
        <w:t>Lysobacter</w:t>
      </w:r>
      <w:r w:rsidRPr="004D1C03">
        <w:rPr>
          <w:rFonts w:ascii="Tahoma" w:hAnsi="Tahoma" w:cs="Tahoma"/>
          <w:color w:val="0070C0"/>
        </w:rPr>
        <w:t xml:space="preserve"> spp., with special reference to strain SB-K88. </w:t>
      </w:r>
      <w:r w:rsidR="007524D6" w:rsidRPr="004D1C03">
        <w:rPr>
          <w:rFonts w:ascii="Tahoma" w:hAnsi="Tahoma" w:cs="Tahoma"/>
          <w:b/>
          <w:bCs/>
        </w:rPr>
        <w:t>M. T.</w:t>
      </w:r>
      <w:r w:rsidR="000D0ACE" w:rsidRPr="004D1C03">
        <w:rPr>
          <w:rFonts w:ascii="Tahoma" w:hAnsi="Tahoma" w:cs="Tahoma"/>
          <w:b/>
          <w:bCs/>
        </w:rPr>
        <w:t xml:space="preserve"> Islam</w:t>
      </w:r>
      <w:r w:rsidR="00E15B6E" w:rsidRPr="004D1C03">
        <w:rPr>
          <w:rFonts w:ascii="Tahoma" w:hAnsi="Tahoma" w:cs="Tahoma"/>
          <w:b/>
          <w:bCs/>
        </w:rPr>
        <w:t>*</w:t>
      </w:r>
      <w:r w:rsidRPr="004D1C03">
        <w:rPr>
          <w:rFonts w:ascii="Tahoma" w:hAnsi="Tahoma" w:cs="Tahoma"/>
          <w:bCs/>
        </w:rPr>
        <w:t>.</w:t>
      </w:r>
      <w:r w:rsidR="000D0ACE" w:rsidRPr="004D1C03">
        <w:rPr>
          <w:rFonts w:ascii="Tahoma" w:hAnsi="Tahoma" w:cs="Tahoma"/>
        </w:rPr>
        <w:t xml:space="preserve"> In: </w:t>
      </w:r>
      <w:r w:rsidR="000D0ACE" w:rsidRPr="004D1C03">
        <w:rPr>
          <w:rFonts w:ascii="Tahoma" w:hAnsi="Tahoma" w:cs="Tahoma"/>
          <w:i/>
          <w:iCs/>
        </w:rPr>
        <w:t>Bacteria in</w:t>
      </w:r>
      <w:r w:rsidR="000D0ACE" w:rsidRPr="004D1C03">
        <w:rPr>
          <w:rFonts w:ascii="Tahoma" w:hAnsi="Tahoma" w:cs="Tahoma"/>
        </w:rPr>
        <w:t xml:space="preserve"> </w:t>
      </w:r>
      <w:r w:rsidR="000D0ACE" w:rsidRPr="004D1C03">
        <w:rPr>
          <w:rFonts w:ascii="Tahoma" w:hAnsi="Tahoma" w:cs="Tahoma"/>
          <w:i/>
          <w:iCs/>
        </w:rPr>
        <w:t>Agrobiology: Plant Growth Responses</w:t>
      </w:r>
      <w:r w:rsidRPr="004D1C03">
        <w:rPr>
          <w:rFonts w:ascii="Tahoma" w:hAnsi="Tahoma" w:cs="Tahoma"/>
        </w:rPr>
        <w:t xml:space="preserve"> (2011),</w:t>
      </w:r>
      <w:r w:rsidR="000D0ACE" w:rsidRPr="004D1C03">
        <w:rPr>
          <w:rFonts w:ascii="Tahoma" w:hAnsi="Tahoma" w:cs="Tahoma"/>
        </w:rPr>
        <w:t xml:space="preserve"> Maheshwari DK ed., Springer-Verlag Berli</w:t>
      </w:r>
      <w:r w:rsidR="007524D6" w:rsidRPr="004D1C03">
        <w:rPr>
          <w:rFonts w:ascii="Tahoma" w:hAnsi="Tahoma" w:cs="Tahoma"/>
        </w:rPr>
        <w:t xml:space="preserve">n Heidelberg, pp. 335-364. </w:t>
      </w:r>
      <w:r w:rsidR="000D0ACE" w:rsidRPr="004D1C03">
        <w:rPr>
          <w:rFonts w:ascii="Tahoma" w:hAnsi="Tahoma" w:cs="Tahoma"/>
        </w:rPr>
        <w:t xml:space="preserve"> </w:t>
      </w:r>
      <w:r w:rsidR="00E15B6E" w:rsidRPr="004D1C03">
        <w:rPr>
          <w:rFonts w:ascii="Tahoma" w:hAnsi="Tahoma" w:cs="Tahoma"/>
          <w:bCs/>
        </w:rPr>
        <w:t>(*Corresponding author)</w:t>
      </w:r>
    </w:p>
    <w:p w14:paraId="749426AF" w14:textId="77777777" w:rsidR="00BD1D1E" w:rsidRPr="004D1C03" w:rsidRDefault="00BD1D1E" w:rsidP="00C71524">
      <w:pPr>
        <w:widowControl w:val="0"/>
        <w:autoSpaceDE w:val="0"/>
        <w:autoSpaceDN w:val="0"/>
        <w:adjustRightInd w:val="0"/>
        <w:spacing w:line="360" w:lineRule="auto"/>
        <w:jc w:val="both"/>
        <w:rPr>
          <w:rFonts w:ascii="Tahoma" w:hAnsi="Tahoma" w:cs="Tahoma"/>
          <w:bCs/>
          <w:iCs/>
          <w:kern w:val="1"/>
        </w:rPr>
      </w:pPr>
    </w:p>
    <w:p w14:paraId="47185519" w14:textId="09FE948C" w:rsidR="00FB70CB" w:rsidRPr="004D1C03" w:rsidRDefault="005A49C9"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color w:val="0070C0"/>
        </w:rPr>
        <w:t xml:space="preserve">Cost-effectiveness, equitable and flexible higher education through open and distance learning in Bangladesh.  </w:t>
      </w:r>
      <w:r w:rsidR="007524D6" w:rsidRPr="004D1C03">
        <w:rPr>
          <w:rFonts w:ascii="Tahoma" w:hAnsi="Tahoma" w:cs="Tahoma"/>
          <w:b/>
        </w:rPr>
        <w:t>M. T.</w:t>
      </w:r>
      <w:r w:rsidR="000D0ACE" w:rsidRPr="004D1C03">
        <w:rPr>
          <w:rFonts w:ascii="Tahoma" w:hAnsi="Tahoma" w:cs="Tahoma"/>
          <w:b/>
        </w:rPr>
        <w:t xml:space="preserve"> Islam</w:t>
      </w:r>
      <w:r w:rsidR="00E15B6E" w:rsidRPr="004D1C03">
        <w:rPr>
          <w:rFonts w:ascii="Tahoma" w:hAnsi="Tahoma" w:cs="Tahoma"/>
          <w:b/>
        </w:rPr>
        <w:t>*</w:t>
      </w:r>
      <w:r w:rsidR="000D0ACE" w:rsidRPr="004D1C03">
        <w:rPr>
          <w:rFonts w:ascii="Tahoma" w:hAnsi="Tahoma" w:cs="Tahoma"/>
        </w:rPr>
        <w:t xml:space="preserve"> (2011) </w:t>
      </w:r>
      <w:r w:rsidR="007524D6" w:rsidRPr="004D1C03">
        <w:rPr>
          <w:rFonts w:ascii="Tahoma" w:hAnsi="Tahoma" w:cs="Tahoma"/>
          <w:i/>
          <w:color w:val="0070C0"/>
        </w:rPr>
        <w:t>Turk.</w:t>
      </w:r>
      <w:r w:rsidR="000D0ACE" w:rsidRPr="004D1C03">
        <w:rPr>
          <w:rFonts w:ascii="Tahoma" w:hAnsi="Tahoma" w:cs="Tahoma"/>
          <w:i/>
          <w:color w:val="0070C0"/>
        </w:rPr>
        <w:t xml:space="preserve"> Online </w:t>
      </w:r>
      <w:r w:rsidR="007524D6" w:rsidRPr="004D1C03">
        <w:rPr>
          <w:rFonts w:ascii="Tahoma" w:hAnsi="Tahoma" w:cs="Tahoma"/>
          <w:i/>
          <w:color w:val="0070C0"/>
        </w:rPr>
        <w:t>J. Dist.</w:t>
      </w:r>
      <w:r w:rsidR="000D0ACE" w:rsidRPr="004D1C03">
        <w:rPr>
          <w:rFonts w:ascii="Tahoma" w:hAnsi="Tahoma" w:cs="Tahoma"/>
          <w:i/>
          <w:color w:val="0070C0"/>
        </w:rPr>
        <w:t xml:space="preserve"> Edu</w:t>
      </w:r>
      <w:r w:rsidR="007524D6" w:rsidRPr="004D1C03">
        <w:rPr>
          <w:rFonts w:ascii="Tahoma" w:hAnsi="Tahoma" w:cs="Tahoma"/>
          <w:i/>
          <w:color w:val="0070C0"/>
        </w:rPr>
        <w:t>.</w:t>
      </w:r>
      <w:r w:rsidR="000D0ACE" w:rsidRPr="004D1C03">
        <w:rPr>
          <w:rFonts w:ascii="Tahoma" w:hAnsi="Tahoma" w:cs="Tahoma"/>
          <w:color w:val="0070C0"/>
        </w:rPr>
        <w:t xml:space="preserve"> </w:t>
      </w:r>
      <w:r w:rsidR="000D0ACE" w:rsidRPr="004D1C03">
        <w:rPr>
          <w:rFonts w:ascii="Tahoma" w:hAnsi="Tahoma" w:cs="Tahoma"/>
        </w:rPr>
        <w:t>12: 102-113.</w:t>
      </w:r>
      <w:r w:rsidR="00E15B6E" w:rsidRPr="004D1C03">
        <w:rPr>
          <w:rFonts w:ascii="Tahoma" w:hAnsi="Tahoma" w:cs="Tahoma"/>
          <w:bCs/>
        </w:rPr>
        <w:t xml:space="preserve"> (*Corresponding author)</w:t>
      </w:r>
    </w:p>
    <w:p w14:paraId="06957EC7" w14:textId="77777777" w:rsidR="00BD1D1E" w:rsidRPr="004D1C03" w:rsidRDefault="00BD1D1E" w:rsidP="00C71524">
      <w:pPr>
        <w:widowControl w:val="0"/>
        <w:autoSpaceDE w:val="0"/>
        <w:autoSpaceDN w:val="0"/>
        <w:adjustRightInd w:val="0"/>
        <w:spacing w:line="360" w:lineRule="auto"/>
        <w:jc w:val="both"/>
        <w:rPr>
          <w:rFonts w:ascii="Tahoma" w:hAnsi="Tahoma" w:cs="Tahoma"/>
          <w:bCs/>
          <w:iCs/>
          <w:kern w:val="1"/>
        </w:rPr>
      </w:pPr>
    </w:p>
    <w:p w14:paraId="0B857055" w14:textId="78924F36" w:rsidR="0072053B" w:rsidRPr="004D1C03" w:rsidRDefault="0072053B"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bCs/>
          <w:i/>
          <w:color w:val="0070C0"/>
        </w:rPr>
        <w:t>Nigella sativa</w:t>
      </w:r>
      <w:r w:rsidRPr="004D1C03">
        <w:rPr>
          <w:rFonts w:ascii="Tahoma" w:hAnsi="Tahoma" w:cs="Tahoma"/>
          <w:bCs/>
          <w:color w:val="0070C0"/>
        </w:rPr>
        <w:t xml:space="preserve"> L. supplemented diet decreases egg cholesterol content and suppresses harmful intestinal bacteria in laying hens. </w:t>
      </w:r>
      <w:r w:rsidR="007524D6" w:rsidRPr="004D1C03">
        <w:rPr>
          <w:rFonts w:ascii="Tahoma" w:hAnsi="Tahoma" w:cs="Tahoma"/>
          <w:b/>
          <w:bCs/>
        </w:rPr>
        <w:t>M. T.</w:t>
      </w:r>
      <w:r w:rsidR="000D0ACE" w:rsidRPr="004D1C03">
        <w:rPr>
          <w:rFonts w:ascii="Tahoma" w:hAnsi="Tahoma" w:cs="Tahoma"/>
          <w:b/>
          <w:bCs/>
        </w:rPr>
        <w:t xml:space="preserve"> Islam</w:t>
      </w:r>
      <w:r w:rsidR="00E15B6E" w:rsidRPr="004D1C03">
        <w:rPr>
          <w:rFonts w:ascii="Tahoma" w:hAnsi="Tahoma" w:cs="Tahoma"/>
          <w:bCs/>
        </w:rPr>
        <w:t>*</w:t>
      </w:r>
      <w:r w:rsidR="007524D6" w:rsidRPr="004D1C03">
        <w:rPr>
          <w:rFonts w:ascii="Tahoma" w:hAnsi="Tahoma" w:cs="Tahoma"/>
          <w:bCs/>
        </w:rPr>
        <w:t>, A. S. M. Selim, M. A. Sayed, M. A. Khatun, M. N. Siddiqui, M. S. Alam, M. A.</w:t>
      </w:r>
      <w:r w:rsidR="000D0ACE" w:rsidRPr="004D1C03">
        <w:rPr>
          <w:rFonts w:ascii="Tahoma" w:hAnsi="Tahoma" w:cs="Tahoma"/>
          <w:bCs/>
        </w:rPr>
        <w:t xml:space="preserve"> Hossain</w:t>
      </w:r>
      <w:r w:rsidR="00E15B6E" w:rsidRPr="004D1C03">
        <w:rPr>
          <w:rFonts w:ascii="Tahoma" w:hAnsi="Tahoma" w:cs="Tahoma"/>
          <w:bCs/>
        </w:rPr>
        <w:t xml:space="preserve"> (2011)</w:t>
      </w:r>
      <w:r w:rsidR="000D0ACE" w:rsidRPr="004D1C03">
        <w:rPr>
          <w:rFonts w:ascii="Tahoma" w:hAnsi="Tahoma" w:cs="Tahoma"/>
          <w:bCs/>
        </w:rPr>
        <w:t xml:space="preserve"> </w:t>
      </w:r>
      <w:r w:rsidR="002A64DD" w:rsidRPr="004D1C03">
        <w:rPr>
          <w:rFonts w:ascii="Tahoma" w:hAnsi="Tahoma" w:cs="Tahoma"/>
          <w:bCs/>
          <w:i/>
          <w:color w:val="0070C0"/>
        </w:rPr>
        <w:t>Journal of Animal and</w:t>
      </w:r>
      <w:r w:rsidR="007524D6" w:rsidRPr="004D1C03">
        <w:rPr>
          <w:rFonts w:ascii="Tahoma" w:hAnsi="Tahoma" w:cs="Tahoma"/>
          <w:bCs/>
          <w:i/>
          <w:color w:val="0070C0"/>
        </w:rPr>
        <w:t xml:space="preserve"> </w:t>
      </w:r>
      <w:r w:rsidR="000D0ACE" w:rsidRPr="004D1C03">
        <w:rPr>
          <w:rFonts w:ascii="Tahoma" w:hAnsi="Tahoma" w:cs="Tahoma"/>
          <w:bCs/>
          <w:i/>
          <w:color w:val="0070C0"/>
        </w:rPr>
        <w:t>Feed Sci</w:t>
      </w:r>
      <w:r w:rsidR="002A64DD" w:rsidRPr="004D1C03">
        <w:rPr>
          <w:rFonts w:ascii="Tahoma" w:hAnsi="Tahoma" w:cs="Tahoma"/>
          <w:bCs/>
          <w:i/>
          <w:color w:val="0070C0"/>
        </w:rPr>
        <w:t>ence</w:t>
      </w:r>
      <w:r w:rsidRPr="004D1C03">
        <w:rPr>
          <w:rFonts w:ascii="Tahoma" w:hAnsi="Tahoma" w:cs="Tahoma"/>
          <w:bCs/>
          <w:color w:val="0070C0"/>
        </w:rPr>
        <w:t xml:space="preserve"> </w:t>
      </w:r>
      <w:r w:rsidR="000D0ACE" w:rsidRPr="004D1C03">
        <w:rPr>
          <w:rFonts w:ascii="Tahoma" w:hAnsi="Tahoma" w:cs="Tahoma"/>
          <w:bCs/>
        </w:rPr>
        <w:t xml:space="preserve">20 (4): 587-598. </w:t>
      </w:r>
      <w:r w:rsidR="00E15B6E" w:rsidRPr="004D1C03">
        <w:rPr>
          <w:rFonts w:ascii="Tahoma" w:hAnsi="Tahoma" w:cs="Tahoma"/>
          <w:bCs/>
        </w:rPr>
        <w:t>(*Corresponding author)</w:t>
      </w:r>
      <w:r w:rsidR="00F07B5E" w:rsidRPr="004D1C03">
        <w:rPr>
          <w:rFonts w:ascii="Tahoma" w:hAnsi="Tahoma" w:cs="Tahoma"/>
          <w:bCs/>
        </w:rPr>
        <w:t xml:space="preserve">, </w:t>
      </w:r>
      <w:r w:rsidR="00F07B5E" w:rsidRPr="004D1C03">
        <w:rPr>
          <w:rFonts w:ascii="Tahoma" w:hAnsi="Tahoma" w:cs="Tahoma"/>
          <w:b/>
          <w:bCs/>
        </w:rPr>
        <w:t xml:space="preserve">IF: </w:t>
      </w:r>
      <w:r w:rsidR="00EB0DC2" w:rsidRPr="004D1C03">
        <w:rPr>
          <w:rFonts w:ascii="Tahoma" w:hAnsi="Tahoma" w:cs="Tahoma"/>
          <w:b/>
          <w:bCs/>
        </w:rPr>
        <w:t>1.525</w:t>
      </w:r>
    </w:p>
    <w:p w14:paraId="20C9A8F1" w14:textId="77777777" w:rsidR="00BD1D1E" w:rsidRPr="004D1C03" w:rsidRDefault="00BD1D1E" w:rsidP="00C71524">
      <w:pPr>
        <w:widowControl w:val="0"/>
        <w:autoSpaceDE w:val="0"/>
        <w:autoSpaceDN w:val="0"/>
        <w:adjustRightInd w:val="0"/>
        <w:spacing w:line="360" w:lineRule="auto"/>
        <w:jc w:val="both"/>
        <w:rPr>
          <w:rFonts w:ascii="Tahoma" w:hAnsi="Tahoma" w:cs="Tahoma"/>
          <w:bCs/>
          <w:iCs/>
          <w:kern w:val="1"/>
        </w:rPr>
      </w:pPr>
    </w:p>
    <w:p w14:paraId="193334F6" w14:textId="2FE144CF" w:rsidR="00FB70CB" w:rsidRPr="004D1C03" w:rsidRDefault="0072053B"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color w:val="0070C0"/>
        </w:rPr>
        <w:t>Salinity effect on mineral nutrient distribution along root and shoot of rice (</w:t>
      </w:r>
      <w:r w:rsidRPr="004D1C03">
        <w:rPr>
          <w:rFonts w:ascii="Tahoma" w:hAnsi="Tahoma" w:cs="Tahoma"/>
          <w:i/>
          <w:iCs/>
          <w:color w:val="0070C0"/>
        </w:rPr>
        <w:t>Oryza sativa</w:t>
      </w:r>
      <w:r w:rsidRPr="004D1C03">
        <w:rPr>
          <w:rFonts w:ascii="Tahoma" w:hAnsi="Tahoma" w:cs="Tahoma"/>
          <w:color w:val="0070C0"/>
        </w:rPr>
        <w:t xml:space="preserve"> L.) genotypes differing in salt tolerance. </w:t>
      </w:r>
      <w:r w:rsidR="007524D6" w:rsidRPr="004D1C03">
        <w:rPr>
          <w:rFonts w:ascii="Tahoma" w:hAnsi="Tahoma" w:cs="Tahoma"/>
        </w:rPr>
        <w:t>M. A. Razzaque, N. M.</w:t>
      </w:r>
      <w:r w:rsidR="000D0ACE" w:rsidRPr="004D1C03">
        <w:rPr>
          <w:rFonts w:ascii="Tahoma" w:hAnsi="Tahoma" w:cs="Tahoma"/>
        </w:rPr>
        <w:t xml:space="preserve"> Talukder, </w:t>
      </w:r>
      <w:r w:rsidR="007524D6" w:rsidRPr="004D1C03">
        <w:rPr>
          <w:rFonts w:ascii="Tahoma" w:hAnsi="Tahoma" w:cs="Tahoma"/>
          <w:b/>
          <w:bCs/>
        </w:rPr>
        <w:t>M. T.</w:t>
      </w:r>
      <w:r w:rsidR="000D0ACE" w:rsidRPr="004D1C03">
        <w:rPr>
          <w:rFonts w:ascii="Tahoma" w:hAnsi="Tahoma" w:cs="Tahoma"/>
          <w:b/>
          <w:bCs/>
        </w:rPr>
        <w:t xml:space="preserve"> Islam</w:t>
      </w:r>
      <w:r w:rsidR="00E15B6E" w:rsidRPr="004D1C03">
        <w:rPr>
          <w:rFonts w:ascii="Tahoma" w:hAnsi="Tahoma" w:cs="Tahoma"/>
        </w:rPr>
        <w:t>*</w:t>
      </w:r>
      <w:r w:rsidR="007524D6" w:rsidRPr="004D1C03">
        <w:rPr>
          <w:rFonts w:ascii="Tahoma" w:hAnsi="Tahoma" w:cs="Tahoma"/>
        </w:rPr>
        <w:t>, R. K.</w:t>
      </w:r>
      <w:r w:rsidR="000D0ACE" w:rsidRPr="004D1C03">
        <w:rPr>
          <w:rFonts w:ascii="Tahoma" w:hAnsi="Tahoma" w:cs="Tahoma"/>
        </w:rPr>
        <w:t xml:space="preserve"> Dutta (2011) </w:t>
      </w:r>
      <w:r w:rsidR="002A64DD" w:rsidRPr="004D1C03">
        <w:rPr>
          <w:rFonts w:ascii="Tahoma" w:hAnsi="Tahoma" w:cs="Tahoma"/>
          <w:i/>
          <w:iCs/>
          <w:color w:val="0070C0"/>
        </w:rPr>
        <w:t>Archives of Agronomy and</w:t>
      </w:r>
      <w:r w:rsidR="000D0ACE" w:rsidRPr="004D1C03">
        <w:rPr>
          <w:rFonts w:ascii="Tahoma" w:hAnsi="Tahoma" w:cs="Tahoma"/>
          <w:i/>
          <w:iCs/>
          <w:color w:val="0070C0"/>
        </w:rPr>
        <w:t xml:space="preserve"> Soil Sci</w:t>
      </w:r>
      <w:r w:rsidR="002A64DD" w:rsidRPr="004D1C03">
        <w:rPr>
          <w:rFonts w:ascii="Tahoma" w:hAnsi="Tahoma" w:cs="Tahoma"/>
          <w:i/>
          <w:iCs/>
          <w:color w:val="0070C0"/>
        </w:rPr>
        <w:t>ence</w:t>
      </w:r>
      <w:r w:rsidR="000D0ACE" w:rsidRPr="004D1C03">
        <w:rPr>
          <w:rFonts w:ascii="Tahoma" w:hAnsi="Tahoma" w:cs="Tahoma"/>
          <w:color w:val="0070C0"/>
        </w:rPr>
        <w:t xml:space="preserve"> </w:t>
      </w:r>
      <w:r w:rsidR="000D0ACE" w:rsidRPr="004D1C03">
        <w:rPr>
          <w:rFonts w:ascii="Tahoma" w:hAnsi="Tahoma" w:cs="Tahoma"/>
        </w:rPr>
        <w:t xml:space="preserve">57: 33-45. </w:t>
      </w:r>
      <w:r w:rsidR="00E15B6E" w:rsidRPr="004D1C03">
        <w:rPr>
          <w:rFonts w:ascii="Tahoma" w:hAnsi="Tahoma" w:cs="Tahoma"/>
          <w:bCs/>
        </w:rPr>
        <w:t>(*Corresponding author)</w:t>
      </w:r>
      <w:r w:rsidR="00F07B5E" w:rsidRPr="004D1C03">
        <w:rPr>
          <w:rFonts w:ascii="Tahoma" w:hAnsi="Tahoma" w:cs="Tahoma"/>
          <w:bCs/>
        </w:rPr>
        <w:t xml:space="preserve">, </w:t>
      </w:r>
      <w:r w:rsidR="00F07B5E" w:rsidRPr="004D1C03">
        <w:rPr>
          <w:rFonts w:ascii="Tahoma" w:hAnsi="Tahoma" w:cs="Tahoma"/>
          <w:b/>
          <w:bCs/>
        </w:rPr>
        <w:t xml:space="preserve">IF: </w:t>
      </w:r>
      <w:r w:rsidR="00EB0DC2" w:rsidRPr="004D1C03">
        <w:rPr>
          <w:rFonts w:ascii="Tahoma" w:hAnsi="Tahoma" w:cs="Tahoma"/>
          <w:b/>
          <w:bCs/>
        </w:rPr>
        <w:t>3.092</w:t>
      </w:r>
    </w:p>
    <w:p w14:paraId="3490265A" w14:textId="1C1B07B9" w:rsidR="00E70C75" w:rsidRPr="004D1C03" w:rsidRDefault="00E70C75" w:rsidP="00C71524">
      <w:pPr>
        <w:widowControl w:val="0"/>
        <w:autoSpaceDE w:val="0"/>
        <w:autoSpaceDN w:val="0"/>
        <w:adjustRightInd w:val="0"/>
        <w:spacing w:line="360" w:lineRule="auto"/>
        <w:jc w:val="both"/>
        <w:rPr>
          <w:rFonts w:ascii="Tahoma" w:hAnsi="Tahoma" w:cs="Tahoma"/>
          <w:bCs/>
          <w:iCs/>
          <w:kern w:val="1"/>
        </w:rPr>
      </w:pPr>
    </w:p>
    <w:p w14:paraId="5C83912A" w14:textId="77777777" w:rsidR="008023AC" w:rsidRPr="004D1C03" w:rsidRDefault="008023AC" w:rsidP="00C71524">
      <w:pPr>
        <w:widowControl w:val="0"/>
        <w:autoSpaceDE w:val="0"/>
        <w:autoSpaceDN w:val="0"/>
        <w:adjustRightInd w:val="0"/>
        <w:spacing w:line="360" w:lineRule="auto"/>
        <w:jc w:val="both"/>
        <w:rPr>
          <w:rFonts w:ascii="Tahoma" w:hAnsi="Tahoma" w:cs="Tahoma"/>
          <w:bCs/>
          <w:iCs/>
          <w:kern w:val="1"/>
        </w:rPr>
      </w:pPr>
    </w:p>
    <w:p w14:paraId="3E64E341" w14:textId="77777777" w:rsidR="0072053B" w:rsidRPr="004D1C03" w:rsidRDefault="008023AC" w:rsidP="00C71524">
      <w:pPr>
        <w:widowControl w:val="0"/>
        <w:autoSpaceDE w:val="0"/>
        <w:autoSpaceDN w:val="0"/>
        <w:adjustRightInd w:val="0"/>
        <w:spacing w:line="360" w:lineRule="auto"/>
        <w:jc w:val="both"/>
        <w:rPr>
          <w:rFonts w:ascii="Tahoma" w:hAnsi="Tahoma" w:cs="Tahoma"/>
          <w:b/>
          <w:bCs/>
          <w:iCs/>
          <w:kern w:val="1"/>
        </w:rPr>
      </w:pPr>
      <w:r w:rsidRPr="004D1C03">
        <w:rPr>
          <w:rFonts w:ascii="Tahoma" w:hAnsi="Tahoma" w:cs="Tahoma"/>
          <w:b/>
          <w:bCs/>
          <w:iCs/>
          <w:kern w:val="1"/>
        </w:rPr>
        <w:t>2009-2010</w:t>
      </w:r>
    </w:p>
    <w:p w14:paraId="3F6F1D23" w14:textId="77777777" w:rsidR="00C45688" w:rsidRPr="004D1C03" w:rsidRDefault="00C45688" w:rsidP="00C71524">
      <w:pPr>
        <w:widowControl w:val="0"/>
        <w:autoSpaceDE w:val="0"/>
        <w:autoSpaceDN w:val="0"/>
        <w:adjustRightInd w:val="0"/>
        <w:spacing w:line="360" w:lineRule="auto"/>
        <w:jc w:val="both"/>
        <w:rPr>
          <w:rFonts w:ascii="Tahoma" w:hAnsi="Tahoma" w:cs="Tahoma"/>
          <w:b/>
          <w:bCs/>
          <w:iCs/>
          <w:kern w:val="1"/>
        </w:rPr>
      </w:pPr>
    </w:p>
    <w:p w14:paraId="24BDB077" w14:textId="3CCFA989" w:rsidR="0072053B" w:rsidRPr="004D1C03" w:rsidRDefault="0072053B"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color w:val="0070C0"/>
        </w:rPr>
        <w:t>Seed extracts of a Bangladeshi medicinal plant</w:t>
      </w:r>
      <w:r w:rsidRPr="004D1C03">
        <w:rPr>
          <w:rFonts w:ascii="Tahoma" w:hAnsi="Tahoma" w:cs="Tahoma"/>
          <w:i/>
          <w:iCs/>
          <w:color w:val="0070C0"/>
        </w:rPr>
        <w:t xml:space="preserve"> Abrus precatorius</w:t>
      </w:r>
      <w:r w:rsidRPr="004D1C03">
        <w:rPr>
          <w:rFonts w:ascii="Tahoma" w:hAnsi="Tahoma" w:cs="Tahoma"/>
          <w:color w:val="0070C0"/>
        </w:rPr>
        <w:t xml:space="preserve"> L. show antifertility activity in female rats. </w:t>
      </w:r>
      <w:r w:rsidR="007524D6" w:rsidRPr="004D1C03">
        <w:rPr>
          <w:rFonts w:ascii="Tahoma" w:hAnsi="Tahoma" w:cs="Tahoma"/>
        </w:rPr>
        <w:t>M. A. Hannan, M. A.</w:t>
      </w:r>
      <w:r w:rsidR="000D0ACE" w:rsidRPr="004D1C03">
        <w:rPr>
          <w:rFonts w:ascii="Tahoma" w:hAnsi="Tahoma" w:cs="Tahoma"/>
        </w:rPr>
        <w:t xml:space="preserve"> Hossain, </w:t>
      </w:r>
      <w:r w:rsidR="007524D6" w:rsidRPr="004D1C03">
        <w:rPr>
          <w:rFonts w:ascii="Tahoma" w:hAnsi="Tahoma" w:cs="Tahoma"/>
          <w:b/>
          <w:bCs/>
        </w:rPr>
        <w:t>M. T.</w:t>
      </w:r>
      <w:r w:rsidR="000D0ACE" w:rsidRPr="004D1C03">
        <w:rPr>
          <w:rFonts w:ascii="Tahoma" w:hAnsi="Tahoma" w:cs="Tahoma"/>
          <w:b/>
          <w:bCs/>
        </w:rPr>
        <w:t xml:space="preserve"> Islam</w:t>
      </w:r>
      <w:r w:rsidR="002A64DD" w:rsidRPr="004D1C03">
        <w:rPr>
          <w:rFonts w:ascii="Tahoma" w:hAnsi="Tahoma" w:cs="Tahoma"/>
          <w:bCs/>
        </w:rPr>
        <w:t>* (2010)</w:t>
      </w:r>
      <w:r w:rsidR="000D0ACE" w:rsidRPr="004D1C03">
        <w:rPr>
          <w:rFonts w:ascii="Tahoma" w:hAnsi="Tahoma" w:cs="Tahoma"/>
        </w:rPr>
        <w:t xml:space="preserve"> </w:t>
      </w:r>
      <w:r w:rsidR="002A64DD" w:rsidRPr="004D1C03">
        <w:rPr>
          <w:rFonts w:ascii="Tahoma" w:hAnsi="Tahoma" w:cs="Tahoma"/>
          <w:i/>
          <w:iCs/>
          <w:color w:val="0070C0"/>
        </w:rPr>
        <w:t>Oriental Pharmacy and Experimental</w:t>
      </w:r>
      <w:r w:rsidR="000D0ACE" w:rsidRPr="004D1C03">
        <w:rPr>
          <w:rFonts w:ascii="Tahoma" w:hAnsi="Tahoma" w:cs="Tahoma"/>
          <w:i/>
          <w:iCs/>
          <w:color w:val="0070C0"/>
        </w:rPr>
        <w:t xml:space="preserve"> Med</w:t>
      </w:r>
      <w:r w:rsidR="002A64DD" w:rsidRPr="004D1C03">
        <w:rPr>
          <w:rFonts w:ascii="Tahoma" w:hAnsi="Tahoma" w:cs="Tahoma"/>
          <w:i/>
          <w:iCs/>
          <w:color w:val="0070C0"/>
        </w:rPr>
        <w:t>icine</w:t>
      </w:r>
      <w:r w:rsidRPr="004D1C03">
        <w:rPr>
          <w:rFonts w:ascii="Tahoma" w:hAnsi="Tahoma" w:cs="Tahoma"/>
        </w:rPr>
        <w:t xml:space="preserve"> </w:t>
      </w:r>
      <w:r w:rsidR="000D0ACE" w:rsidRPr="004D1C03">
        <w:rPr>
          <w:rFonts w:ascii="Tahoma" w:hAnsi="Tahoma" w:cs="Tahoma"/>
        </w:rPr>
        <w:t xml:space="preserve">10: 103-110. </w:t>
      </w:r>
      <w:r w:rsidR="002A64DD" w:rsidRPr="004D1C03">
        <w:rPr>
          <w:rFonts w:ascii="Tahoma" w:hAnsi="Tahoma" w:cs="Tahoma"/>
          <w:bCs/>
        </w:rPr>
        <w:t>(*Corresponding author)</w:t>
      </w:r>
    </w:p>
    <w:p w14:paraId="05A7CDBB" w14:textId="77777777" w:rsidR="00BD1D1E" w:rsidRPr="004D1C03" w:rsidRDefault="00BD1D1E" w:rsidP="00C71524">
      <w:pPr>
        <w:widowControl w:val="0"/>
        <w:autoSpaceDE w:val="0"/>
        <w:autoSpaceDN w:val="0"/>
        <w:adjustRightInd w:val="0"/>
        <w:spacing w:line="360" w:lineRule="auto"/>
        <w:jc w:val="both"/>
        <w:rPr>
          <w:rFonts w:ascii="Tahoma" w:hAnsi="Tahoma" w:cs="Tahoma"/>
          <w:bCs/>
          <w:iCs/>
          <w:kern w:val="1"/>
        </w:rPr>
      </w:pPr>
    </w:p>
    <w:p w14:paraId="1C279C86" w14:textId="3BD1A7C5" w:rsidR="0072053B" w:rsidRPr="004D1C03" w:rsidRDefault="0072053B"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color w:val="0070C0"/>
        </w:rPr>
        <w:t>Mode of antagonism of a biocontrol bacterium</w:t>
      </w:r>
      <w:r w:rsidRPr="004D1C03">
        <w:rPr>
          <w:rFonts w:ascii="Tahoma" w:hAnsi="Tahoma" w:cs="Tahoma"/>
          <w:i/>
          <w:iCs/>
          <w:color w:val="0070C0"/>
        </w:rPr>
        <w:t xml:space="preserve"> Lysobacter</w:t>
      </w:r>
      <w:r w:rsidR="002A64DD" w:rsidRPr="004D1C03">
        <w:rPr>
          <w:rFonts w:ascii="Tahoma" w:hAnsi="Tahoma" w:cs="Tahoma"/>
          <w:color w:val="0070C0"/>
        </w:rPr>
        <w:t xml:space="preserve"> sp. SB-</w:t>
      </w:r>
      <w:r w:rsidRPr="004D1C03">
        <w:rPr>
          <w:rFonts w:ascii="Tahoma" w:hAnsi="Tahoma" w:cs="Tahoma"/>
          <w:color w:val="0070C0"/>
        </w:rPr>
        <w:t xml:space="preserve">K88 toward a damping-off pathogen </w:t>
      </w:r>
      <w:r w:rsidRPr="004D1C03">
        <w:rPr>
          <w:rFonts w:ascii="Tahoma" w:hAnsi="Tahoma" w:cs="Tahoma"/>
          <w:i/>
          <w:iCs/>
          <w:color w:val="0070C0"/>
        </w:rPr>
        <w:t>Aphanomyces cochlioides</w:t>
      </w:r>
      <w:r w:rsidRPr="004D1C03">
        <w:rPr>
          <w:rFonts w:ascii="Tahoma" w:hAnsi="Tahoma" w:cs="Tahoma"/>
          <w:color w:val="0070C0"/>
        </w:rPr>
        <w:t xml:space="preserve">. </w:t>
      </w:r>
      <w:r w:rsidR="00DF034D" w:rsidRPr="004D1C03">
        <w:rPr>
          <w:rFonts w:ascii="Tahoma" w:hAnsi="Tahoma" w:cs="Tahoma"/>
          <w:b/>
          <w:bCs/>
        </w:rPr>
        <w:t>M</w:t>
      </w:r>
      <w:r w:rsidR="002A64DD" w:rsidRPr="004D1C03">
        <w:rPr>
          <w:rFonts w:ascii="Tahoma" w:hAnsi="Tahoma" w:cs="Tahoma"/>
          <w:b/>
          <w:bCs/>
        </w:rPr>
        <w:t>d. Tofazzal</w:t>
      </w:r>
      <w:r w:rsidR="003D32E0" w:rsidRPr="004D1C03">
        <w:rPr>
          <w:rFonts w:ascii="Tahoma" w:hAnsi="Tahoma" w:cs="Tahoma"/>
          <w:b/>
          <w:bCs/>
        </w:rPr>
        <w:t xml:space="preserve"> Islam</w:t>
      </w:r>
      <w:r w:rsidR="002A64DD" w:rsidRPr="004D1C03">
        <w:rPr>
          <w:rFonts w:ascii="Tahoma" w:hAnsi="Tahoma" w:cs="Tahoma"/>
          <w:b/>
          <w:bCs/>
        </w:rPr>
        <w:t>*</w:t>
      </w:r>
      <w:r w:rsidR="002A64DD" w:rsidRPr="004D1C03">
        <w:rPr>
          <w:rFonts w:ascii="Tahoma" w:hAnsi="Tahoma" w:cs="Tahoma"/>
          <w:bCs/>
        </w:rPr>
        <w:t xml:space="preserve"> (2010)</w:t>
      </w:r>
      <w:r w:rsidR="00EB7922" w:rsidRPr="004D1C03">
        <w:rPr>
          <w:rFonts w:ascii="Tahoma" w:hAnsi="Tahoma" w:cs="Tahoma"/>
        </w:rPr>
        <w:t xml:space="preserve"> </w:t>
      </w:r>
      <w:r w:rsidR="002A64DD" w:rsidRPr="004D1C03">
        <w:rPr>
          <w:rFonts w:ascii="Tahoma" w:hAnsi="Tahoma" w:cs="Tahoma"/>
          <w:i/>
          <w:iCs/>
          <w:color w:val="0070C0"/>
        </w:rPr>
        <w:t>World Journal of Microbiology and</w:t>
      </w:r>
      <w:r w:rsidR="003D32E0" w:rsidRPr="004D1C03">
        <w:rPr>
          <w:rFonts w:ascii="Tahoma" w:hAnsi="Tahoma" w:cs="Tahoma"/>
          <w:i/>
          <w:iCs/>
          <w:color w:val="0070C0"/>
        </w:rPr>
        <w:t xml:space="preserve"> Biotechnol</w:t>
      </w:r>
      <w:r w:rsidR="002A64DD" w:rsidRPr="004D1C03">
        <w:rPr>
          <w:rFonts w:ascii="Tahoma" w:hAnsi="Tahoma" w:cs="Tahoma"/>
          <w:i/>
          <w:iCs/>
          <w:color w:val="0070C0"/>
        </w:rPr>
        <w:t>ogy</w:t>
      </w:r>
      <w:r w:rsidR="003D32E0" w:rsidRPr="004D1C03">
        <w:rPr>
          <w:rFonts w:ascii="Tahoma" w:hAnsi="Tahoma" w:cs="Tahoma"/>
          <w:color w:val="0070C0"/>
        </w:rPr>
        <w:t xml:space="preserve"> </w:t>
      </w:r>
      <w:r w:rsidRPr="004D1C03">
        <w:rPr>
          <w:rFonts w:ascii="Tahoma" w:hAnsi="Tahoma" w:cs="Tahoma"/>
        </w:rPr>
        <w:t xml:space="preserve">(2010) </w:t>
      </w:r>
      <w:r w:rsidR="003D32E0" w:rsidRPr="004D1C03">
        <w:rPr>
          <w:rFonts w:ascii="Tahoma" w:hAnsi="Tahoma" w:cs="Tahoma"/>
          <w:bCs/>
        </w:rPr>
        <w:t>26</w:t>
      </w:r>
      <w:r w:rsidR="003D32E0" w:rsidRPr="004D1C03">
        <w:rPr>
          <w:rFonts w:ascii="Tahoma" w:hAnsi="Tahoma" w:cs="Tahoma"/>
        </w:rPr>
        <w:t xml:space="preserve">: 629-637. </w:t>
      </w:r>
      <w:r w:rsidR="002A64DD" w:rsidRPr="004D1C03">
        <w:rPr>
          <w:rFonts w:ascii="Tahoma" w:hAnsi="Tahoma" w:cs="Tahoma"/>
          <w:bCs/>
        </w:rPr>
        <w:t>(*Corresponding author)</w:t>
      </w:r>
      <w:r w:rsidR="00AE448C" w:rsidRPr="004D1C03">
        <w:rPr>
          <w:rFonts w:ascii="Tahoma" w:hAnsi="Tahoma" w:cs="Tahoma"/>
          <w:bCs/>
        </w:rPr>
        <w:t xml:space="preserve">, IF: </w:t>
      </w:r>
      <w:r w:rsidR="00BD1D1E" w:rsidRPr="004D1C03">
        <w:rPr>
          <w:rFonts w:ascii="Tahoma" w:hAnsi="Tahoma" w:cs="Tahoma"/>
          <w:bCs/>
        </w:rPr>
        <w:t>2.477</w:t>
      </w:r>
    </w:p>
    <w:p w14:paraId="4AB5F4F9" w14:textId="77777777" w:rsidR="00BD1D1E" w:rsidRPr="004D1C03" w:rsidRDefault="00BD1D1E" w:rsidP="00C71524">
      <w:pPr>
        <w:widowControl w:val="0"/>
        <w:autoSpaceDE w:val="0"/>
        <w:autoSpaceDN w:val="0"/>
        <w:adjustRightInd w:val="0"/>
        <w:spacing w:line="360" w:lineRule="auto"/>
        <w:jc w:val="both"/>
        <w:rPr>
          <w:rFonts w:ascii="Tahoma" w:hAnsi="Tahoma" w:cs="Tahoma"/>
          <w:bCs/>
          <w:iCs/>
          <w:kern w:val="1"/>
        </w:rPr>
      </w:pPr>
    </w:p>
    <w:p w14:paraId="36AC8B9C" w14:textId="52B825E7" w:rsidR="00FB70CB" w:rsidRPr="004D1C03" w:rsidRDefault="0072053B"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color w:val="0070C0"/>
        </w:rPr>
        <w:t xml:space="preserve">Growth inhibition and excessive branching in </w:t>
      </w:r>
      <w:r w:rsidRPr="004D1C03">
        <w:rPr>
          <w:rFonts w:ascii="Tahoma" w:hAnsi="Tahoma" w:cs="Tahoma"/>
          <w:i/>
          <w:iCs/>
          <w:color w:val="0070C0"/>
        </w:rPr>
        <w:t>Aphanomyces cochlioides</w:t>
      </w:r>
      <w:r w:rsidRPr="004D1C03">
        <w:rPr>
          <w:rFonts w:ascii="Tahoma" w:hAnsi="Tahoma" w:cs="Tahoma"/>
          <w:color w:val="0070C0"/>
        </w:rPr>
        <w:t xml:space="preserve"> induced by 2,4-diacetylphloroglucinol is linked to disruption of filamentous actin cytoskeleton in the hyphae. </w:t>
      </w:r>
      <w:r w:rsidR="002A64DD" w:rsidRPr="004D1C03">
        <w:rPr>
          <w:rFonts w:ascii="Tahoma" w:hAnsi="Tahoma" w:cs="Tahoma"/>
          <w:b/>
          <w:bCs/>
        </w:rPr>
        <w:t>Md. Tofazzal</w:t>
      </w:r>
      <w:r w:rsidR="003D32E0" w:rsidRPr="004D1C03">
        <w:rPr>
          <w:rFonts w:ascii="Tahoma" w:hAnsi="Tahoma" w:cs="Tahoma"/>
          <w:b/>
          <w:bCs/>
        </w:rPr>
        <w:t xml:space="preserve"> Islam</w:t>
      </w:r>
      <w:r w:rsidR="002A64DD" w:rsidRPr="004D1C03">
        <w:rPr>
          <w:rFonts w:ascii="Tahoma" w:hAnsi="Tahoma" w:cs="Tahoma"/>
          <w:bCs/>
        </w:rPr>
        <w:t>*</w:t>
      </w:r>
      <w:r w:rsidR="003D32E0" w:rsidRPr="004D1C03">
        <w:rPr>
          <w:rFonts w:ascii="Tahoma" w:hAnsi="Tahoma" w:cs="Tahoma"/>
        </w:rPr>
        <w:t xml:space="preserve"> and Yukiharu Fukushi</w:t>
      </w:r>
      <w:r w:rsidR="002A64DD" w:rsidRPr="004D1C03">
        <w:rPr>
          <w:rFonts w:ascii="Tahoma" w:hAnsi="Tahoma" w:cs="Tahoma"/>
        </w:rPr>
        <w:t xml:space="preserve"> (2010)</w:t>
      </w:r>
      <w:r w:rsidRPr="004D1C03">
        <w:rPr>
          <w:rFonts w:ascii="Tahoma" w:hAnsi="Tahoma" w:cs="Tahoma"/>
        </w:rPr>
        <w:t xml:space="preserve"> </w:t>
      </w:r>
      <w:r w:rsidR="002A64DD" w:rsidRPr="004D1C03">
        <w:rPr>
          <w:rFonts w:ascii="Tahoma" w:hAnsi="Tahoma" w:cs="Tahoma"/>
          <w:i/>
          <w:iCs/>
          <w:color w:val="0070C0"/>
        </w:rPr>
        <w:t>World Journal of Microbiology and Biotechnology</w:t>
      </w:r>
      <w:r w:rsidR="00FE74C0" w:rsidRPr="004D1C03">
        <w:rPr>
          <w:rFonts w:ascii="Tahoma" w:hAnsi="Tahoma" w:cs="Tahoma"/>
        </w:rPr>
        <w:t xml:space="preserve"> </w:t>
      </w:r>
      <w:r w:rsidR="003D32E0" w:rsidRPr="004D1C03">
        <w:rPr>
          <w:rFonts w:ascii="Tahoma" w:hAnsi="Tahoma" w:cs="Tahoma"/>
        </w:rPr>
        <w:t>26</w:t>
      </w:r>
      <w:r w:rsidR="00EB7922" w:rsidRPr="004D1C03">
        <w:rPr>
          <w:rFonts w:ascii="Tahoma" w:hAnsi="Tahoma" w:cs="Tahoma"/>
        </w:rPr>
        <w:t>:</w:t>
      </w:r>
      <w:r w:rsidR="003D32E0" w:rsidRPr="004D1C03">
        <w:rPr>
          <w:rFonts w:ascii="Tahoma" w:hAnsi="Tahoma" w:cs="Tahoma"/>
        </w:rPr>
        <w:t xml:space="preserve"> 1163-1170. </w:t>
      </w:r>
      <w:r w:rsidR="002A64DD" w:rsidRPr="004D1C03">
        <w:rPr>
          <w:rFonts w:ascii="Tahoma" w:hAnsi="Tahoma" w:cs="Tahoma"/>
          <w:bCs/>
        </w:rPr>
        <w:t>(*Corresponding author)</w:t>
      </w:r>
      <w:r w:rsidR="00363570" w:rsidRPr="004D1C03">
        <w:rPr>
          <w:rFonts w:ascii="Tahoma" w:hAnsi="Tahoma" w:cs="Tahoma"/>
          <w:bCs/>
        </w:rPr>
        <w:t xml:space="preserve">, </w:t>
      </w:r>
      <w:r w:rsidR="00EB0DC2" w:rsidRPr="004D1C03">
        <w:rPr>
          <w:rFonts w:ascii="Tahoma" w:hAnsi="Tahoma" w:cs="Tahoma"/>
          <w:b/>
          <w:bCs/>
        </w:rPr>
        <w:t>IF: 3.312</w:t>
      </w:r>
    </w:p>
    <w:p w14:paraId="472B4BB0" w14:textId="77777777" w:rsidR="00BD1D1E" w:rsidRPr="004D1C03" w:rsidRDefault="00BD1D1E" w:rsidP="00C71524">
      <w:pPr>
        <w:widowControl w:val="0"/>
        <w:autoSpaceDE w:val="0"/>
        <w:autoSpaceDN w:val="0"/>
        <w:adjustRightInd w:val="0"/>
        <w:spacing w:line="360" w:lineRule="auto"/>
        <w:jc w:val="both"/>
        <w:rPr>
          <w:rFonts w:ascii="Tahoma" w:hAnsi="Tahoma" w:cs="Tahoma"/>
          <w:bCs/>
          <w:iCs/>
          <w:kern w:val="1"/>
        </w:rPr>
      </w:pPr>
    </w:p>
    <w:p w14:paraId="1474ABBA" w14:textId="31176A79" w:rsidR="00FE74C0" w:rsidRPr="004D1C03" w:rsidRDefault="00FE74C0"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color w:val="0070C0"/>
        </w:rPr>
        <w:t xml:space="preserve">Morphology and behavior of the successive generations of zoospores of a damping-off pathogen </w:t>
      </w:r>
      <w:r w:rsidRPr="004D1C03">
        <w:rPr>
          <w:rFonts w:ascii="Tahoma" w:hAnsi="Tahoma" w:cs="Tahoma"/>
          <w:i/>
          <w:iCs/>
          <w:color w:val="0070C0"/>
        </w:rPr>
        <w:t>Aphanomyces cochlioides</w:t>
      </w:r>
      <w:r w:rsidRPr="004D1C03">
        <w:rPr>
          <w:rFonts w:ascii="Tahoma" w:hAnsi="Tahoma" w:cs="Tahoma"/>
          <w:color w:val="0070C0"/>
        </w:rPr>
        <w:t>.</w:t>
      </w:r>
      <w:r w:rsidRPr="004D1C03">
        <w:rPr>
          <w:rFonts w:ascii="Tahoma" w:hAnsi="Tahoma" w:cs="Tahoma"/>
          <w:b/>
          <w:color w:val="0070C0"/>
        </w:rPr>
        <w:t xml:space="preserve"> </w:t>
      </w:r>
      <w:r w:rsidR="00DF034D" w:rsidRPr="004D1C03">
        <w:rPr>
          <w:rFonts w:ascii="Tahoma" w:hAnsi="Tahoma" w:cs="Tahoma"/>
          <w:b/>
          <w:bCs/>
        </w:rPr>
        <w:t>M. T.</w:t>
      </w:r>
      <w:r w:rsidR="003D32E0" w:rsidRPr="004D1C03">
        <w:rPr>
          <w:rFonts w:ascii="Tahoma" w:hAnsi="Tahoma" w:cs="Tahoma"/>
          <w:b/>
          <w:bCs/>
        </w:rPr>
        <w:t xml:space="preserve"> Islam</w:t>
      </w:r>
      <w:r w:rsidR="002A64DD" w:rsidRPr="004D1C03">
        <w:rPr>
          <w:rFonts w:ascii="Tahoma" w:hAnsi="Tahoma" w:cs="Tahoma"/>
          <w:b/>
          <w:bCs/>
        </w:rPr>
        <w:t xml:space="preserve">* </w:t>
      </w:r>
      <w:r w:rsidR="002A64DD" w:rsidRPr="004D1C03">
        <w:rPr>
          <w:rFonts w:ascii="Tahoma" w:hAnsi="Tahoma" w:cs="Tahoma"/>
          <w:bCs/>
        </w:rPr>
        <w:t>(2010)</w:t>
      </w:r>
      <w:r w:rsidR="003D32E0" w:rsidRPr="004D1C03">
        <w:rPr>
          <w:rFonts w:ascii="Tahoma" w:hAnsi="Tahoma" w:cs="Tahoma"/>
        </w:rPr>
        <w:t xml:space="preserve"> </w:t>
      </w:r>
      <w:r w:rsidR="003D32E0" w:rsidRPr="004D1C03">
        <w:rPr>
          <w:rFonts w:ascii="Tahoma" w:hAnsi="Tahoma" w:cs="Tahoma"/>
          <w:i/>
          <w:iCs/>
          <w:color w:val="0070C0"/>
        </w:rPr>
        <w:t>J</w:t>
      </w:r>
      <w:r w:rsidR="002A64DD" w:rsidRPr="004D1C03">
        <w:rPr>
          <w:rFonts w:ascii="Tahoma" w:hAnsi="Tahoma" w:cs="Tahoma"/>
          <w:i/>
          <w:iCs/>
          <w:color w:val="0070C0"/>
        </w:rPr>
        <w:t>ournal of</w:t>
      </w:r>
      <w:r w:rsidR="003D32E0" w:rsidRPr="004D1C03">
        <w:rPr>
          <w:rFonts w:ascii="Tahoma" w:hAnsi="Tahoma" w:cs="Tahoma"/>
          <w:i/>
          <w:iCs/>
          <w:color w:val="0070C0"/>
        </w:rPr>
        <w:t xml:space="preserve"> Plant Patho</w:t>
      </w:r>
      <w:r w:rsidR="00DF034D" w:rsidRPr="004D1C03">
        <w:rPr>
          <w:rFonts w:ascii="Tahoma" w:hAnsi="Tahoma" w:cs="Tahoma"/>
          <w:i/>
          <w:iCs/>
          <w:color w:val="0070C0"/>
        </w:rPr>
        <w:t>l</w:t>
      </w:r>
      <w:r w:rsidR="002A64DD" w:rsidRPr="004D1C03">
        <w:rPr>
          <w:rFonts w:ascii="Tahoma" w:hAnsi="Tahoma" w:cs="Tahoma"/>
          <w:i/>
          <w:iCs/>
          <w:color w:val="0070C0"/>
        </w:rPr>
        <w:t>ogy</w:t>
      </w:r>
      <w:r w:rsidR="003D32E0" w:rsidRPr="004D1C03">
        <w:rPr>
          <w:rFonts w:ascii="Tahoma" w:hAnsi="Tahoma" w:cs="Tahoma"/>
        </w:rPr>
        <w:t xml:space="preserve"> </w:t>
      </w:r>
      <w:r w:rsidR="003D32E0" w:rsidRPr="004D1C03">
        <w:rPr>
          <w:rFonts w:ascii="Tahoma" w:hAnsi="Tahoma" w:cs="Tahoma"/>
          <w:bCs/>
        </w:rPr>
        <w:t>92</w:t>
      </w:r>
      <w:r w:rsidR="003D32E0" w:rsidRPr="004D1C03">
        <w:rPr>
          <w:rFonts w:ascii="Tahoma" w:hAnsi="Tahoma" w:cs="Tahoma"/>
        </w:rPr>
        <w:t>: 461-468.</w:t>
      </w:r>
      <w:r w:rsidR="002A64DD" w:rsidRPr="004D1C03">
        <w:rPr>
          <w:rFonts w:ascii="Tahoma" w:hAnsi="Tahoma" w:cs="Tahoma"/>
        </w:rPr>
        <w:t xml:space="preserve"> </w:t>
      </w:r>
      <w:r w:rsidR="002A64DD" w:rsidRPr="004D1C03">
        <w:rPr>
          <w:rFonts w:ascii="Tahoma" w:hAnsi="Tahoma" w:cs="Tahoma"/>
          <w:bCs/>
        </w:rPr>
        <w:t>(*Corresponding author)</w:t>
      </w:r>
      <w:r w:rsidR="00363570" w:rsidRPr="004D1C03">
        <w:rPr>
          <w:rFonts w:ascii="Tahoma" w:hAnsi="Tahoma" w:cs="Tahoma"/>
          <w:bCs/>
        </w:rPr>
        <w:t xml:space="preserve">, IF: </w:t>
      </w:r>
      <w:r w:rsidR="00BD1D1E" w:rsidRPr="004D1C03">
        <w:rPr>
          <w:rFonts w:ascii="Tahoma" w:hAnsi="Tahoma" w:cs="Tahoma"/>
          <w:bCs/>
        </w:rPr>
        <w:t>1.152</w:t>
      </w:r>
    </w:p>
    <w:p w14:paraId="17C8F3BD" w14:textId="77777777" w:rsidR="00BD1D1E" w:rsidRPr="004D1C03" w:rsidRDefault="00BD1D1E" w:rsidP="00C71524">
      <w:pPr>
        <w:widowControl w:val="0"/>
        <w:autoSpaceDE w:val="0"/>
        <w:autoSpaceDN w:val="0"/>
        <w:adjustRightInd w:val="0"/>
        <w:spacing w:line="360" w:lineRule="auto"/>
        <w:jc w:val="both"/>
        <w:rPr>
          <w:rFonts w:ascii="Tahoma" w:hAnsi="Tahoma" w:cs="Tahoma"/>
          <w:bCs/>
          <w:iCs/>
          <w:kern w:val="1"/>
        </w:rPr>
      </w:pPr>
    </w:p>
    <w:p w14:paraId="5AECC00E" w14:textId="41065B5E" w:rsidR="00FE74C0" w:rsidRPr="004D1C03" w:rsidRDefault="00FE74C0"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color w:val="0070C0"/>
        </w:rPr>
        <w:t xml:space="preserve">Ultrastructure of </w:t>
      </w:r>
      <w:r w:rsidRPr="004D1C03">
        <w:rPr>
          <w:rFonts w:ascii="Tahoma" w:hAnsi="Tahoma" w:cs="Tahoma"/>
          <w:i/>
          <w:iCs/>
          <w:color w:val="0070C0"/>
        </w:rPr>
        <w:t>Aphanomyces coclioides</w:t>
      </w:r>
      <w:r w:rsidRPr="004D1C03">
        <w:rPr>
          <w:rFonts w:ascii="Tahoma" w:hAnsi="Tahoma" w:cs="Tahoma"/>
          <w:color w:val="0070C0"/>
        </w:rPr>
        <w:t xml:space="preserve"> zoospores and changes during their developmental transitions triggered by the host-specific flavone cochliophilin A. </w:t>
      </w:r>
      <w:r w:rsidR="002A64DD" w:rsidRPr="004D1C03">
        <w:rPr>
          <w:rFonts w:ascii="Tahoma" w:hAnsi="Tahoma" w:cs="Tahoma"/>
          <w:b/>
          <w:bCs/>
        </w:rPr>
        <w:t>Md. Tofazzal</w:t>
      </w:r>
      <w:r w:rsidR="003D32E0" w:rsidRPr="004D1C03">
        <w:rPr>
          <w:rFonts w:ascii="Tahoma" w:hAnsi="Tahoma" w:cs="Tahoma"/>
          <w:b/>
          <w:bCs/>
        </w:rPr>
        <w:t xml:space="preserve"> Islam</w:t>
      </w:r>
      <w:r w:rsidR="002A64DD" w:rsidRPr="004D1C03">
        <w:rPr>
          <w:rFonts w:ascii="Tahoma" w:hAnsi="Tahoma" w:cs="Tahoma"/>
          <w:b/>
          <w:bCs/>
        </w:rPr>
        <w:t>*</w:t>
      </w:r>
      <w:r w:rsidR="002A64DD" w:rsidRPr="004D1C03">
        <w:rPr>
          <w:rFonts w:ascii="Tahoma" w:hAnsi="Tahoma" w:cs="Tahoma"/>
          <w:bCs/>
        </w:rPr>
        <w:t xml:space="preserve"> (2010)</w:t>
      </w:r>
      <w:r w:rsidR="00EB7922" w:rsidRPr="004D1C03">
        <w:rPr>
          <w:rFonts w:ascii="Tahoma" w:hAnsi="Tahoma" w:cs="Tahoma"/>
        </w:rPr>
        <w:t xml:space="preserve"> </w:t>
      </w:r>
      <w:r w:rsidR="002A64DD" w:rsidRPr="004D1C03">
        <w:rPr>
          <w:rFonts w:ascii="Tahoma" w:hAnsi="Tahoma" w:cs="Tahoma"/>
          <w:i/>
          <w:iCs/>
          <w:color w:val="0070C0"/>
        </w:rPr>
        <w:t>Journal of</w:t>
      </w:r>
      <w:r w:rsidR="003D32E0" w:rsidRPr="004D1C03">
        <w:rPr>
          <w:rFonts w:ascii="Tahoma" w:hAnsi="Tahoma" w:cs="Tahoma"/>
          <w:i/>
          <w:iCs/>
          <w:color w:val="0070C0"/>
        </w:rPr>
        <w:t xml:space="preserve"> Basic Microbiol</w:t>
      </w:r>
      <w:r w:rsidR="002A64DD" w:rsidRPr="004D1C03">
        <w:rPr>
          <w:rFonts w:ascii="Tahoma" w:hAnsi="Tahoma" w:cs="Tahoma"/>
          <w:i/>
          <w:iCs/>
          <w:color w:val="0070C0"/>
        </w:rPr>
        <w:t>ogy</w:t>
      </w:r>
      <w:r w:rsidRPr="004D1C03">
        <w:rPr>
          <w:rFonts w:ascii="Tahoma" w:hAnsi="Tahoma" w:cs="Tahoma"/>
          <w:color w:val="0070C0"/>
        </w:rPr>
        <w:t xml:space="preserve"> </w:t>
      </w:r>
      <w:r w:rsidR="003D32E0" w:rsidRPr="004D1C03">
        <w:rPr>
          <w:rFonts w:ascii="Tahoma" w:hAnsi="Tahoma" w:cs="Tahoma"/>
          <w:bCs/>
        </w:rPr>
        <w:t>50</w:t>
      </w:r>
      <w:r w:rsidR="003D32E0" w:rsidRPr="004D1C03">
        <w:rPr>
          <w:rFonts w:ascii="Tahoma" w:hAnsi="Tahoma" w:cs="Tahoma"/>
        </w:rPr>
        <w:t xml:space="preserve">: S58-S67. </w:t>
      </w:r>
      <w:r w:rsidR="002A64DD" w:rsidRPr="004D1C03">
        <w:rPr>
          <w:rFonts w:ascii="Tahoma" w:hAnsi="Tahoma" w:cs="Tahoma"/>
          <w:bCs/>
        </w:rPr>
        <w:t>(*Corresponding author)</w:t>
      </w:r>
      <w:r w:rsidR="00363570" w:rsidRPr="004D1C03">
        <w:rPr>
          <w:rFonts w:ascii="Tahoma" w:hAnsi="Tahoma" w:cs="Tahoma"/>
          <w:bCs/>
        </w:rPr>
        <w:t xml:space="preserve">, </w:t>
      </w:r>
      <w:r w:rsidR="00363570" w:rsidRPr="004D1C03">
        <w:rPr>
          <w:rFonts w:ascii="Tahoma" w:hAnsi="Tahoma" w:cs="Tahoma"/>
          <w:b/>
          <w:bCs/>
        </w:rPr>
        <w:t xml:space="preserve">IF: </w:t>
      </w:r>
      <w:r w:rsidR="00EB0DC2" w:rsidRPr="004D1C03">
        <w:rPr>
          <w:rFonts w:ascii="Tahoma" w:hAnsi="Tahoma" w:cs="Tahoma"/>
          <w:b/>
          <w:bCs/>
        </w:rPr>
        <w:t>2.281</w:t>
      </w:r>
    </w:p>
    <w:p w14:paraId="79F6A568" w14:textId="77777777" w:rsidR="00BD1D1E" w:rsidRPr="004D1C03" w:rsidRDefault="00BD1D1E" w:rsidP="00C71524">
      <w:pPr>
        <w:widowControl w:val="0"/>
        <w:autoSpaceDE w:val="0"/>
        <w:autoSpaceDN w:val="0"/>
        <w:adjustRightInd w:val="0"/>
        <w:spacing w:line="360" w:lineRule="auto"/>
        <w:jc w:val="both"/>
        <w:rPr>
          <w:rFonts w:ascii="Tahoma" w:hAnsi="Tahoma" w:cs="Tahoma"/>
          <w:bCs/>
          <w:iCs/>
          <w:kern w:val="1"/>
        </w:rPr>
      </w:pPr>
    </w:p>
    <w:p w14:paraId="4790CFD9" w14:textId="79B78D4A" w:rsidR="00FE74C0" w:rsidRPr="004D1C03" w:rsidRDefault="00FE74C0" w:rsidP="00C71524">
      <w:pPr>
        <w:widowControl w:val="0"/>
        <w:numPr>
          <w:ilvl w:val="0"/>
          <w:numId w:val="13"/>
        </w:numPr>
        <w:autoSpaceDE w:val="0"/>
        <w:autoSpaceDN w:val="0"/>
        <w:adjustRightInd w:val="0"/>
        <w:spacing w:line="360" w:lineRule="auto"/>
        <w:ind w:left="0"/>
        <w:jc w:val="both"/>
        <w:rPr>
          <w:rFonts w:ascii="Tahoma" w:hAnsi="Tahoma" w:cs="Tahoma"/>
          <w:b/>
          <w:bCs/>
          <w:iCs/>
          <w:kern w:val="1"/>
        </w:rPr>
      </w:pPr>
      <w:r w:rsidRPr="004D1C03">
        <w:rPr>
          <w:rFonts w:ascii="Tahoma" w:hAnsi="Tahoma" w:cs="Tahoma"/>
          <w:color w:val="0070C0"/>
        </w:rPr>
        <w:t xml:space="preserve">Variation in chemotactic preferences of </w:t>
      </w:r>
      <w:r w:rsidRPr="004D1C03">
        <w:rPr>
          <w:rFonts w:ascii="Tahoma" w:hAnsi="Tahoma" w:cs="Tahoma"/>
          <w:i/>
          <w:iCs/>
          <w:color w:val="0070C0"/>
        </w:rPr>
        <w:t xml:space="preserve">Aphanomyces cochlioides </w:t>
      </w:r>
      <w:r w:rsidRPr="004D1C03">
        <w:rPr>
          <w:rFonts w:ascii="Tahoma" w:hAnsi="Tahoma" w:cs="Tahoma"/>
          <w:color w:val="0070C0"/>
        </w:rPr>
        <w:t xml:space="preserve">zoospores to flavonoids. </w:t>
      </w:r>
      <w:r w:rsidR="002A64DD" w:rsidRPr="004D1C03">
        <w:rPr>
          <w:rFonts w:ascii="Tahoma" w:hAnsi="Tahoma" w:cs="Tahoma"/>
          <w:b/>
          <w:bCs/>
        </w:rPr>
        <w:t>M. Tofazzal</w:t>
      </w:r>
      <w:r w:rsidR="003D32E0" w:rsidRPr="004D1C03">
        <w:rPr>
          <w:rFonts w:ascii="Tahoma" w:hAnsi="Tahoma" w:cs="Tahoma"/>
          <w:b/>
          <w:bCs/>
        </w:rPr>
        <w:t xml:space="preserve"> Islam</w:t>
      </w:r>
      <w:r w:rsidR="002A64DD" w:rsidRPr="004D1C03">
        <w:rPr>
          <w:rFonts w:ascii="Tahoma" w:hAnsi="Tahoma" w:cs="Tahoma"/>
          <w:bCs/>
        </w:rPr>
        <w:t>* (2009)</w:t>
      </w:r>
      <w:r w:rsidR="00C96A02" w:rsidRPr="004D1C03">
        <w:rPr>
          <w:rFonts w:ascii="Tahoma" w:hAnsi="Tahoma" w:cs="Tahoma"/>
        </w:rPr>
        <w:t xml:space="preserve"> </w:t>
      </w:r>
      <w:r w:rsidR="002A64DD" w:rsidRPr="004D1C03">
        <w:rPr>
          <w:rFonts w:ascii="Tahoma" w:hAnsi="Tahoma" w:cs="Tahoma"/>
          <w:i/>
          <w:iCs/>
          <w:color w:val="0070C0"/>
        </w:rPr>
        <w:t>Zeitschrift fuer</w:t>
      </w:r>
      <w:r w:rsidR="00FF15D7" w:rsidRPr="004D1C03">
        <w:rPr>
          <w:rFonts w:ascii="Tahoma" w:hAnsi="Tahoma" w:cs="Tahoma"/>
          <w:i/>
          <w:iCs/>
          <w:color w:val="0070C0"/>
        </w:rPr>
        <w:t xml:space="preserve"> Naturfo</w:t>
      </w:r>
      <w:r w:rsidR="003D32E0" w:rsidRPr="004D1C03">
        <w:rPr>
          <w:rFonts w:ascii="Tahoma" w:hAnsi="Tahoma" w:cs="Tahoma"/>
          <w:i/>
          <w:iCs/>
          <w:color w:val="0070C0"/>
        </w:rPr>
        <w:t>r</w:t>
      </w:r>
      <w:r w:rsidR="00FF15D7" w:rsidRPr="004D1C03">
        <w:rPr>
          <w:rFonts w:ascii="Tahoma" w:hAnsi="Tahoma" w:cs="Tahoma"/>
          <w:i/>
          <w:iCs/>
          <w:color w:val="0070C0"/>
        </w:rPr>
        <w:t>s</w:t>
      </w:r>
      <w:r w:rsidR="00DF034D" w:rsidRPr="004D1C03">
        <w:rPr>
          <w:rFonts w:ascii="Tahoma" w:hAnsi="Tahoma" w:cs="Tahoma"/>
          <w:i/>
          <w:iCs/>
          <w:color w:val="0070C0"/>
        </w:rPr>
        <w:t>ch</w:t>
      </w:r>
      <w:r w:rsidR="002A64DD" w:rsidRPr="004D1C03">
        <w:rPr>
          <w:rFonts w:ascii="Tahoma" w:hAnsi="Tahoma" w:cs="Tahoma"/>
          <w:i/>
          <w:iCs/>
          <w:color w:val="0070C0"/>
        </w:rPr>
        <w:t>ung</w:t>
      </w:r>
      <w:r w:rsidRPr="004D1C03">
        <w:rPr>
          <w:rFonts w:ascii="Tahoma" w:hAnsi="Tahoma" w:cs="Tahoma"/>
          <w:color w:val="0070C0"/>
        </w:rPr>
        <w:t xml:space="preserve"> </w:t>
      </w:r>
      <w:r w:rsidR="003D32E0" w:rsidRPr="004D1C03">
        <w:rPr>
          <w:rFonts w:ascii="Tahoma" w:hAnsi="Tahoma" w:cs="Tahoma"/>
          <w:bCs/>
        </w:rPr>
        <w:t>64c</w:t>
      </w:r>
      <w:r w:rsidR="003D32E0" w:rsidRPr="004D1C03">
        <w:rPr>
          <w:rFonts w:ascii="Tahoma" w:hAnsi="Tahoma" w:cs="Tahoma"/>
        </w:rPr>
        <w:t>: 847-852.</w:t>
      </w:r>
      <w:r w:rsidR="00FF15D7" w:rsidRPr="004D1C03">
        <w:rPr>
          <w:rFonts w:ascii="Tahoma" w:hAnsi="Tahoma" w:cs="Tahoma"/>
        </w:rPr>
        <w:t xml:space="preserve"> </w:t>
      </w:r>
      <w:r w:rsidR="002A64DD" w:rsidRPr="004D1C03">
        <w:rPr>
          <w:rFonts w:ascii="Tahoma" w:hAnsi="Tahoma" w:cs="Tahoma"/>
          <w:bCs/>
        </w:rPr>
        <w:t>(*Corresponding author)</w:t>
      </w:r>
      <w:r w:rsidR="00363570" w:rsidRPr="004D1C03">
        <w:rPr>
          <w:rFonts w:ascii="Tahoma" w:hAnsi="Tahoma" w:cs="Tahoma"/>
          <w:bCs/>
        </w:rPr>
        <w:t xml:space="preserve">, </w:t>
      </w:r>
      <w:r w:rsidR="00363570" w:rsidRPr="004D1C03">
        <w:rPr>
          <w:rFonts w:ascii="Tahoma" w:hAnsi="Tahoma" w:cs="Tahoma"/>
          <w:b/>
          <w:bCs/>
        </w:rPr>
        <w:t xml:space="preserve">IF: </w:t>
      </w:r>
      <w:r w:rsidR="00EB0DC2" w:rsidRPr="004D1C03">
        <w:rPr>
          <w:rFonts w:ascii="Tahoma" w:hAnsi="Tahoma" w:cs="Tahoma"/>
          <w:b/>
          <w:bCs/>
        </w:rPr>
        <w:t>1.649</w:t>
      </w:r>
    </w:p>
    <w:p w14:paraId="4B691821" w14:textId="77777777" w:rsidR="00BD1D1E" w:rsidRPr="004D1C03" w:rsidRDefault="00BD1D1E" w:rsidP="00C71524">
      <w:pPr>
        <w:widowControl w:val="0"/>
        <w:autoSpaceDE w:val="0"/>
        <w:autoSpaceDN w:val="0"/>
        <w:adjustRightInd w:val="0"/>
        <w:spacing w:line="360" w:lineRule="auto"/>
        <w:jc w:val="both"/>
        <w:rPr>
          <w:rFonts w:ascii="Tahoma" w:hAnsi="Tahoma" w:cs="Tahoma"/>
          <w:b/>
          <w:bCs/>
          <w:iCs/>
          <w:kern w:val="1"/>
        </w:rPr>
      </w:pPr>
    </w:p>
    <w:p w14:paraId="19828DDA" w14:textId="0139215D" w:rsidR="00FB70CB" w:rsidRPr="004D1C03" w:rsidRDefault="00FE74C0"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color w:val="0070C0"/>
        </w:rPr>
        <w:t>Epidermal features of rice leaf epidermis of rice (</w:t>
      </w:r>
      <w:r w:rsidRPr="004D1C03">
        <w:rPr>
          <w:rFonts w:ascii="Tahoma" w:hAnsi="Tahoma" w:cs="Tahoma"/>
          <w:i/>
          <w:iCs/>
          <w:color w:val="0070C0"/>
        </w:rPr>
        <w:t>Oryza sativa</w:t>
      </w:r>
      <w:r w:rsidRPr="004D1C03">
        <w:rPr>
          <w:rFonts w:ascii="Tahoma" w:hAnsi="Tahoma" w:cs="Tahoma"/>
          <w:color w:val="0070C0"/>
        </w:rPr>
        <w:t xml:space="preserve"> L.) cv. BR29</w:t>
      </w:r>
      <w:r w:rsidRPr="004D1C03">
        <w:rPr>
          <w:rFonts w:ascii="Tahoma" w:hAnsi="Tahoma" w:cs="Tahoma"/>
        </w:rPr>
        <w:t xml:space="preserve">. </w:t>
      </w:r>
      <w:r w:rsidR="00DF034D" w:rsidRPr="004D1C03">
        <w:rPr>
          <w:rFonts w:ascii="Tahoma" w:hAnsi="Tahoma" w:cs="Tahoma"/>
          <w:b/>
          <w:bCs/>
        </w:rPr>
        <w:t>M. T.</w:t>
      </w:r>
      <w:r w:rsidR="000D0ACE" w:rsidRPr="004D1C03">
        <w:rPr>
          <w:rFonts w:ascii="Tahoma" w:hAnsi="Tahoma" w:cs="Tahoma"/>
          <w:b/>
          <w:bCs/>
        </w:rPr>
        <w:t xml:space="preserve"> Islam</w:t>
      </w:r>
      <w:r w:rsidR="002A64DD" w:rsidRPr="004D1C03">
        <w:rPr>
          <w:rFonts w:ascii="Tahoma" w:hAnsi="Tahoma" w:cs="Tahoma"/>
        </w:rPr>
        <w:t>*</w:t>
      </w:r>
      <w:r w:rsidR="000D0ACE" w:rsidRPr="004D1C03">
        <w:rPr>
          <w:rFonts w:ascii="Tahoma" w:hAnsi="Tahoma" w:cs="Tahoma"/>
        </w:rPr>
        <w:t>, A</w:t>
      </w:r>
      <w:r w:rsidR="00DF034D" w:rsidRPr="004D1C03">
        <w:rPr>
          <w:rFonts w:ascii="Tahoma" w:hAnsi="Tahoma" w:cs="Tahoma"/>
        </w:rPr>
        <w:t>. K. M. G. Sarwar, H. H. Begum, T. Ito, S.</w:t>
      </w:r>
      <w:r w:rsidR="000D0ACE" w:rsidRPr="004D1C03">
        <w:rPr>
          <w:rFonts w:ascii="Tahoma" w:hAnsi="Tahoma" w:cs="Tahoma"/>
        </w:rPr>
        <w:t xml:space="preserve"> Tahara</w:t>
      </w:r>
      <w:r w:rsidR="002A64DD" w:rsidRPr="004D1C03">
        <w:rPr>
          <w:rFonts w:ascii="Tahoma" w:hAnsi="Tahoma" w:cs="Tahoma"/>
        </w:rPr>
        <w:t xml:space="preserve"> (2009)</w:t>
      </w:r>
      <w:r w:rsidR="000D0ACE" w:rsidRPr="004D1C03">
        <w:rPr>
          <w:rFonts w:ascii="Tahoma" w:hAnsi="Tahoma" w:cs="Tahoma"/>
        </w:rPr>
        <w:t xml:space="preserve"> </w:t>
      </w:r>
      <w:r w:rsidR="002A64DD" w:rsidRPr="004D1C03">
        <w:rPr>
          <w:rFonts w:ascii="Tahoma" w:hAnsi="Tahoma" w:cs="Tahoma"/>
          <w:i/>
          <w:iCs/>
          <w:color w:val="0070C0"/>
        </w:rPr>
        <w:t>Bangladesh Journal of</w:t>
      </w:r>
      <w:r w:rsidR="000D0ACE" w:rsidRPr="004D1C03">
        <w:rPr>
          <w:rFonts w:ascii="Tahoma" w:hAnsi="Tahoma" w:cs="Tahoma"/>
          <w:i/>
          <w:iCs/>
          <w:color w:val="0070C0"/>
        </w:rPr>
        <w:t xml:space="preserve"> Plant Taxon</w:t>
      </w:r>
      <w:r w:rsidR="002A64DD" w:rsidRPr="004D1C03">
        <w:rPr>
          <w:rFonts w:ascii="Tahoma" w:hAnsi="Tahoma" w:cs="Tahoma"/>
          <w:i/>
          <w:iCs/>
          <w:color w:val="0070C0"/>
        </w:rPr>
        <w:t>omy</w:t>
      </w:r>
      <w:r w:rsidR="000D0ACE" w:rsidRPr="004D1C03">
        <w:rPr>
          <w:rFonts w:ascii="Tahoma" w:hAnsi="Tahoma" w:cs="Tahoma"/>
        </w:rPr>
        <w:t xml:space="preserve"> </w:t>
      </w:r>
      <w:r w:rsidRPr="004D1C03">
        <w:rPr>
          <w:rFonts w:ascii="Tahoma" w:hAnsi="Tahoma" w:cs="Tahoma"/>
        </w:rPr>
        <w:t xml:space="preserve">(2009) </w:t>
      </w:r>
      <w:r w:rsidR="000D0ACE" w:rsidRPr="004D1C03">
        <w:rPr>
          <w:rFonts w:ascii="Tahoma" w:hAnsi="Tahoma" w:cs="Tahoma"/>
        </w:rPr>
        <w:t xml:space="preserve">16: 177-180. </w:t>
      </w:r>
      <w:r w:rsidR="002A64DD" w:rsidRPr="004D1C03">
        <w:rPr>
          <w:rFonts w:ascii="Tahoma" w:hAnsi="Tahoma" w:cs="Tahoma"/>
          <w:bCs/>
        </w:rPr>
        <w:t>(*Corresponding author)</w:t>
      </w:r>
      <w:r w:rsidR="00363570" w:rsidRPr="004D1C03">
        <w:rPr>
          <w:rFonts w:ascii="Tahoma" w:hAnsi="Tahoma" w:cs="Tahoma"/>
          <w:bCs/>
        </w:rPr>
        <w:t xml:space="preserve">, </w:t>
      </w:r>
      <w:r w:rsidR="00363570" w:rsidRPr="004D1C03">
        <w:rPr>
          <w:rFonts w:ascii="Tahoma" w:hAnsi="Tahoma" w:cs="Tahoma"/>
          <w:b/>
          <w:bCs/>
        </w:rPr>
        <w:t xml:space="preserve">IF: </w:t>
      </w:r>
      <w:r w:rsidR="00226D2C" w:rsidRPr="004D1C03">
        <w:rPr>
          <w:rFonts w:ascii="Tahoma" w:hAnsi="Tahoma" w:cs="Tahoma"/>
          <w:b/>
          <w:bCs/>
        </w:rPr>
        <w:t>0.</w:t>
      </w:r>
      <w:r w:rsidR="00EB0DC2" w:rsidRPr="004D1C03">
        <w:rPr>
          <w:rFonts w:ascii="Tahoma" w:hAnsi="Tahoma" w:cs="Tahoma"/>
          <w:b/>
          <w:bCs/>
        </w:rPr>
        <w:t>679</w:t>
      </w:r>
    </w:p>
    <w:p w14:paraId="4088ABC1" w14:textId="77777777" w:rsidR="008023AC" w:rsidRPr="004D1C03" w:rsidRDefault="008023AC" w:rsidP="00C71524">
      <w:pPr>
        <w:widowControl w:val="0"/>
        <w:autoSpaceDE w:val="0"/>
        <w:autoSpaceDN w:val="0"/>
        <w:adjustRightInd w:val="0"/>
        <w:spacing w:line="360" w:lineRule="auto"/>
        <w:jc w:val="both"/>
        <w:rPr>
          <w:rFonts w:ascii="Tahoma" w:hAnsi="Tahoma" w:cs="Tahoma"/>
          <w:bCs/>
          <w:iCs/>
          <w:kern w:val="1"/>
        </w:rPr>
      </w:pPr>
    </w:p>
    <w:p w14:paraId="254FD980" w14:textId="77777777" w:rsidR="00A72A70" w:rsidRPr="004D1C03" w:rsidRDefault="00A72A70" w:rsidP="00C71524">
      <w:pPr>
        <w:widowControl w:val="0"/>
        <w:autoSpaceDE w:val="0"/>
        <w:autoSpaceDN w:val="0"/>
        <w:adjustRightInd w:val="0"/>
        <w:spacing w:line="360" w:lineRule="auto"/>
        <w:jc w:val="both"/>
        <w:rPr>
          <w:rFonts w:ascii="Tahoma" w:hAnsi="Tahoma" w:cs="Tahoma"/>
          <w:b/>
          <w:bCs/>
          <w:iCs/>
          <w:kern w:val="1"/>
        </w:rPr>
      </w:pPr>
    </w:p>
    <w:p w14:paraId="5631D07F" w14:textId="05EB0C9F" w:rsidR="00FE74C0" w:rsidRPr="004D1C03" w:rsidRDefault="008023AC" w:rsidP="00C71524">
      <w:pPr>
        <w:widowControl w:val="0"/>
        <w:autoSpaceDE w:val="0"/>
        <w:autoSpaceDN w:val="0"/>
        <w:adjustRightInd w:val="0"/>
        <w:spacing w:line="360" w:lineRule="auto"/>
        <w:jc w:val="both"/>
        <w:rPr>
          <w:rFonts w:ascii="Tahoma" w:hAnsi="Tahoma" w:cs="Tahoma"/>
          <w:b/>
          <w:bCs/>
          <w:iCs/>
          <w:kern w:val="1"/>
        </w:rPr>
      </w:pPr>
      <w:r w:rsidRPr="004D1C03">
        <w:rPr>
          <w:rFonts w:ascii="Tahoma" w:hAnsi="Tahoma" w:cs="Tahoma"/>
          <w:b/>
          <w:bCs/>
          <w:iCs/>
          <w:kern w:val="1"/>
        </w:rPr>
        <w:t>2007-2008</w:t>
      </w:r>
    </w:p>
    <w:p w14:paraId="5018799E" w14:textId="77777777" w:rsidR="00C45688" w:rsidRPr="004D1C03" w:rsidRDefault="00C45688" w:rsidP="00C71524">
      <w:pPr>
        <w:widowControl w:val="0"/>
        <w:autoSpaceDE w:val="0"/>
        <w:autoSpaceDN w:val="0"/>
        <w:adjustRightInd w:val="0"/>
        <w:spacing w:line="360" w:lineRule="auto"/>
        <w:jc w:val="both"/>
        <w:rPr>
          <w:rFonts w:ascii="Tahoma" w:hAnsi="Tahoma" w:cs="Tahoma"/>
          <w:b/>
          <w:bCs/>
          <w:iCs/>
          <w:kern w:val="1"/>
        </w:rPr>
      </w:pPr>
    </w:p>
    <w:p w14:paraId="55FE884D" w14:textId="7A650D3A" w:rsidR="0009281C" w:rsidRPr="004D1C03" w:rsidRDefault="0009281C"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color w:val="0070C0"/>
        </w:rPr>
        <w:t xml:space="preserve">Dynamic rearrangement of F-actin organization triggered by host-specific plant signal is linked to morphogenesis of </w:t>
      </w:r>
      <w:r w:rsidRPr="004D1C03">
        <w:rPr>
          <w:rFonts w:ascii="Tahoma" w:hAnsi="Tahoma" w:cs="Tahoma"/>
          <w:i/>
          <w:iCs/>
          <w:color w:val="0070C0"/>
        </w:rPr>
        <w:t>Aphanomyces cochlioides</w:t>
      </w:r>
      <w:r w:rsidRPr="004D1C03">
        <w:rPr>
          <w:rFonts w:ascii="Tahoma" w:hAnsi="Tahoma" w:cs="Tahoma"/>
          <w:color w:val="0070C0"/>
        </w:rPr>
        <w:t xml:space="preserve"> zoospores. </w:t>
      </w:r>
      <w:r w:rsidR="00E7318F" w:rsidRPr="004D1C03">
        <w:rPr>
          <w:rFonts w:ascii="Tahoma" w:hAnsi="Tahoma" w:cs="Tahoma"/>
          <w:b/>
          <w:bCs/>
        </w:rPr>
        <w:t>M. Tofazzal</w:t>
      </w:r>
      <w:r w:rsidR="003D32E0" w:rsidRPr="004D1C03">
        <w:rPr>
          <w:rFonts w:ascii="Tahoma" w:hAnsi="Tahoma" w:cs="Tahoma"/>
          <w:b/>
          <w:bCs/>
        </w:rPr>
        <w:t xml:space="preserve"> Islam</w:t>
      </w:r>
      <w:r w:rsidR="00E7318F" w:rsidRPr="004D1C03">
        <w:rPr>
          <w:rFonts w:ascii="Tahoma" w:hAnsi="Tahoma" w:cs="Tahoma"/>
          <w:bCs/>
        </w:rPr>
        <w:t>* (2008)</w:t>
      </w:r>
      <w:r w:rsidR="00C96A02" w:rsidRPr="004D1C03">
        <w:rPr>
          <w:rFonts w:ascii="Tahoma" w:hAnsi="Tahoma" w:cs="Tahoma"/>
        </w:rPr>
        <w:t xml:space="preserve"> </w:t>
      </w:r>
      <w:r w:rsidR="00E7318F" w:rsidRPr="004D1C03">
        <w:rPr>
          <w:rFonts w:ascii="Tahoma" w:hAnsi="Tahoma" w:cs="Tahoma"/>
          <w:i/>
          <w:iCs/>
          <w:color w:val="0070C0"/>
        </w:rPr>
        <w:t>Cell Motility and</w:t>
      </w:r>
      <w:r w:rsidR="003D32E0" w:rsidRPr="004D1C03">
        <w:rPr>
          <w:rFonts w:ascii="Tahoma" w:hAnsi="Tahoma" w:cs="Tahoma"/>
          <w:i/>
          <w:iCs/>
          <w:color w:val="0070C0"/>
        </w:rPr>
        <w:t xml:space="preserve"> Cytoskel</w:t>
      </w:r>
      <w:r w:rsidR="00E7318F" w:rsidRPr="004D1C03">
        <w:rPr>
          <w:rFonts w:ascii="Tahoma" w:hAnsi="Tahoma" w:cs="Tahoma"/>
          <w:i/>
          <w:iCs/>
          <w:color w:val="0070C0"/>
        </w:rPr>
        <w:t>eton</w:t>
      </w:r>
      <w:r w:rsidRPr="004D1C03">
        <w:rPr>
          <w:rFonts w:ascii="Tahoma" w:hAnsi="Tahoma" w:cs="Tahoma"/>
          <w:color w:val="0070C0"/>
        </w:rPr>
        <w:t xml:space="preserve"> </w:t>
      </w:r>
      <w:r w:rsidR="003D32E0" w:rsidRPr="004D1C03">
        <w:rPr>
          <w:rFonts w:ascii="Tahoma" w:hAnsi="Tahoma" w:cs="Tahoma"/>
          <w:bCs/>
        </w:rPr>
        <w:t>65</w:t>
      </w:r>
      <w:r w:rsidR="003D32E0" w:rsidRPr="004D1C03">
        <w:rPr>
          <w:rFonts w:ascii="Tahoma" w:hAnsi="Tahoma" w:cs="Tahoma"/>
        </w:rPr>
        <w:t xml:space="preserve">: 553-562. </w:t>
      </w:r>
      <w:r w:rsidR="00E7318F" w:rsidRPr="004D1C03">
        <w:rPr>
          <w:rFonts w:ascii="Tahoma" w:hAnsi="Tahoma" w:cs="Tahoma"/>
          <w:bCs/>
        </w:rPr>
        <w:t>(*Corresponding author)</w:t>
      </w:r>
      <w:r w:rsidR="00EB0DC2" w:rsidRPr="004D1C03">
        <w:rPr>
          <w:rFonts w:ascii="Tahoma" w:hAnsi="Tahoma" w:cs="Tahoma"/>
          <w:bCs/>
        </w:rPr>
        <w:t xml:space="preserve">, </w:t>
      </w:r>
      <w:r w:rsidR="00EB0DC2" w:rsidRPr="004D1C03">
        <w:rPr>
          <w:rFonts w:ascii="Tahoma" w:hAnsi="Tahoma" w:cs="Tahoma"/>
          <w:b/>
          <w:bCs/>
        </w:rPr>
        <w:t>IF: 2.141</w:t>
      </w:r>
    </w:p>
    <w:p w14:paraId="4457F41A" w14:textId="77777777" w:rsidR="00BD1D1E" w:rsidRPr="004D1C03" w:rsidRDefault="00BD1D1E" w:rsidP="00C71524">
      <w:pPr>
        <w:widowControl w:val="0"/>
        <w:autoSpaceDE w:val="0"/>
        <w:autoSpaceDN w:val="0"/>
        <w:adjustRightInd w:val="0"/>
        <w:spacing w:line="360" w:lineRule="auto"/>
        <w:jc w:val="both"/>
        <w:rPr>
          <w:rFonts w:ascii="Tahoma" w:hAnsi="Tahoma" w:cs="Tahoma"/>
          <w:bCs/>
          <w:iCs/>
          <w:kern w:val="1"/>
        </w:rPr>
      </w:pPr>
    </w:p>
    <w:p w14:paraId="20BFCD03" w14:textId="2AF0FED4" w:rsidR="00246B56" w:rsidRPr="004D1C03" w:rsidRDefault="0009281C"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color w:val="0070C0"/>
        </w:rPr>
        <w:t xml:space="preserve">Nonhost secondary metabolites affect motility and viability of the zoospores of phytopathogenic </w:t>
      </w:r>
      <w:r w:rsidRPr="004D1C03">
        <w:rPr>
          <w:rFonts w:ascii="Tahoma" w:hAnsi="Tahoma" w:cs="Tahoma"/>
          <w:i/>
          <w:iCs/>
          <w:color w:val="0070C0"/>
        </w:rPr>
        <w:t>Aphanomyces cochlioides</w:t>
      </w:r>
      <w:r w:rsidRPr="004D1C03">
        <w:rPr>
          <w:rFonts w:ascii="Tahoma" w:hAnsi="Tahoma" w:cs="Tahoma"/>
          <w:color w:val="0070C0"/>
        </w:rPr>
        <w:t>.</w:t>
      </w:r>
      <w:r w:rsidRPr="004D1C03">
        <w:rPr>
          <w:rFonts w:ascii="Tahoma" w:hAnsi="Tahoma" w:cs="Tahoma"/>
          <w:i/>
          <w:iCs/>
          <w:color w:val="0070C0"/>
        </w:rPr>
        <w:t xml:space="preserve"> </w:t>
      </w:r>
      <w:r w:rsidR="00E7318F" w:rsidRPr="004D1C03">
        <w:rPr>
          <w:rFonts w:ascii="Tahoma" w:hAnsi="Tahoma" w:cs="Tahoma"/>
          <w:b/>
          <w:bCs/>
        </w:rPr>
        <w:t>M. Tofazzal Islam</w:t>
      </w:r>
      <w:r w:rsidR="00E7318F" w:rsidRPr="004D1C03">
        <w:rPr>
          <w:rFonts w:ascii="Tahoma" w:hAnsi="Tahoma" w:cs="Tahoma"/>
          <w:bCs/>
        </w:rPr>
        <w:t xml:space="preserve">* (2008) </w:t>
      </w:r>
      <w:r w:rsidR="00E7318F" w:rsidRPr="004D1C03">
        <w:rPr>
          <w:rFonts w:ascii="Tahoma" w:hAnsi="Tahoma" w:cs="Tahoma"/>
          <w:i/>
          <w:iCs/>
          <w:color w:val="0070C0"/>
        </w:rPr>
        <w:t>Zeitschrift fuer Naturforschung</w:t>
      </w:r>
      <w:r w:rsidRPr="004D1C03">
        <w:rPr>
          <w:rFonts w:ascii="Tahoma" w:hAnsi="Tahoma" w:cs="Tahoma"/>
        </w:rPr>
        <w:t xml:space="preserve"> </w:t>
      </w:r>
      <w:r w:rsidR="003D32E0" w:rsidRPr="004D1C03">
        <w:rPr>
          <w:rFonts w:ascii="Tahoma" w:hAnsi="Tahoma" w:cs="Tahoma"/>
          <w:bCs/>
        </w:rPr>
        <w:t>63c</w:t>
      </w:r>
      <w:r w:rsidR="003D32E0" w:rsidRPr="004D1C03">
        <w:rPr>
          <w:rFonts w:ascii="Tahoma" w:hAnsi="Tahoma" w:cs="Tahoma"/>
        </w:rPr>
        <w:t>: 233-240.</w:t>
      </w:r>
      <w:r w:rsidR="00FF15D7" w:rsidRPr="004D1C03">
        <w:rPr>
          <w:rFonts w:ascii="Tahoma" w:hAnsi="Tahoma" w:cs="Tahoma"/>
        </w:rPr>
        <w:t xml:space="preserve"> </w:t>
      </w:r>
      <w:r w:rsidR="00E7318F" w:rsidRPr="004D1C03">
        <w:rPr>
          <w:rFonts w:ascii="Tahoma" w:hAnsi="Tahoma" w:cs="Tahoma"/>
          <w:bCs/>
        </w:rPr>
        <w:t>(*Corresponding author)</w:t>
      </w:r>
      <w:r w:rsidR="00226D2C" w:rsidRPr="004D1C03">
        <w:rPr>
          <w:rFonts w:ascii="Tahoma" w:hAnsi="Tahoma" w:cs="Tahoma"/>
          <w:bCs/>
        </w:rPr>
        <w:t xml:space="preserve">, </w:t>
      </w:r>
      <w:r w:rsidR="00AD611B" w:rsidRPr="004D1C03">
        <w:rPr>
          <w:rFonts w:ascii="Tahoma" w:hAnsi="Tahoma" w:cs="Tahoma"/>
          <w:b/>
          <w:bCs/>
        </w:rPr>
        <w:t>IF: 1.649</w:t>
      </w:r>
    </w:p>
    <w:p w14:paraId="0BB0FE81" w14:textId="77777777" w:rsidR="004D1F53" w:rsidRPr="004D1C03" w:rsidRDefault="004D1F53" w:rsidP="00C71524">
      <w:pPr>
        <w:widowControl w:val="0"/>
        <w:autoSpaceDE w:val="0"/>
        <w:autoSpaceDN w:val="0"/>
        <w:adjustRightInd w:val="0"/>
        <w:spacing w:line="360" w:lineRule="auto"/>
        <w:jc w:val="both"/>
        <w:rPr>
          <w:rFonts w:ascii="Tahoma" w:hAnsi="Tahoma" w:cs="Tahoma"/>
          <w:bCs/>
          <w:iCs/>
          <w:kern w:val="1"/>
        </w:rPr>
      </w:pPr>
    </w:p>
    <w:p w14:paraId="7928BA29" w14:textId="1264718A" w:rsidR="002D2615" w:rsidRPr="004D1C03" w:rsidRDefault="002D2615"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bCs/>
          <w:iCs/>
          <w:color w:val="4F81BD" w:themeColor="accent1"/>
          <w:kern w:val="1"/>
        </w:rPr>
        <w:t xml:space="preserve">Rhizoplane bacteria as phosphate solubilizing agent on phosphorus nutrition of rice. </w:t>
      </w:r>
      <w:r w:rsidRPr="004D1C03">
        <w:rPr>
          <w:rFonts w:ascii="Tahoma" w:hAnsi="Tahoma" w:cs="Tahoma"/>
          <w:bCs/>
          <w:iCs/>
          <w:kern w:val="1"/>
        </w:rPr>
        <w:t xml:space="preserve">Md. Shohidul Alam, Nur Mohammad Talukder, </w:t>
      </w:r>
      <w:r w:rsidRPr="004D1C03">
        <w:rPr>
          <w:rFonts w:ascii="Tahoma" w:hAnsi="Tahoma" w:cs="Tahoma"/>
          <w:b/>
          <w:bCs/>
          <w:iCs/>
          <w:kern w:val="1"/>
        </w:rPr>
        <w:t>Md. Tofazzal Islam</w:t>
      </w:r>
      <w:r w:rsidR="00E7318F" w:rsidRPr="004D1C03">
        <w:rPr>
          <w:rFonts w:ascii="Tahoma" w:hAnsi="Tahoma" w:cs="Tahoma"/>
          <w:bCs/>
          <w:iCs/>
          <w:kern w:val="1"/>
        </w:rPr>
        <w:t>*</w:t>
      </w:r>
      <w:r w:rsidRPr="004D1C03">
        <w:rPr>
          <w:rFonts w:ascii="Tahoma" w:hAnsi="Tahoma" w:cs="Tahoma"/>
          <w:bCs/>
          <w:iCs/>
          <w:kern w:val="1"/>
        </w:rPr>
        <w:t xml:space="preserve"> and Atiqur Rahman (2008) </w:t>
      </w:r>
      <w:r w:rsidRPr="004D1C03">
        <w:rPr>
          <w:rFonts w:ascii="Tahoma" w:hAnsi="Tahoma" w:cs="Tahoma"/>
          <w:bCs/>
          <w:i/>
          <w:iCs/>
          <w:color w:val="4F81BD" w:themeColor="accent1"/>
          <w:kern w:val="1"/>
        </w:rPr>
        <w:t>Bangladesh Journal of Agricultural Sciences</w:t>
      </w:r>
      <w:r w:rsidRPr="004D1C03">
        <w:rPr>
          <w:rFonts w:ascii="Tahoma" w:hAnsi="Tahoma" w:cs="Tahoma"/>
          <w:bCs/>
          <w:iCs/>
          <w:color w:val="4F81BD" w:themeColor="accent1"/>
          <w:kern w:val="1"/>
        </w:rPr>
        <w:t xml:space="preserve"> </w:t>
      </w:r>
      <w:r w:rsidRPr="004D1C03">
        <w:rPr>
          <w:rFonts w:ascii="Tahoma" w:hAnsi="Tahoma" w:cs="Tahoma"/>
          <w:b/>
          <w:bCs/>
          <w:iCs/>
          <w:kern w:val="1"/>
        </w:rPr>
        <w:t>35</w:t>
      </w:r>
      <w:r w:rsidRPr="004D1C03">
        <w:rPr>
          <w:rFonts w:ascii="Tahoma" w:hAnsi="Tahoma" w:cs="Tahoma"/>
          <w:bCs/>
          <w:iCs/>
          <w:kern w:val="1"/>
        </w:rPr>
        <w:t>(2): 181-188.</w:t>
      </w:r>
      <w:r w:rsidR="00E7318F" w:rsidRPr="004D1C03">
        <w:rPr>
          <w:rFonts w:ascii="Tahoma" w:hAnsi="Tahoma" w:cs="Tahoma"/>
          <w:bCs/>
          <w:iCs/>
          <w:kern w:val="1"/>
        </w:rPr>
        <w:t xml:space="preserve"> </w:t>
      </w:r>
      <w:r w:rsidR="00E7318F" w:rsidRPr="004D1C03">
        <w:rPr>
          <w:rFonts w:ascii="Tahoma" w:hAnsi="Tahoma" w:cs="Tahoma"/>
          <w:bCs/>
        </w:rPr>
        <w:t>(*Corresponding author)</w:t>
      </w:r>
    </w:p>
    <w:p w14:paraId="32647667" w14:textId="77777777" w:rsidR="004D1F53" w:rsidRPr="004D1C03" w:rsidRDefault="004D1F53" w:rsidP="00C71524">
      <w:pPr>
        <w:widowControl w:val="0"/>
        <w:autoSpaceDE w:val="0"/>
        <w:autoSpaceDN w:val="0"/>
        <w:adjustRightInd w:val="0"/>
        <w:spacing w:line="360" w:lineRule="auto"/>
        <w:jc w:val="both"/>
        <w:rPr>
          <w:rFonts w:ascii="Tahoma" w:hAnsi="Tahoma" w:cs="Tahoma"/>
          <w:bCs/>
          <w:iCs/>
          <w:kern w:val="1"/>
        </w:rPr>
      </w:pPr>
    </w:p>
    <w:p w14:paraId="2A7AC170" w14:textId="6B5795FC" w:rsidR="002D2615" w:rsidRPr="004D1C03" w:rsidRDefault="002D2615"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color w:val="4F81BD" w:themeColor="accent1"/>
        </w:rPr>
        <w:t xml:space="preserve">Challenges and opportunities of teaching science in a distance in a developing country. </w:t>
      </w:r>
      <w:r w:rsidRPr="004D1C03">
        <w:rPr>
          <w:rFonts w:ascii="Tahoma" w:hAnsi="Tahoma" w:cs="Tahoma"/>
          <w:b/>
          <w:bCs/>
        </w:rPr>
        <w:t>Md. Tofazzal Islam</w:t>
      </w:r>
      <w:r w:rsidR="00E7318F" w:rsidRPr="004D1C03">
        <w:rPr>
          <w:rFonts w:ascii="Tahoma" w:hAnsi="Tahoma" w:cs="Tahoma"/>
          <w:b/>
          <w:bCs/>
        </w:rPr>
        <w:t>*</w:t>
      </w:r>
      <w:r w:rsidRPr="004D1C03">
        <w:rPr>
          <w:rFonts w:ascii="Tahoma" w:hAnsi="Tahoma" w:cs="Tahoma"/>
        </w:rPr>
        <w:t xml:space="preserve"> (2009) In: </w:t>
      </w:r>
      <w:r w:rsidRPr="004D1C03">
        <w:rPr>
          <w:rFonts w:ascii="Tahoma" w:hAnsi="Tahoma" w:cs="Tahoma"/>
          <w:i/>
          <w:color w:val="4F81BD" w:themeColor="accent1"/>
        </w:rPr>
        <w:t>Accessible Elements: Teaching Science Online and at a Distance</w:t>
      </w:r>
      <w:r w:rsidRPr="004D1C03">
        <w:rPr>
          <w:rFonts w:ascii="Tahoma" w:hAnsi="Tahoma" w:cs="Tahoma"/>
        </w:rPr>
        <w:t xml:space="preserve">, Kennepohl, D, Shaw, L. eds., Athabasca University Press, </w:t>
      </w:r>
      <w:r w:rsidRPr="004D1C03">
        <w:rPr>
          <w:rFonts w:ascii="Tahoma" w:hAnsi="Tahoma" w:cs="Tahoma"/>
          <w:b/>
          <w:bCs/>
        </w:rPr>
        <w:t>Canada</w:t>
      </w:r>
      <w:r w:rsidRPr="004D1C03">
        <w:rPr>
          <w:rFonts w:ascii="Tahoma" w:hAnsi="Tahoma" w:cs="Tahoma"/>
        </w:rPr>
        <w:t>.</w:t>
      </w:r>
      <w:r w:rsidR="00E7318F" w:rsidRPr="004D1C03">
        <w:rPr>
          <w:rFonts w:ascii="Tahoma" w:hAnsi="Tahoma" w:cs="Tahoma"/>
        </w:rPr>
        <w:t xml:space="preserve"> </w:t>
      </w:r>
      <w:r w:rsidR="00E7318F" w:rsidRPr="004D1C03">
        <w:rPr>
          <w:rFonts w:ascii="Tahoma" w:hAnsi="Tahoma" w:cs="Tahoma"/>
          <w:bCs/>
        </w:rPr>
        <w:t>(*Corresponding author)</w:t>
      </w:r>
    </w:p>
    <w:p w14:paraId="1A21D9BD" w14:textId="77777777" w:rsidR="004D1F53" w:rsidRPr="004D1C03" w:rsidRDefault="004D1F53" w:rsidP="00C71524">
      <w:pPr>
        <w:widowControl w:val="0"/>
        <w:autoSpaceDE w:val="0"/>
        <w:autoSpaceDN w:val="0"/>
        <w:adjustRightInd w:val="0"/>
        <w:spacing w:line="360" w:lineRule="auto"/>
        <w:jc w:val="both"/>
        <w:rPr>
          <w:rFonts w:ascii="Tahoma" w:hAnsi="Tahoma" w:cs="Tahoma"/>
          <w:bCs/>
          <w:iCs/>
          <w:kern w:val="1"/>
        </w:rPr>
      </w:pPr>
    </w:p>
    <w:p w14:paraId="425BB9FB" w14:textId="7799B886" w:rsidR="00FB70CB" w:rsidRPr="004D1C03" w:rsidRDefault="00246B56"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color w:val="0070C0"/>
          <w:spacing w:val="-5"/>
          <w:kern w:val="1"/>
        </w:rPr>
        <w:t>Signaling and interactions between plants and phytopathogenic Peronosporomycetes</w:t>
      </w:r>
      <w:r w:rsidRPr="004D1C03">
        <w:rPr>
          <w:rFonts w:ascii="Tahoma" w:hAnsi="Tahoma" w:cs="Tahoma"/>
          <w:spacing w:val="-5"/>
          <w:kern w:val="1"/>
        </w:rPr>
        <w:t>.</w:t>
      </w:r>
      <w:r w:rsidRPr="004D1C03">
        <w:rPr>
          <w:rFonts w:ascii="Tahoma" w:hAnsi="Tahoma" w:cs="Tahoma"/>
          <w:i/>
          <w:iCs/>
          <w:spacing w:val="-5"/>
          <w:kern w:val="1"/>
        </w:rPr>
        <w:t xml:space="preserve"> </w:t>
      </w:r>
      <w:r w:rsidR="00E7318F" w:rsidRPr="004D1C03">
        <w:rPr>
          <w:rFonts w:ascii="Tahoma" w:hAnsi="Tahoma" w:cs="Tahoma"/>
          <w:b/>
          <w:bCs/>
          <w:spacing w:val="-5"/>
          <w:kern w:val="1"/>
        </w:rPr>
        <w:t xml:space="preserve">M. Tofazzal </w:t>
      </w:r>
      <w:r w:rsidR="009E3F19" w:rsidRPr="004D1C03">
        <w:rPr>
          <w:rFonts w:ascii="Tahoma" w:hAnsi="Tahoma" w:cs="Tahoma"/>
          <w:b/>
          <w:bCs/>
          <w:spacing w:val="-5"/>
          <w:kern w:val="1"/>
        </w:rPr>
        <w:t>Islam</w:t>
      </w:r>
      <w:r w:rsidR="00E7318F" w:rsidRPr="004D1C03">
        <w:rPr>
          <w:rFonts w:ascii="Tahoma" w:hAnsi="Tahoma" w:cs="Tahoma"/>
          <w:b/>
          <w:bCs/>
          <w:spacing w:val="-5"/>
          <w:kern w:val="1"/>
        </w:rPr>
        <w:t>*</w:t>
      </w:r>
      <w:r w:rsidR="00DF034D" w:rsidRPr="004D1C03">
        <w:rPr>
          <w:rFonts w:ascii="Tahoma" w:hAnsi="Tahoma" w:cs="Tahoma"/>
          <w:spacing w:val="-5"/>
          <w:kern w:val="1"/>
        </w:rPr>
        <w:t>, A.</w:t>
      </w:r>
      <w:r w:rsidR="00C96A02" w:rsidRPr="004D1C03">
        <w:rPr>
          <w:rFonts w:ascii="Tahoma" w:hAnsi="Tahoma" w:cs="Tahoma"/>
          <w:spacing w:val="-5"/>
          <w:kern w:val="1"/>
        </w:rPr>
        <w:t xml:space="preserve"> von Tiedemann</w:t>
      </w:r>
      <w:r w:rsidRPr="004D1C03">
        <w:rPr>
          <w:rFonts w:ascii="Tahoma" w:hAnsi="Tahoma" w:cs="Tahoma"/>
          <w:spacing w:val="-5"/>
          <w:kern w:val="1"/>
        </w:rPr>
        <w:t>.</w:t>
      </w:r>
      <w:r w:rsidR="00C96A02" w:rsidRPr="004D1C03">
        <w:rPr>
          <w:rFonts w:ascii="Tahoma" w:hAnsi="Tahoma" w:cs="Tahoma"/>
          <w:spacing w:val="-5"/>
          <w:kern w:val="1"/>
        </w:rPr>
        <w:t xml:space="preserve"> </w:t>
      </w:r>
      <w:r w:rsidR="009E3F19" w:rsidRPr="004D1C03">
        <w:rPr>
          <w:rFonts w:ascii="Tahoma" w:hAnsi="Tahoma" w:cs="Tahoma"/>
          <w:i/>
          <w:iCs/>
          <w:color w:val="0070C0"/>
          <w:spacing w:val="-5"/>
          <w:kern w:val="1"/>
        </w:rPr>
        <w:t>Phytopathology</w:t>
      </w:r>
      <w:r w:rsidRPr="004D1C03">
        <w:rPr>
          <w:rFonts w:ascii="Tahoma" w:hAnsi="Tahoma" w:cs="Tahoma"/>
          <w:spacing w:val="-5"/>
          <w:kern w:val="1"/>
        </w:rPr>
        <w:t xml:space="preserve"> </w:t>
      </w:r>
      <w:r w:rsidR="009E3F19" w:rsidRPr="004D1C03">
        <w:rPr>
          <w:rFonts w:ascii="Tahoma" w:hAnsi="Tahoma" w:cs="Tahoma"/>
          <w:bCs/>
          <w:spacing w:val="-5"/>
          <w:kern w:val="1"/>
        </w:rPr>
        <w:t>98</w:t>
      </w:r>
      <w:r w:rsidR="009E3F19" w:rsidRPr="004D1C03">
        <w:rPr>
          <w:rFonts w:ascii="Tahoma" w:hAnsi="Tahoma" w:cs="Tahoma"/>
          <w:spacing w:val="-5"/>
          <w:kern w:val="1"/>
        </w:rPr>
        <w:t>: S72</w:t>
      </w:r>
      <w:r w:rsidR="009E3F19" w:rsidRPr="004D1C03">
        <w:rPr>
          <w:rFonts w:ascii="Tahoma" w:hAnsi="Tahoma" w:cs="Tahoma"/>
        </w:rPr>
        <w:t xml:space="preserve">. </w:t>
      </w:r>
      <w:r w:rsidR="00E7318F" w:rsidRPr="004D1C03">
        <w:rPr>
          <w:rFonts w:ascii="Tahoma" w:hAnsi="Tahoma" w:cs="Tahoma"/>
          <w:bCs/>
        </w:rPr>
        <w:t>(*Corresponding author)</w:t>
      </w:r>
      <w:r w:rsidR="00AD611B" w:rsidRPr="004D1C03">
        <w:rPr>
          <w:rFonts w:ascii="Tahoma" w:hAnsi="Tahoma" w:cs="Tahoma"/>
          <w:bCs/>
        </w:rPr>
        <w:t xml:space="preserve">, </w:t>
      </w:r>
      <w:r w:rsidR="00AD611B" w:rsidRPr="004D1C03">
        <w:rPr>
          <w:rFonts w:ascii="Tahoma" w:hAnsi="Tahoma" w:cs="Tahoma"/>
          <w:b/>
          <w:bCs/>
        </w:rPr>
        <w:t>IF: 4.025</w:t>
      </w:r>
    </w:p>
    <w:p w14:paraId="78FAA58A" w14:textId="77777777" w:rsidR="004D1F53" w:rsidRPr="004D1C03" w:rsidRDefault="004D1F53" w:rsidP="00C71524">
      <w:pPr>
        <w:widowControl w:val="0"/>
        <w:autoSpaceDE w:val="0"/>
        <w:autoSpaceDN w:val="0"/>
        <w:adjustRightInd w:val="0"/>
        <w:spacing w:line="360" w:lineRule="auto"/>
        <w:jc w:val="both"/>
        <w:rPr>
          <w:rFonts w:ascii="Tahoma" w:hAnsi="Tahoma" w:cs="Tahoma"/>
          <w:bCs/>
          <w:iCs/>
          <w:kern w:val="1"/>
        </w:rPr>
      </w:pPr>
    </w:p>
    <w:p w14:paraId="53FAB949" w14:textId="4AF20318" w:rsidR="00841F0A" w:rsidRPr="004D1C03" w:rsidRDefault="00841F0A"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color w:val="0070C0"/>
        </w:rPr>
        <w:t xml:space="preserve">Disruption of ultrastructure and cytoskeletal network is involved with biocontrol of damping-off pathogen </w:t>
      </w:r>
      <w:r w:rsidRPr="004D1C03">
        <w:rPr>
          <w:rFonts w:ascii="Tahoma" w:hAnsi="Tahoma" w:cs="Tahoma"/>
          <w:i/>
          <w:iCs/>
          <w:color w:val="0070C0"/>
        </w:rPr>
        <w:t>Aphanomyces cochlioides</w:t>
      </w:r>
      <w:r w:rsidRPr="004D1C03">
        <w:rPr>
          <w:rFonts w:ascii="Tahoma" w:hAnsi="Tahoma" w:cs="Tahoma"/>
          <w:color w:val="0070C0"/>
        </w:rPr>
        <w:t xml:space="preserve"> by </w:t>
      </w:r>
      <w:r w:rsidRPr="004D1C03">
        <w:rPr>
          <w:rFonts w:ascii="Tahoma" w:hAnsi="Tahoma" w:cs="Tahoma"/>
          <w:i/>
          <w:iCs/>
          <w:color w:val="0070C0"/>
        </w:rPr>
        <w:t>Lysobacter</w:t>
      </w:r>
      <w:r w:rsidRPr="004D1C03">
        <w:rPr>
          <w:rFonts w:ascii="Tahoma" w:hAnsi="Tahoma" w:cs="Tahoma"/>
          <w:color w:val="0070C0"/>
        </w:rPr>
        <w:t xml:space="preserve"> sp. strain SB-K88. </w:t>
      </w:r>
      <w:r w:rsidR="00E7318F" w:rsidRPr="004D1C03">
        <w:rPr>
          <w:rFonts w:ascii="Tahoma" w:hAnsi="Tahoma" w:cs="Tahoma"/>
          <w:b/>
          <w:bCs/>
        </w:rPr>
        <w:t>M. Tofazzal</w:t>
      </w:r>
      <w:r w:rsidR="000D3923" w:rsidRPr="004D1C03">
        <w:rPr>
          <w:rFonts w:ascii="Tahoma" w:hAnsi="Tahoma" w:cs="Tahoma"/>
          <w:b/>
          <w:bCs/>
        </w:rPr>
        <w:t xml:space="preserve"> Islam</w:t>
      </w:r>
      <w:r w:rsidR="00E7318F" w:rsidRPr="004D1C03">
        <w:rPr>
          <w:rFonts w:ascii="Tahoma" w:hAnsi="Tahoma" w:cs="Tahoma"/>
          <w:b/>
          <w:bCs/>
        </w:rPr>
        <w:t>*</w:t>
      </w:r>
      <w:r w:rsidR="000D3923" w:rsidRPr="004D1C03">
        <w:rPr>
          <w:rFonts w:ascii="Tahoma" w:hAnsi="Tahoma" w:cs="Tahoma"/>
        </w:rPr>
        <w:t xml:space="preserve"> (2008) </w:t>
      </w:r>
      <w:r w:rsidR="00E7318F" w:rsidRPr="004D1C03">
        <w:rPr>
          <w:rFonts w:ascii="Tahoma" w:hAnsi="Tahoma" w:cs="Tahoma"/>
          <w:i/>
          <w:iCs/>
          <w:color w:val="0070C0"/>
        </w:rPr>
        <w:t>Biological</w:t>
      </w:r>
      <w:r w:rsidR="000D3923" w:rsidRPr="004D1C03">
        <w:rPr>
          <w:rFonts w:ascii="Tahoma" w:hAnsi="Tahoma" w:cs="Tahoma"/>
          <w:i/>
          <w:iCs/>
          <w:color w:val="0070C0"/>
        </w:rPr>
        <w:t xml:space="preserve"> Contr</w:t>
      </w:r>
      <w:r w:rsidR="00E7318F" w:rsidRPr="004D1C03">
        <w:rPr>
          <w:rFonts w:ascii="Tahoma" w:hAnsi="Tahoma" w:cs="Tahoma"/>
          <w:i/>
          <w:iCs/>
          <w:color w:val="0070C0"/>
        </w:rPr>
        <w:t>ol</w:t>
      </w:r>
      <w:r w:rsidR="000D3923" w:rsidRPr="004D1C03">
        <w:rPr>
          <w:rFonts w:ascii="Tahoma" w:hAnsi="Tahoma" w:cs="Tahoma"/>
          <w:color w:val="0070C0"/>
        </w:rPr>
        <w:t xml:space="preserve"> </w:t>
      </w:r>
      <w:r w:rsidR="000D3923" w:rsidRPr="004D1C03">
        <w:rPr>
          <w:rFonts w:ascii="Tahoma" w:hAnsi="Tahoma" w:cs="Tahoma"/>
          <w:bCs/>
        </w:rPr>
        <w:t>46</w:t>
      </w:r>
      <w:r w:rsidR="000D3923" w:rsidRPr="004D1C03">
        <w:rPr>
          <w:rFonts w:ascii="Tahoma" w:hAnsi="Tahoma" w:cs="Tahoma"/>
        </w:rPr>
        <w:t xml:space="preserve">: 312-321. </w:t>
      </w:r>
      <w:r w:rsidR="00E7318F" w:rsidRPr="004D1C03">
        <w:rPr>
          <w:rFonts w:ascii="Tahoma" w:hAnsi="Tahoma" w:cs="Tahoma"/>
          <w:bCs/>
        </w:rPr>
        <w:t>(*Corresponding author)</w:t>
      </w:r>
      <w:r w:rsidR="00AD611B" w:rsidRPr="004D1C03">
        <w:rPr>
          <w:rFonts w:ascii="Tahoma" w:hAnsi="Tahoma" w:cs="Tahoma"/>
          <w:bCs/>
        </w:rPr>
        <w:t xml:space="preserve">, </w:t>
      </w:r>
      <w:r w:rsidR="00AD611B" w:rsidRPr="004D1C03">
        <w:rPr>
          <w:rFonts w:ascii="Tahoma" w:hAnsi="Tahoma" w:cs="Tahoma"/>
          <w:b/>
          <w:bCs/>
        </w:rPr>
        <w:t>IF: 3.687</w:t>
      </w:r>
    </w:p>
    <w:p w14:paraId="29209D08" w14:textId="77777777" w:rsidR="004D1F53" w:rsidRPr="004D1C03" w:rsidRDefault="004D1F53" w:rsidP="00C71524">
      <w:pPr>
        <w:pStyle w:val="ListParagraph"/>
        <w:spacing w:line="360" w:lineRule="auto"/>
        <w:ind w:left="0"/>
        <w:rPr>
          <w:rFonts w:ascii="Tahoma" w:hAnsi="Tahoma" w:cs="Tahoma"/>
          <w:bCs/>
          <w:iCs/>
          <w:kern w:val="1"/>
        </w:rPr>
      </w:pPr>
    </w:p>
    <w:p w14:paraId="56983B1D" w14:textId="77777777" w:rsidR="004D1F53" w:rsidRPr="004D1C03" w:rsidRDefault="004D1F53" w:rsidP="00C71524">
      <w:pPr>
        <w:widowControl w:val="0"/>
        <w:autoSpaceDE w:val="0"/>
        <w:autoSpaceDN w:val="0"/>
        <w:adjustRightInd w:val="0"/>
        <w:spacing w:line="360" w:lineRule="auto"/>
        <w:jc w:val="both"/>
        <w:rPr>
          <w:rFonts w:ascii="Tahoma" w:hAnsi="Tahoma" w:cs="Tahoma"/>
          <w:bCs/>
          <w:iCs/>
          <w:kern w:val="1"/>
        </w:rPr>
      </w:pPr>
    </w:p>
    <w:p w14:paraId="54A2FCF6" w14:textId="1388515E" w:rsidR="002D2615" w:rsidRPr="004D1C03" w:rsidRDefault="002D2615"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bCs/>
          <w:iCs/>
          <w:color w:val="4F81BD" w:themeColor="accent1"/>
          <w:kern w:val="1"/>
        </w:rPr>
        <w:t xml:space="preserve">Phosphate solubilizing rhizoplane bacteria on growth and yield of transplant aman rice. </w:t>
      </w:r>
      <w:r w:rsidRPr="004D1C03">
        <w:rPr>
          <w:rFonts w:ascii="Tahoma" w:hAnsi="Tahoma" w:cs="Tahoma"/>
          <w:bCs/>
          <w:iCs/>
          <w:kern w:val="1"/>
        </w:rPr>
        <w:t xml:space="preserve">Md. Shohidul Alam, Nur Mohammad Talukder, </w:t>
      </w:r>
      <w:r w:rsidRPr="004D1C03">
        <w:rPr>
          <w:rFonts w:ascii="Tahoma" w:hAnsi="Tahoma" w:cs="Tahoma"/>
          <w:b/>
          <w:bCs/>
          <w:iCs/>
          <w:kern w:val="1"/>
        </w:rPr>
        <w:t>Md. Tofazzal Islam</w:t>
      </w:r>
      <w:r w:rsidR="00E7318F" w:rsidRPr="004D1C03">
        <w:rPr>
          <w:rFonts w:ascii="Tahoma" w:hAnsi="Tahoma" w:cs="Tahoma"/>
          <w:b/>
          <w:bCs/>
          <w:iCs/>
          <w:kern w:val="1"/>
        </w:rPr>
        <w:t>*</w:t>
      </w:r>
      <w:r w:rsidRPr="004D1C03">
        <w:rPr>
          <w:rFonts w:ascii="Tahoma" w:hAnsi="Tahoma" w:cs="Tahoma"/>
          <w:bCs/>
          <w:iCs/>
          <w:kern w:val="1"/>
        </w:rPr>
        <w:t xml:space="preserve">, Animesh Sarkar and M. M. Hossain (2008) </w:t>
      </w:r>
      <w:r w:rsidRPr="004D1C03">
        <w:rPr>
          <w:rFonts w:ascii="Tahoma" w:hAnsi="Tahoma" w:cs="Tahoma"/>
          <w:bCs/>
          <w:i/>
          <w:iCs/>
          <w:color w:val="4F81BD" w:themeColor="accent1"/>
          <w:kern w:val="1"/>
        </w:rPr>
        <w:t xml:space="preserve">Journal of Agroforestry and Environment </w:t>
      </w:r>
      <w:r w:rsidRPr="004D1C03">
        <w:rPr>
          <w:rFonts w:ascii="Tahoma" w:hAnsi="Tahoma" w:cs="Tahoma"/>
          <w:b/>
          <w:bCs/>
          <w:iCs/>
          <w:kern w:val="1"/>
        </w:rPr>
        <w:t>2</w:t>
      </w:r>
      <w:r w:rsidRPr="004D1C03">
        <w:rPr>
          <w:rFonts w:ascii="Tahoma" w:hAnsi="Tahoma" w:cs="Tahoma"/>
          <w:bCs/>
          <w:iCs/>
          <w:kern w:val="1"/>
        </w:rPr>
        <w:t>(1): 19-22.</w:t>
      </w:r>
      <w:r w:rsidR="00E7318F" w:rsidRPr="004D1C03">
        <w:rPr>
          <w:rFonts w:ascii="Tahoma" w:hAnsi="Tahoma" w:cs="Tahoma"/>
          <w:bCs/>
          <w:iCs/>
          <w:kern w:val="1"/>
        </w:rPr>
        <w:t xml:space="preserve"> </w:t>
      </w:r>
      <w:r w:rsidR="00E7318F" w:rsidRPr="004D1C03">
        <w:rPr>
          <w:rFonts w:ascii="Tahoma" w:hAnsi="Tahoma" w:cs="Tahoma"/>
          <w:bCs/>
        </w:rPr>
        <w:t>(*Corresponding author)</w:t>
      </w:r>
    </w:p>
    <w:p w14:paraId="6FA62C35" w14:textId="77777777" w:rsidR="004D1F53" w:rsidRPr="004D1C03" w:rsidRDefault="004D1F53" w:rsidP="00C71524">
      <w:pPr>
        <w:widowControl w:val="0"/>
        <w:autoSpaceDE w:val="0"/>
        <w:autoSpaceDN w:val="0"/>
        <w:adjustRightInd w:val="0"/>
        <w:spacing w:line="360" w:lineRule="auto"/>
        <w:jc w:val="both"/>
        <w:rPr>
          <w:rFonts w:ascii="Tahoma" w:hAnsi="Tahoma" w:cs="Tahoma"/>
          <w:bCs/>
          <w:iCs/>
          <w:kern w:val="1"/>
        </w:rPr>
      </w:pPr>
    </w:p>
    <w:p w14:paraId="0BCF423C" w14:textId="563D5396" w:rsidR="00841F0A" w:rsidRPr="004D1C03" w:rsidRDefault="00841F0A"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color w:val="0070C0"/>
        </w:rPr>
        <w:t xml:space="preserve">Zoosporogenesis and differentiation of grapevine downy mildew pathogen </w:t>
      </w:r>
      <w:r w:rsidRPr="004D1C03">
        <w:rPr>
          <w:rFonts w:ascii="Tahoma" w:hAnsi="Tahoma" w:cs="Tahoma"/>
          <w:i/>
          <w:iCs/>
          <w:color w:val="0070C0"/>
        </w:rPr>
        <w:t>Plasmopara viticola</w:t>
      </w:r>
      <w:r w:rsidRPr="004D1C03">
        <w:rPr>
          <w:rFonts w:ascii="Tahoma" w:hAnsi="Tahoma" w:cs="Tahoma"/>
          <w:color w:val="0070C0"/>
        </w:rPr>
        <w:t xml:space="preserve"> in host-free system.</w:t>
      </w:r>
      <w:r w:rsidRPr="004D1C03">
        <w:rPr>
          <w:rFonts w:ascii="Tahoma" w:hAnsi="Tahoma" w:cs="Tahoma"/>
          <w:bCs/>
          <w:color w:val="0070C0"/>
        </w:rPr>
        <w:t xml:space="preserve"> </w:t>
      </w:r>
      <w:r w:rsidR="00E7318F" w:rsidRPr="004D1C03">
        <w:rPr>
          <w:rFonts w:ascii="Tahoma" w:hAnsi="Tahoma" w:cs="Tahoma"/>
          <w:b/>
          <w:bCs/>
        </w:rPr>
        <w:t>M. Tofazzal</w:t>
      </w:r>
      <w:r w:rsidR="000D3923" w:rsidRPr="004D1C03">
        <w:rPr>
          <w:rFonts w:ascii="Tahoma" w:hAnsi="Tahoma" w:cs="Tahoma"/>
          <w:b/>
          <w:bCs/>
        </w:rPr>
        <w:t xml:space="preserve"> Islam</w:t>
      </w:r>
      <w:r w:rsidR="00E7318F" w:rsidRPr="004D1C03">
        <w:rPr>
          <w:rFonts w:ascii="Tahoma" w:hAnsi="Tahoma" w:cs="Tahoma"/>
          <w:b/>
          <w:bCs/>
        </w:rPr>
        <w:t>*</w:t>
      </w:r>
      <w:r w:rsidR="000D3923" w:rsidRPr="004D1C03">
        <w:rPr>
          <w:rFonts w:ascii="Tahoma" w:hAnsi="Tahoma" w:cs="Tahoma"/>
        </w:rPr>
        <w:t>,</w:t>
      </w:r>
      <w:r w:rsidR="000D0ACE" w:rsidRPr="004D1C03">
        <w:rPr>
          <w:rFonts w:ascii="Tahoma" w:hAnsi="Tahoma" w:cs="Tahoma"/>
        </w:rPr>
        <w:t xml:space="preserve"> A</w:t>
      </w:r>
      <w:r w:rsidR="000D3923" w:rsidRPr="004D1C03">
        <w:rPr>
          <w:rFonts w:ascii="Tahoma" w:hAnsi="Tahoma" w:cs="Tahoma"/>
        </w:rPr>
        <w:t>.</w:t>
      </w:r>
      <w:r w:rsidR="000D0ACE" w:rsidRPr="004D1C03">
        <w:rPr>
          <w:rFonts w:ascii="Tahoma" w:hAnsi="Tahoma" w:cs="Tahoma"/>
        </w:rPr>
        <w:t xml:space="preserve"> von Tiedemann (2008). </w:t>
      </w:r>
      <w:r w:rsidR="000D0ACE" w:rsidRPr="004D1C03">
        <w:rPr>
          <w:rFonts w:ascii="Tahoma" w:hAnsi="Tahoma" w:cs="Tahoma"/>
          <w:i/>
          <w:iCs/>
          <w:color w:val="0070C0"/>
        </w:rPr>
        <w:t>Phytopathology</w:t>
      </w:r>
      <w:r w:rsidR="000D0ACE" w:rsidRPr="004D1C03">
        <w:rPr>
          <w:rFonts w:ascii="Tahoma" w:hAnsi="Tahoma" w:cs="Tahoma"/>
          <w:color w:val="0070C0"/>
        </w:rPr>
        <w:t xml:space="preserve"> </w:t>
      </w:r>
      <w:r w:rsidR="000D0ACE" w:rsidRPr="004D1C03">
        <w:rPr>
          <w:rFonts w:ascii="Tahoma" w:hAnsi="Tahoma" w:cs="Tahoma"/>
          <w:bCs/>
        </w:rPr>
        <w:t>98</w:t>
      </w:r>
      <w:r w:rsidR="000D0ACE" w:rsidRPr="004D1C03">
        <w:rPr>
          <w:rFonts w:ascii="Tahoma" w:hAnsi="Tahoma" w:cs="Tahoma"/>
        </w:rPr>
        <w:t xml:space="preserve">: S72. </w:t>
      </w:r>
      <w:r w:rsidR="00E7318F" w:rsidRPr="004D1C03">
        <w:rPr>
          <w:rFonts w:ascii="Tahoma" w:hAnsi="Tahoma" w:cs="Tahoma"/>
          <w:bCs/>
        </w:rPr>
        <w:t>(*Corresponding author)</w:t>
      </w:r>
      <w:r w:rsidR="00226D2C" w:rsidRPr="004D1C03">
        <w:rPr>
          <w:rFonts w:ascii="Tahoma" w:hAnsi="Tahoma" w:cs="Tahoma"/>
          <w:bCs/>
        </w:rPr>
        <w:t xml:space="preserve">, </w:t>
      </w:r>
      <w:r w:rsidR="00AD611B" w:rsidRPr="004D1C03">
        <w:rPr>
          <w:rFonts w:ascii="Tahoma" w:hAnsi="Tahoma" w:cs="Tahoma"/>
          <w:b/>
          <w:bCs/>
        </w:rPr>
        <w:t>IF: 4.025</w:t>
      </w:r>
    </w:p>
    <w:p w14:paraId="36CE11C6" w14:textId="77777777" w:rsidR="004D1F53" w:rsidRPr="004D1C03" w:rsidRDefault="004D1F53" w:rsidP="00C71524">
      <w:pPr>
        <w:widowControl w:val="0"/>
        <w:autoSpaceDE w:val="0"/>
        <w:autoSpaceDN w:val="0"/>
        <w:adjustRightInd w:val="0"/>
        <w:spacing w:line="360" w:lineRule="auto"/>
        <w:jc w:val="both"/>
        <w:rPr>
          <w:rFonts w:ascii="Tahoma" w:hAnsi="Tahoma" w:cs="Tahoma"/>
          <w:bCs/>
          <w:iCs/>
          <w:kern w:val="1"/>
        </w:rPr>
      </w:pPr>
    </w:p>
    <w:p w14:paraId="292CBB9C" w14:textId="629DF9B0" w:rsidR="00841F0A" w:rsidRPr="004D1C03" w:rsidRDefault="00841F0A" w:rsidP="00C71524">
      <w:pPr>
        <w:widowControl w:val="0"/>
        <w:numPr>
          <w:ilvl w:val="0"/>
          <w:numId w:val="13"/>
        </w:numPr>
        <w:autoSpaceDE w:val="0"/>
        <w:autoSpaceDN w:val="0"/>
        <w:adjustRightInd w:val="0"/>
        <w:spacing w:line="360" w:lineRule="auto"/>
        <w:ind w:left="0"/>
        <w:jc w:val="both"/>
        <w:rPr>
          <w:rFonts w:ascii="Tahoma" w:hAnsi="Tahoma" w:cs="Tahoma"/>
          <w:bCs/>
          <w:iCs/>
          <w:kern w:val="1"/>
        </w:rPr>
      </w:pPr>
      <w:r w:rsidRPr="004D1C03">
        <w:rPr>
          <w:rFonts w:ascii="Tahoma" w:hAnsi="Tahoma" w:cs="Tahoma"/>
          <w:color w:val="0070C0"/>
          <w:kern w:val="1"/>
        </w:rPr>
        <w:t>Composition of culture medium influences zoosporogenesis and differentiation of</w:t>
      </w:r>
      <w:r w:rsidRPr="004D1C03">
        <w:rPr>
          <w:rFonts w:ascii="Tahoma" w:hAnsi="Tahoma" w:cs="Tahoma"/>
          <w:i/>
          <w:iCs/>
          <w:color w:val="0070C0"/>
          <w:kern w:val="1"/>
        </w:rPr>
        <w:t xml:space="preserve"> Aphanomyces cochlioides</w:t>
      </w:r>
      <w:r w:rsidRPr="004D1C03">
        <w:rPr>
          <w:rFonts w:ascii="Tahoma" w:hAnsi="Tahoma" w:cs="Tahoma"/>
          <w:color w:val="0070C0"/>
          <w:kern w:val="1"/>
        </w:rPr>
        <w:t xml:space="preserve">. </w:t>
      </w:r>
      <w:r w:rsidR="00E7318F" w:rsidRPr="004D1C03">
        <w:rPr>
          <w:rFonts w:ascii="Tahoma" w:hAnsi="Tahoma" w:cs="Tahoma"/>
          <w:b/>
          <w:bCs/>
        </w:rPr>
        <w:t>M. Tofazzal</w:t>
      </w:r>
      <w:r w:rsidR="000D3923" w:rsidRPr="004D1C03">
        <w:rPr>
          <w:rFonts w:ascii="Tahoma" w:hAnsi="Tahoma" w:cs="Tahoma"/>
          <w:b/>
          <w:bCs/>
        </w:rPr>
        <w:t xml:space="preserve"> Islam</w:t>
      </w:r>
      <w:r w:rsidR="00E7318F" w:rsidRPr="004D1C03">
        <w:rPr>
          <w:rFonts w:ascii="Tahoma" w:hAnsi="Tahoma" w:cs="Tahoma"/>
          <w:b/>
          <w:bCs/>
        </w:rPr>
        <w:t>*</w:t>
      </w:r>
      <w:r w:rsidR="003D32E0" w:rsidRPr="004D1C03">
        <w:rPr>
          <w:rFonts w:ascii="Tahoma" w:hAnsi="Tahoma" w:cs="Tahoma"/>
          <w:b/>
          <w:kern w:val="1"/>
        </w:rPr>
        <w:t>,</w:t>
      </w:r>
      <w:r w:rsidR="003D32E0" w:rsidRPr="004D1C03">
        <w:rPr>
          <w:rFonts w:ascii="Tahoma" w:hAnsi="Tahoma" w:cs="Tahoma"/>
          <w:kern w:val="1"/>
        </w:rPr>
        <w:t xml:space="preserve"> M</w:t>
      </w:r>
      <w:r w:rsidR="000D3923" w:rsidRPr="004D1C03">
        <w:rPr>
          <w:rFonts w:ascii="Tahoma" w:hAnsi="Tahoma" w:cs="Tahoma"/>
          <w:kern w:val="1"/>
        </w:rPr>
        <w:t>.</w:t>
      </w:r>
      <w:r w:rsidR="003D32E0" w:rsidRPr="004D1C03">
        <w:rPr>
          <w:rFonts w:ascii="Tahoma" w:hAnsi="Tahoma" w:cs="Tahoma"/>
          <w:kern w:val="1"/>
        </w:rPr>
        <w:t xml:space="preserve"> Sakasai, Y</w:t>
      </w:r>
      <w:r w:rsidR="000D3923" w:rsidRPr="004D1C03">
        <w:rPr>
          <w:rFonts w:ascii="Tahoma" w:hAnsi="Tahoma" w:cs="Tahoma"/>
          <w:kern w:val="1"/>
        </w:rPr>
        <w:t>.</w:t>
      </w:r>
      <w:r w:rsidR="003D32E0" w:rsidRPr="004D1C03">
        <w:rPr>
          <w:rFonts w:ascii="Tahoma" w:hAnsi="Tahoma" w:cs="Tahoma"/>
          <w:kern w:val="1"/>
        </w:rPr>
        <w:t xml:space="preserve"> Hashidoko, A</w:t>
      </w:r>
      <w:r w:rsidR="000D3923" w:rsidRPr="004D1C03">
        <w:rPr>
          <w:rFonts w:ascii="Tahoma" w:hAnsi="Tahoma" w:cs="Tahoma"/>
          <w:kern w:val="1"/>
        </w:rPr>
        <w:t>.</w:t>
      </w:r>
      <w:r w:rsidR="003D32E0" w:rsidRPr="004D1C03">
        <w:rPr>
          <w:rFonts w:ascii="Tahoma" w:hAnsi="Tahoma" w:cs="Tahoma"/>
          <w:kern w:val="1"/>
        </w:rPr>
        <w:t xml:space="preserve"> Deora, Y</w:t>
      </w:r>
      <w:r w:rsidR="000D3923" w:rsidRPr="004D1C03">
        <w:rPr>
          <w:rFonts w:ascii="Tahoma" w:hAnsi="Tahoma" w:cs="Tahoma"/>
          <w:kern w:val="1"/>
        </w:rPr>
        <w:t>.</w:t>
      </w:r>
      <w:r w:rsidR="00C96A02" w:rsidRPr="004D1C03">
        <w:rPr>
          <w:rFonts w:ascii="Tahoma" w:hAnsi="Tahoma" w:cs="Tahoma"/>
          <w:kern w:val="1"/>
        </w:rPr>
        <w:t xml:space="preserve"> Sakihama</w:t>
      </w:r>
      <w:r w:rsidR="000D3923" w:rsidRPr="004D1C03">
        <w:rPr>
          <w:rFonts w:ascii="Tahoma" w:hAnsi="Tahoma" w:cs="Tahoma"/>
          <w:kern w:val="1"/>
        </w:rPr>
        <w:t xml:space="preserve">, </w:t>
      </w:r>
      <w:r w:rsidR="00C96A02" w:rsidRPr="004D1C03">
        <w:rPr>
          <w:rFonts w:ascii="Tahoma" w:hAnsi="Tahoma" w:cs="Tahoma"/>
          <w:kern w:val="1"/>
        </w:rPr>
        <w:t>S</w:t>
      </w:r>
      <w:r w:rsidR="000D3923" w:rsidRPr="004D1C03">
        <w:rPr>
          <w:rFonts w:ascii="Tahoma" w:hAnsi="Tahoma" w:cs="Tahoma"/>
          <w:kern w:val="1"/>
        </w:rPr>
        <w:t>.</w:t>
      </w:r>
      <w:r w:rsidR="00C96A02" w:rsidRPr="004D1C03">
        <w:rPr>
          <w:rFonts w:ascii="Tahoma" w:hAnsi="Tahoma" w:cs="Tahoma"/>
          <w:kern w:val="1"/>
        </w:rPr>
        <w:t xml:space="preserve"> Tahara (2007)</w:t>
      </w:r>
      <w:r w:rsidR="003D32E0" w:rsidRPr="004D1C03">
        <w:rPr>
          <w:rFonts w:ascii="Tahoma" w:hAnsi="Tahoma" w:cs="Tahoma"/>
          <w:kern w:val="1"/>
        </w:rPr>
        <w:t xml:space="preserve"> </w:t>
      </w:r>
      <w:r w:rsidR="003D32E0" w:rsidRPr="004D1C03">
        <w:rPr>
          <w:rFonts w:ascii="Tahoma" w:hAnsi="Tahoma" w:cs="Tahoma"/>
          <w:i/>
          <w:iCs/>
          <w:color w:val="0070C0"/>
          <w:kern w:val="1"/>
        </w:rPr>
        <w:t>J</w:t>
      </w:r>
      <w:r w:rsidR="00E7318F" w:rsidRPr="004D1C03">
        <w:rPr>
          <w:rFonts w:ascii="Tahoma" w:hAnsi="Tahoma" w:cs="Tahoma"/>
          <w:i/>
          <w:iCs/>
          <w:color w:val="0070C0"/>
          <w:kern w:val="1"/>
        </w:rPr>
        <w:t>ournal of</w:t>
      </w:r>
      <w:r w:rsidR="003D32E0" w:rsidRPr="004D1C03">
        <w:rPr>
          <w:rFonts w:ascii="Tahoma" w:hAnsi="Tahoma" w:cs="Tahoma"/>
          <w:i/>
          <w:iCs/>
          <w:color w:val="0070C0"/>
          <w:kern w:val="1"/>
        </w:rPr>
        <w:t xml:space="preserve"> Gen</w:t>
      </w:r>
      <w:r w:rsidR="00E7318F" w:rsidRPr="004D1C03">
        <w:rPr>
          <w:rFonts w:ascii="Tahoma" w:hAnsi="Tahoma" w:cs="Tahoma"/>
          <w:i/>
          <w:iCs/>
          <w:color w:val="0070C0"/>
          <w:kern w:val="1"/>
        </w:rPr>
        <w:t>eral</w:t>
      </w:r>
      <w:r w:rsidR="003D32E0" w:rsidRPr="004D1C03">
        <w:rPr>
          <w:rFonts w:ascii="Tahoma" w:hAnsi="Tahoma" w:cs="Tahoma"/>
          <w:i/>
          <w:iCs/>
          <w:color w:val="0070C0"/>
          <w:kern w:val="1"/>
        </w:rPr>
        <w:t xml:space="preserve"> Plant Pathol</w:t>
      </w:r>
      <w:r w:rsidR="00E7318F" w:rsidRPr="004D1C03">
        <w:rPr>
          <w:rFonts w:ascii="Tahoma" w:hAnsi="Tahoma" w:cs="Tahoma"/>
          <w:i/>
          <w:iCs/>
          <w:color w:val="0070C0"/>
          <w:kern w:val="1"/>
        </w:rPr>
        <w:t>ogy</w:t>
      </w:r>
      <w:r w:rsidR="003D32E0" w:rsidRPr="004D1C03">
        <w:rPr>
          <w:rFonts w:ascii="Tahoma" w:hAnsi="Tahoma" w:cs="Tahoma"/>
          <w:bCs/>
          <w:color w:val="0070C0"/>
          <w:kern w:val="1"/>
        </w:rPr>
        <w:t xml:space="preserve"> </w:t>
      </w:r>
      <w:r w:rsidR="003D32E0" w:rsidRPr="004D1C03">
        <w:rPr>
          <w:rFonts w:ascii="Tahoma" w:hAnsi="Tahoma" w:cs="Tahoma"/>
          <w:bCs/>
          <w:kern w:val="1"/>
        </w:rPr>
        <w:t>73</w:t>
      </w:r>
      <w:r w:rsidR="003D32E0" w:rsidRPr="004D1C03">
        <w:rPr>
          <w:rFonts w:ascii="Tahoma" w:hAnsi="Tahoma" w:cs="Tahoma"/>
          <w:kern w:val="1"/>
        </w:rPr>
        <w:t xml:space="preserve">: 324-329. </w:t>
      </w:r>
      <w:r w:rsidR="00E7318F" w:rsidRPr="004D1C03">
        <w:rPr>
          <w:rFonts w:ascii="Tahoma" w:hAnsi="Tahoma" w:cs="Tahoma"/>
          <w:bCs/>
        </w:rPr>
        <w:t>(*Corresponding author)</w:t>
      </w:r>
      <w:r w:rsidR="00AD611B" w:rsidRPr="004D1C03">
        <w:rPr>
          <w:rFonts w:ascii="Tahoma" w:hAnsi="Tahoma" w:cs="Tahoma"/>
          <w:bCs/>
        </w:rPr>
        <w:t xml:space="preserve">, </w:t>
      </w:r>
      <w:r w:rsidR="00AD611B" w:rsidRPr="004D1C03">
        <w:rPr>
          <w:rFonts w:ascii="Tahoma" w:hAnsi="Tahoma" w:cs="Tahoma"/>
          <w:b/>
          <w:bCs/>
        </w:rPr>
        <w:t>IF: 1.449</w:t>
      </w:r>
    </w:p>
    <w:p w14:paraId="004E6A92" w14:textId="77777777" w:rsidR="004D1F53" w:rsidRPr="004D1C03" w:rsidRDefault="004D1F53" w:rsidP="00C71524">
      <w:pPr>
        <w:widowControl w:val="0"/>
        <w:autoSpaceDE w:val="0"/>
        <w:autoSpaceDN w:val="0"/>
        <w:adjustRightInd w:val="0"/>
        <w:spacing w:line="360" w:lineRule="auto"/>
        <w:jc w:val="both"/>
        <w:rPr>
          <w:rFonts w:ascii="Tahoma" w:hAnsi="Tahoma" w:cs="Tahoma"/>
          <w:bCs/>
          <w:iCs/>
          <w:kern w:val="1"/>
        </w:rPr>
      </w:pPr>
    </w:p>
    <w:p w14:paraId="342611E9" w14:textId="502849C0" w:rsidR="002D2615" w:rsidRPr="004D1C03" w:rsidRDefault="002D2615" w:rsidP="00C71524">
      <w:pPr>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4F81BD" w:themeColor="accent1"/>
        </w:rPr>
        <w:t xml:space="preserve">Morpho-physiological disorders in damping-off pathogen </w:t>
      </w:r>
      <w:r w:rsidRPr="004D1C03">
        <w:rPr>
          <w:rFonts w:ascii="Tahoma" w:hAnsi="Tahoma" w:cs="Tahoma"/>
          <w:i/>
          <w:iCs/>
          <w:color w:val="4F81BD" w:themeColor="accent1"/>
        </w:rPr>
        <w:t>Aphanomyces cochlioides</w:t>
      </w:r>
      <w:r w:rsidRPr="004D1C03">
        <w:rPr>
          <w:rFonts w:ascii="Tahoma" w:hAnsi="Tahoma" w:cs="Tahoma"/>
          <w:color w:val="4F81BD" w:themeColor="accent1"/>
        </w:rPr>
        <w:t xml:space="preserve">interacting with host rhizoplane bacteria. </w:t>
      </w:r>
      <w:r w:rsidRPr="004D1C03">
        <w:rPr>
          <w:rFonts w:ascii="Tahoma" w:hAnsi="Tahoma" w:cs="Tahoma"/>
        </w:rPr>
        <w:t xml:space="preserve">Abhinandan Deora, Yasuyuki Hashidoko, </w:t>
      </w:r>
      <w:r w:rsidRPr="004D1C03">
        <w:rPr>
          <w:rFonts w:ascii="Tahoma" w:hAnsi="Tahoma" w:cs="Tahoma"/>
          <w:b/>
          <w:bCs/>
        </w:rPr>
        <w:t>Md. Tofazzal Islam</w:t>
      </w:r>
      <w:r w:rsidR="00E7318F" w:rsidRPr="004D1C03">
        <w:rPr>
          <w:rFonts w:ascii="Tahoma" w:hAnsi="Tahoma" w:cs="Tahoma"/>
          <w:b/>
          <w:bCs/>
        </w:rPr>
        <w:t>*</w:t>
      </w:r>
      <w:r w:rsidRPr="004D1C03">
        <w:rPr>
          <w:rFonts w:ascii="Tahoma" w:hAnsi="Tahoma" w:cs="Tahoma"/>
        </w:rPr>
        <w:t>, Yuriko Aoyama, Toshiaki Ito and Satoshi Tahara (2007) In:</w:t>
      </w:r>
      <w:r w:rsidRPr="004D1C03">
        <w:rPr>
          <w:rFonts w:ascii="Tahoma" w:hAnsi="Tahoma" w:cs="Tahoma"/>
          <w:color w:val="4F81BD" w:themeColor="accent1"/>
        </w:rPr>
        <w:t xml:space="preserve"> </w:t>
      </w:r>
      <w:r w:rsidRPr="004D1C03">
        <w:rPr>
          <w:rFonts w:ascii="Tahoma" w:hAnsi="Tahoma" w:cs="Tahoma"/>
          <w:i/>
          <w:iCs/>
          <w:color w:val="4F81BD" w:themeColor="accent1"/>
        </w:rPr>
        <w:t>Crop Production in Stress Environments: Genetic and Management Options</w:t>
      </w:r>
      <w:r w:rsidRPr="004D1C03">
        <w:rPr>
          <w:rFonts w:ascii="Tahoma" w:hAnsi="Tahoma" w:cs="Tahoma"/>
          <w:color w:val="4F81BD" w:themeColor="accent1"/>
        </w:rPr>
        <w:t xml:space="preserve">, </w:t>
      </w:r>
      <w:r w:rsidRPr="004D1C03">
        <w:rPr>
          <w:rFonts w:ascii="Tahoma" w:hAnsi="Tahoma" w:cs="Tahoma"/>
        </w:rPr>
        <w:t xml:space="preserve">Eds., Singh </w:t>
      </w:r>
      <w:r w:rsidRPr="004D1C03">
        <w:rPr>
          <w:rFonts w:ascii="Tahoma" w:hAnsi="Tahoma" w:cs="Tahoma"/>
          <w:i/>
          <w:iCs/>
        </w:rPr>
        <w:t xml:space="preserve">et al. </w:t>
      </w:r>
      <w:r w:rsidRPr="004D1C03">
        <w:rPr>
          <w:rFonts w:ascii="Tahoma" w:hAnsi="Tahoma" w:cs="Tahoma"/>
        </w:rPr>
        <w:t>(Agrobios International), Jodhpur, India, pp. 119-127.</w:t>
      </w:r>
      <w:r w:rsidR="00E7318F" w:rsidRPr="004D1C03">
        <w:rPr>
          <w:rFonts w:ascii="Tahoma" w:hAnsi="Tahoma" w:cs="Tahoma"/>
        </w:rPr>
        <w:t xml:space="preserve"> </w:t>
      </w:r>
      <w:r w:rsidR="00E7318F" w:rsidRPr="004D1C03">
        <w:rPr>
          <w:rFonts w:ascii="Tahoma" w:hAnsi="Tahoma" w:cs="Tahoma"/>
          <w:bCs/>
        </w:rPr>
        <w:t>(*Corresponding author)</w:t>
      </w:r>
    </w:p>
    <w:p w14:paraId="34A21E25" w14:textId="77777777" w:rsidR="004D1F53" w:rsidRPr="004D1C03" w:rsidRDefault="004D1F53" w:rsidP="00C71524">
      <w:pPr>
        <w:widowControl w:val="0"/>
        <w:autoSpaceDE w:val="0"/>
        <w:autoSpaceDN w:val="0"/>
        <w:adjustRightInd w:val="0"/>
        <w:spacing w:line="360" w:lineRule="auto"/>
        <w:jc w:val="both"/>
        <w:rPr>
          <w:rFonts w:ascii="Tahoma" w:hAnsi="Tahoma" w:cs="Tahoma"/>
          <w:kern w:val="1"/>
        </w:rPr>
      </w:pPr>
    </w:p>
    <w:p w14:paraId="3389E100" w14:textId="027B6955" w:rsidR="008023AC" w:rsidRPr="004D1C03" w:rsidRDefault="00841F0A"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lang w:val="de-DE"/>
        </w:rPr>
      </w:pPr>
      <w:r w:rsidRPr="004D1C03">
        <w:rPr>
          <w:rFonts w:ascii="Tahoma" w:hAnsi="Tahoma" w:cs="Tahoma"/>
          <w:color w:val="0070C0"/>
          <w:kern w:val="1"/>
        </w:rPr>
        <w:t>Isolation and identification of potential phosphate solubilizing bacteria from the rhizoplane of</w:t>
      </w:r>
      <w:r w:rsidRPr="004D1C03">
        <w:rPr>
          <w:rFonts w:ascii="Tahoma" w:hAnsi="Tahoma" w:cs="Tahoma"/>
          <w:i/>
          <w:iCs/>
          <w:color w:val="0070C0"/>
          <w:kern w:val="1"/>
        </w:rPr>
        <w:t xml:space="preserve"> Oryza sativa</w:t>
      </w:r>
      <w:r w:rsidRPr="004D1C03">
        <w:rPr>
          <w:rFonts w:ascii="Tahoma" w:hAnsi="Tahoma" w:cs="Tahoma"/>
          <w:color w:val="0070C0"/>
          <w:kern w:val="1"/>
        </w:rPr>
        <w:t xml:space="preserve"> L. cv. </w:t>
      </w:r>
      <w:r w:rsidRPr="004D1C03">
        <w:rPr>
          <w:rFonts w:ascii="Tahoma" w:hAnsi="Tahoma" w:cs="Tahoma"/>
          <w:color w:val="0070C0"/>
          <w:kern w:val="1"/>
          <w:lang w:val="de-DE"/>
        </w:rPr>
        <w:t xml:space="preserve">BR29 of Bangladesh. </w:t>
      </w:r>
      <w:r w:rsidR="00E7318F" w:rsidRPr="004D1C03">
        <w:rPr>
          <w:rFonts w:ascii="Tahoma" w:hAnsi="Tahoma" w:cs="Tahoma"/>
          <w:b/>
          <w:bCs/>
          <w:lang w:val="de-DE"/>
        </w:rPr>
        <w:t>M. Tofazzal</w:t>
      </w:r>
      <w:r w:rsidR="000D3923" w:rsidRPr="004D1C03">
        <w:rPr>
          <w:rFonts w:ascii="Tahoma" w:hAnsi="Tahoma" w:cs="Tahoma"/>
          <w:b/>
          <w:bCs/>
          <w:lang w:val="de-DE"/>
        </w:rPr>
        <w:t xml:space="preserve"> Islam</w:t>
      </w:r>
      <w:r w:rsidR="00E7318F" w:rsidRPr="004D1C03">
        <w:rPr>
          <w:rFonts w:ascii="Tahoma" w:hAnsi="Tahoma" w:cs="Tahoma"/>
          <w:kern w:val="1"/>
          <w:lang w:val="de-DE"/>
        </w:rPr>
        <w:t>*</w:t>
      </w:r>
      <w:r w:rsidR="000D0ACE" w:rsidRPr="004D1C03">
        <w:rPr>
          <w:rFonts w:ascii="Tahoma" w:hAnsi="Tahoma" w:cs="Tahoma"/>
          <w:kern w:val="1"/>
          <w:lang w:val="de-DE"/>
        </w:rPr>
        <w:t>, A</w:t>
      </w:r>
      <w:r w:rsidR="000D3923" w:rsidRPr="004D1C03">
        <w:rPr>
          <w:rFonts w:ascii="Tahoma" w:hAnsi="Tahoma" w:cs="Tahoma"/>
          <w:kern w:val="1"/>
          <w:lang w:val="de-DE"/>
        </w:rPr>
        <w:t>.</w:t>
      </w:r>
      <w:r w:rsidR="000D0ACE" w:rsidRPr="004D1C03">
        <w:rPr>
          <w:rFonts w:ascii="Tahoma" w:hAnsi="Tahoma" w:cs="Tahoma"/>
          <w:kern w:val="1"/>
          <w:lang w:val="de-DE"/>
        </w:rPr>
        <w:t xml:space="preserve"> Deora, Y</w:t>
      </w:r>
      <w:r w:rsidR="000D3923" w:rsidRPr="004D1C03">
        <w:rPr>
          <w:rFonts w:ascii="Tahoma" w:hAnsi="Tahoma" w:cs="Tahoma"/>
          <w:kern w:val="1"/>
          <w:lang w:val="de-DE"/>
        </w:rPr>
        <w:t xml:space="preserve">. </w:t>
      </w:r>
      <w:r w:rsidR="000D0ACE" w:rsidRPr="004D1C03">
        <w:rPr>
          <w:rFonts w:ascii="Tahoma" w:hAnsi="Tahoma" w:cs="Tahoma"/>
          <w:kern w:val="1"/>
          <w:lang w:val="de-DE"/>
        </w:rPr>
        <w:t>Hashidoko, A</w:t>
      </w:r>
      <w:r w:rsidR="000D3923" w:rsidRPr="004D1C03">
        <w:rPr>
          <w:rFonts w:ascii="Tahoma" w:hAnsi="Tahoma" w:cs="Tahoma"/>
          <w:kern w:val="1"/>
          <w:lang w:val="de-DE"/>
        </w:rPr>
        <w:t>.</w:t>
      </w:r>
      <w:r w:rsidR="000D0ACE" w:rsidRPr="004D1C03">
        <w:rPr>
          <w:rFonts w:ascii="Tahoma" w:hAnsi="Tahoma" w:cs="Tahoma"/>
          <w:kern w:val="1"/>
          <w:lang w:val="de-DE"/>
        </w:rPr>
        <w:t xml:space="preserve"> Rahman, T</w:t>
      </w:r>
      <w:r w:rsidR="000D3923" w:rsidRPr="004D1C03">
        <w:rPr>
          <w:rFonts w:ascii="Tahoma" w:hAnsi="Tahoma" w:cs="Tahoma"/>
          <w:kern w:val="1"/>
          <w:lang w:val="de-DE"/>
        </w:rPr>
        <w:t>.</w:t>
      </w:r>
      <w:r w:rsidR="000D0ACE" w:rsidRPr="004D1C03">
        <w:rPr>
          <w:rFonts w:ascii="Tahoma" w:hAnsi="Tahoma" w:cs="Tahoma"/>
          <w:kern w:val="1"/>
          <w:lang w:val="de-DE"/>
        </w:rPr>
        <w:t xml:space="preserve"> Ito</w:t>
      </w:r>
      <w:r w:rsidR="000D3923" w:rsidRPr="004D1C03">
        <w:rPr>
          <w:rFonts w:ascii="Tahoma" w:hAnsi="Tahoma" w:cs="Tahoma"/>
          <w:kern w:val="1"/>
          <w:lang w:val="de-DE"/>
        </w:rPr>
        <w:t>,</w:t>
      </w:r>
      <w:r w:rsidR="000D0ACE" w:rsidRPr="004D1C03">
        <w:rPr>
          <w:rFonts w:ascii="Tahoma" w:hAnsi="Tahoma" w:cs="Tahoma"/>
          <w:kern w:val="1"/>
          <w:lang w:val="de-DE"/>
        </w:rPr>
        <w:t xml:space="preserve"> S</w:t>
      </w:r>
      <w:r w:rsidR="000D3923" w:rsidRPr="004D1C03">
        <w:rPr>
          <w:rFonts w:ascii="Tahoma" w:hAnsi="Tahoma" w:cs="Tahoma"/>
          <w:kern w:val="1"/>
          <w:lang w:val="de-DE"/>
        </w:rPr>
        <w:t>.</w:t>
      </w:r>
      <w:r w:rsidR="000D0ACE" w:rsidRPr="004D1C03">
        <w:rPr>
          <w:rFonts w:ascii="Tahoma" w:hAnsi="Tahoma" w:cs="Tahoma"/>
          <w:kern w:val="1"/>
          <w:lang w:val="de-DE"/>
        </w:rPr>
        <w:t xml:space="preserve"> Tahara (2007) </w:t>
      </w:r>
      <w:r w:rsidR="00E7318F" w:rsidRPr="004D1C03">
        <w:rPr>
          <w:rFonts w:ascii="Tahoma" w:hAnsi="Tahoma" w:cs="Tahoma"/>
          <w:i/>
          <w:iCs/>
          <w:color w:val="0070C0"/>
          <w:lang w:val="de-DE"/>
        </w:rPr>
        <w:t>Zeitschrift fuer Naturforschung</w:t>
      </w:r>
      <w:r w:rsidR="00E7318F" w:rsidRPr="004D1C03">
        <w:rPr>
          <w:rFonts w:ascii="Tahoma" w:hAnsi="Tahoma" w:cs="Tahoma"/>
          <w:lang w:val="de-DE"/>
        </w:rPr>
        <w:t xml:space="preserve"> </w:t>
      </w:r>
      <w:r w:rsidR="000D0ACE" w:rsidRPr="004D1C03">
        <w:rPr>
          <w:rFonts w:ascii="Tahoma" w:hAnsi="Tahoma" w:cs="Tahoma"/>
          <w:bCs/>
          <w:kern w:val="1"/>
          <w:lang w:val="de-DE"/>
        </w:rPr>
        <w:t>62c</w:t>
      </w:r>
      <w:r w:rsidR="000D0ACE" w:rsidRPr="004D1C03">
        <w:rPr>
          <w:rFonts w:ascii="Tahoma" w:hAnsi="Tahoma" w:cs="Tahoma"/>
          <w:kern w:val="1"/>
          <w:lang w:val="de-DE"/>
        </w:rPr>
        <w:t xml:space="preserve">: 103-110. </w:t>
      </w:r>
      <w:r w:rsidR="00E7318F" w:rsidRPr="004D1C03">
        <w:rPr>
          <w:rFonts w:ascii="Tahoma" w:hAnsi="Tahoma" w:cs="Tahoma"/>
          <w:bCs/>
        </w:rPr>
        <w:t>(*Corresponding author)</w:t>
      </w:r>
      <w:r w:rsidR="00226D2C" w:rsidRPr="004D1C03">
        <w:rPr>
          <w:rFonts w:ascii="Tahoma" w:hAnsi="Tahoma" w:cs="Tahoma"/>
          <w:bCs/>
        </w:rPr>
        <w:t xml:space="preserve">, </w:t>
      </w:r>
      <w:r w:rsidR="00AD611B" w:rsidRPr="004D1C03">
        <w:rPr>
          <w:rFonts w:ascii="Tahoma" w:hAnsi="Tahoma" w:cs="Tahoma"/>
          <w:b/>
          <w:bCs/>
        </w:rPr>
        <w:t>IF: 1.649</w:t>
      </w:r>
    </w:p>
    <w:p w14:paraId="2ABFF91D" w14:textId="77777777" w:rsidR="004D1F53" w:rsidRPr="004D1C03" w:rsidRDefault="004D1F53" w:rsidP="00C71524">
      <w:pPr>
        <w:widowControl w:val="0"/>
        <w:autoSpaceDE w:val="0"/>
        <w:autoSpaceDN w:val="0"/>
        <w:adjustRightInd w:val="0"/>
        <w:spacing w:line="360" w:lineRule="auto"/>
        <w:jc w:val="both"/>
        <w:rPr>
          <w:rFonts w:ascii="Tahoma" w:hAnsi="Tahoma" w:cs="Tahoma"/>
          <w:kern w:val="1"/>
          <w:lang w:val="de-DE"/>
        </w:rPr>
      </w:pPr>
    </w:p>
    <w:p w14:paraId="4B89902C" w14:textId="77777777" w:rsidR="002D2615" w:rsidRPr="004D1C03" w:rsidRDefault="002D2615" w:rsidP="00C71524">
      <w:pPr>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4F81BD" w:themeColor="accent1"/>
          <w:kern w:val="1"/>
        </w:rPr>
        <w:t xml:space="preserve">Understanding of ecochemical interactions between plantsand zoospores: potentials for biorational control of the peronosporomycete soilborne phytopathogens. </w:t>
      </w:r>
      <w:r w:rsidRPr="004D1C03">
        <w:rPr>
          <w:rFonts w:ascii="Tahoma" w:hAnsi="Tahoma" w:cs="Tahoma"/>
          <w:b/>
          <w:kern w:val="1"/>
        </w:rPr>
        <w:t>Md. Tofazzal Islam</w:t>
      </w:r>
      <w:r w:rsidR="00E7318F" w:rsidRPr="004D1C03">
        <w:rPr>
          <w:rFonts w:ascii="Tahoma" w:hAnsi="Tahoma" w:cs="Tahoma"/>
          <w:b/>
          <w:kern w:val="1"/>
        </w:rPr>
        <w:t>*</w:t>
      </w:r>
      <w:r w:rsidRPr="004D1C03">
        <w:rPr>
          <w:rFonts w:ascii="Tahoma" w:hAnsi="Tahoma" w:cs="Tahoma"/>
          <w:kern w:val="1"/>
        </w:rPr>
        <w:t xml:space="preserve">, Yasuyuki Hashidoko, and Satoshi Tahara (2007). In: </w:t>
      </w:r>
      <w:r w:rsidRPr="004D1C03">
        <w:rPr>
          <w:rFonts w:ascii="Tahoma" w:hAnsi="Tahoma" w:cs="Tahoma"/>
          <w:i/>
          <w:color w:val="4F81BD" w:themeColor="accent1"/>
          <w:kern w:val="1"/>
        </w:rPr>
        <w:t>Crop Production in Stress Environments: Genetic and Management Options</w:t>
      </w:r>
      <w:r w:rsidRPr="004D1C03">
        <w:rPr>
          <w:rFonts w:ascii="Tahoma" w:hAnsi="Tahoma" w:cs="Tahoma"/>
          <w:kern w:val="1"/>
        </w:rPr>
        <w:t>, Eds., Singh et al. (Agrobios International), Jodhpur, India, pp. 275-288. (India)</w:t>
      </w:r>
      <w:r w:rsidR="00E7318F" w:rsidRPr="004D1C03">
        <w:rPr>
          <w:rFonts w:ascii="Tahoma" w:hAnsi="Tahoma" w:cs="Tahoma"/>
          <w:kern w:val="1"/>
        </w:rPr>
        <w:t xml:space="preserve">. </w:t>
      </w:r>
      <w:r w:rsidR="00E7318F" w:rsidRPr="004D1C03">
        <w:rPr>
          <w:rFonts w:ascii="Tahoma" w:hAnsi="Tahoma" w:cs="Tahoma"/>
          <w:bCs/>
        </w:rPr>
        <w:t>(*Corresponding author)</w:t>
      </w:r>
    </w:p>
    <w:p w14:paraId="776CB349" w14:textId="77777777" w:rsidR="008023AC" w:rsidRPr="004D1C03" w:rsidRDefault="008023AC" w:rsidP="00C71524">
      <w:pPr>
        <w:widowControl w:val="0"/>
        <w:autoSpaceDE w:val="0"/>
        <w:autoSpaceDN w:val="0"/>
        <w:adjustRightInd w:val="0"/>
        <w:spacing w:line="360" w:lineRule="auto"/>
        <w:jc w:val="both"/>
        <w:rPr>
          <w:rFonts w:ascii="Tahoma" w:hAnsi="Tahoma" w:cs="Tahoma"/>
          <w:kern w:val="1"/>
        </w:rPr>
      </w:pPr>
    </w:p>
    <w:p w14:paraId="60315F1C" w14:textId="77777777" w:rsidR="00A72A70" w:rsidRPr="004D1C03" w:rsidRDefault="00A72A70" w:rsidP="00C71524">
      <w:pPr>
        <w:widowControl w:val="0"/>
        <w:autoSpaceDE w:val="0"/>
        <w:autoSpaceDN w:val="0"/>
        <w:adjustRightInd w:val="0"/>
        <w:spacing w:line="360" w:lineRule="auto"/>
        <w:jc w:val="both"/>
        <w:rPr>
          <w:rFonts w:ascii="Tahoma" w:hAnsi="Tahoma" w:cs="Tahoma"/>
          <w:b/>
          <w:kern w:val="1"/>
        </w:rPr>
      </w:pPr>
    </w:p>
    <w:p w14:paraId="2026E66A" w14:textId="2418A2FC" w:rsidR="008023AC" w:rsidRPr="004D1C03" w:rsidRDefault="008023AC" w:rsidP="00C71524">
      <w:pPr>
        <w:widowControl w:val="0"/>
        <w:autoSpaceDE w:val="0"/>
        <w:autoSpaceDN w:val="0"/>
        <w:adjustRightInd w:val="0"/>
        <w:spacing w:line="360" w:lineRule="auto"/>
        <w:jc w:val="both"/>
        <w:rPr>
          <w:rFonts w:ascii="Tahoma" w:hAnsi="Tahoma" w:cs="Tahoma"/>
          <w:b/>
          <w:kern w:val="1"/>
        </w:rPr>
      </w:pPr>
      <w:r w:rsidRPr="004D1C03">
        <w:rPr>
          <w:rFonts w:ascii="Tahoma" w:hAnsi="Tahoma" w:cs="Tahoma"/>
          <w:b/>
          <w:kern w:val="1"/>
        </w:rPr>
        <w:t>2005-2006</w:t>
      </w:r>
    </w:p>
    <w:p w14:paraId="0F6243C2" w14:textId="77777777" w:rsidR="00C45688" w:rsidRPr="004D1C03" w:rsidRDefault="00C45688" w:rsidP="00C71524">
      <w:pPr>
        <w:widowControl w:val="0"/>
        <w:autoSpaceDE w:val="0"/>
        <w:autoSpaceDN w:val="0"/>
        <w:adjustRightInd w:val="0"/>
        <w:spacing w:line="360" w:lineRule="auto"/>
        <w:jc w:val="both"/>
        <w:rPr>
          <w:rFonts w:ascii="Tahoma" w:hAnsi="Tahoma" w:cs="Tahoma"/>
          <w:b/>
          <w:kern w:val="1"/>
        </w:rPr>
      </w:pPr>
    </w:p>
    <w:p w14:paraId="47CE1562" w14:textId="7F2892D1" w:rsidR="00DC4276" w:rsidRPr="004D1C03" w:rsidRDefault="00DC4276"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Phenolic constituents of </w:t>
      </w:r>
      <w:r w:rsidRPr="004D1C03">
        <w:rPr>
          <w:rFonts w:ascii="Tahoma" w:hAnsi="Tahoma" w:cs="Tahoma"/>
          <w:i/>
          <w:iCs/>
          <w:color w:val="0070C0"/>
          <w:kern w:val="1"/>
        </w:rPr>
        <w:t>Celosia cristata</w:t>
      </w:r>
      <w:r w:rsidRPr="004D1C03">
        <w:rPr>
          <w:rFonts w:ascii="Tahoma" w:hAnsi="Tahoma" w:cs="Tahoma"/>
          <w:color w:val="0070C0"/>
          <w:kern w:val="1"/>
        </w:rPr>
        <w:t xml:space="preserve"> L. susceptible to the spinach root rot pathogen </w:t>
      </w:r>
      <w:r w:rsidRPr="004D1C03">
        <w:rPr>
          <w:rFonts w:ascii="Tahoma" w:hAnsi="Tahoma" w:cs="Tahoma"/>
          <w:i/>
          <w:iCs/>
          <w:color w:val="0070C0"/>
          <w:kern w:val="1"/>
        </w:rPr>
        <w:t>Aphanomyces cochlioides</w:t>
      </w:r>
      <w:r w:rsidRPr="004D1C03">
        <w:rPr>
          <w:rFonts w:ascii="Tahoma" w:hAnsi="Tahoma" w:cs="Tahoma"/>
          <w:color w:val="0070C0"/>
          <w:kern w:val="1"/>
        </w:rPr>
        <w:t xml:space="preserve">. </w:t>
      </w:r>
      <w:r w:rsidR="003D32E0" w:rsidRPr="004D1C03">
        <w:rPr>
          <w:rFonts w:ascii="Tahoma" w:hAnsi="Tahoma" w:cs="Tahoma"/>
          <w:kern w:val="1"/>
        </w:rPr>
        <w:t>Y</w:t>
      </w:r>
      <w:r w:rsidR="000D3923" w:rsidRPr="004D1C03">
        <w:rPr>
          <w:rFonts w:ascii="Tahoma" w:hAnsi="Tahoma" w:cs="Tahoma"/>
          <w:kern w:val="1"/>
        </w:rPr>
        <w:t>.</w:t>
      </w:r>
      <w:r w:rsidR="003D32E0" w:rsidRPr="004D1C03">
        <w:rPr>
          <w:rFonts w:ascii="Tahoma" w:hAnsi="Tahoma" w:cs="Tahoma"/>
          <w:kern w:val="1"/>
        </w:rPr>
        <w:t xml:space="preserve"> Wen, </w:t>
      </w:r>
      <w:r w:rsidR="000D3923" w:rsidRPr="004D1C03">
        <w:rPr>
          <w:rFonts w:ascii="Tahoma" w:hAnsi="Tahoma" w:cs="Tahoma"/>
          <w:b/>
          <w:bCs/>
          <w:kern w:val="1"/>
        </w:rPr>
        <w:t>M</w:t>
      </w:r>
      <w:r w:rsidR="003D32E0" w:rsidRPr="004D1C03">
        <w:rPr>
          <w:rFonts w:ascii="Tahoma" w:hAnsi="Tahoma" w:cs="Tahoma"/>
          <w:b/>
          <w:bCs/>
          <w:kern w:val="1"/>
        </w:rPr>
        <w:t>. T</w:t>
      </w:r>
      <w:r w:rsidR="00E7318F" w:rsidRPr="004D1C03">
        <w:rPr>
          <w:rFonts w:ascii="Tahoma" w:hAnsi="Tahoma" w:cs="Tahoma"/>
          <w:b/>
          <w:bCs/>
          <w:kern w:val="1"/>
        </w:rPr>
        <w:t>ofazzal</w:t>
      </w:r>
      <w:r w:rsidR="003D32E0" w:rsidRPr="004D1C03">
        <w:rPr>
          <w:rFonts w:ascii="Tahoma" w:hAnsi="Tahoma" w:cs="Tahoma"/>
          <w:b/>
          <w:kern w:val="1"/>
        </w:rPr>
        <w:t xml:space="preserve"> </w:t>
      </w:r>
      <w:r w:rsidR="003D32E0" w:rsidRPr="004D1C03">
        <w:rPr>
          <w:rFonts w:ascii="Tahoma" w:hAnsi="Tahoma" w:cs="Tahoma"/>
          <w:b/>
          <w:bCs/>
          <w:kern w:val="1"/>
        </w:rPr>
        <w:t>Islam</w:t>
      </w:r>
      <w:r w:rsidR="000D3923" w:rsidRPr="004D1C03">
        <w:rPr>
          <w:rFonts w:ascii="Tahoma" w:hAnsi="Tahoma" w:cs="Tahoma"/>
          <w:bCs/>
          <w:kern w:val="1"/>
        </w:rPr>
        <w:t>,</w:t>
      </w:r>
      <w:r w:rsidR="003D32E0" w:rsidRPr="004D1C03">
        <w:rPr>
          <w:rFonts w:ascii="Tahoma" w:hAnsi="Tahoma" w:cs="Tahoma"/>
          <w:kern w:val="1"/>
        </w:rPr>
        <w:t xml:space="preserve"> S</w:t>
      </w:r>
      <w:r w:rsidR="000D3923" w:rsidRPr="004D1C03">
        <w:rPr>
          <w:rFonts w:ascii="Tahoma" w:hAnsi="Tahoma" w:cs="Tahoma"/>
          <w:kern w:val="1"/>
        </w:rPr>
        <w:t>. Tahara (2006)</w:t>
      </w:r>
      <w:r w:rsidR="003D32E0" w:rsidRPr="004D1C03">
        <w:rPr>
          <w:rFonts w:ascii="Tahoma" w:hAnsi="Tahoma" w:cs="Tahoma"/>
          <w:kern w:val="1"/>
        </w:rPr>
        <w:t xml:space="preserve"> </w:t>
      </w:r>
      <w:r w:rsidR="000D3923" w:rsidRPr="004D1C03">
        <w:rPr>
          <w:rFonts w:ascii="Tahoma" w:hAnsi="Tahoma" w:cs="Tahoma"/>
          <w:i/>
          <w:iCs/>
          <w:kern w:val="1"/>
        </w:rPr>
        <w:t>Biosci.</w:t>
      </w:r>
      <w:r w:rsidR="003D32E0" w:rsidRPr="004D1C03">
        <w:rPr>
          <w:rFonts w:ascii="Tahoma" w:hAnsi="Tahoma" w:cs="Tahoma"/>
          <w:i/>
          <w:iCs/>
          <w:kern w:val="1"/>
        </w:rPr>
        <w:t xml:space="preserve"> Biochem</w:t>
      </w:r>
      <w:r w:rsidR="000D3923" w:rsidRPr="004D1C03">
        <w:rPr>
          <w:rFonts w:ascii="Tahoma" w:hAnsi="Tahoma" w:cs="Tahoma"/>
          <w:i/>
          <w:iCs/>
          <w:kern w:val="1"/>
        </w:rPr>
        <w:t xml:space="preserve">. </w:t>
      </w:r>
      <w:r w:rsidR="003D32E0" w:rsidRPr="004D1C03">
        <w:rPr>
          <w:rFonts w:ascii="Tahoma" w:hAnsi="Tahoma" w:cs="Tahoma"/>
          <w:i/>
          <w:iCs/>
          <w:kern w:val="1"/>
        </w:rPr>
        <w:t>Biotechnol</w:t>
      </w:r>
      <w:r w:rsidR="000D3923" w:rsidRPr="004D1C03">
        <w:rPr>
          <w:rFonts w:ascii="Tahoma" w:hAnsi="Tahoma" w:cs="Tahoma"/>
          <w:i/>
          <w:iCs/>
          <w:kern w:val="1"/>
        </w:rPr>
        <w:t>.</w:t>
      </w:r>
      <w:r w:rsidR="003D32E0" w:rsidRPr="004D1C03">
        <w:rPr>
          <w:rFonts w:ascii="Tahoma" w:hAnsi="Tahoma" w:cs="Tahoma"/>
          <w:kern w:val="1"/>
        </w:rPr>
        <w:t xml:space="preserve"> </w:t>
      </w:r>
      <w:r w:rsidR="003D32E0" w:rsidRPr="004D1C03">
        <w:rPr>
          <w:rFonts w:ascii="Tahoma" w:hAnsi="Tahoma" w:cs="Tahoma"/>
          <w:bCs/>
          <w:kern w:val="1"/>
        </w:rPr>
        <w:t>70</w:t>
      </w:r>
      <w:r w:rsidR="00BA69CA" w:rsidRPr="004D1C03">
        <w:rPr>
          <w:rFonts w:ascii="Tahoma" w:hAnsi="Tahoma" w:cs="Tahoma"/>
          <w:kern w:val="1"/>
        </w:rPr>
        <w:t>: 2567-2570</w:t>
      </w:r>
      <w:r w:rsidR="003D32E0" w:rsidRPr="004D1C03">
        <w:rPr>
          <w:rFonts w:ascii="Tahoma" w:hAnsi="Tahoma" w:cs="Tahoma"/>
          <w:kern w:val="1"/>
        </w:rPr>
        <w:t>.</w:t>
      </w:r>
      <w:r w:rsidR="00E82EF7" w:rsidRPr="004D1C03">
        <w:rPr>
          <w:rFonts w:ascii="Tahoma" w:hAnsi="Tahoma" w:cs="Tahoma"/>
          <w:kern w:val="1"/>
        </w:rPr>
        <w:t xml:space="preserve"> </w:t>
      </w:r>
      <w:r w:rsidR="00AD611B" w:rsidRPr="004D1C03">
        <w:rPr>
          <w:rFonts w:ascii="Tahoma" w:hAnsi="Tahoma" w:cs="Tahoma"/>
          <w:b/>
          <w:kern w:val="1"/>
        </w:rPr>
        <w:t>IF: 2.043</w:t>
      </w:r>
    </w:p>
    <w:p w14:paraId="45C67D5A" w14:textId="77777777" w:rsidR="004D1F53" w:rsidRPr="004D1C03" w:rsidRDefault="004D1F53" w:rsidP="00C71524">
      <w:pPr>
        <w:pStyle w:val="ListParagraph"/>
        <w:widowControl w:val="0"/>
        <w:autoSpaceDE w:val="0"/>
        <w:autoSpaceDN w:val="0"/>
        <w:adjustRightInd w:val="0"/>
        <w:spacing w:line="360" w:lineRule="auto"/>
        <w:ind w:left="0"/>
        <w:jc w:val="both"/>
        <w:rPr>
          <w:rFonts w:ascii="Tahoma" w:hAnsi="Tahoma" w:cs="Tahoma"/>
          <w:kern w:val="1"/>
        </w:rPr>
      </w:pPr>
    </w:p>
    <w:p w14:paraId="48173B60" w14:textId="1131C9D4" w:rsidR="002D2615" w:rsidRPr="004D1C03" w:rsidRDefault="002D2615" w:rsidP="00C71524">
      <w:pPr>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4F81BD" w:themeColor="accent1"/>
          <w:kern w:val="1"/>
        </w:rPr>
        <w:t xml:space="preserve">Screening phosphate solubilizing bacteria from rhizoplane of tomato. </w:t>
      </w:r>
      <w:r w:rsidRPr="004D1C03">
        <w:rPr>
          <w:rFonts w:ascii="Tahoma" w:hAnsi="Tahoma" w:cs="Tahoma"/>
          <w:kern w:val="1"/>
        </w:rPr>
        <w:t xml:space="preserve">Atiqur Rahman, Nur Mohammad Talukder and </w:t>
      </w:r>
      <w:r w:rsidRPr="004D1C03">
        <w:rPr>
          <w:rFonts w:ascii="Tahoma" w:hAnsi="Tahoma" w:cs="Tahoma"/>
          <w:b/>
          <w:kern w:val="1"/>
        </w:rPr>
        <w:t>Md. Tofazzal Islam</w:t>
      </w:r>
      <w:r w:rsidR="00E7318F" w:rsidRPr="004D1C03">
        <w:rPr>
          <w:rFonts w:ascii="Tahoma" w:hAnsi="Tahoma" w:cs="Tahoma"/>
          <w:kern w:val="1"/>
        </w:rPr>
        <w:t>*</w:t>
      </w:r>
      <w:r w:rsidRPr="004D1C03">
        <w:rPr>
          <w:rFonts w:ascii="Tahoma" w:hAnsi="Tahoma" w:cs="Tahoma"/>
          <w:kern w:val="1"/>
        </w:rPr>
        <w:t xml:space="preserve"> (2006) </w:t>
      </w:r>
      <w:r w:rsidRPr="004D1C03">
        <w:rPr>
          <w:rFonts w:ascii="Tahoma" w:hAnsi="Tahoma" w:cs="Tahoma"/>
          <w:i/>
          <w:color w:val="4F81BD" w:themeColor="accent1"/>
          <w:kern w:val="1"/>
        </w:rPr>
        <w:t>Bangladesh Journal of Progressive Science and Technology</w:t>
      </w:r>
      <w:r w:rsidRPr="004D1C03">
        <w:rPr>
          <w:rFonts w:ascii="Tahoma" w:hAnsi="Tahoma" w:cs="Tahoma"/>
          <w:b/>
          <w:kern w:val="1"/>
        </w:rPr>
        <w:t xml:space="preserve"> 4</w:t>
      </w:r>
      <w:r w:rsidRPr="004D1C03">
        <w:rPr>
          <w:rFonts w:ascii="Tahoma" w:hAnsi="Tahoma" w:cs="Tahoma"/>
          <w:kern w:val="1"/>
        </w:rPr>
        <w:t>: 1-6.</w:t>
      </w:r>
      <w:r w:rsidR="00E7318F" w:rsidRPr="004D1C03">
        <w:rPr>
          <w:rFonts w:ascii="Tahoma" w:hAnsi="Tahoma" w:cs="Tahoma"/>
          <w:kern w:val="1"/>
        </w:rPr>
        <w:t xml:space="preserve"> </w:t>
      </w:r>
      <w:r w:rsidR="00E7318F" w:rsidRPr="004D1C03">
        <w:rPr>
          <w:rFonts w:ascii="Tahoma" w:hAnsi="Tahoma" w:cs="Tahoma"/>
          <w:bCs/>
        </w:rPr>
        <w:t>(*Corresponding author)</w:t>
      </w:r>
    </w:p>
    <w:p w14:paraId="3E188D14" w14:textId="77777777" w:rsidR="004D1F53" w:rsidRPr="004D1C03" w:rsidRDefault="004D1F53" w:rsidP="00C71524">
      <w:pPr>
        <w:widowControl w:val="0"/>
        <w:autoSpaceDE w:val="0"/>
        <w:autoSpaceDN w:val="0"/>
        <w:adjustRightInd w:val="0"/>
        <w:spacing w:line="360" w:lineRule="auto"/>
        <w:jc w:val="both"/>
        <w:rPr>
          <w:rFonts w:ascii="Tahoma" w:hAnsi="Tahoma" w:cs="Tahoma"/>
          <w:kern w:val="1"/>
        </w:rPr>
      </w:pPr>
    </w:p>
    <w:p w14:paraId="3E4DA57F" w14:textId="5BED240F" w:rsidR="002D2615" w:rsidRPr="004D1C03" w:rsidRDefault="002D2615" w:rsidP="00C71524">
      <w:pPr>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Nutrient contents and their uptake by maize in acid soils as influenced by low levels of phosphorus. </w:t>
      </w:r>
      <w:r w:rsidRPr="004D1C03">
        <w:rPr>
          <w:rFonts w:ascii="Tahoma" w:hAnsi="Tahoma" w:cs="Tahoma"/>
          <w:kern w:val="1"/>
        </w:rPr>
        <w:t xml:space="preserve">Rubeca Fancy, A. Rahman, </w:t>
      </w:r>
      <w:r w:rsidRPr="004D1C03">
        <w:rPr>
          <w:rFonts w:ascii="Tahoma" w:hAnsi="Tahoma" w:cs="Tahoma"/>
          <w:b/>
          <w:kern w:val="1"/>
        </w:rPr>
        <w:t>Md. Tofazzal Islam</w:t>
      </w:r>
      <w:r w:rsidRPr="004D1C03">
        <w:rPr>
          <w:rFonts w:ascii="Tahoma" w:hAnsi="Tahoma" w:cs="Tahoma"/>
          <w:kern w:val="1"/>
        </w:rPr>
        <w:t xml:space="preserve"> and M. Akhtar Hossain Chowdhury (2006) </w:t>
      </w:r>
      <w:r w:rsidRPr="004D1C03">
        <w:rPr>
          <w:rFonts w:ascii="Tahoma" w:hAnsi="Tahoma" w:cs="Tahoma"/>
          <w:i/>
          <w:color w:val="4F81BD" w:themeColor="accent1"/>
          <w:kern w:val="1"/>
        </w:rPr>
        <w:t>Journal of the Bangladesh Society for Agricultural Science and Technology</w:t>
      </w:r>
      <w:r w:rsidRPr="004D1C03">
        <w:rPr>
          <w:rFonts w:ascii="Tahoma" w:hAnsi="Tahoma" w:cs="Tahoma"/>
          <w:kern w:val="1"/>
        </w:rPr>
        <w:t xml:space="preserve"> </w:t>
      </w:r>
      <w:r w:rsidRPr="004D1C03">
        <w:rPr>
          <w:rFonts w:ascii="Tahoma" w:hAnsi="Tahoma" w:cs="Tahoma"/>
          <w:b/>
          <w:kern w:val="1"/>
        </w:rPr>
        <w:t>3</w:t>
      </w:r>
      <w:r w:rsidRPr="004D1C03">
        <w:rPr>
          <w:rFonts w:ascii="Tahoma" w:hAnsi="Tahoma" w:cs="Tahoma"/>
          <w:kern w:val="1"/>
        </w:rPr>
        <w:t>: 69-72.</w:t>
      </w:r>
    </w:p>
    <w:p w14:paraId="338D493D" w14:textId="77777777" w:rsidR="004D1F53" w:rsidRPr="004D1C03" w:rsidRDefault="004D1F53" w:rsidP="00C71524">
      <w:pPr>
        <w:widowControl w:val="0"/>
        <w:autoSpaceDE w:val="0"/>
        <w:autoSpaceDN w:val="0"/>
        <w:adjustRightInd w:val="0"/>
        <w:spacing w:line="360" w:lineRule="auto"/>
        <w:jc w:val="both"/>
        <w:rPr>
          <w:rFonts w:ascii="Tahoma" w:hAnsi="Tahoma" w:cs="Tahoma"/>
          <w:kern w:val="1"/>
        </w:rPr>
      </w:pPr>
    </w:p>
    <w:p w14:paraId="43D2C7E3" w14:textId="72EB0731" w:rsidR="002D2615" w:rsidRPr="004D1C03" w:rsidRDefault="002D2615" w:rsidP="00C71524">
      <w:pPr>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4F81BD" w:themeColor="accent1"/>
          <w:kern w:val="1"/>
        </w:rPr>
        <w:t xml:space="preserve">Contraceptive effects of </w:t>
      </w:r>
      <w:r w:rsidRPr="004D1C03">
        <w:rPr>
          <w:rFonts w:ascii="Tahoma" w:hAnsi="Tahoma" w:cs="Tahoma"/>
          <w:i/>
          <w:color w:val="4F81BD" w:themeColor="accent1"/>
          <w:kern w:val="1"/>
        </w:rPr>
        <w:t>Abrus precatorius</w:t>
      </w:r>
      <w:r w:rsidRPr="004D1C03">
        <w:rPr>
          <w:rFonts w:ascii="Tahoma" w:hAnsi="Tahoma" w:cs="Tahoma"/>
          <w:color w:val="4F81BD" w:themeColor="accent1"/>
          <w:kern w:val="1"/>
        </w:rPr>
        <w:t xml:space="preserve"> seed on female rats. </w:t>
      </w:r>
      <w:r w:rsidRPr="004D1C03">
        <w:rPr>
          <w:rFonts w:ascii="Tahoma" w:hAnsi="Tahoma" w:cs="Tahoma"/>
          <w:kern w:val="1"/>
        </w:rPr>
        <w:t xml:space="preserve">M. Abdul Hannan, M. Afzal Hossain, </w:t>
      </w:r>
      <w:r w:rsidRPr="004D1C03">
        <w:rPr>
          <w:rFonts w:ascii="Tahoma" w:hAnsi="Tahoma" w:cs="Tahoma"/>
          <w:b/>
          <w:kern w:val="1"/>
        </w:rPr>
        <w:t>Md. Tofazzal Islam</w:t>
      </w:r>
      <w:r w:rsidRPr="004D1C03">
        <w:rPr>
          <w:rFonts w:ascii="Tahoma" w:hAnsi="Tahoma" w:cs="Tahoma"/>
          <w:kern w:val="1"/>
        </w:rPr>
        <w:t xml:space="preserve">, E. Hossain Chowdhury (2006) </w:t>
      </w:r>
      <w:r w:rsidRPr="004D1C03">
        <w:rPr>
          <w:rFonts w:ascii="Tahoma" w:hAnsi="Tahoma" w:cs="Tahoma"/>
          <w:i/>
          <w:color w:val="4F81BD" w:themeColor="accent1"/>
          <w:kern w:val="1"/>
        </w:rPr>
        <w:t>Journal of Bangladesh Society of Agricultural Science and Technology</w:t>
      </w:r>
      <w:r w:rsidRPr="004D1C03">
        <w:rPr>
          <w:rFonts w:ascii="Tahoma" w:hAnsi="Tahoma" w:cs="Tahoma"/>
          <w:color w:val="4F81BD" w:themeColor="accent1"/>
          <w:kern w:val="1"/>
        </w:rPr>
        <w:t xml:space="preserve"> </w:t>
      </w:r>
      <w:r w:rsidRPr="004D1C03">
        <w:rPr>
          <w:rFonts w:ascii="Tahoma" w:hAnsi="Tahoma" w:cs="Tahoma"/>
          <w:kern w:val="1"/>
        </w:rPr>
        <w:t>3(3&amp;4): 185-188.</w:t>
      </w:r>
    </w:p>
    <w:p w14:paraId="3D7FC9AE" w14:textId="77777777" w:rsidR="004D1F53" w:rsidRPr="004D1C03" w:rsidRDefault="004D1F53" w:rsidP="00C71524">
      <w:pPr>
        <w:widowControl w:val="0"/>
        <w:autoSpaceDE w:val="0"/>
        <w:autoSpaceDN w:val="0"/>
        <w:adjustRightInd w:val="0"/>
        <w:spacing w:line="360" w:lineRule="auto"/>
        <w:jc w:val="both"/>
        <w:rPr>
          <w:rFonts w:ascii="Tahoma" w:hAnsi="Tahoma" w:cs="Tahoma"/>
          <w:kern w:val="1"/>
        </w:rPr>
      </w:pPr>
    </w:p>
    <w:p w14:paraId="084B25A3" w14:textId="39210FA4" w:rsidR="00DC4276" w:rsidRPr="004D1C03" w:rsidRDefault="00DC4276"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An antagonistic rhizoplane bacterium </w:t>
      </w:r>
      <w:r w:rsidRPr="004D1C03">
        <w:rPr>
          <w:rFonts w:ascii="Tahoma" w:hAnsi="Tahoma" w:cs="Tahoma"/>
          <w:i/>
          <w:iCs/>
          <w:color w:val="0070C0"/>
          <w:kern w:val="1"/>
        </w:rPr>
        <w:t>Pseudomonas</w:t>
      </w:r>
      <w:r w:rsidRPr="004D1C03">
        <w:rPr>
          <w:rFonts w:ascii="Tahoma" w:hAnsi="Tahoma" w:cs="Tahoma"/>
          <w:color w:val="0070C0"/>
          <w:kern w:val="1"/>
        </w:rPr>
        <w:t xml:space="preserve"> sp. strain EC-S101 physiologically stresses a spinach root rot pathogen </w:t>
      </w:r>
      <w:r w:rsidRPr="004D1C03">
        <w:rPr>
          <w:rFonts w:ascii="Tahoma" w:hAnsi="Tahoma" w:cs="Tahoma"/>
          <w:i/>
          <w:iCs/>
          <w:color w:val="0070C0"/>
          <w:kern w:val="1"/>
        </w:rPr>
        <w:t>Aphanomyces cochlioides</w:t>
      </w:r>
      <w:r w:rsidRPr="004D1C03">
        <w:rPr>
          <w:rFonts w:ascii="Tahoma" w:hAnsi="Tahoma" w:cs="Tahoma"/>
          <w:color w:val="0070C0"/>
          <w:kern w:val="1"/>
        </w:rPr>
        <w:t xml:space="preserve">. </w:t>
      </w:r>
      <w:r w:rsidR="003D32E0" w:rsidRPr="004D1C03">
        <w:rPr>
          <w:rFonts w:ascii="Tahoma" w:hAnsi="Tahoma" w:cs="Tahoma"/>
          <w:kern w:val="1"/>
        </w:rPr>
        <w:t>A</w:t>
      </w:r>
      <w:r w:rsidR="000D3923" w:rsidRPr="004D1C03">
        <w:rPr>
          <w:rFonts w:ascii="Tahoma" w:hAnsi="Tahoma" w:cs="Tahoma"/>
          <w:kern w:val="1"/>
        </w:rPr>
        <w:t>.</w:t>
      </w:r>
      <w:r w:rsidR="003D32E0" w:rsidRPr="004D1C03">
        <w:rPr>
          <w:rFonts w:ascii="Tahoma" w:hAnsi="Tahoma" w:cs="Tahoma"/>
          <w:kern w:val="1"/>
        </w:rPr>
        <w:t xml:space="preserve"> Deora, Y</w:t>
      </w:r>
      <w:r w:rsidR="000D3923" w:rsidRPr="004D1C03">
        <w:rPr>
          <w:rFonts w:ascii="Tahoma" w:hAnsi="Tahoma" w:cs="Tahoma"/>
          <w:kern w:val="1"/>
        </w:rPr>
        <w:t>.</w:t>
      </w:r>
      <w:r w:rsidR="003D32E0" w:rsidRPr="004D1C03">
        <w:rPr>
          <w:rFonts w:ascii="Tahoma" w:hAnsi="Tahoma" w:cs="Tahoma"/>
          <w:kern w:val="1"/>
        </w:rPr>
        <w:t xml:space="preserve"> Hashidoko, </w:t>
      </w:r>
      <w:r w:rsidR="000D3923" w:rsidRPr="004D1C03">
        <w:rPr>
          <w:rFonts w:ascii="Tahoma" w:hAnsi="Tahoma" w:cs="Tahoma"/>
          <w:b/>
          <w:bCs/>
          <w:kern w:val="1"/>
        </w:rPr>
        <w:t>M</w:t>
      </w:r>
      <w:r w:rsidR="003D32E0" w:rsidRPr="004D1C03">
        <w:rPr>
          <w:rFonts w:ascii="Tahoma" w:hAnsi="Tahoma" w:cs="Tahoma"/>
          <w:b/>
          <w:bCs/>
          <w:kern w:val="1"/>
        </w:rPr>
        <w:t>. T</w:t>
      </w:r>
      <w:r w:rsidR="000D3923" w:rsidRPr="004D1C03">
        <w:rPr>
          <w:rFonts w:ascii="Tahoma" w:hAnsi="Tahoma" w:cs="Tahoma"/>
          <w:b/>
          <w:bCs/>
          <w:kern w:val="1"/>
        </w:rPr>
        <w:t>.</w:t>
      </w:r>
      <w:r w:rsidR="003D32E0" w:rsidRPr="004D1C03">
        <w:rPr>
          <w:rFonts w:ascii="Tahoma" w:hAnsi="Tahoma" w:cs="Tahoma"/>
          <w:b/>
          <w:bCs/>
          <w:kern w:val="1"/>
        </w:rPr>
        <w:t xml:space="preserve"> Islam</w:t>
      </w:r>
      <w:r w:rsidR="003D32E0" w:rsidRPr="004D1C03">
        <w:rPr>
          <w:rFonts w:ascii="Tahoma" w:hAnsi="Tahoma" w:cs="Tahoma"/>
          <w:kern w:val="1"/>
        </w:rPr>
        <w:t>,</w:t>
      </w:r>
      <w:r w:rsidR="001F72FD" w:rsidRPr="004D1C03">
        <w:rPr>
          <w:rFonts w:ascii="Tahoma" w:hAnsi="Tahoma" w:cs="Tahoma"/>
          <w:kern w:val="1"/>
        </w:rPr>
        <w:t xml:space="preserve"> T</w:t>
      </w:r>
      <w:r w:rsidR="000D3923" w:rsidRPr="004D1C03">
        <w:rPr>
          <w:rFonts w:ascii="Tahoma" w:hAnsi="Tahoma" w:cs="Tahoma"/>
          <w:kern w:val="1"/>
        </w:rPr>
        <w:t>.</w:t>
      </w:r>
      <w:r w:rsidR="001F72FD" w:rsidRPr="004D1C03">
        <w:rPr>
          <w:rFonts w:ascii="Tahoma" w:hAnsi="Tahoma" w:cs="Tahoma"/>
          <w:kern w:val="1"/>
        </w:rPr>
        <w:t xml:space="preserve"> Ito, Y</w:t>
      </w:r>
      <w:r w:rsidR="000D3923" w:rsidRPr="004D1C03">
        <w:rPr>
          <w:rFonts w:ascii="Tahoma" w:hAnsi="Tahoma" w:cs="Tahoma"/>
          <w:kern w:val="1"/>
        </w:rPr>
        <w:t>.</w:t>
      </w:r>
      <w:r w:rsidR="001F72FD" w:rsidRPr="004D1C03">
        <w:rPr>
          <w:rFonts w:ascii="Tahoma" w:hAnsi="Tahoma" w:cs="Tahoma"/>
          <w:kern w:val="1"/>
        </w:rPr>
        <w:t xml:space="preserve"> Aaoyama</w:t>
      </w:r>
      <w:r w:rsidR="000D3923" w:rsidRPr="004D1C03">
        <w:rPr>
          <w:rFonts w:ascii="Tahoma" w:hAnsi="Tahoma" w:cs="Tahoma"/>
          <w:kern w:val="1"/>
        </w:rPr>
        <w:t xml:space="preserve">, </w:t>
      </w:r>
      <w:r w:rsidR="00C96A02" w:rsidRPr="004D1C03">
        <w:rPr>
          <w:rFonts w:ascii="Tahoma" w:hAnsi="Tahoma" w:cs="Tahoma"/>
          <w:kern w:val="1"/>
        </w:rPr>
        <w:t>S</w:t>
      </w:r>
      <w:r w:rsidR="000D3923" w:rsidRPr="004D1C03">
        <w:rPr>
          <w:rFonts w:ascii="Tahoma" w:hAnsi="Tahoma" w:cs="Tahoma"/>
          <w:kern w:val="1"/>
        </w:rPr>
        <w:t>.</w:t>
      </w:r>
      <w:r w:rsidR="00C96A02" w:rsidRPr="004D1C03">
        <w:rPr>
          <w:rFonts w:ascii="Tahoma" w:hAnsi="Tahoma" w:cs="Tahoma"/>
          <w:kern w:val="1"/>
        </w:rPr>
        <w:t xml:space="preserve"> Tahara (2006)</w:t>
      </w:r>
      <w:r w:rsidR="003D32E0" w:rsidRPr="004D1C03">
        <w:rPr>
          <w:rFonts w:ascii="Tahoma" w:hAnsi="Tahoma" w:cs="Tahoma"/>
          <w:kern w:val="1"/>
        </w:rPr>
        <w:t xml:space="preserve"> </w:t>
      </w:r>
      <w:r w:rsidR="003D32E0" w:rsidRPr="004D1C03">
        <w:rPr>
          <w:rFonts w:ascii="Tahoma" w:hAnsi="Tahoma" w:cs="Tahoma"/>
          <w:i/>
          <w:iCs/>
          <w:kern w:val="1"/>
        </w:rPr>
        <w:t>J</w:t>
      </w:r>
      <w:r w:rsidR="00E7318F" w:rsidRPr="004D1C03">
        <w:rPr>
          <w:rFonts w:ascii="Tahoma" w:hAnsi="Tahoma" w:cs="Tahoma"/>
          <w:i/>
          <w:iCs/>
          <w:kern w:val="1"/>
        </w:rPr>
        <w:t>ournal of</w:t>
      </w:r>
      <w:r w:rsidR="000D3923" w:rsidRPr="004D1C03">
        <w:rPr>
          <w:rFonts w:ascii="Tahoma" w:hAnsi="Tahoma" w:cs="Tahoma"/>
          <w:i/>
          <w:iCs/>
          <w:kern w:val="1"/>
        </w:rPr>
        <w:t xml:space="preserve"> </w:t>
      </w:r>
      <w:r w:rsidR="003D32E0" w:rsidRPr="004D1C03">
        <w:rPr>
          <w:rFonts w:ascii="Tahoma" w:hAnsi="Tahoma" w:cs="Tahoma"/>
          <w:i/>
          <w:iCs/>
          <w:kern w:val="1"/>
        </w:rPr>
        <w:t>Gen</w:t>
      </w:r>
      <w:r w:rsidR="00E7318F" w:rsidRPr="004D1C03">
        <w:rPr>
          <w:rFonts w:ascii="Tahoma" w:hAnsi="Tahoma" w:cs="Tahoma"/>
          <w:i/>
          <w:iCs/>
          <w:kern w:val="1"/>
        </w:rPr>
        <w:t>eral Plant Pathology</w:t>
      </w:r>
      <w:r w:rsidR="003D32E0" w:rsidRPr="004D1C03">
        <w:rPr>
          <w:rFonts w:ascii="Tahoma" w:hAnsi="Tahoma" w:cs="Tahoma"/>
          <w:i/>
          <w:iCs/>
          <w:kern w:val="1"/>
        </w:rPr>
        <w:t xml:space="preserve"> </w:t>
      </w:r>
      <w:r w:rsidR="003D32E0" w:rsidRPr="004D1C03">
        <w:rPr>
          <w:rFonts w:ascii="Tahoma" w:hAnsi="Tahoma" w:cs="Tahoma"/>
          <w:bCs/>
          <w:kern w:val="1"/>
        </w:rPr>
        <w:t>72</w:t>
      </w:r>
      <w:r w:rsidR="003D32E0" w:rsidRPr="004D1C03">
        <w:rPr>
          <w:rFonts w:ascii="Tahoma" w:hAnsi="Tahoma" w:cs="Tahoma"/>
          <w:kern w:val="1"/>
        </w:rPr>
        <w:t xml:space="preserve">: 57-64. </w:t>
      </w:r>
      <w:r w:rsidR="00AD611B" w:rsidRPr="004D1C03">
        <w:rPr>
          <w:rFonts w:ascii="Tahoma" w:hAnsi="Tahoma" w:cs="Tahoma"/>
          <w:b/>
          <w:bCs/>
        </w:rPr>
        <w:t>IF: 1.449</w:t>
      </w:r>
    </w:p>
    <w:p w14:paraId="2C5CF7FA" w14:textId="77777777" w:rsidR="004D1F53" w:rsidRPr="004D1C03" w:rsidRDefault="004D1F53" w:rsidP="00C71524">
      <w:pPr>
        <w:widowControl w:val="0"/>
        <w:autoSpaceDE w:val="0"/>
        <w:autoSpaceDN w:val="0"/>
        <w:adjustRightInd w:val="0"/>
        <w:spacing w:line="360" w:lineRule="auto"/>
        <w:jc w:val="both"/>
        <w:rPr>
          <w:rFonts w:ascii="Tahoma" w:hAnsi="Tahoma" w:cs="Tahoma"/>
          <w:kern w:val="1"/>
        </w:rPr>
      </w:pPr>
    </w:p>
    <w:p w14:paraId="45EF8D58" w14:textId="42DC7EA7" w:rsidR="002D2615" w:rsidRPr="004D1C03" w:rsidRDefault="002D2615" w:rsidP="00C71524">
      <w:pPr>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4F81BD" w:themeColor="accent1"/>
          <w:kern w:val="1"/>
        </w:rPr>
        <w:t xml:space="preserve">Quality and processes of Bangladesh Open University course materials development. </w:t>
      </w:r>
      <w:r w:rsidRPr="004D1C03">
        <w:rPr>
          <w:rFonts w:ascii="Tahoma" w:hAnsi="Tahoma" w:cs="Tahoma"/>
          <w:b/>
          <w:kern w:val="1"/>
        </w:rPr>
        <w:t>Md. Tofazzal Islam</w:t>
      </w:r>
      <w:r w:rsidR="00E7318F" w:rsidRPr="004D1C03">
        <w:rPr>
          <w:rFonts w:ascii="Tahoma" w:hAnsi="Tahoma" w:cs="Tahoma"/>
          <w:kern w:val="1"/>
        </w:rPr>
        <w:t>*</w:t>
      </w:r>
      <w:r w:rsidRPr="004D1C03">
        <w:rPr>
          <w:rFonts w:ascii="Tahoma" w:hAnsi="Tahoma" w:cs="Tahoma"/>
          <w:kern w:val="1"/>
        </w:rPr>
        <w:t xml:space="preserve">, Md. Morshedur Rahman and K. M. Rezanur Rahman (2006) </w:t>
      </w:r>
      <w:r w:rsidRPr="004D1C03">
        <w:rPr>
          <w:rFonts w:ascii="Tahoma" w:hAnsi="Tahoma" w:cs="Tahoma"/>
          <w:i/>
          <w:color w:val="4F81BD" w:themeColor="accent1"/>
          <w:kern w:val="1"/>
        </w:rPr>
        <w:t>Turkish Online Journal of Distance Education</w:t>
      </w:r>
      <w:r w:rsidRPr="004D1C03">
        <w:rPr>
          <w:rFonts w:ascii="Tahoma" w:hAnsi="Tahoma" w:cs="Tahoma"/>
          <w:color w:val="4F81BD" w:themeColor="accent1"/>
          <w:kern w:val="1"/>
        </w:rPr>
        <w:t xml:space="preserve"> </w:t>
      </w:r>
      <w:r w:rsidRPr="004D1C03">
        <w:rPr>
          <w:rFonts w:ascii="Tahoma" w:hAnsi="Tahoma" w:cs="Tahoma"/>
          <w:b/>
          <w:kern w:val="1"/>
        </w:rPr>
        <w:t>7</w:t>
      </w:r>
      <w:r w:rsidRPr="004D1C03">
        <w:rPr>
          <w:rFonts w:ascii="Tahoma" w:hAnsi="Tahoma" w:cs="Tahoma"/>
          <w:kern w:val="1"/>
        </w:rPr>
        <w:t>: 130-138</w:t>
      </w:r>
      <w:r w:rsidR="00E7318F" w:rsidRPr="004D1C03">
        <w:rPr>
          <w:rFonts w:ascii="Tahoma" w:hAnsi="Tahoma" w:cs="Tahoma"/>
          <w:kern w:val="1"/>
        </w:rPr>
        <w:t xml:space="preserve">. </w:t>
      </w:r>
      <w:r w:rsidR="00E7318F" w:rsidRPr="004D1C03">
        <w:rPr>
          <w:rFonts w:ascii="Tahoma" w:hAnsi="Tahoma" w:cs="Tahoma"/>
          <w:bCs/>
        </w:rPr>
        <w:t>(*Corresponding author)</w:t>
      </w:r>
    </w:p>
    <w:p w14:paraId="1FF3A84F" w14:textId="77777777" w:rsidR="004D1F53" w:rsidRPr="004D1C03" w:rsidRDefault="004D1F53" w:rsidP="00C71524">
      <w:pPr>
        <w:widowControl w:val="0"/>
        <w:autoSpaceDE w:val="0"/>
        <w:autoSpaceDN w:val="0"/>
        <w:adjustRightInd w:val="0"/>
        <w:spacing w:line="360" w:lineRule="auto"/>
        <w:jc w:val="both"/>
        <w:rPr>
          <w:rFonts w:ascii="Tahoma" w:hAnsi="Tahoma" w:cs="Tahoma"/>
          <w:kern w:val="1"/>
        </w:rPr>
      </w:pPr>
    </w:p>
    <w:p w14:paraId="1702F4CB" w14:textId="2FFB9A39" w:rsidR="004D1F53" w:rsidRPr="004D1C03" w:rsidRDefault="00DC4276"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Suppression of damping-off disease in host plants by the rhizoplane bacterium </w:t>
      </w:r>
      <w:r w:rsidRPr="004D1C03">
        <w:rPr>
          <w:rFonts w:ascii="Tahoma" w:hAnsi="Tahoma" w:cs="Tahoma"/>
          <w:i/>
          <w:iCs/>
          <w:color w:val="0070C0"/>
          <w:kern w:val="1"/>
        </w:rPr>
        <w:t>Lysobacter</w:t>
      </w:r>
      <w:r w:rsidRPr="004D1C03">
        <w:rPr>
          <w:rFonts w:ascii="Tahoma" w:hAnsi="Tahoma" w:cs="Tahoma"/>
          <w:color w:val="0070C0"/>
          <w:kern w:val="1"/>
        </w:rPr>
        <w:t xml:space="preserve"> sp. strain SB-K88 is linked to plant colonization and antibiosis against soilborne Peronosporomycetes. </w:t>
      </w:r>
      <w:r w:rsidR="007102E8" w:rsidRPr="004D1C03">
        <w:rPr>
          <w:rFonts w:ascii="Tahoma" w:hAnsi="Tahoma" w:cs="Tahoma"/>
          <w:b/>
          <w:bCs/>
          <w:color w:val="000000" w:themeColor="text1"/>
        </w:rPr>
        <w:t>M. T. Islam</w:t>
      </w:r>
      <w:r w:rsidR="009E3F19" w:rsidRPr="004D1C03">
        <w:rPr>
          <w:rFonts w:ascii="Tahoma" w:hAnsi="Tahoma" w:cs="Tahoma"/>
          <w:kern w:val="1"/>
        </w:rPr>
        <w:t>, Y</w:t>
      </w:r>
      <w:r w:rsidR="007102E8" w:rsidRPr="004D1C03">
        <w:rPr>
          <w:rFonts w:ascii="Tahoma" w:hAnsi="Tahoma" w:cs="Tahoma"/>
          <w:kern w:val="1"/>
        </w:rPr>
        <w:t>.</w:t>
      </w:r>
      <w:r w:rsidR="009E3F19" w:rsidRPr="004D1C03">
        <w:rPr>
          <w:rFonts w:ascii="Tahoma" w:hAnsi="Tahoma" w:cs="Tahoma"/>
          <w:kern w:val="1"/>
        </w:rPr>
        <w:t xml:space="preserve"> Hashidoko, A</w:t>
      </w:r>
      <w:r w:rsidR="007102E8" w:rsidRPr="004D1C03">
        <w:rPr>
          <w:rFonts w:ascii="Tahoma" w:hAnsi="Tahoma" w:cs="Tahoma"/>
          <w:kern w:val="1"/>
        </w:rPr>
        <w:t>.</w:t>
      </w:r>
      <w:r w:rsidR="009E3F19" w:rsidRPr="004D1C03">
        <w:rPr>
          <w:rFonts w:ascii="Tahoma" w:hAnsi="Tahoma" w:cs="Tahoma"/>
          <w:kern w:val="1"/>
        </w:rPr>
        <w:t xml:space="preserve"> Deora, T</w:t>
      </w:r>
      <w:r w:rsidR="007102E8" w:rsidRPr="004D1C03">
        <w:rPr>
          <w:rFonts w:ascii="Tahoma" w:hAnsi="Tahoma" w:cs="Tahoma"/>
          <w:kern w:val="1"/>
        </w:rPr>
        <w:t>.</w:t>
      </w:r>
      <w:r w:rsidR="009E3F19" w:rsidRPr="004D1C03">
        <w:rPr>
          <w:rFonts w:ascii="Tahoma" w:hAnsi="Tahoma" w:cs="Tahoma"/>
          <w:kern w:val="1"/>
        </w:rPr>
        <w:t xml:space="preserve"> Ito</w:t>
      </w:r>
      <w:r w:rsidR="007102E8" w:rsidRPr="004D1C03">
        <w:rPr>
          <w:rFonts w:ascii="Tahoma" w:hAnsi="Tahoma" w:cs="Tahoma"/>
          <w:kern w:val="1"/>
        </w:rPr>
        <w:t>,</w:t>
      </w:r>
      <w:r w:rsidR="009E3F19" w:rsidRPr="004D1C03">
        <w:rPr>
          <w:rFonts w:ascii="Tahoma" w:hAnsi="Tahoma" w:cs="Tahoma"/>
          <w:kern w:val="1"/>
        </w:rPr>
        <w:t xml:space="preserve"> S</w:t>
      </w:r>
      <w:r w:rsidR="007102E8" w:rsidRPr="004D1C03">
        <w:rPr>
          <w:rFonts w:ascii="Tahoma" w:hAnsi="Tahoma" w:cs="Tahoma"/>
          <w:kern w:val="1"/>
        </w:rPr>
        <w:t>.</w:t>
      </w:r>
      <w:r w:rsidR="009E3F19" w:rsidRPr="004D1C03">
        <w:rPr>
          <w:rFonts w:ascii="Tahoma" w:hAnsi="Tahoma" w:cs="Tahoma"/>
          <w:kern w:val="1"/>
        </w:rPr>
        <w:t xml:space="preserve"> Tahara</w:t>
      </w:r>
      <w:r w:rsidR="00C96A02" w:rsidRPr="004D1C03">
        <w:rPr>
          <w:rFonts w:ascii="Tahoma" w:hAnsi="Tahoma" w:cs="Tahoma"/>
          <w:kern w:val="1"/>
        </w:rPr>
        <w:t xml:space="preserve"> (2005)</w:t>
      </w:r>
      <w:r w:rsidR="009E3F19" w:rsidRPr="004D1C03">
        <w:rPr>
          <w:rFonts w:ascii="Tahoma" w:hAnsi="Tahoma" w:cs="Tahoma"/>
          <w:kern w:val="1"/>
        </w:rPr>
        <w:t xml:space="preserve"> </w:t>
      </w:r>
      <w:r w:rsidR="009E3F19" w:rsidRPr="004D1C03">
        <w:rPr>
          <w:rFonts w:ascii="Tahoma" w:hAnsi="Tahoma" w:cs="Tahoma"/>
          <w:i/>
          <w:iCs/>
          <w:color w:val="0070C0"/>
          <w:kern w:val="1"/>
        </w:rPr>
        <w:t>Appl</w:t>
      </w:r>
      <w:r w:rsidR="00E7318F" w:rsidRPr="004D1C03">
        <w:rPr>
          <w:rFonts w:ascii="Tahoma" w:hAnsi="Tahoma" w:cs="Tahoma"/>
          <w:i/>
          <w:iCs/>
          <w:color w:val="0070C0"/>
          <w:kern w:val="1"/>
        </w:rPr>
        <w:t xml:space="preserve">ied and </w:t>
      </w:r>
      <w:r w:rsidR="009E3F19" w:rsidRPr="004D1C03">
        <w:rPr>
          <w:rFonts w:ascii="Tahoma" w:hAnsi="Tahoma" w:cs="Tahoma"/>
          <w:i/>
          <w:iCs/>
          <w:color w:val="0070C0"/>
          <w:kern w:val="1"/>
        </w:rPr>
        <w:t>Environ</w:t>
      </w:r>
      <w:r w:rsidR="00E7318F" w:rsidRPr="004D1C03">
        <w:rPr>
          <w:rFonts w:ascii="Tahoma" w:hAnsi="Tahoma" w:cs="Tahoma"/>
          <w:i/>
          <w:iCs/>
          <w:color w:val="0070C0"/>
          <w:kern w:val="1"/>
        </w:rPr>
        <w:t>mental</w:t>
      </w:r>
      <w:r w:rsidR="009E3F19" w:rsidRPr="004D1C03">
        <w:rPr>
          <w:rFonts w:ascii="Tahoma" w:hAnsi="Tahoma" w:cs="Tahoma"/>
          <w:i/>
          <w:iCs/>
          <w:color w:val="0070C0"/>
          <w:kern w:val="1"/>
        </w:rPr>
        <w:t xml:space="preserve"> Microbiol</w:t>
      </w:r>
      <w:r w:rsidR="00E7318F" w:rsidRPr="004D1C03">
        <w:rPr>
          <w:rFonts w:ascii="Tahoma" w:hAnsi="Tahoma" w:cs="Tahoma"/>
          <w:i/>
          <w:iCs/>
          <w:color w:val="0070C0"/>
          <w:kern w:val="1"/>
        </w:rPr>
        <w:t>ogy</w:t>
      </w:r>
      <w:r w:rsidR="009E3F19" w:rsidRPr="004D1C03">
        <w:rPr>
          <w:rFonts w:ascii="Tahoma" w:hAnsi="Tahoma" w:cs="Tahoma"/>
          <w:color w:val="0070C0"/>
          <w:kern w:val="1"/>
        </w:rPr>
        <w:t xml:space="preserve"> </w:t>
      </w:r>
      <w:r w:rsidR="009E3F19" w:rsidRPr="004D1C03">
        <w:rPr>
          <w:rFonts w:ascii="Tahoma" w:hAnsi="Tahoma" w:cs="Tahoma"/>
          <w:bCs/>
          <w:kern w:val="1"/>
        </w:rPr>
        <w:t>71</w:t>
      </w:r>
      <w:r w:rsidR="0031429F" w:rsidRPr="004D1C03">
        <w:rPr>
          <w:rFonts w:ascii="Tahoma" w:hAnsi="Tahoma" w:cs="Tahoma"/>
          <w:kern w:val="1"/>
        </w:rPr>
        <w:t xml:space="preserve">: 3786-3796. </w:t>
      </w:r>
      <w:r w:rsidR="00AD611B" w:rsidRPr="004D1C03">
        <w:rPr>
          <w:rFonts w:ascii="Tahoma" w:hAnsi="Tahoma" w:cs="Tahoma"/>
          <w:b/>
          <w:kern w:val="1"/>
        </w:rPr>
        <w:t>IF: 4.792</w:t>
      </w:r>
    </w:p>
    <w:p w14:paraId="7A223326" w14:textId="77777777" w:rsidR="004D1F53" w:rsidRPr="004D1C03" w:rsidRDefault="004D1F53" w:rsidP="00C71524">
      <w:pPr>
        <w:pStyle w:val="ListParagraph"/>
        <w:spacing w:line="360" w:lineRule="auto"/>
        <w:ind w:left="0"/>
        <w:rPr>
          <w:rFonts w:ascii="Tahoma" w:hAnsi="Tahoma" w:cs="Tahoma"/>
          <w:color w:val="0070C0"/>
          <w:kern w:val="1"/>
        </w:rPr>
      </w:pPr>
    </w:p>
    <w:p w14:paraId="4998A030" w14:textId="6270D6B8" w:rsidR="00DC4276" w:rsidRPr="004D1C03" w:rsidRDefault="00DC4276"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Secondary metabolites with diverse activities toward phytopathogenic zoospores of</w:t>
      </w:r>
      <w:r w:rsidRPr="004D1C03">
        <w:rPr>
          <w:rFonts w:ascii="Tahoma" w:hAnsi="Tahoma" w:cs="Tahoma"/>
          <w:i/>
          <w:iCs/>
          <w:color w:val="0070C0"/>
          <w:kern w:val="1"/>
        </w:rPr>
        <w:t xml:space="preserve"> Aphanomyces cochlioides</w:t>
      </w:r>
      <w:r w:rsidRPr="004D1C03">
        <w:rPr>
          <w:rFonts w:ascii="Tahoma" w:hAnsi="Tahoma" w:cs="Tahoma"/>
          <w:color w:val="0070C0"/>
          <w:kern w:val="1"/>
        </w:rPr>
        <w:t xml:space="preserve"> in host and nonhost plants. </w:t>
      </w:r>
      <w:r w:rsidR="003D32E0" w:rsidRPr="004D1C03">
        <w:rPr>
          <w:rFonts w:ascii="Tahoma" w:hAnsi="Tahoma" w:cs="Tahoma"/>
          <w:kern w:val="1"/>
        </w:rPr>
        <w:t>S</w:t>
      </w:r>
      <w:r w:rsidR="007102E8" w:rsidRPr="004D1C03">
        <w:rPr>
          <w:rFonts w:ascii="Tahoma" w:hAnsi="Tahoma" w:cs="Tahoma"/>
          <w:kern w:val="1"/>
        </w:rPr>
        <w:t>.</w:t>
      </w:r>
      <w:r w:rsidR="003D32E0" w:rsidRPr="004D1C03">
        <w:rPr>
          <w:rFonts w:ascii="Tahoma" w:hAnsi="Tahoma" w:cs="Tahoma"/>
          <w:kern w:val="1"/>
        </w:rPr>
        <w:t xml:space="preserve"> Tahara</w:t>
      </w:r>
      <w:r w:rsidR="007102E8" w:rsidRPr="004D1C03">
        <w:rPr>
          <w:rFonts w:ascii="Tahoma" w:hAnsi="Tahoma" w:cs="Tahoma"/>
          <w:kern w:val="1"/>
        </w:rPr>
        <w:t>,</w:t>
      </w:r>
      <w:r w:rsidR="007102E8" w:rsidRPr="004D1C03">
        <w:rPr>
          <w:rFonts w:ascii="Tahoma" w:hAnsi="Tahoma" w:cs="Tahoma"/>
          <w:bCs/>
          <w:kern w:val="1"/>
        </w:rPr>
        <w:t xml:space="preserve"> </w:t>
      </w:r>
      <w:r w:rsidR="007102E8" w:rsidRPr="004D1C03">
        <w:rPr>
          <w:rFonts w:ascii="Tahoma" w:hAnsi="Tahoma" w:cs="Tahoma"/>
          <w:b/>
          <w:bCs/>
        </w:rPr>
        <w:t>M. T. Islam</w:t>
      </w:r>
      <w:r w:rsidR="00C96A02" w:rsidRPr="004D1C03">
        <w:rPr>
          <w:rFonts w:ascii="Tahoma" w:hAnsi="Tahoma" w:cs="Tahoma"/>
          <w:bCs/>
          <w:kern w:val="1"/>
        </w:rPr>
        <w:t xml:space="preserve"> (</w:t>
      </w:r>
      <w:r w:rsidR="00C96A02" w:rsidRPr="004D1C03">
        <w:rPr>
          <w:rFonts w:ascii="Tahoma" w:hAnsi="Tahoma" w:cs="Tahoma"/>
          <w:kern w:val="1"/>
        </w:rPr>
        <w:t>2005)</w:t>
      </w:r>
      <w:r w:rsidR="003D32E0" w:rsidRPr="004D1C03">
        <w:rPr>
          <w:rFonts w:ascii="Tahoma" w:hAnsi="Tahoma" w:cs="Tahoma"/>
          <w:kern w:val="1"/>
        </w:rPr>
        <w:t xml:space="preserve"> In: </w:t>
      </w:r>
      <w:r w:rsidR="003D32E0" w:rsidRPr="004D1C03">
        <w:rPr>
          <w:rFonts w:ascii="Tahoma" w:hAnsi="Tahoma" w:cs="Tahoma"/>
          <w:i/>
          <w:iCs/>
          <w:color w:val="0070C0"/>
          <w:kern w:val="1"/>
        </w:rPr>
        <w:t>Discoveries in Agrochemicals</w:t>
      </w:r>
      <w:r w:rsidR="003D32E0" w:rsidRPr="004D1C03">
        <w:rPr>
          <w:rFonts w:ascii="Tahoma" w:hAnsi="Tahoma" w:cs="Tahoma"/>
          <w:kern w:val="1"/>
        </w:rPr>
        <w:t xml:space="preserve">, ACS Symposium Series 892, </w:t>
      </w:r>
      <w:r w:rsidR="007102E8" w:rsidRPr="004D1C03">
        <w:rPr>
          <w:rFonts w:ascii="Tahoma" w:hAnsi="Tahoma" w:cs="Tahoma"/>
          <w:kern w:val="1"/>
        </w:rPr>
        <w:t>Am Chem Soc</w:t>
      </w:r>
      <w:r w:rsidR="001F72FD" w:rsidRPr="004D1C03">
        <w:rPr>
          <w:rFonts w:ascii="Tahoma" w:hAnsi="Tahoma" w:cs="Tahoma"/>
          <w:kern w:val="1"/>
        </w:rPr>
        <w:t xml:space="preserve">, pp. </w:t>
      </w:r>
      <w:r w:rsidR="00326C48" w:rsidRPr="004D1C03">
        <w:rPr>
          <w:rFonts w:ascii="Tahoma" w:hAnsi="Tahoma" w:cs="Tahoma"/>
          <w:kern w:val="1"/>
        </w:rPr>
        <w:t>202-215</w:t>
      </w:r>
      <w:r w:rsidR="00CC772F" w:rsidRPr="004D1C03">
        <w:rPr>
          <w:rFonts w:ascii="Tahoma" w:hAnsi="Tahoma" w:cs="Tahoma"/>
          <w:kern w:val="1"/>
        </w:rPr>
        <w:t>.</w:t>
      </w:r>
    </w:p>
    <w:p w14:paraId="4C4FB257" w14:textId="77777777" w:rsidR="004D1F53" w:rsidRPr="004D1C03" w:rsidRDefault="004D1F53" w:rsidP="00C71524">
      <w:pPr>
        <w:widowControl w:val="0"/>
        <w:autoSpaceDE w:val="0"/>
        <w:autoSpaceDN w:val="0"/>
        <w:adjustRightInd w:val="0"/>
        <w:spacing w:line="360" w:lineRule="auto"/>
        <w:jc w:val="both"/>
        <w:rPr>
          <w:rFonts w:ascii="Tahoma" w:hAnsi="Tahoma" w:cs="Tahoma"/>
          <w:kern w:val="1"/>
        </w:rPr>
      </w:pPr>
    </w:p>
    <w:p w14:paraId="7F46304B" w14:textId="5B88D044" w:rsidR="00FB70CB" w:rsidRPr="004D1C03" w:rsidRDefault="00DC4276"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Bioactive secondary metabolites related to life-cycle development of oomycete phytopathogens. </w:t>
      </w:r>
      <w:r w:rsidR="007102E8" w:rsidRPr="004D1C03">
        <w:rPr>
          <w:rFonts w:ascii="Tahoma" w:hAnsi="Tahoma" w:cs="Tahoma"/>
          <w:b/>
          <w:bCs/>
        </w:rPr>
        <w:t>M. T. Islam</w:t>
      </w:r>
      <w:r w:rsidR="007102E8" w:rsidRPr="004D1C03">
        <w:rPr>
          <w:rFonts w:ascii="Tahoma" w:hAnsi="Tahoma" w:cs="Tahoma"/>
        </w:rPr>
        <w:t>,</w:t>
      </w:r>
      <w:r w:rsidR="007102E8" w:rsidRPr="004D1C03">
        <w:rPr>
          <w:rFonts w:ascii="Tahoma" w:hAnsi="Tahoma" w:cs="Tahoma"/>
          <w:kern w:val="1"/>
        </w:rPr>
        <w:t xml:space="preserve"> S.</w:t>
      </w:r>
      <w:r w:rsidR="00C96A02" w:rsidRPr="004D1C03">
        <w:rPr>
          <w:rFonts w:ascii="Tahoma" w:hAnsi="Tahoma" w:cs="Tahoma"/>
          <w:kern w:val="1"/>
        </w:rPr>
        <w:t xml:space="preserve"> Tahara (2005)</w:t>
      </w:r>
      <w:r w:rsidR="003D32E0" w:rsidRPr="004D1C03">
        <w:rPr>
          <w:rFonts w:ascii="Tahoma" w:hAnsi="Tahoma" w:cs="Tahoma"/>
          <w:kern w:val="1"/>
        </w:rPr>
        <w:t xml:space="preserve"> In: </w:t>
      </w:r>
      <w:r w:rsidR="003D32E0" w:rsidRPr="004D1C03">
        <w:rPr>
          <w:rFonts w:ascii="Tahoma" w:hAnsi="Tahoma" w:cs="Tahoma"/>
          <w:i/>
          <w:iCs/>
          <w:kern w:val="1"/>
        </w:rPr>
        <w:t>Studies in Natural Products Chemistry</w:t>
      </w:r>
      <w:r w:rsidR="001F72FD" w:rsidRPr="004D1C03">
        <w:rPr>
          <w:rFonts w:ascii="Tahoma" w:hAnsi="Tahoma" w:cs="Tahoma"/>
          <w:kern w:val="1"/>
        </w:rPr>
        <w:t xml:space="preserve">, </w:t>
      </w:r>
      <w:r w:rsidR="00B62C80" w:rsidRPr="004D1C03">
        <w:rPr>
          <w:rFonts w:ascii="Tahoma" w:hAnsi="Tahoma" w:cs="Tahoma"/>
          <w:kern w:val="1"/>
        </w:rPr>
        <w:t>Volume 32, Atta</w:t>
      </w:r>
      <w:r w:rsidR="003D32E0" w:rsidRPr="004D1C03">
        <w:rPr>
          <w:rFonts w:ascii="Tahoma" w:hAnsi="Tahoma" w:cs="Tahoma"/>
          <w:kern w:val="1"/>
        </w:rPr>
        <w:t>ur-Rahman ed., Elsevier Scie</w:t>
      </w:r>
      <w:r w:rsidR="00E17EE8" w:rsidRPr="004D1C03">
        <w:rPr>
          <w:rFonts w:ascii="Tahoma" w:hAnsi="Tahoma" w:cs="Tahoma"/>
          <w:kern w:val="1"/>
        </w:rPr>
        <w:t>nce Publishers. pp. 1053-1122.</w:t>
      </w:r>
      <w:r w:rsidR="003D32E0" w:rsidRPr="004D1C03">
        <w:rPr>
          <w:rFonts w:ascii="Tahoma" w:hAnsi="Tahoma" w:cs="Tahoma"/>
          <w:kern w:val="1"/>
        </w:rPr>
        <w:t xml:space="preserve"> </w:t>
      </w:r>
    </w:p>
    <w:p w14:paraId="2AAAA52F" w14:textId="77777777" w:rsidR="004D1F53" w:rsidRPr="004D1C03" w:rsidRDefault="004D1F53" w:rsidP="00C71524">
      <w:pPr>
        <w:widowControl w:val="0"/>
        <w:autoSpaceDE w:val="0"/>
        <w:autoSpaceDN w:val="0"/>
        <w:adjustRightInd w:val="0"/>
        <w:spacing w:line="360" w:lineRule="auto"/>
        <w:jc w:val="both"/>
        <w:rPr>
          <w:rFonts w:ascii="Tahoma" w:hAnsi="Tahoma" w:cs="Tahoma"/>
          <w:kern w:val="1"/>
        </w:rPr>
      </w:pPr>
    </w:p>
    <w:p w14:paraId="42B7ABCD" w14:textId="05A1032E" w:rsidR="00FB70CB" w:rsidRPr="004D1C03" w:rsidRDefault="00C86F36"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Role of synthesis and exudation of organic acids in phosphorus nutrition in plants in tropical soils. </w:t>
      </w:r>
      <w:r w:rsidR="007102E8" w:rsidRPr="004D1C03">
        <w:rPr>
          <w:rFonts w:ascii="Tahoma" w:hAnsi="Tahoma" w:cs="Tahoma"/>
          <w:kern w:val="1"/>
        </w:rPr>
        <w:t>H. H. Begum,</w:t>
      </w:r>
      <w:r w:rsidR="000D0ACE" w:rsidRPr="004D1C03">
        <w:rPr>
          <w:rFonts w:ascii="Tahoma" w:hAnsi="Tahoma" w:cs="Tahoma"/>
          <w:kern w:val="1"/>
        </w:rPr>
        <w:t xml:space="preserve"> </w:t>
      </w:r>
      <w:r w:rsidR="007102E8" w:rsidRPr="004D1C03">
        <w:rPr>
          <w:rFonts w:ascii="Tahoma" w:hAnsi="Tahoma" w:cs="Tahoma"/>
          <w:b/>
          <w:bCs/>
        </w:rPr>
        <w:t>M. T. Islam</w:t>
      </w:r>
      <w:r w:rsidR="00EC2E9D" w:rsidRPr="004D1C03">
        <w:rPr>
          <w:rFonts w:ascii="Tahoma" w:hAnsi="Tahoma" w:cs="Tahoma"/>
          <w:bCs/>
        </w:rPr>
        <w:t xml:space="preserve">* </w:t>
      </w:r>
      <w:r w:rsidR="00EC2E9D" w:rsidRPr="004D1C03">
        <w:rPr>
          <w:rFonts w:ascii="Tahoma" w:hAnsi="Tahoma" w:cs="Tahoma"/>
          <w:kern w:val="1"/>
        </w:rPr>
        <w:t>(2005)</w:t>
      </w:r>
      <w:r w:rsidR="007102E8" w:rsidRPr="004D1C03">
        <w:rPr>
          <w:rFonts w:ascii="Tahoma" w:hAnsi="Tahoma" w:cs="Tahoma"/>
        </w:rPr>
        <w:t xml:space="preserve"> </w:t>
      </w:r>
      <w:r w:rsidR="000D0ACE" w:rsidRPr="004D1C03">
        <w:rPr>
          <w:rFonts w:ascii="Tahoma" w:hAnsi="Tahoma" w:cs="Tahoma"/>
          <w:i/>
          <w:iCs/>
          <w:color w:val="0070C0"/>
          <w:kern w:val="1"/>
        </w:rPr>
        <w:t>Biotechnology</w:t>
      </w:r>
      <w:r w:rsidR="000D0ACE" w:rsidRPr="004D1C03">
        <w:rPr>
          <w:rFonts w:ascii="Tahoma" w:hAnsi="Tahoma" w:cs="Tahoma"/>
          <w:color w:val="0070C0"/>
          <w:kern w:val="1"/>
        </w:rPr>
        <w:t xml:space="preserve"> </w:t>
      </w:r>
      <w:r w:rsidR="000D0ACE" w:rsidRPr="004D1C03">
        <w:rPr>
          <w:rFonts w:ascii="Tahoma" w:hAnsi="Tahoma" w:cs="Tahoma"/>
          <w:bCs/>
          <w:kern w:val="1"/>
        </w:rPr>
        <w:t>4</w:t>
      </w:r>
      <w:r w:rsidR="00E17EE8" w:rsidRPr="004D1C03">
        <w:rPr>
          <w:rFonts w:ascii="Tahoma" w:hAnsi="Tahoma" w:cs="Tahoma"/>
          <w:kern w:val="1"/>
        </w:rPr>
        <w:t xml:space="preserve">: 333-340. </w:t>
      </w:r>
      <w:r w:rsidR="00EC2E9D" w:rsidRPr="004D1C03">
        <w:rPr>
          <w:rFonts w:ascii="Tahoma" w:hAnsi="Tahoma" w:cs="Tahoma"/>
          <w:bCs/>
        </w:rPr>
        <w:t>(*Corresponding author)</w:t>
      </w:r>
    </w:p>
    <w:p w14:paraId="0D03BC74" w14:textId="77777777" w:rsidR="004D1F53" w:rsidRPr="004D1C03" w:rsidRDefault="004D1F53" w:rsidP="00C71524">
      <w:pPr>
        <w:widowControl w:val="0"/>
        <w:autoSpaceDE w:val="0"/>
        <w:autoSpaceDN w:val="0"/>
        <w:adjustRightInd w:val="0"/>
        <w:spacing w:line="360" w:lineRule="auto"/>
        <w:jc w:val="both"/>
        <w:rPr>
          <w:rFonts w:ascii="Tahoma" w:hAnsi="Tahoma" w:cs="Tahoma"/>
          <w:kern w:val="1"/>
        </w:rPr>
      </w:pPr>
    </w:p>
    <w:p w14:paraId="1B46A95F" w14:textId="49A924D9" w:rsidR="00C86F36" w:rsidRPr="004D1C03" w:rsidRDefault="00C86F36"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Current status and prospects for e-learning in the promotion of distance education in Bangladesh. </w:t>
      </w:r>
      <w:r w:rsidR="007102E8" w:rsidRPr="004D1C03">
        <w:rPr>
          <w:rFonts w:ascii="Tahoma" w:hAnsi="Tahoma" w:cs="Tahoma"/>
          <w:b/>
          <w:bCs/>
        </w:rPr>
        <w:t>M. T. Islam</w:t>
      </w:r>
      <w:r w:rsidR="00EC2E9D" w:rsidRPr="004D1C03">
        <w:rPr>
          <w:rFonts w:ascii="Tahoma" w:hAnsi="Tahoma" w:cs="Tahoma"/>
          <w:b/>
          <w:bCs/>
        </w:rPr>
        <w:t>*</w:t>
      </w:r>
      <w:r w:rsidR="007102E8" w:rsidRPr="004D1C03">
        <w:rPr>
          <w:rFonts w:ascii="Tahoma" w:hAnsi="Tahoma" w:cs="Tahoma"/>
        </w:rPr>
        <w:t>,</w:t>
      </w:r>
      <w:r w:rsidR="000D0ACE" w:rsidRPr="004D1C03">
        <w:rPr>
          <w:rFonts w:ascii="Tahoma" w:hAnsi="Tahoma" w:cs="Tahoma"/>
          <w:kern w:val="1"/>
        </w:rPr>
        <w:t xml:space="preserve"> </w:t>
      </w:r>
      <w:r w:rsidR="007102E8" w:rsidRPr="004D1C03">
        <w:rPr>
          <w:rFonts w:ascii="Tahoma" w:hAnsi="Tahoma" w:cs="Tahoma"/>
          <w:kern w:val="1"/>
        </w:rPr>
        <w:t>A. S. M</w:t>
      </w:r>
      <w:r w:rsidR="000D0ACE" w:rsidRPr="004D1C03">
        <w:rPr>
          <w:rFonts w:ascii="Tahoma" w:hAnsi="Tahoma" w:cs="Tahoma"/>
          <w:kern w:val="1"/>
        </w:rPr>
        <w:t>. Selim</w:t>
      </w:r>
      <w:r w:rsidRPr="004D1C03">
        <w:rPr>
          <w:rFonts w:ascii="Tahoma" w:hAnsi="Tahoma" w:cs="Tahoma"/>
          <w:kern w:val="1"/>
        </w:rPr>
        <w:t>.</w:t>
      </w:r>
      <w:r w:rsidR="000D0ACE" w:rsidRPr="004D1C03">
        <w:rPr>
          <w:rFonts w:ascii="Tahoma" w:hAnsi="Tahoma" w:cs="Tahoma"/>
          <w:kern w:val="1"/>
        </w:rPr>
        <w:t xml:space="preserve"> </w:t>
      </w:r>
      <w:r w:rsidR="000D0ACE" w:rsidRPr="004D1C03">
        <w:rPr>
          <w:rFonts w:ascii="Tahoma" w:hAnsi="Tahoma" w:cs="Tahoma"/>
          <w:i/>
          <w:iCs/>
          <w:color w:val="0070C0"/>
          <w:kern w:val="1"/>
        </w:rPr>
        <w:t>Turk</w:t>
      </w:r>
      <w:r w:rsidR="007102E8" w:rsidRPr="004D1C03">
        <w:rPr>
          <w:rFonts w:ascii="Tahoma" w:hAnsi="Tahoma" w:cs="Tahoma"/>
          <w:i/>
          <w:iCs/>
          <w:color w:val="0070C0"/>
          <w:kern w:val="1"/>
        </w:rPr>
        <w:t>.</w:t>
      </w:r>
      <w:r w:rsidR="000D0ACE" w:rsidRPr="004D1C03">
        <w:rPr>
          <w:rFonts w:ascii="Tahoma" w:hAnsi="Tahoma" w:cs="Tahoma"/>
          <w:i/>
          <w:iCs/>
          <w:color w:val="0070C0"/>
          <w:kern w:val="1"/>
        </w:rPr>
        <w:t xml:space="preserve"> Online J</w:t>
      </w:r>
      <w:r w:rsidR="007102E8" w:rsidRPr="004D1C03">
        <w:rPr>
          <w:rFonts w:ascii="Tahoma" w:hAnsi="Tahoma" w:cs="Tahoma"/>
          <w:i/>
          <w:iCs/>
          <w:color w:val="0070C0"/>
          <w:kern w:val="1"/>
        </w:rPr>
        <w:t xml:space="preserve">. </w:t>
      </w:r>
      <w:r w:rsidR="000D0ACE" w:rsidRPr="004D1C03">
        <w:rPr>
          <w:rFonts w:ascii="Tahoma" w:hAnsi="Tahoma" w:cs="Tahoma"/>
          <w:i/>
          <w:iCs/>
          <w:color w:val="0070C0"/>
          <w:kern w:val="1"/>
        </w:rPr>
        <w:t>Distance Edu</w:t>
      </w:r>
      <w:r w:rsidR="007102E8" w:rsidRPr="004D1C03">
        <w:rPr>
          <w:rFonts w:ascii="Tahoma" w:hAnsi="Tahoma" w:cs="Tahoma"/>
          <w:i/>
          <w:iCs/>
          <w:color w:val="0070C0"/>
          <w:kern w:val="1"/>
        </w:rPr>
        <w:t xml:space="preserve">. </w:t>
      </w:r>
      <w:r w:rsidRPr="004D1C03">
        <w:rPr>
          <w:rFonts w:ascii="Tahoma" w:hAnsi="Tahoma" w:cs="Tahoma"/>
          <w:kern w:val="1"/>
        </w:rPr>
        <w:t xml:space="preserve">(2005) </w:t>
      </w:r>
      <w:r w:rsidR="000D0ACE" w:rsidRPr="004D1C03">
        <w:rPr>
          <w:rFonts w:ascii="Tahoma" w:hAnsi="Tahoma" w:cs="Tahoma"/>
          <w:bCs/>
          <w:kern w:val="1"/>
        </w:rPr>
        <w:t xml:space="preserve">6 </w:t>
      </w:r>
      <w:r w:rsidR="000D0ACE" w:rsidRPr="004D1C03">
        <w:rPr>
          <w:rFonts w:ascii="Tahoma" w:hAnsi="Tahoma" w:cs="Tahoma"/>
          <w:kern w:val="1"/>
        </w:rPr>
        <w:t>(4): Article, 11</w:t>
      </w:r>
      <w:r w:rsidR="000D0ACE" w:rsidRPr="004D1C03">
        <w:rPr>
          <w:rFonts w:ascii="Tahoma" w:hAnsi="Tahoma" w:cs="Tahoma"/>
        </w:rPr>
        <w:t xml:space="preserve">. </w:t>
      </w:r>
      <w:r w:rsidR="00EC2E9D" w:rsidRPr="004D1C03">
        <w:rPr>
          <w:rFonts w:ascii="Tahoma" w:hAnsi="Tahoma" w:cs="Tahoma"/>
          <w:bCs/>
        </w:rPr>
        <w:t>(*Corresponding author)</w:t>
      </w:r>
    </w:p>
    <w:p w14:paraId="78F76B53" w14:textId="77777777" w:rsidR="004D1F53" w:rsidRPr="004D1C03" w:rsidRDefault="004D1F53" w:rsidP="00C71524">
      <w:pPr>
        <w:widowControl w:val="0"/>
        <w:autoSpaceDE w:val="0"/>
        <w:autoSpaceDN w:val="0"/>
        <w:adjustRightInd w:val="0"/>
        <w:spacing w:line="360" w:lineRule="auto"/>
        <w:jc w:val="both"/>
        <w:rPr>
          <w:rFonts w:ascii="Tahoma" w:hAnsi="Tahoma" w:cs="Tahoma"/>
          <w:kern w:val="1"/>
        </w:rPr>
      </w:pPr>
    </w:p>
    <w:p w14:paraId="00DC6972" w14:textId="0D7C5D76" w:rsidR="00C86F36" w:rsidRPr="004D1C03" w:rsidRDefault="00C86F36"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Antagonistic rhizoplane bacteria induce diverse morphological alterations in Peronosporomycetes hyphae during </w:t>
      </w:r>
      <w:r w:rsidRPr="004D1C03">
        <w:rPr>
          <w:rFonts w:ascii="Tahoma" w:hAnsi="Tahoma" w:cs="Tahoma"/>
          <w:i/>
          <w:iCs/>
          <w:color w:val="0070C0"/>
          <w:kern w:val="1"/>
        </w:rPr>
        <w:t>in vitro</w:t>
      </w:r>
      <w:r w:rsidRPr="004D1C03">
        <w:rPr>
          <w:rFonts w:ascii="Tahoma" w:hAnsi="Tahoma" w:cs="Tahoma"/>
          <w:color w:val="0070C0"/>
          <w:kern w:val="1"/>
        </w:rPr>
        <w:t xml:space="preserve"> interaction. </w:t>
      </w:r>
      <w:r w:rsidR="009E3F19" w:rsidRPr="004D1C03">
        <w:rPr>
          <w:rFonts w:ascii="Tahoma" w:hAnsi="Tahoma" w:cs="Tahoma"/>
          <w:kern w:val="1"/>
        </w:rPr>
        <w:t>A</w:t>
      </w:r>
      <w:r w:rsidR="007102E8" w:rsidRPr="004D1C03">
        <w:rPr>
          <w:rFonts w:ascii="Tahoma" w:hAnsi="Tahoma" w:cs="Tahoma"/>
          <w:kern w:val="1"/>
        </w:rPr>
        <w:t>.</w:t>
      </w:r>
      <w:r w:rsidR="009E3F19" w:rsidRPr="004D1C03">
        <w:rPr>
          <w:rFonts w:ascii="Tahoma" w:hAnsi="Tahoma" w:cs="Tahoma"/>
          <w:kern w:val="1"/>
        </w:rPr>
        <w:t xml:space="preserve"> Deora,</w:t>
      </w:r>
      <w:r w:rsidR="009E3F19" w:rsidRPr="004D1C03">
        <w:rPr>
          <w:rFonts w:ascii="Tahoma" w:hAnsi="Tahoma" w:cs="Tahoma"/>
          <w:bCs/>
          <w:kern w:val="1"/>
        </w:rPr>
        <w:t xml:space="preserve"> </w:t>
      </w:r>
      <w:r w:rsidR="009E3F19" w:rsidRPr="004D1C03">
        <w:rPr>
          <w:rFonts w:ascii="Tahoma" w:hAnsi="Tahoma" w:cs="Tahoma"/>
          <w:kern w:val="1"/>
        </w:rPr>
        <w:t>Y</w:t>
      </w:r>
      <w:r w:rsidR="007102E8" w:rsidRPr="004D1C03">
        <w:rPr>
          <w:rFonts w:ascii="Tahoma" w:hAnsi="Tahoma" w:cs="Tahoma"/>
          <w:kern w:val="1"/>
        </w:rPr>
        <w:t>.</w:t>
      </w:r>
      <w:r w:rsidR="009E3F19" w:rsidRPr="004D1C03">
        <w:rPr>
          <w:rFonts w:ascii="Tahoma" w:hAnsi="Tahoma" w:cs="Tahoma"/>
          <w:kern w:val="1"/>
        </w:rPr>
        <w:t xml:space="preserve"> Hashidoko, </w:t>
      </w:r>
      <w:r w:rsidR="007102E8" w:rsidRPr="004D1C03">
        <w:rPr>
          <w:rFonts w:ascii="Tahoma" w:hAnsi="Tahoma" w:cs="Tahoma"/>
          <w:b/>
          <w:bCs/>
          <w:kern w:val="1"/>
        </w:rPr>
        <w:t>M</w:t>
      </w:r>
      <w:r w:rsidR="009E3F19" w:rsidRPr="004D1C03">
        <w:rPr>
          <w:rFonts w:ascii="Tahoma" w:hAnsi="Tahoma" w:cs="Tahoma"/>
          <w:b/>
          <w:bCs/>
          <w:kern w:val="1"/>
        </w:rPr>
        <w:t>. T</w:t>
      </w:r>
      <w:r w:rsidR="007102E8" w:rsidRPr="004D1C03">
        <w:rPr>
          <w:rFonts w:ascii="Tahoma" w:hAnsi="Tahoma" w:cs="Tahoma"/>
          <w:b/>
          <w:bCs/>
          <w:kern w:val="1"/>
        </w:rPr>
        <w:t xml:space="preserve">. </w:t>
      </w:r>
      <w:r w:rsidR="009E3F19" w:rsidRPr="004D1C03">
        <w:rPr>
          <w:rFonts w:ascii="Tahoma" w:hAnsi="Tahoma" w:cs="Tahoma"/>
          <w:b/>
          <w:bCs/>
          <w:kern w:val="1"/>
        </w:rPr>
        <w:t>Islam</w:t>
      </w:r>
      <w:r w:rsidR="007102E8" w:rsidRPr="004D1C03">
        <w:rPr>
          <w:rFonts w:ascii="Tahoma" w:hAnsi="Tahoma" w:cs="Tahoma"/>
          <w:kern w:val="1"/>
        </w:rPr>
        <w:t>,</w:t>
      </w:r>
      <w:r w:rsidR="00C96A02" w:rsidRPr="004D1C03">
        <w:rPr>
          <w:rFonts w:ascii="Tahoma" w:hAnsi="Tahoma" w:cs="Tahoma"/>
          <w:kern w:val="1"/>
        </w:rPr>
        <w:t xml:space="preserve"> S</w:t>
      </w:r>
      <w:r w:rsidR="007102E8" w:rsidRPr="004D1C03">
        <w:rPr>
          <w:rFonts w:ascii="Tahoma" w:hAnsi="Tahoma" w:cs="Tahoma"/>
          <w:kern w:val="1"/>
        </w:rPr>
        <w:t>.</w:t>
      </w:r>
      <w:r w:rsidRPr="004D1C03">
        <w:rPr>
          <w:rFonts w:ascii="Tahoma" w:hAnsi="Tahoma" w:cs="Tahoma"/>
          <w:kern w:val="1"/>
        </w:rPr>
        <w:t xml:space="preserve"> Tahara</w:t>
      </w:r>
      <w:r w:rsidR="00EC2E9D" w:rsidRPr="004D1C03">
        <w:rPr>
          <w:rFonts w:ascii="Tahoma" w:hAnsi="Tahoma" w:cs="Tahoma"/>
          <w:kern w:val="1"/>
        </w:rPr>
        <w:t xml:space="preserve"> (2205) </w:t>
      </w:r>
      <w:r w:rsidR="009E3F19" w:rsidRPr="004D1C03">
        <w:rPr>
          <w:rFonts w:ascii="Tahoma" w:hAnsi="Tahoma" w:cs="Tahoma"/>
          <w:i/>
          <w:iCs/>
          <w:color w:val="0070C0"/>
          <w:kern w:val="1"/>
        </w:rPr>
        <w:t>Eur</w:t>
      </w:r>
      <w:r w:rsidR="00EC2E9D" w:rsidRPr="004D1C03">
        <w:rPr>
          <w:rFonts w:ascii="Tahoma" w:hAnsi="Tahoma" w:cs="Tahoma"/>
          <w:i/>
          <w:iCs/>
          <w:color w:val="0070C0"/>
          <w:kern w:val="1"/>
        </w:rPr>
        <w:t>opean</w:t>
      </w:r>
      <w:r w:rsidR="009E3F19" w:rsidRPr="004D1C03">
        <w:rPr>
          <w:rFonts w:ascii="Tahoma" w:hAnsi="Tahoma" w:cs="Tahoma"/>
          <w:i/>
          <w:iCs/>
          <w:color w:val="0070C0"/>
          <w:kern w:val="1"/>
        </w:rPr>
        <w:t xml:space="preserve"> J</w:t>
      </w:r>
      <w:r w:rsidR="00EC2E9D" w:rsidRPr="004D1C03">
        <w:rPr>
          <w:rFonts w:ascii="Tahoma" w:hAnsi="Tahoma" w:cs="Tahoma"/>
          <w:i/>
          <w:iCs/>
          <w:color w:val="0070C0"/>
          <w:kern w:val="1"/>
        </w:rPr>
        <w:t>ournal of</w:t>
      </w:r>
      <w:r w:rsidR="007102E8" w:rsidRPr="004D1C03">
        <w:rPr>
          <w:rFonts w:ascii="Tahoma" w:hAnsi="Tahoma" w:cs="Tahoma"/>
          <w:i/>
          <w:iCs/>
          <w:color w:val="0070C0"/>
          <w:kern w:val="1"/>
        </w:rPr>
        <w:t xml:space="preserve"> </w:t>
      </w:r>
      <w:r w:rsidR="009E3F19" w:rsidRPr="004D1C03">
        <w:rPr>
          <w:rFonts w:ascii="Tahoma" w:hAnsi="Tahoma" w:cs="Tahoma"/>
          <w:i/>
          <w:iCs/>
          <w:color w:val="0070C0"/>
          <w:kern w:val="1"/>
        </w:rPr>
        <w:t>Plant Pathol</w:t>
      </w:r>
      <w:r w:rsidR="00EC2E9D" w:rsidRPr="004D1C03">
        <w:rPr>
          <w:rFonts w:ascii="Tahoma" w:hAnsi="Tahoma" w:cs="Tahoma"/>
          <w:i/>
          <w:iCs/>
          <w:color w:val="0070C0"/>
          <w:kern w:val="1"/>
        </w:rPr>
        <w:t>ogy</w:t>
      </w:r>
      <w:r w:rsidRPr="004D1C03">
        <w:rPr>
          <w:rFonts w:ascii="Tahoma" w:hAnsi="Tahoma" w:cs="Tahoma"/>
          <w:color w:val="0070C0"/>
          <w:kern w:val="1"/>
        </w:rPr>
        <w:t xml:space="preserve"> </w:t>
      </w:r>
      <w:r w:rsidR="009E3F19" w:rsidRPr="004D1C03">
        <w:rPr>
          <w:rFonts w:ascii="Tahoma" w:hAnsi="Tahoma" w:cs="Tahoma"/>
          <w:bCs/>
          <w:kern w:val="1"/>
        </w:rPr>
        <w:t>112</w:t>
      </w:r>
      <w:r w:rsidR="0031429F" w:rsidRPr="004D1C03">
        <w:rPr>
          <w:rFonts w:ascii="Tahoma" w:hAnsi="Tahoma" w:cs="Tahoma"/>
          <w:kern w:val="1"/>
        </w:rPr>
        <w:t xml:space="preserve">: 311-322. </w:t>
      </w:r>
      <w:r w:rsidR="00226D2C" w:rsidRPr="004D1C03">
        <w:rPr>
          <w:rFonts w:ascii="Tahoma" w:hAnsi="Tahoma" w:cs="Tahoma"/>
          <w:b/>
          <w:kern w:val="1"/>
        </w:rPr>
        <w:t>IF: 1.</w:t>
      </w:r>
      <w:r w:rsidR="00CC772F" w:rsidRPr="004D1C03">
        <w:rPr>
          <w:rFonts w:ascii="Tahoma" w:hAnsi="Tahoma" w:cs="Tahoma"/>
          <w:b/>
          <w:kern w:val="1"/>
        </w:rPr>
        <w:t>907</w:t>
      </w:r>
    </w:p>
    <w:p w14:paraId="1C6422AE" w14:textId="77777777" w:rsidR="004D1F53" w:rsidRPr="004D1C03" w:rsidRDefault="004D1F53" w:rsidP="00C71524">
      <w:pPr>
        <w:widowControl w:val="0"/>
        <w:autoSpaceDE w:val="0"/>
        <w:autoSpaceDN w:val="0"/>
        <w:adjustRightInd w:val="0"/>
        <w:spacing w:line="360" w:lineRule="auto"/>
        <w:jc w:val="both"/>
        <w:rPr>
          <w:rFonts w:ascii="Tahoma" w:hAnsi="Tahoma" w:cs="Tahoma"/>
          <w:kern w:val="1"/>
        </w:rPr>
      </w:pPr>
    </w:p>
    <w:p w14:paraId="63C66422" w14:textId="5A90672A" w:rsidR="0073047D" w:rsidRPr="004D1C03" w:rsidRDefault="00C86F36"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Ecochemical interactions between plants and phytopathogenic </w:t>
      </w:r>
      <w:r w:rsidRPr="004D1C03">
        <w:rPr>
          <w:rFonts w:ascii="Tahoma" w:hAnsi="Tahoma" w:cs="Tahoma"/>
          <w:i/>
          <w:iCs/>
          <w:color w:val="0070C0"/>
          <w:kern w:val="1"/>
        </w:rPr>
        <w:t>Aphanomyces cochlioides</w:t>
      </w:r>
      <w:r w:rsidRPr="004D1C03">
        <w:rPr>
          <w:rFonts w:ascii="Tahoma" w:hAnsi="Tahoma" w:cs="Tahoma"/>
          <w:color w:val="0070C0"/>
          <w:kern w:val="1"/>
        </w:rPr>
        <w:t xml:space="preserve"> zoospores. </w:t>
      </w:r>
      <w:r w:rsidR="007102E8" w:rsidRPr="004D1C03">
        <w:rPr>
          <w:rFonts w:ascii="Tahoma" w:hAnsi="Tahoma" w:cs="Tahoma"/>
          <w:b/>
          <w:bCs/>
          <w:lang w:val="en-GB"/>
        </w:rPr>
        <w:t>M. T. Islam</w:t>
      </w:r>
      <w:r w:rsidR="00EC2E9D" w:rsidRPr="004D1C03">
        <w:rPr>
          <w:rFonts w:ascii="Tahoma" w:hAnsi="Tahoma" w:cs="Tahoma"/>
          <w:i/>
          <w:iCs/>
          <w:kern w:val="1"/>
        </w:rPr>
        <w:t xml:space="preserve"> </w:t>
      </w:r>
      <w:r w:rsidR="00EC2E9D" w:rsidRPr="004D1C03">
        <w:rPr>
          <w:rFonts w:ascii="Tahoma" w:hAnsi="Tahoma" w:cs="Tahoma"/>
          <w:kern w:val="1"/>
          <w:lang w:val="de-DE"/>
        </w:rPr>
        <w:t>(2005)</w:t>
      </w:r>
      <w:r w:rsidRPr="004D1C03">
        <w:rPr>
          <w:rFonts w:ascii="Tahoma" w:hAnsi="Tahoma" w:cs="Tahoma"/>
          <w:lang w:val="en-GB"/>
        </w:rPr>
        <w:t xml:space="preserve"> </w:t>
      </w:r>
      <w:r w:rsidR="009E3F19" w:rsidRPr="004D1C03">
        <w:rPr>
          <w:rFonts w:ascii="Tahoma" w:hAnsi="Tahoma" w:cs="Tahoma"/>
          <w:i/>
          <w:iCs/>
          <w:color w:val="0070C0"/>
          <w:kern w:val="1"/>
          <w:lang w:val="en-GB"/>
        </w:rPr>
        <w:t>J</w:t>
      </w:r>
      <w:r w:rsidR="007102E8" w:rsidRPr="004D1C03">
        <w:rPr>
          <w:rFonts w:ascii="Tahoma" w:hAnsi="Tahoma" w:cs="Tahoma"/>
          <w:i/>
          <w:iCs/>
          <w:color w:val="0070C0"/>
          <w:kern w:val="1"/>
          <w:lang w:val="en-GB"/>
        </w:rPr>
        <w:t xml:space="preserve">. </w:t>
      </w:r>
      <w:r w:rsidR="009E3F19" w:rsidRPr="004D1C03">
        <w:rPr>
          <w:rFonts w:ascii="Tahoma" w:hAnsi="Tahoma" w:cs="Tahoma"/>
          <w:i/>
          <w:iCs/>
          <w:color w:val="0070C0"/>
          <w:kern w:val="1"/>
          <w:lang w:val="en-GB"/>
        </w:rPr>
        <w:t>Grad</w:t>
      </w:r>
      <w:r w:rsidR="007102E8" w:rsidRPr="004D1C03">
        <w:rPr>
          <w:rFonts w:ascii="Tahoma" w:hAnsi="Tahoma" w:cs="Tahoma"/>
          <w:i/>
          <w:iCs/>
          <w:color w:val="0070C0"/>
          <w:kern w:val="1"/>
          <w:lang w:val="en-GB"/>
        </w:rPr>
        <w:t>.</w:t>
      </w:r>
      <w:r w:rsidR="009E3F19" w:rsidRPr="004D1C03">
        <w:rPr>
          <w:rFonts w:ascii="Tahoma" w:hAnsi="Tahoma" w:cs="Tahoma"/>
          <w:i/>
          <w:iCs/>
          <w:color w:val="0070C0"/>
          <w:kern w:val="1"/>
          <w:lang w:val="en-GB"/>
        </w:rPr>
        <w:t xml:space="preserve"> Sch</w:t>
      </w:r>
      <w:r w:rsidR="007102E8" w:rsidRPr="004D1C03">
        <w:rPr>
          <w:rFonts w:ascii="Tahoma" w:hAnsi="Tahoma" w:cs="Tahoma"/>
          <w:i/>
          <w:iCs/>
          <w:color w:val="0070C0"/>
          <w:kern w:val="1"/>
          <w:lang w:val="en-GB"/>
        </w:rPr>
        <w:t>.</w:t>
      </w:r>
      <w:r w:rsidR="009E3F19" w:rsidRPr="004D1C03">
        <w:rPr>
          <w:rFonts w:ascii="Tahoma" w:hAnsi="Tahoma" w:cs="Tahoma"/>
          <w:i/>
          <w:iCs/>
          <w:color w:val="0070C0"/>
          <w:kern w:val="1"/>
          <w:lang w:val="en-GB"/>
        </w:rPr>
        <w:t xml:space="preserve"> </w:t>
      </w:r>
      <w:r w:rsidR="009E3F19" w:rsidRPr="004D1C03">
        <w:rPr>
          <w:rFonts w:ascii="Tahoma" w:hAnsi="Tahoma" w:cs="Tahoma"/>
          <w:i/>
          <w:iCs/>
          <w:color w:val="0070C0"/>
          <w:kern w:val="1"/>
        </w:rPr>
        <w:t>Agric</w:t>
      </w:r>
      <w:r w:rsidR="007102E8" w:rsidRPr="004D1C03">
        <w:rPr>
          <w:rFonts w:ascii="Tahoma" w:hAnsi="Tahoma" w:cs="Tahoma"/>
          <w:i/>
          <w:iCs/>
          <w:color w:val="0070C0"/>
          <w:kern w:val="1"/>
        </w:rPr>
        <w:t>.</w:t>
      </w:r>
      <w:r w:rsidR="009E3F19" w:rsidRPr="004D1C03">
        <w:rPr>
          <w:rFonts w:ascii="Tahoma" w:hAnsi="Tahoma" w:cs="Tahoma"/>
          <w:i/>
          <w:iCs/>
          <w:color w:val="0070C0"/>
          <w:kern w:val="1"/>
        </w:rPr>
        <w:t xml:space="preserve"> Hokkaido Univ</w:t>
      </w:r>
      <w:r w:rsidR="007102E8" w:rsidRPr="004D1C03">
        <w:rPr>
          <w:rFonts w:ascii="Tahoma" w:hAnsi="Tahoma" w:cs="Tahoma"/>
          <w:i/>
          <w:iCs/>
          <w:color w:val="0070C0"/>
          <w:kern w:val="1"/>
        </w:rPr>
        <w:t>.</w:t>
      </w:r>
      <w:r w:rsidRPr="004D1C03">
        <w:rPr>
          <w:rFonts w:ascii="Tahoma" w:hAnsi="Tahoma" w:cs="Tahoma"/>
          <w:color w:val="0070C0"/>
          <w:kern w:val="1"/>
          <w:lang w:val="de-DE"/>
        </w:rPr>
        <w:t xml:space="preserve"> </w:t>
      </w:r>
      <w:r w:rsidR="009E3F19" w:rsidRPr="004D1C03">
        <w:rPr>
          <w:rFonts w:ascii="Tahoma" w:hAnsi="Tahoma" w:cs="Tahoma"/>
          <w:bCs/>
          <w:kern w:val="1"/>
        </w:rPr>
        <w:t>71</w:t>
      </w:r>
      <w:r w:rsidR="00585D97" w:rsidRPr="004D1C03">
        <w:rPr>
          <w:rFonts w:ascii="Tahoma" w:hAnsi="Tahoma" w:cs="Tahoma"/>
          <w:kern w:val="1"/>
        </w:rPr>
        <w:t xml:space="preserve">: 123-218. </w:t>
      </w:r>
    </w:p>
    <w:p w14:paraId="120D1566" w14:textId="77777777" w:rsidR="004D1F53" w:rsidRPr="004D1C03" w:rsidRDefault="004D1F53" w:rsidP="00C71524">
      <w:pPr>
        <w:widowControl w:val="0"/>
        <w:autoSpaceDE w:val="0"/>
        <w:autoSpaceDN w:val="0"/>
        <w:adjustRightInd w:val="0"/>
        <w:spacing w:line="360" w:lineRule="auto"/>
        <w:jc w:val="both"/>
        <w:rPr>
          <w:rFonts w:ascii="Tahoma" w:hAnsi="Tahoma" w:cs="Tahoma"/>
          <w:b/>
          <w:kern w:val="1"/>
        </w:rPr>
      </w:pPr>
    </w:p>
    <w:p w14:paraId="1C0435DF" w14:textId="77777777" w:rsidR="004D1F53" w:rsidRPr="004D1C03" w:rsidRDefault="004D1F53" w:rsidP="00C71524">
      <w:pPr>
        <w:widowControl w:val="0"/>
        <w:autoSpaceDE w:val="0"/>
        <w:autoSpaceDN w:val="0"/>
        <w:adjustRightInd w:val="0"/>
        <w:spacing w:line="360" w:lineRule="auto"/>
        <w:jc w:val="both"/>
        <w:rPr>
          <w:rFonts w:ascii="Tahoma" w:hAnsi="Tahoma" w:cs="Tahoma"/>
          <w:b/>
          <w:kern w:val="1"/>
        </w:rPr>
      </w:pPr>
    </w:p>
    <w:p w14:paraId="4CFC46DD" w14:textId="1AFAA121" w:rsidR="00C86F36" w:rsidRPr="004D1C03" w:rsidRDefault="008023AC" w:rsidP="00C71524">
      <w:pPr>
        <w:widowControl w:val="0"/>
        <w:autoSpaceDE w:val="0"/>
        <w:autoSpaceDN w:val="0"/>
        <w:adjustRightInd w:val="0"/>
        <w:spacing w:line="360" w:lineRule="auto"/>
        <w:jc w:val="both"/>
        <w:rPr>
          <w:rFonts w:ascii="Tahoma" w:hAnsi="Tahoma" w:cs="Tahoma"/>
          <w:b/>
          <w:kern w:val="1"/>
        </w:rPr>
      </w:pPr>
      <w:r w:rsidRPr="004D1C03">
        <w:rPr>
          <w:rFonts w:ascii="Tahoma" w:hAnsi="Tahoma" w:cs="Tahoma"/>
          <w:b/>
          <w:kern w:val="1"/>
        </w:rPr>
        <w:t>2003-2004</w:t>
      </w:r>
    </w:p>
    <w:p w14:paraId="05377650" w14:textId="77777777" w:rsidR="00C45688" w:rsidRPr="004D1C03" w:rsidRDefault="00C45688" w:rsidP="00C71524">
      <w:pPr>
        <w:widowControl w:val="0"/>
        <w:autoSpaceDE w:val="0"/>
        <w:autoSpaceDN w:val="0"/>
        <w:adjustRightInd w:val="0"/>
        <w:spacing w:line="360" w:lineRule="auto"/>
        <w:jc w:val="both"/>
        <w:rPr>
          <w:rFonts w:ascii="Tahoma" w:hAnsi="Tahoma" w:cs="Tahoma"/>
          <w:b/>
          <w:kern w:val="1"/>
        </w:rPr>
      </w:pPr>
    </w:p>
    <w:p w14:paraId="3BC28F5D" w14:textId="0BE21E8D" w:rsidR="00C86F36" w:rsidRPr="004D1C03" w:rsidRDefault="00C86F36"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lang w:val="de-DE"/>
        </w:rPr>
      </w:pPr>
      <w:r w:rsidRPr="004D1C03">
        <w:rPr>
          <w:rFonts w:ascii="Tahoma" w:hAnsi="Tahoma" w:cs="Tahoma"/>
          <w:color w:val="0070C0"/>
          <w:kern w:val="1"/>
        </w:rPr>
        <w:t>Quantification of particle method for chemotactic bioassay using Peronosporomycete zoospores.</w:t>
      </w:r>
      <w:r w:rsidRPr="004D1C03">
        <w:rPr>
          <w:rFonts w:ascii="Tahoma" w:hAnsi="Tahoma" w:cs="Tahoma"/>
          <w:kern w:val="1"/>
        </w:rPr>
        <w:t xml:space="preserve"> </w:t>
      </w:r>
      <w:r w:rsidR="009E3F19" w:rsidRPr="004D1C03">
        <w:rPr>
          <w:rFonts w:ascii="Tahoma" w:hAnsi="Tahoma" w:cs="Tahoma"/>
          <w:kern w:val="1"/>
          <w:lang w:val="de-DE"/>
        </w:rPr>
        <w:t>T</w:t>
      </w:r>
      <w:r w:rsidR="007102E8" w:rsidRPr="004D1C03">
        <w:rPr>
          <w:rFonts w:ascii="Tahoma" w:hAnsi="Tahoma" w:cs="Tahoma"/>
          <w:kern w:val="1"/>
          <w:lang w:val="de-DE"/>
        </w:rPr>
        <w:t>.</w:t>
      </w:r>
      <w:r w:rsidR="009E3F19" w:rsidRPr="004D1C03">
        <w:rPr>
          <w:rFonts w:ascii="Tahoma" w:hAnsi="Tahoma" w:cs="Tahoma"/>
          <w:kern w:val="1"/>
          <w:lang w:val="de-DE"/>
        </w:rPr>
        <w:t xml:space="preserve"> Takayama, Y</w:t>
      </w:r>
      <w:r w:rsidR="007102E8" w:rsidRPr="004D1C03">
        <w:rPr>
          <w:rFonts w:ascii="Tahoma" w:hAnsi="Tahoma" w:cs="Tahoma"/>
          <w:kern w:val="1"/>
          <w:lang w:val="de-DE"/>
        </w:rPr>
        <w:t>.</w:t>
      </w:r>
      <w:r w:rsidR="009E3F19" w:rsidRPr="004D1C03">
        <w:rPr>
          <w:rFonts w:ascii="Tahoma" w:hAnsi="Tahoma" w:cs="Tahoma"/>
          <w:kern w:val="1"/>
          <w:lang w:val="de-DE"/>
        </w:rPr>
        <w:t xml:space="preserve"> Fukushi, </w:t>
      </w:r>
      <w:r w:rsidR="007102E8" w:rsidRPr="004D1C03">
        <w:rPr>
          <w:rFonts w:ascii="Tahoma" w:hAnsi="Tahoma" w:cs="Tahoma"/>
          <w:bCs/>
          <w:lang w:val="de-DE"/>
        </w:rPr>
        <w:t>M. T. Islam,,</w:t>
      </w:r>
      <w:r w:rsidR="007102E8" w:rsidRPr="004D1C03">
        <w:rPr>
          <w:rFonts w:ascii="Tahoma" w:hAnsi="Tahoma" w:cs="Tahoma"/>
          <w:lang w:val="de-DE"/>
        </w:rPr>
        <w:t xml:space="preserve"> </w:t>
      </w:r>
      <w:r w:rsidR="007102E8" w:rsidRPr="004D1C03">
        <w:rPr>
          <w:rFonts w:ascii="Tahoma" w:hAnsi="Tahoma" w:cs="Tahoma"/>
          <w:kern w:val="1"/>
          <w:lang w:val="de-DE"/>
        </w:rPr>
        <w:t>S.</w:t>
      </w:r>
      <w:r w:rsidRPr="004D1C03">
        <w:rPr>
          <w:rFonts w:ascii="Tahoma" w:hAnsi="Tahoma" w:cs="Tahoma"/>
          <w:kern w:val="1"/>
          <w:lang w:val="de-DE"/>
        </w:rPr>
        <w:t xml:space="preserve"> Tahara.</w:t>
      </w:r>
      <w:r w:rsidR="009E3F19" w:rsidRPr="004D1C03">
        <w:rPr>
          <w:rFonts w:ascii="Tahoma" w:hAnsi="Tahoma" w:cs="Tahoma"/>
          <w:kern w:val="1"/>
          <w:lang w:val="de-DE"/>
        </w:rPr>
        <w:t xml:space="preserve"> </w:t>
      </w:r>
      <w:r w:rsidR="007102E8" w:rsidRPr="004D1C03">
        <w:rPr>
          <w:rFonts w:ascii="Tahoma" w:hAnsi="Tahoma" w:cs="Tahoma"/>
          <w:i/>
          <w:iCs/>
          <w:kern w:val="1"/>
          <w:lang w:val="de-DE"/>
        </w:rPr>
        <w:t>Z.</w:t>
      </w:r>
      <w:r w:rsidR="009E3F19" w:rsidRPr="004D1C03">
        <w:rPr>
          <w:rFonts w:ascii="Tahoma" w:hAnsi="Tahoma" w:cs="Tahoma"/>
          <w:i/>
          <w:iCs/>
          <w:kern w:val="1"/>
          <w:lang w:val="de-DE"/>
        </w:rPr>
        <w:t xml:space="preserve"> Naturforsch</w:t>
      </w:r>
      <w:r w:rsidR="007102E8" w:rsidRPr="004D1C03">
        <w:rPr>
          <w:rFonts w:ascii="Tahoma" w:hAnsi="Tahoma" w:cs="Tahoma"/>
          <w:i/>
          <w:iCs/>
          <w:kern w:val="1"/>
          <w:lang w:val="de-DE"/>
        </w:rPr>
        <w:t>.</w:t>
      </w:r>
      <w:r w:rsidR="009E3F19" w:rsidRPr="004D1C03">
        <w:rPr>
          <w:rFonts w:ascii="Tahoma" w:hAnsi="Tahoma" w:cs="Tahoma"/>
          <w:i/>
          <w:iCs/>
          <w:kern w:val="1"/>
          <w:lang w:val="de-DE"/>
        </w:rPr>
        <w:t xml:space="preserve"> </w:t>
      </w:r>
      <w:r w:rsidRPr="004D1C03">
        <w:rPr>
          <w:rFonts w:ascii="Tahoma" w:hAnsi="Tahoma" w:cs="Tahoma"/>
          <w:kern w:val="1"/>
          <w:lang w:val="de-DE"/>
        </w:rPr>
        <w:t xml:space="preserve">(2004) </w:t>
      </w:r>
      <w:r w:rsidR="009E3F19" w:rsidRPr="004D1C03">
        <w:rPr>
          <w:rFonts w:ascii="Tahoma" w:hAnsi="Tahoma" w:cs="Tahoma"/>
          <w:bCs/>
          <w:kern w:val="1"/>
          <w:lang w:val="de-DE"/>
        </w:rPr>
        <w:t>59c</w:t>
      </w:r>
      <w:r w:rsidR="009E3F19" w:rsidRPr="004D1C03">
        <w:rPr>
          <w:rFonts w:ascii="Tahoma" w:hAnsi="Tahoma" w:cs="Tahoma"/>
          <w:kern w:val="1"/>
          <w:lang w:val="de-DE"/>
        </w:rPr>
        <w:t>: 892-896</w:t>
      </w:r>
      <w:r w:rsidR="0031429F" w:rsidRPr="004D1C03">
        <w:rPr>
          <w:rFonts w:ascii="Tahoma" w:hAnsi="Tahoma" w:cs="Tahoma"/>
          <w:kern w:val="1"/>
          <w:lang w:val="de-DE"/>
        </w:rPr>
        <w:t>.</w:t>
      </w:r>
      <w:r w:rsidR="009E3F19" w:rsidRPr="004D1C03">
        <w:rPr>
          <w:rFonts w:ascii="Tahoma" w:hAnsi="Tahoma" w:cs="Tahoma"/>
          <w:lang w:val="de-DE"/>
        </w:rPr>
        <w:t xml:space="preserve"> </w:t>
      </w:r>
      <w:r w:rsidR="0094551C" w:rsidRPr="004D1C03">
        <w:rPr>
          <w:rFonts w:ascii="Tahoma" w:hAnsi="Tahoma" w:cs="Tahoma"/>
          <w:b/>
          <w:bCs/>
        </w:rPr>
        <w:t>IF: 1.649</w:t>
      </w:r>
    </w:p>
    <w:p w14:paraId="7C9152A9" w14:textId="77777777" w:rsidR="004D1F53" w:rsidRPr="004D1C03" w:rsidRDefault="004D1F53" w:rsidP="00C71524">
      <w:pPr>
        <w:pStyle w:val="ListParagraph"/>
        <w:widowControl w:val="0"/>
        <w:autoSpaceDE w:val="0"/>
        <w:autoSpaceDN w:val="0"/>
        <w:adjustRightInd w:val="0"/>
        <w:spacing w:line="360" w:lineRule="auto"/>
        <w:ind w:left="0"/>
        <w:jc w:val="both"/>
        <w:rPr>
          <w:rFonts w:ascii="Tahoma" w:hAnsi="Tahoma" w:cs="Tahoma"/>
          <w:kern w:val="1"/>
          <w:lang w:val="de-DE"/>
        </w:rPr>
      </w:pPr>
    </w:p>
    <w:p w14:paraId="3202B462" w14:textId="6E1D167A" w:rsidR="003002EA" w:rsidRPr="004D1C03" w:rsidRDefault="00C86F36"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spacing w:val="-3"/>
          <w:kern w:val="1"/>
        </w:rPr>
        <w:t xml:space="preserve">Interactions between rhizoplane bacteria and a phytopathogenic Peronosporomycete </w:t>
      </w:r>
      <w:r w:rsidRPr="004D1C03">
        <w:rPr>
          <w:rFonts w:ascii="Tahoma" w:hAnsi="Tahoma" w:cs="Tahoma"/>
          <w:i/>
          <w:iCs/>
          <w:color w:val="0070C0"/>
          <w:spacing w:val="-3"/>
          <w:kern w:val="1"/>
        </w:rPr>
        <w:t>Aphanomyces cochlioides</w:t>
      </w:r>
      <w:r w:rsidRPr="004D1C03">
        <w:rPr>
          <w:rFonts w:ascii="Tahoma" w:hAnsi="Tahoma" w:cs="Tahoma"/>
          <w:color w:val="0070C0"/>
          <w:spacing w:val="-3"/>
          <w:kern w:val="1"/>
        </w:rPr>
        <w:t xml:space="preserve"> in relation to the suppression of damping-off disease in sugar beet and spinach. </w:t>
      </w:r>
      <w:r w:rsidR="007102E8" w:rsidRPr="004D1C03">
        <w:rPr>
          <w:rFonts w:ascii="Tahoma" w:hAnsi="Tahoma" w:cs="Tahoma"/>
          <w:bCs/>
        </w:rPr>
        <w:t>M. T. Islam</w:t>
      </w:r>
      <w:r w:rsidR="009E3F19" w:rsidRPr="004D1C03">
        <w:rPr>
          <w:rFonts w:ascii="Tahoma" w:hAnsi="Tahoma" w:cs="Tahoma"/>
          <w:spacing w:val="-3"/>
          <w:kern w:val="1"/>
        </w:rPr>
        <w:t>, Y</w:t>
      </w:r>
      <w:r w:rsidR="007102E8" w:rsidRPr="004D1C03">
        <w:rPr>
          <w:rFonts w:ascii="Tahoma" w:hAnsi="Tahoma" w:cs="Tahoma"/>
          <w:spacing w:val="-3"/>
          <w:kern w:val="1"/>
        </w:rPr>
        <w:t>.</w:t>
      </w:r>
      <w:r w:rsidR="009E3F19" w:rsidRPr="004D1C03">
        <w:rPr>
          <w:rFonts w:ascii="Tahoma" w:hAnsi="Tahoma" w:cs="Tahoma"/>
          <w:spacing w:val="-3"/>
          <w:kern w:val="1"/>
        </w:rPr>
        <w:t xml:space="preserve"> Hashidoko, A</w:t>
      </w:r>
      <w:r w:rsidR="007102E8" w:rsidRPr="004D1C03">
        <w:rPr>
          <w:rFonts w:ascii="Tahoma" w:hAnsi="Tahoma" w:cs="Tahoma"/>
          <w:spacing w:val="-3"/>
          <w:kern w:val="1"/>
        </w:rPr>
        <w:t>.</w:t>
      </w:r>
      <w:r w:rsidR="009E3F19" w:rsidRPr="004D1C03">
        <w:rPr>
          <w:rFonts w:ascii="Tahoma" w:hAnsi="Tahoma" w:cs="Tahoma"/>
          <w:spacing w:val="-3"/>
          <w:kern w:val="1"/>
        </w:rPr>
        <w:t xml:space="preserve"> Deora, T</w:t>
      </w:r>
      <w:r w:rsidR="007102E8" w:rsidRPr="004D1C03">
        <w:rPr>
          <w:rFonts w:ascii="Tahoma" w:hAnsi="Tahoma" w:cs="Tahoma"/>
          <w:spacing w:val="-3"/>
          <w:kern w:val="1"/>
        </w:rPr>
        <w:t xml:space="preserve">.  Ito, S. </w:t>
      </w:r>
      <w:r w:rsidR="00375740" w:rsidRPr="004D1C03">
        <w:rPr>
          <w:rFonts w:ascii="Tahoma" w:hAnsi="Tahoma" w:cs="Tahoma"/>
          <w:spacing w:val="-3"/>
          <w:kern w:val="1"/>
        </w:rPr>
        <w:t>Tahara</w:t>
      </w:r>
      <w:r w:rsidRPr="004D1C03">
        <w:rPr>
          <w:rFonts w:ascii="Tahoma" w:hAnsi="Tahoma" w:cs="Tahoma"/>
          <w:spacing w:val="-3"/>
          <w:kern w:val="1"/>
        </w:rPr>
        <w:t>.</w:t>
      </w:r>
      <w:r w:rsidR="00375740" w:rsidRPr="004D1C03">
        <w:rPr>
          <w:rFonts w:ascii="Tahoma" w:hAnsi="Tahoma" w:cs="Tahoma"/>
          <w:spacing w:val="-3"/>
          <w:kern w:val="1"/>
        </w:rPr>
        <w:t xml:space="preserve"> </w:t>
      </w:r>
      <w:r w:rsidR="009E3F19" w:rsidRPr="004D1C03">
        <w:rPr>
          <w:rFonts w:ascii="Tahoma" w:hAnsi="Tahoma" w:cs="Tahoma"/>
          <w:i/>
          <w:iCs/>
          <w:spacing w:val="-3"/>
          <w:kern w:val="1"/>
        </w:rPr>
        <w:t>IOBC/wprs Bull</w:t>
      </w:r>
      <w:r w:rsidR="007F4D19" w:rsidRPr="004D1C03">
        <w:rPr>
          <w:rFonts w:ascii="Tahoma" w:hAnsi="Tahoma" w:cs="Tahoma"/>
          <w:i/>
          <w:iCs/>
          <w:spacing w:val="-3"/>
          <w:kern w:val="1"/>
        </w:rPr>
        <w:t xml:space="preserve">. </w:t>
      </w:r>
      <w:r w:rsidRPr="004D1C03">
        <w:rPr>
          <w:rFonts w:ascii="Tahoma" w:hAnsi="Tahoma" w:cs="Tahoma"/>
          <w:spacing w:val="-3"/>
          <w:kern w:val="1"/>
        </w:rPr>
        <w:t xml:space="preserve">(2004) </w:t>
      </w:r>
      <w:r w:rsidR="009E3F19" w:rsidRPr="004D1C03">
        <w:rPr>
          <w:rFonts w:ascii="Tahoma" w:hAnsi="Tahoma" w:cs="Tahoma"/>
          <w:bCs/>
          <w:spacing w:val="-3"/>
          <w:kern w:val="1"/>
        </w:rPr>
        <w:t>27(8)</w:t>
      </w:r>
      <w:r w:rsidR="009E3F19" w:rsidRPr="004D1C03">
        <w:rPr>
          <w:rFonts w:ascii="Tahoma" w:hAnsi="Tahoma" w:cs="Tahoma"/>
          <w:spacing w:val="-3"/>
          <w:kern w:val="1"/>
        </w:rPr>
        <w:t>: 255-260</w:t>
      </w:r>
      <w:r w:rsidR="0031429F" w:rsidRPr="004D1C03">
        <w:rPr>
          <w:rFonts w:ascii="Tahoma" w:hAnsi="Tahoma" w:cs="Tahoma"/>
          <w:spacing w:val="-3"/>
          <w:kern w:val="1"/>
        </w:rPr>
        <w:t>.</w:t>
      </w:r>
    </w:p>
    <w:p w14:paraId="6CF4348A" w14:textId="77777777" w:rsidR="004D1F53" w:rsidRPr="004D1C03" w:rsidRDefault="004D1F53" w:rsidP="00C71524">
      <w:pPr>
        <w:widowControl w:val="0"/>
        <w:autoSpaceDE w:val="0"/>
        <w:autoSpaceDN w:val="0"/>
        <w:adjustRightInd w:val="0"/>
        <w:spacing w:line="360" w:lineRule="auto"/>
        <w:jc w:val="both"/>
        <w:rPr>
          <w:rFonts w:ascii="Tahoma" w:hAnsi="Tahoma" w:cs="Tahoma"/>
          <w:kern w:val="1"/>
        </w:rPr>
      </w:pPr>
    </w:p>
    <w:p w14:paraId="4E78FDE4" w14:textId="77777777" w:rsidR="004D1F53" w:rsidRPr="004D1C03" w:rsidRDefault="00C86F36"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Bioassay methods to detect and identify allelochemicals in plants using zoospores of phytopathogens the Peronosporomycetes. </w:t>
      </w:r>
      <w:r w:rsidR="007F4D19" w:rsidRPr="004D1C03">
        <w:rPr>
          <w:rFonts w:ascii="Tahoma" w:hAnsi="Tahoma" w:cs="Tahoma"/>
          <w:bCs/>
        </w:rPr>
        <w:t>M. T. Islam</w:t>
      </w:r>
      <w:r w:rsidR="003002EA" w:rsidRPr="004D1C03">
        <w:rPr>
          <w:rFonts w:ascii="Tahoma" w:hAnsi="Tahoma" w:cs="Tahoma"/>
          <w:kern w:val="1"/>
        </w:rPr>
        <w:t>, T</w:t>
      </w:r>
      <w:r w:rsidR="007F4D19" w:rsidRPr="004D1C03">
        <w:rPr>
          <w:rFonts w:ascii="Tahoma" w:hAnsi="Tahoma" w:cs="Tahoma"/>
          <w:kern w:val="1"/>
        </w:rPr>
        <w:t>.</w:t>
      </w:r>
      <w:r w:rsidR="003002EA" w:rsidRPr="004D1C03">
        <w:rPr>
          <w:rFonts w:ascii="Tahoma" w:hAnsi="Tahoma" w:cs="Tahoma"/>
          <w:kern w:val="1"/>
        </w:rPr>
        <w:t xml:space="preserve"> Takayama</w:t>
      </w:r>
      <w:r w:rsidR="007F4D19" w:rsidRPr="004D1C03">
        <w:rPr>
          <w:rFonts w:ascii="Tahoma" w:hAnsi="Tahoma" w:cs="Tahoma"/>
          <w:kern w:val="1"/>
        </w:rPr>
        <w:t xml:space="preserve">, </w:t>
      </w:r>
      <w:r w:rsidR="003002EA" w:rsidRPr="004D1C03">
        <w:rPr>
          <w:rFonts w:ascii="Tahoma" w:hAnsi="Tahoma" w:cs="Tahoma"/>
          <w:kern w:val="1"/>
        </w:rPr>
        <w:t>S</w:t>
      </w:r>
      <w:r w:rsidR="007F4D19" w:rsidRPr="004D1C03">
        <w:rPr>
          <w:rFonts w:ascii="Tahoma" w:hAnsi="Tahoma" w:cs="Tahoma"/>
          <w:kern w:val="1"/>
        </w:rPr>
        <w:t>.</w:t>
      </w:r>
      <w:r w:rsidR="003002EA" w:rsidRPr="004D1C03">
        <w:rPr>
          <w:rFonts w:ascii="Tahoma" w:hAnsi="Tahoma" w:cs="Tahoma"/>
          <w:kern w:val="1"/>
        </w:rPr>
        <w:t xml:space="preserve"> Tahara In: </w:t>
      </w:r>
      <w:r w:rsidR="003002EA" w:rsidRPr="004D1C03">
        <w:rPr>
          <w:rFonts w:ascii="Tahoma" w:hAnsi="Tahoma" w:cs="Tahoma"/>
          <w:i/>
          <w:iCs/>
          <w:kern w:val="1"/>
        </w:rPr>
        <w:t>Research Methods in Plant Sciences</w:t>
      </w:r>
      <w:r w:rsidR="003002EA" w:rsidRPr="004D1C03">
        <w:rPr>
          <w:rFonts w:ascii="Tahoma" w:hAnsi="Tahoma" w:cs="Tahoma"/>
          <w:kern w:val="1"/>
        </w:rPr>
        <w:t xml:space="preserve">, Volume 2. Plant Protection, S. S. Narwal, R. Singh, R. K. Walia and V. P. Sharma eds., </w:t>
      </w:r>
      <w:r w:rsidRPr="004D1C03">
        <w:rPr>
          <w:rFonts w:ascii="Tahoma" w:hAnsi="Tahoma" w:cs="Tahoma"/>
          <w:kern w:val="1"/>
        </w:rPr>
        <w:t xml:space="preserve">(2004), </w:t>
      </w:r>
      <w:r w:rsidR="003002EA" w:rsidRPr="004D1C03">
        <w:rPr>
          <w:rFonts w:ascii="Tahoma" w:hAnsi="Tahoma" w:cs="Tahoma"/>
          <w:kern w:val="1"/>
        </w:rPr>
        <w:t>pp. 212-24</w:t>
      </w:r>
      <w:r w:rsidR="007F4D19" w:rsidRPr="004D1C03">
        <w:rPr>
          <w:rFonts w:ascii="Tahoma" w:hAnsi="Tahoma" w:cs="Tahoma"/>
          <w:kern w:val="1"/>
        </w:rPr>
        <w:t>1, Scientific Publishers</w:t>
      </w:r>
      <w:r w:rsidR="00E17EE8" w:rsidRPr="004D1C03">
        <w:rPr>
          <w:rFonts w:ascii="Tahoma" w:hAnsi="Tahoma" w:cs="Tahoma"/>
          <w:kern w:val="1"/>
        </w:rPr>
        <w:t>.</w:t>
      </w:r>
    </w:p>
    <w:p w14:paraId="12B0FF34" w14:textId="77777777" w:rsidR="004D1F53" w:rsidRPr="004D1C03" w:rsidRDefault="004D1F53" w:rsidP="00C71524">
      <w:pPr>
        <w:pStyle w:val="ListParagraph"/>
        <w:spacing w:line="360" w:lineRule="auto"/>
        <w:ind w:left="0"/>
        <w:rPr>
          <w:rFonts w:ascii="Tahoma" w:hAnsi="Tahoma" w:cs="Tahoma"/>
          <w:color w:val="0070C0"/>
          <w:kern w:val="1"/>
        </w:rPr>
      </w:pPr>
    </w:p>
    <w:p w14:paraId="185B4687" w14:textId="327E2542" w:rsidR="00C86F36" w:rsidRPr="004D1C03" w:rsidRDefault="00C86F36"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Requirement of relatively high threshold level of Mg</w:t>
      </w:r>
      <w:r w:rsidRPr="004D1C03">
        <w:rPr>
          <w:rFonts w:ascii="Tahoma" w:hAnsi="Tahoma" w:cs="Tahoma"/>
          <w:color w:val="0070C0"/>
          <w:kern w:val="1"/>
          <w:vertAlign w:val="superscript"/>
        </w:rPr>
        <w:t>2+</w:t>
      </w:r>
      <w:r w:rsidRPr="004D1C03">
        <w:rPr>
          <w:rFonts w:ascii="Tahoma" w:hAnsi="Tahoma" w:cs="Tahoma"/>
          <w:color w:val="0070C0"/>
          <w:kern w:val="1"/>
        </w:rPr>
        <w:t xml:space="preserve"> for cell growth of a rhizoplane bacterium </w:t>
      </w:r>
      <w:r w:rsidRPr="004D1C03">
        <w:rPr>
          <w:rFonts w:ascii="Tahoma" w:hAnsi="Tahoma" w:cs="Tahoma"/>
          <w:i/>
          <w:iCs/>
          <w:color w:val="0070C0"/>
          <w:kern w:val="1"/>
        </w:rPr>
        <w:t>Sphingomonas yanoikuyae</w:t>
      </w:r>
      <w:r w:rsidRPr="004D1C03">
        <w:rPr>
          <w:rFonts w:ascii="Tahoma" w:hAnsi="Tahoma" w:cs="Tahoma"/>
          <w:color w:val="0070C0"/>
          <w:kern w:val="1"/>
        </w:rPr>
        <w:t xml:space="preserve"> EC-S001. </w:t>
      </w:r>
      <w:r w:rsidR="009E3F19" w:rsidRPr="004D1C03">
        <w:rPr>
          <w:rFonts w:ascii="Tahoma" w:hAnsi="Tahoma" w:cs="Tahoma"/>
          <w:kern w:val="1"/>
        </w:rPr>
        <w:t>H</w:t>
      </w:r>
      <w:r w:rsidR="007F4D19" w:rsidRPr="004D1C03">
        <w:rPr>
          <w:rFonts w:ascii="Tahoma" w:hAnsi="Tahoma" w:cs="Tahoma"/>
          <w:kern w:val="1"/>
        </w:rPr>
        <w:t>.</w:t>
      </w:r>
      <w:r w:rsidR="009E3F19" w:rsidRPr="004D1C03">
        <w:rPr>
          <w:rFonts w:ascii="Tahoma" w:hAnsi="Tahoma" w:cs="Tahoma"/>
          <w:kern w:val="1"/>
        </w:rPr>
        <w:t xml:space="preserve"> Hoo, Y</w:t>
      </w:r>
      <w:r w:rsidR="007F4D19" w:rsidRPr="004D1C03">
        <w:rPr>
          <w:rFonts w:ascii="Tahoma" w:hAnsi="Tahoma" w:cs="Tahoma"/>
          <w:kern w:val="1"/>
        </w:rPr>
        <w:t>.</w:t>
      </w:r>
      <w:r w:rsidR="009E3F19" w:rsidRPr="004D1C03">
        <w:rPr>
          <w:rFonts w:ascii="Tahoma" w:hAnsi="Tahoma" w:cs="Tahoma"/>
          <w:kern w:val="1"/>
        </w:rPr>
        <w:t xml:space="preserve"> Hashidoko,</w:t>
      </w:r>
      <w:r w:rsidR="009E3F19" w:rsidRPr="004D1C03">
        <w:rPr>
          <w:rFonts w:ascii="Tahoma" w:hAnsi="Tahoma" w:cs="Tahoma"/>
          <w:bCs/>
          <w:kern w:val="1"/>
        </w:rPr>
        <w:t xml:space="preserve"> </w:t>
      </w:r>
      <w:r w:rsidR="007F4D19" w:rsidRPr="004D1C03">
        <w:rPr>
          <w:rFonts w:ascii="Tahoma" w:hAnsi="Tahoma" w:cs="Tahoma"/>
          <w:bCs/>
        </w:rPr>
        <w:t>M. T. Islam</w:t>
      </w:r>
      <w:r w:rsidR="007F4D19" w:rsidRPr="004D1C03">
        <w:rPr>
          <w:rFonts w:ascii="Tahoma" w:hAnsi="Tahoma" w:cs="Tahoma"/>
        </w:rPr>
        <w:t>,</w:t>
      </w:r>
      <w:r w:rsidR="009E3F19" w:rsidRPr="004D1C03">
        <w:rPr>
          <w:rFonts w:ascii="Tahoma" w:hAnsi="Tahoma" w:cs="Tahoma"/>
          <w:kern w:val="1"/>
        </w:rPr>
        <w:t xml:space="preserve"> S</w:t>
      </w:r>
      <w:r w:rsidR="007F4D19" w:rsidRPr="004D1C03">
        <w:rPr>
          <w:rFonts w:ascii="Tahoma" w:hAnsi="Tahoma" w:cs="Tahoma"/>
          <w:kern w:val="1"/>
        </w:rPr>
        <w:t>.</w:t>
      </w:r>
      <w:r w:rsidR="00375740" w:rsidRPr="004D1C03">
        <w:rPr>
          <w:rFonts w:ascii="Tahoma" w:hAnsi="Tahoma" w:cs="Tahoma"/>
          <w:kern w:val="1"/>
        </w:rPr>
        <w:t xml:space="preserve"> Tahara</w:t>
      </w:r>
      <w:r w:rsidRPr="004D1C03">
        <w:rPr>
          <w:rFonts w:ascii="Tahoma" w:hAnsi="Tahoma" w:cs="Tahoma"/>
          <w:kern w:val="1"/>
        </w:rPr>
        <w:t>.</w:t>
      </w:r>
      <w:r w:rsidR="00375740" w:rsidRPr="004D1C03">
        <w:rPr>
          <w:rFonts w:ascii="Tahoma" w:hAnsi="Tahoma" w:cs="Tahoma"/>
          <w:kern w:val="1"/>
        </w:rPr>
        <w:t xml:space="preserve"> </w:t>
      </w:r>
      <w:r w:rsidR="009E3F19" w:rsidRPr="004D1C03">
        <w:rPr>
          <w:rFonts w:ascii="Tahoma" w:hAnsi="Tahoma" w:cs="Tahoma"/>
          <w:i/>
          <w:iCs/>
          <w:kern w:val="1"/>
        </w:rPr>
        <w:t>Appl</w:t>
      </w:r>
      <w:r w:rsidR="007F4D19" w:rsidRPr="004D1C03">
        <w:rPr>
          <w:rFonts w:ascii="Tahoma" w:hAnsi="Tahoma" w:cs="Tahoma"/>
          <w:i/>
          <w:iCs/>
          <w:kern w:val="1"/>
        </w:rPr>
        <w:t xml:space="preserve">. </w:t>
      </w:r>
      <w:r w:rsidR="009E3F19" w:rsidRPr="004D1C03">
        <w:rPr>
          <w:rFonts w:ascii="Tahoma" w:hAnsi="Tahoma" w:cs="Tahoma"/>
          <w:i/>
          <w:iCs/>
          <w:kern w:val="1"/>
        </w:rPr>
        <w:t>Environ</w:t>
      </w:r>
      <w:r w:rsidR="000357C4" w:rsidRPr="004D1C03">
        <w:rPr>
          <w:rFonts w:ascii="Tahoma" w:hAnsi="Tahoma" w:cs="Tahoma"/>
          <w:i/>
          <w:iCs/>
          <w:kern w:val="1"/>
        </w:rPr>
        <w:t xml:space="preserve">. </w:t>
      </w:r>
      <w:r w:rsidR="009E3F19" w:rsidRPr="004D1C03">
        <w:rPr>
          <w:rFonts w:ascii="Tahoma" w:hAnsi="Tahoma" w:cs="Tahoma"/>
          <w:i/>
          <w:iCs/>
          <w:kern w:val="1"/>
        </w:rPr>
        <w:t xml:space="preserve"> Microbiol</w:t>
      </w:r>
      <w:r w:rsidR="007F4D19" w:rsidRPr="004D1C03">
        <w:rPr>
          <w:rFonts w:ascii="Tahoma" w:hAnsi="Tahoma" w:cs="Tahoma"/>
          <w:i/>
          <w:iCs/>
          <w:kern w:val="1"/>
        </w:rPr>
        <w:t>.</w:t>
      </w:r>
      <w:r w:rsidR="009E3F19" w:rsidRPr="004D1C03">
        <w:rPr>
          <w:rFonts w:ascii="Tahoma" w:hAnsi="Tahoma" w:cs="Tahoma"/>
          <w:kern w:val="1"/>
        </w:rPr>
        <w:t xml:space="preserve"> </w:t>
      </w:r>
      <w:r w:rsidRPr="004D1C03">
        <w:rPr>
          <w:rFonts w:ascii="Tahoma" w:hAnsi="Tahoma" w:cs="Tahoma"/>
          <w:kern w:val="1"/>
        </w:rPr>
        <w:t xml:space="preserve">(2004) </w:t>
      </w:r>
      <w:r w:rsidR="009E3F19" w:rsidRPr="004D1C03">
        <w:rPr>
          <w:rFonts w:ascii="Tahoma" w:hAnsi="Tahoma" w:cs="Tahoma"/>
          <w:bCs/>
          <w:kern w:val="1"/>
        </w:rPr>
        <w:t>70</w:t>
      </w:r>
      <w:r w:rsidR="0031429F" w:rsidRPr="004D1C03">
        <w:rPr>
          <w:rFonts w:ascii="Tahoma" w:hAnsi="Tahoma" w:cs="Tahoma"/>
          <w:kern w:val="1"/>
        </w:rPr>
        <w:t>: 5214-5221.</w:t>
      </w:r>
      <w:r w:rsidR="00922567" w:rsidRPr="004D1C03">
        <w:rPr>
          <w:rFonts w:ascii="Tahoma" w:hAnsi="Tahoma" w:cs="Tahoma"/>
          <w:kern w:val="1"/>
        </w:rPr>
        <w:t xml:space="preserve"> </w:t>
      </w:r>
      <w:r w:rsidR="0094551C" w:rsidRPr="004D1C03">
        <w:rPr>
          <w:rFonts w:ascii="Tahoma" w:hAnsi="Tahoma" w:cs="Tahoma"/>
          <w:b/>
          <w:kern w:val="1"/>
        </w:rPr>
        <w:t>IF: 4.792</w:t>
      </w:r>
    </w:p>
    <w:p w14:paraId="509F8170" w14:textId="77777777" w:rsidR="004D1F53" w:rsidRPr="004D1C03" w:rsidRDefault="004D1F53" w:rsidP="00C71524">
      <w:pPr>
        <w:widowControl w:val="0"/>
        <w:autoSpaceDE w:val="0"/>
        <w:autoSpaceDN w:val="0"/>
        <w:adjustRightInd w:val="0"/>
        <w:spacing w:line="360" w:lineRule="auto"/>
        <w:jc w:val="both"/>
        <w:rPr>
          <w:rFonts w:ascii="Tahoma" w:hAnsi="Tahoma" w:cs="Tahoma"/>
          <w:kern w:val="1"/>
        </w:rPr>
      </w:pPr>
    </w:p>
    <w:p w14:paraId="00AD746D" w14:textId="35F52458" w:rsidR="00C86F36" w:rsidRPr="004D1C03" w:rsidRDefault="00C86F36"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Interruption of the homing sequence of phytopathogenic </w:t>
      </w:r>
      <w:r w:rsidRPr="004D1C03">
        <w:rPr>
          <w:rFonts w:ascii="Tahoma" w:hAnsi="Tahoma" w:cs="Tahoma"/>
          <w:i/>
          <w:iCs/>
          <w:color w:val="0070C0"/>
          <w:kern w:val="1"/>
        </w:rPr>
        <w:t>Aphanomyces cochlioides</w:t>
      </w:r>
      <w:r w:rsidRPr="004D1C03">
        <w:rPr>
          <w:rFonts w:ascii="Tahoma" w:hAnsi="Tahoma" w:cs="Tahoma"/>
          <w:color w:val="0070C0"/>
          <w:kern w:val="1"/>
        </w:rPr>
        <w:t xml:space="preserve"> zoospores by secondary metabolites from nonhost </w:t>
      </w:r>
      <w:r w:rsidRPr="004D1C03">
        <w:rPr>
          <w:rFonts w:ascii="Tahoma" w:hAnsi="Tahoma" w:cs="Tahoma"/>
          <w:i/>
          <w:iCs/>
          <w:color w:val="0070C0"/>
          <w:kern w:val="1"/>
        </w:rPr>
        <w:t>Amaranthus gangeticus.</w:t>
      </w:r>
      <w:r w:rsidRPr="004D1C03">
        <w:rPr>
          <w:rFonts w:ascii="Tahoma" w:hAnsi="Tahoma" w:cs="Tahoma"/>
          <w:color w:val="0070C0"/>
          <w:kern w:val="1"/>
        </w:rPr>
        <w:t xml:space="preserve"> </w:t>
      </w:r>
      <w:r w:rsidR="007F4D19" w:rsidRPr="004D1C03">
        <w:rPr>
          <w:rFonts w:ascii="Tahoma" w:hAnsi="Tahoma" w:cs="Tahoma"/>
          <w:bCs/>
        </w:rPr>
        <w:t>M. T. Islam</w:t>
      </w:r>
      <w:r w:rsidR="007F4D19" w:rsidRPr="004D1C03">
        <w:rPr>
          <w:rFonts w:ascii="Tahoma" w:hAnsi="Tahoma" w:cs="Tahoma"/>
          <w:kern w:val="1"/>
        </w:rPr>
        <w:t>, Y.</w:t>
      </w:r>
      <w:r w:rsidR="009E3F19" w:rsidRPr="004D1C03">
        <w:rPr>
          <w:rFonts w:ascii="Tahoma" w:hAnsi="Tahoma" w:cs="Tahoma"/>
          <w:kern w:val="1"/>
        </w:rPr>
        <w:t xml:space="preserve"> Hashidoko, T</w:t>
      </w:r>
      <w:r w:rsidR="007F4D19" w:rsidRPr="004D1C03">
        <w:rPr>
          <w:rFonts w:ascii="Tahoma" w:hAnsi="Tahoma" w:cs="Tahoma"/>
          <w:kern w:val="1"/>
        </w:rPr>
        <w:t>. Ito, S.</w:t>
      </w:r>
      <w:r w:rsidR="00375740" w:rsidRPr="004D1C03">
        <w:rPr>
          <w:rFonts w:ascii="Tahoma" w:hAnsi="Tahoma" w:cs="Tahoma"/>
          <w:kern w:val="1"/>
        </w:rPr>
        <w:t xml:space="preserve"> Tahara</w:t>
      </w:r>
      <w:r w:rsidRPr="004D1C03">
        <w:rPr>
          <w:rFonts w:ascii="Tahoma" w:hAnsi="Tahoma" w:cs="Tahoma"/>
          <w:kern w:val="1"/>
        </w:rPr>
        <w:t xml:space="preserve">. </w:t>
      </w:r>
      <w:r w:rsidR="009E3F19" w:rsidRPr="004D1C03">
        <w:rPr>
          <w:rFonts w:ascii="Tahoma" w:hAnsi="Tahoma" w:cs="Tahoma"/>
          <w:i/>
          <w:iCs/>
          <w:kern w:val="1"/>
        </w:rPr>
        <w:t>J</w:t>
      </w:r>
      <w:r w:rsidR="007F4D19" w:rsidRPr="004D1C03">
        <w:rPr>
          <w:rFonts w:ascii="Tahoma" w:hAnsi="Tahoma" w:cs="Tahoma"/>
          <w:i/>
          <w:iCs/>
          <w:kern w:val="1"/>
        </w:rPr>
        <w:t>. Pestic.</w:t>
      </w:r>
      <w:r w:rsidR="009E3F19" w:rsidRPr="004D1C03">
        <w:rPr>
          <w:rFonts w:ascii="Tahoma" w:hAnsi="Tahoma" w:cs="Tahoma"/>
          <w:i/>
          <w:iCs/>
          <w:kern w:val="1"/>
        </w:rPr>
        <w:t xml:space="preserve"> Sci</w:t>
      </w:r>
      <w:r w:rsidR="007F4D19" w:rsidRPr="004D1C03">
        <w:rPr>
          <w:rFonts w:ascii="Tahoma" w:hAnsi="Tahoma" w:cs="Tahoma"/>
          <w:i/>
          <w:iCs/>
          <w:kern w:val="1"/>
        </w:rPr>
        <w:t>.</w:t>
      </w:r>
      <w:r w:rsidR="009E3F19" w:rsidRPr="004D1C03">
        <w:rPr>
          <w:rFonts w:ascii="Tahoma" w:hAnsi="Tahoma" w:cs="Tahoma"/>
          <w:kern w:val="1"/>
        </w:rPr>
        <w:t xml:space="preserve"> </w:t>
      </w:r>
      <w:r w:rsidRPr="004D1C03">
        <w:rPr>
          <w:rFonts w:ascii="Tahoma" w:hAnsi="Tahoma" w:cs="Tahoma"/>
          <w:kern w:val="1"/>
        </w:rPr>
        <w:t xml:space="preserve">(2004) </w:t>
      </w:r>
      <w:r w:rsidR="009E3F19" w:rsidRPr="004D1C03">
        <w:rPr>
          <w:rFonts w:ascii="Tahoma" w:hAnsi="Tahoma" w:cs="Tahoma"/>
          <w:bCs/>
          <w:kern w:val="1"/>
        </w:rPr>
        <w:t>29</w:t>
      </w:r>
      <w:r w:rsidR="009E3F19" w:rsidRPr="004D1C03">
        <w:rPr>
          <w:rFonts w:ascii="Tahoma" w:hAnsi="Tahoma" w:cs="Tahoma"/>
          <w:kern w:val="1"/>
        </w:rPr>
        <w:t>: 6-14</w:t>
      </w:r>
      <w:r w:rsidR="0031429F" w:rsidRPr="004D1C03">
        <w:rPr>
          <w:rFonts w:ascii="Tahoma" w:hAnsi="Tahoma" w:cs="Tahoma"/>
          <w:kern w:val="1"/>
        </w:rPr>
        <w:t>.</w:t>
      </w:r>
      <w:r w:rsidR="009E3F19" w:rsidRPr="004D1C03">
        <w:rPr>
          <w:rFonts w:ascii="Tahoma" w:hAnsi="Tahoma" w:cs="Tahoma"/>
          <w:bCs/>
          <w:kern w:val="1"/>
        </w:rPr>
        <w:t xml:space="preserve"> </w:t>
      </w:r>
      <w:r w:rsidR="00AE5654" w:rsidRPr="004D1C03">
        <w:rPr>
          <w:rFonts w:ascii="Tahoma" w:hAnsi="Tahoma" w:cs="Tahoma"/>
          <w:b/>
          <w:bCs/>
          <w:kern w:val="1"/>
        </w:rPr>
        <w:t>IF: 1.</w:t>
      </w:r>
      <w:r w:rsidR="0094551C" w:rsidRPr="004D1C03">
        <w:rPr>
          <w:rFonts w:ascii="Tahoma" w:hAnsi="Tahoma" w:cs="Tahoma"/>
          <w:b/>
          <w:bCs/>
          <w:kern w:val="1"/>
        </w:rPr>
        <w:t>519</w:t>
      </w:r>
    </w:p>
    <w:p w14:paraId="09010F9D" w14:textId="77777777" w:rsidR="00F353A5" w:rsidRPr="004D1C03" w:rsidRDefault="00F353A5" w:rsidP="00C71524">
      <w:pPr>
        <w:widowControl w:val="0"/>
        <w:autoSpaceDE w:val="0"/>
        <w:autoSpaceDN w:val="0"/>
        <w:adjustRightInd w:val="0"/>
        <w:spacing w:line="360" w:lineRule="auto"/>
        <w:jc w:val="both"/>
        <w:rPr>
          <w:rFonts w:ascii="Tahoma" w:hAnsi="Tahoma" w:cs="Tahoma"/>
          <w:kern w:val="1"/>
        </w:rPr>
      </w:pPr>
    </w:p>
    <w:p w14:paraId="195822BC" w14:textId="6F9ED50D" w:rsidR="008023AC" w:rsidRPr="004D1C03" w:rsidRDefault="00C86F36"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Host-specific plant signal and G-protein activator, mastoparan, triggers differentiation of zoospores of the phytopathogenic oomycete </w:t>
      </w:r>
      <w:r w:rsidRPr="004D1C03">
        <w:rPr>
          <w:rFonts w:ascii="Tahoma" w:hAnsi="Tahoma" w:cs="Tahoma"/>
          <w:i/>
          <w:iCs/>
          <w:color w:val="0070C0"/>
          <w:kern w:val="1"/>
        </w:rPr>
        <w:t>Aphanomyces cochlioides</w:t>
      </w:r>
      <w:r w:rsidRPr="004D1C03">
        <w:rPr>
          <w:rFonts w:ascii="Tahoma" w:hAnsi="Tahoma" w:cs="Tahoma"/>
          <w:kern w:val="1"/>
        </w:rPr>
        <w:t xml:space="preserve">. </w:t>
      </w:r>
      <w:r w:rsidR="007F4D19" w:rsidRPr="004D1C03">
        <w:rPr>
          <w:rFonts w:ascii="Tahoma" w:hAnsi="Tahoma" w:cs="Tahoma"/>
          <w:bCs/>
        </w:rPr>
        <w:t>M. T. Islam</w:t>
      </w:r>
      <w:r w:rsidR="009E3F19" w:rsidRPr="004D1C03">
        <w:rPr>
          <w:rFonts w:ascii="Tahoma" w:hAnsi="Tahoma" w:cs="Tahoma"/>
          <w:kern w:val="1"/>
        </w:rPr>
        <w:t>, T</w:t>
      </w:r>
      <w:r w:rsidR="007F4D19" w:rsidRPr="004D1C03">
        <w:rPr>
          <w:rFonts w:ascii="Tahoma" w:hAnsi="Tahoma" w:cs="Tahoma"/>
          <w:kern w:val="1"/>
        </w:rPr>
        <w:t>. Ito,</w:t>
      </w:r>
      <w:r w:rsidR="00375740" w:rsidRPr="004D1C03">
        <w:rPr>
          <w:rFonts w:ascii="Tahoma" w:hAnsi="Tahoma" w:cs="Tahoma"/>
          <w:kern w:val="1"/>
        </w:rPr>
        <w:t xml:space="preserve"> S</w:t>
      </w:r>
      <w:r w:rsidR="007F4D19" w:rsidRPr="004D1C03">
        <w:rPr>
          <w:rFonts w:ascii="Tahoma" w:hAnsi="Tahoma" w:cs="Tahoma"/>
          <w:kern w:val="1"/>
        </w:rPr>
        <w:t>.</w:t>
      </w:r>
      <w:r w:rsidR="00375740" w:rsidRPr="004D1C03">
        <w:rPr>
          <w:rFonts w:ascii="Tahoma" w:hAnsi="Tahoma" w:cs="Tahoma"/>
          <w:kern w:val="1"/>
        </w:rPr>
        <w:t xml:space="preserve"> Tahara</w:t>
      </w:r>
      <w:r w:rsidRPr="004D1C03">
        <w:rPr>
          <w:rFonts w:ascii="Tahoma" w:hAnsi="Tahoma" w:cs="Tahoma"/>
          <w:kern w:val="1"/>
        </w:rPr>
        <w:t>.</w:t>
      </w:r>
      <w:r w:rsidR="00375740" w:rsidRPr="004D1C03">
        <w:rPr>
          <w:rFonts w:ascii="Tahoma" w:hAnsi="Tahoma" w:cs="Tahoma"/>
          <w:kern w:val="1"/>
        </w:rPr>
        <w:t xml:space="preserve"> </w:t>
      </w:r>
      <w:r w:rsidR="007F4D19" w:rsidRPr="004D1C03">
        <w:rPr>
          <w:rFonts w:ascii="Tahoma" w:hAnsi="Tahoma" w:cs="Tahoma"/>
          <w:i/>
          <w:iCs/>
          <w:kern w:val="1"/>
        </w:rPr>
        <w:t xml:space="preserve">Plant </w:t>
      </w:r>
      <w:r w:rsidR="009E3F19" w:rsidRPr="004D1C03">
        <w:rPr>
          <w:rFonts w:ascii="Tahoma" w:hAnsi="Tahoma" w:cs="Tahoma"/>
          <w:i/>
          <w:iCs/>
          <w:kern w:val="1"/>
        </w:rPr>
        <w:t xml:space="preserve">Soil </w:t>
      </w:r>
      <w:r w:rsidRPr="004D1C03">
        <w:rPr>
          <w:rFonts w:ascii="Tahoma" w:hAnsi="Tahoma" w:cs="Tahoma"/>
          <w:iCs/>
          <w:kern w:val="1"/>
        </w:rPr>
        <w:t xml:space="preserve"> </w:t>
      </w:r>
      <w:r w:rsidRPr="004D1C03">
        <w:rPr>
          <w:rFonts w:ascii="Tahoma" w:hAnsi="Tahoma" w:cs="Tahoma"/>
          <w:kern w:val="1"/>
        </w:rPr>
        <w:t xml:space="preserve">(2003) </w:t>
      </w:r>
      <w:r w:rsidR="009E3F19" w:rsidRPr="004D1C03">
        <w:rPr>
          <w:rFonts w:ascii="Tahoma" w:hAnsi="Tahoma" w:cs="Tahoma"/>
          <w:bCs/>
          <w:kern w:val="1"/>
        </w:rPr>
        <w:t>255</w:t>
      </w:r>
      <w:r w:rsidR="00B7231A" w:rsidRPr="004D1C03">
        <w:rPr>
          <w:rFonts w:ascii="Tahoma" w:hAnsi="Tahoma" w:cs="Tahoma"/>
          <w:kern w:val="1"/>
        </w:rPr>
        <w:t>: 131-142.</w:t>
      </w:r>
      <w:r w:rsidR="00B7231A" w:rsidRPr="004D1C03">
        <w:rPr>
          <w:rFonts w:ascii="Tahoma" w:hAnsi="Tahoma" w:cs="Tahoma"/>
          <w:bCs/>
          <w:kern w:val="1"/>
        </w:rPr>
        <w:t xml:space="preserve"> </w:t>
      </w:r>
      <w:r w:rsidR="0094551C" w:rsidRPr="004D1C03">
        <w:rPr>
          <w:rFonts w:ascii="Tahoma" w:hAnsi="Tahoma" w:cs="Tahoma"/>
          <w:b/>
          <w:bCs/>
          <w:kern w:val="1"/>
        </w:rPr>
        <w:t>IF: 4.192</w:t>
      </w:r>
    </w:p>
    <w:p w14:paraId="1A024E97" w14:textId="77777777" w:rsidR="00F353A5" w:rsidRPr="004D1C03" w:rsidRDefault="00F353A5" w:rsidP="00C71524">
      <w:pPr>
        <w:pStyle w:val="ListParagraph"/>
        <w:spacing w:line="360" w:lineRule="auto"/>
        <w:ind w:left="0"/>
        <w:rPr>
          <w:rFonts w:ascii="Tahoma" w:hAnsi="Tahoma" w:cs="Tahoma"/>
          <w:kern w:val="1"/>
        </w:rPr>
      </w:pPr>
    </w:p>
    <w:p w14:paraId="0CF12417" w14:textId="77777777" w:rsidR="00F353A5" w:rsidRPr="004D1C03" w:rsidRDefault="00F353A5" w:rsidP="00C71524">
      <w:pPr>
        <w:pStyle w:val="ListParagraph"/>
        <w:widowControl w:val="0"/>
        <w:autoSpaceDE w:val="0"/>
        <w:autoSpaceDN w:val="0"/>
        <w:adjustRightInd w:val="0"/>
        <w:spacing w:line="360" w:lineRule="auto"/>
        <w:ind w:left="0"/>
        <w:jc w:val="both"/>
        <w:rPr>
          <w:rFonts w:ascii="Tahoma" w:hAnsi="Tahoma" w:cs="Tahoma"/>
          <w:kern w:val="1"/>
        </w:rPr>
      </w:pPr>
    </w:p>
    <w:p w14:paraId="6539556C" w14:textId="77777777" w:rsidR="008023AC" w:rsidRPr="004D1C03" w:rsidRDefault="008023AC" w:rsidP="00C71524">
      <w:pPr>
        <w:widowControl w:val="0"/>
        <w:autoSpaceDE w:val="0"/>
        <w:autoSpaceDN w:val="0"/>
        <w:adjustRightInd w:val="0"/>
        <w:spacing w:line="360" w:lineRule="auto"/>
        <w:jc w:val="both"/>
        <w:rPr>
          <w:rFonts w:ascii="Tahoma" w:hAnsi="Tahoma" w:cs="Tahoma"/>
          <w:kern w:val="1"/>
        </w:rPr>
      </w:pPr>
    </w:p>
    <w:p w14:paraId="638EEE61" w14:textId="77777777" w:rsidR="00C86F36" w:rsidRPr="004D1C03" w:rsidRDefault="008023AC" w:rsidP="00C71524">
      <w:pPr>
        <w:widowControl w:val="0"/>
        <w:autoSpaceDE w:val="0"/>
        <w:autoSpaceDN w:val="0"/>
        <w:adjustRightInd w:val="0"/>
        <w:spacing w:line="360" w:lineRule="auto"/>
        <w:jc w:val="both"/>
        <w:rPr>
          <w:rFonts w:ascii="Tahoma" w:hAnsi="Tahoma" w:cs="Tahoma"/>
          <w:b/>
          <w:kern w:val="1"/>
        </w:rPr>
      </w:pPr>
      <w:r w:rsidRPr="004D1C03">
        <w:rPr>
          <w:rFonts w:ascii="Tahoma" w:hAnsi="Tahoma" w:cs="Tahoma"/>
          <w:b/>
          <w:kern w:val="1"/>
        </w:rPr>
        <w:t>2001-2002</w:t>
      </w:r>
    </w:p>
    <w:p w14:paraId="7D5BF52C" w14:textId="77777777" w:rsidR="00C45688" w:rsidRPr="004D1C03" w:rsidRDefault="00C45688" w:rsidP="00C71524">
      <w:pPr>
        <w:widowControl w:val="0"/>
        <w:autoSpaceDE w:val="0"/>
        <w:autoSpaceDN w:val="0"/>
        <w:adjustRightInd w:val="0"/>
        <w:spacing w:line="360" w:lineRule="auto"/>
        <w:jc w:val="both"/>
        <w:rPr>
          <w:rFonts w:ascii="Tahoma" w:hAnsi="Tahoma" w:cs="Tahoma"/>
          <w:b/>
          <w:kern w:val="1"/>
        </w:rPr>
      </w:pPr>
    </w:p>
    <w:p w14:paraId="4BD99571" w14:textId="6F9B9659" w:rsidR="0095312E" w:rsidRPr="004D1C03" w:rsidRDefault="0095312E"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Zoosporicidal activity of polyflavonoid tannin identified in </w:t>
      </w:r>
      <w:r w:rsidRPr="004D1C03">
        <w:rPr>
          <w:rFonts w:ascii="Tahoma" w:hAnsi="Tahoma" w:cs="Tahoma"/>
          <w:i/>
          <w:iCs/>
          <w:color w:val="0070C0"/>
          <w:kern w:val="1"/>
        </w:rPr>
        <w:t>Lannea coromandelica</w:t>
      </w:r>
      <w:r w:rsidRPr="004D1C03">
        <w:rPr>
          <w:rFonts w:ascii="Tahoma" w:hAnsi="Tahoma" w:cs="Tahoma"/>
          <w:color w:val="0070C0"/>
          <w:kern w:val="1"/>
        </w:rPr>
        <w:t xml:space="preserve"> stem bark against phytopathogenic oomycete </w:t>
      </w:r>
      <w:r w:rsidRPr="004D1C03">
        <w:rPr>
          <w:rFonts w:ascii="Tahoma" w:hAnsi="Tahoma" w:cs="Tahoma"/>
          <w:i/>
          <w:iCs/>
          <w:color w:val="0070C0"/>
          <w:kern w:val="1"/>
        </w:rPr>
        <w:t>Aphanomyces cochlioides</w:t>
      </w:r>
      <w:r w:rsidRPr="004D1C03">
        <w:rPr>
          <w:rFonts w:ascii="Tahoma" w:hAnsi="Tahoma" w:cs="Tahoma"/>
          <w:color w:val="0070C0"/>
          <w:kern w:val="1"/>
        </w:rPr>
        <w:t xml:space="preserve">. </w:t>
      </w:r>
      <w:r w:rsidR="007F4D19" w:rsidRPr="004D1C03">
        <w:rPr>
          <w:rFonts w:ascii="Tahoma" w:hAnsi="Tahoma" w:cs="Tahoma"/>
          <w:bCs/>
        </w:rPr>
        <w:t>M. T. Islam</w:t>
      </w:r>
      <w:r w:rsidR="007F4D19" w:rsidRPr="004D1C03">
        <w:rPr>
          <w:rFonts w:ascii="Tahoma" w:hAnsi="Tahoma" w:cs="Tahoma"/>
          <w:kern w:val="1"/>
        </w:rPr>
        <w:t xml:space="preserve">, T. Ito, M. Sakasai, S. </w:t>
      </w:r>
      <w:r w:rsidR="00437AE5" w:rsidRPr="004D1C03">
        <w:rPr>
          <w:rFonts w:ascii="Tahoma" w:hAnsi="Tahoma" w:cs="Tahoma"/>
          <w:kern w:val="1"/>
        </w:rPr>
        <w:t>Tahara</w:t>
      </w:r>
      <w:r w:rsidRPr="004D1C03">
        <w:rPr>
          <w:rFonts w:ascii="Tahoma" w:hAnsi="Tahoma" w:cs="Tahoma"/>
          <w:kern w:val="1"/>
        </w:rPr>
        <w:t>.</w:t>
      </w:r>
      <w:r w:rsidR="00437AE5" w:rsidRPr="004D1C03">
        <w:rPr>
          <w:rFonts w:ascii="Tahoma" w:hAnsi="Tahoma" w:cs="Tahoma"/>
          <w:kern w:val="1"/>
        </w:rPr>
        <w:t xml:space="preserve"> </w:t>
      </w:r>
      <w:r w:rsidR="009E3F19" w:rsidRPr="004D1C03">
        <w:rPr>
          <w:rFonts w:ascii="Tahoma" w:hAnsi="Tahoma" w:cs="Tahoma"/>
          <w:i/>
          <w:iCs/>
          <w:kern w:val="1"/>
        </w:rPr>
        <w:t>J</w:t>
      </w:r>
      <w:r w:rsidR="007F4D19" w:rsidRPr="004D1C03">
        <w:rPr>
          <w:rFonts w:ascii="Tahoma" w:hAnsi="Tahoma" w:cs="Tahoma"/>
          <w:i/>
          <w:iCs/>
          <w:kern w:val="1"/>
        </w:rPr>
        <w:t>. Agric.</w:t>
      </w:r>
      <w:r w:rsidR="009E3F19" w:rsidRPr="004D1C03">
        <w:rPr>
          <w:rFonts w:ascii="Tahoma" w:hAnsi="Tahoma" w:cs="Tahoma"/>
          <w:i/>
          <w:iCs/>
          <w:kern w:val="1"/>
        </w:rPr>
        <w:t xml:space="preserve"> Food Chem</w:t>
      </w:r>
      <w:r w:rsidR="007F4D19" w:rsidRPr="004D1C03">
        <w:rPr>
          <w:rFonts w:ascii="Tahoma" w:hAnsi="Tahoma" w:cs="Tahoma"/>
          <w:i/>
          <w:iCs/>
          <w:kern w:val="1"/>
        </w:rPr>
        <w:t>.</w:t>
      </w:r>
      <w:r w:rsidR="009E3F19" w:rsidRPr="004D1C03">
        <w:rPr>
          <w:rFonts w:ascii="Tahoma" w:hAnsi="Tahoma" w:cs="Tahoma"/>
          <w:kern w:val="1"/>
        </w:rPr>
        <w:t xml:space="preserve"> </w:t>
      </w:r>
      <w:r w:rsidRPr="004D1C03">
        <w:rPr>
          <w:rFonts w:ascii="Tahoma" w:hAnsi="Tahoma" w:cs="Tahoma"/>
          <w:kern w:val="1"/>
        </w:rPr>
        <w:t xml:space="preserve">(2002) </w:t>
      </w:r>
      <w:r w:rsidR="009E3F19" w:rsidRPr="004D1C03">
        <w:rPr>
          <w:rFonts w:ascii="Tahoma" w:hAnsi="Tahoma" w:cs="Tahoma"/>
          <w:bCs/>
          <w:kern w:val="1"/>
        </w:rPr>
        <w:t>50</w:t>
      </w:r>
      <w:r w:rsidR="00AE5654" w:rsidRPr="004D1C03">
        <w:rPr>
          <w:rFonts w:ascii="Tahoma" w:hAnsi="Tahoma" w:cs="Tahoma"/>
          <w:kern w:val="1"/>
        </w:rPr>
        <w:t xml:space="preserve">: 6697-6703. </w:t>
      </w:r>
      <w:r w:rsidR="00AE5654" w:rsidRPr="004D1C03">
        <w:rPr>
          <w:rFonts w:ascii="Tahoma" w:hAnsi="Tahoma" w:cs="Tahoma"/>
          <w:b/>
          <w:kern w:val="1"/>
        </w:rPr>
        <w:t xml:space="preserve">IF: </w:t>
      </w:r>
      <w:r w:rsidR="0094551C" w:rsidRPr="004D1C03">
        <w:rPr>
          <w:rFonts w:ascii="Tahoma" w:hAnsi="Tahoma" w:cs="Tahoma"/>
          <w:b/>
          <w:kern w:val="1"/>
        </w:rPr>
        <w:t>5.279</w:t>
      </w:r>
    </w:p>
    <w:p w14:paraId="6B6DC293" w14:textId="77777777" w:rsidR="00F353A5" w:rsidRPr="004D1C03" w:rsidRDefault="00F353A5" w:rsidP="00C71524">
      <w:pPr>
        <w:pStyle w:val="ListParagraph"/>
        <w:widowControl w:val="0"/>
        <w:autoSpaceDE w:val="0"/>
        <w:autoSpaceDN w:val="0"/>
        <w:adjustRightInd w:val="0"/>
        <w:spacing w:line="360" w:lineRule="auto"/>
        <w:ind w:left="0"/>
        <w:jc w:val="both"/>
        <w:rPr>
          <w:rFonts w:ascii="Tahoma" w:hAnsi="Tahoma" w:cs="Tahoma"/>
          <w:kern w:val="1"/>
        </w:rPr>
      </w:pPr>
    </w:p>
    <w:p w14:paraId="7546DEA6" w14:textId="1E1F9265" w:rsidR="00FB70CB" w:rsidRPr="004D1C03" w:rsidRDefault="0095312E"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Zoosporicidal activities of anacardic acids against </w:t>
      </w:r>
      <w:r w:rsidRPr="004D1C03">
        <w:rPr>
          <w:rFonts w:ascii="Tahoma" w:hAnsi="Tahoma" w:cs="Tahoma"/>
          <w:i/>
          <w:iCs/>
          <w:color w:val="0070C0"/>
          <w:kern w:val="1"/>
        </w:rPr>
        <w:t>Aphanomyces cochlioides</w:t>
      </w:r>
      <w:r w:rsidRPr="004D1C03">
        <w:rPr>
          <w:rFonts w:ascii="Tahoma" w:hAnsi="Tahoma" w:cs="Tahoma"/>
          <w:color w:val="0070C0"/>
          <w:kern w:val="1"/>
        </w:rPr>
        <w:t xml:space="preserve">. </w:t>
      </w:r>
      <w:r w:rsidR="009E3F19" w:rsidRPr="004D1C03">
        <w:rPr>
          <w:rFonts w:ascii="Tahoma" w:hAnsi="Tahoma" w:cs="Tahoma"/>
          <w:kern w:val="1"/>
          <w:lang w:val="en-GB"/>
        </w:rPr>
        <w:t>P</w:t>
      </w:r>
      <w:r w:rsidR="007F4D19" w:rsidRPr="004D1C03">
        <w:rPr>
          <w:rFonts w:ascii="Tahoma" w:hAnsi="Tahoma" w:cs="Tahoma"/>
          <w:kern w:val="1"/>
          <w:lang w:val="en-GB"/>
        </w:rPr>
        <w:t>.</w:t>
      </w:r>
      <w:r w:rsidR="009E3F19" w:rsidRPr="004D1C03">
        <w:rPr>
          <w:rFonts w:ascii="Tahoma" w:hAnsi="Tahoma" w:cs="Tahoma"/>
          <w:kern w:val="1"/>
          <w:lang w:val="en-GB"/>
        </w:rPr>
        <w:t xml:space="preserve"> Begum, Y</w:t>
      </w:r>
      <w:r w:rsidR="007F4D19" w:rsidRPr="004D1C03">
        <w:rPr>
          <w:rFonts w:ascii="Tahoma" w:hAnsi="Tahoma" w:cs="Tahoma"/>
          <w:kern w:val="1"/>
          <w:lang w:val="en-GB"/>
        </w:rPr>
        <w:t>.</w:t>
      </w:r>
      <w:r w:rsidR="009E3F19" w:rsidRPr="004D1C03">
        <w:rPr>
          <w:rFonts w:ascii="Tahoma" w:hAnsi="Tahoma" w:cs="Tahoma"/>
          <w:kern w:val="1"/>
          <w:lang w:val="en-GB"/>
        </w:rPr>
        <w:t xml:space="preserve"> Hashidoko, </w:t>
      </w:r>
      <w:r w:rsidR="007F4D19" w:rsidRPr="004D1C03">
        <w:rPr>
          <w:rFonts w:ascii="Tahoma" w:hAnsi="Tahoma" w:cs="Tahoma"/>
          <w:bCs/>
          <w:lang w:val="en-GB"/>
        </w:rPr>
        <w:t>M. T. Islam</w:t>
      </w:r>
      <w:r w:rsidR="009E3F19" w:rsidRPr="004D1C03">
        <w:rPr>
          <w:rFonts w:ascii="Tahoma" w:hAnsi="Tahoma" w:cs="Tahoma"/>
          <w:bCs/>
          <w:kern w:val="1"/>
          <w:lang w:val="en-GB"/>
        </w:rPr>
        <w:t xml:space="preserve">, </w:t>
      </w:r>
      <w:r w:rsidR="009E3F19" w:rsidRPr="004D1C03">
        <w:rPr>
          <w:rFonts w:ascii="Tahoma" w:hAnsi="Tahoma" w:cs="Tahoma"/>
          <w:kern w:val="1"/>
          <w:lang w:val="en-GB"/>
        </w:rPr>
        <w:t>Y</w:t>
      </w:r>
      <w:r w:rsidR="007F4D19" w:rsidRPr="004D1C03">
        <w:rPr>
          <w:rFonts w:ascii="Tahoma" w:hAnsi="Tahoma" w:cs="Tahoma"/>
          <w:kern w:val="1"/>
          <w:lang w:val="en-GB"/>
        </w:rPr>
        <w:t>.</w:t>
      </w:r>
      <w:r w:rsidR="00437AE5" w:rsidRPr="004D1C03">
        <w:rPr>
          <w:rFonts w:ascii="Tahoma" w:hAnsi="Tahoma" w:cs="Tahoma"/>
          <w:kern w:val="1"/>
          <w:lang w:val="en-GB"/>
        </w:rPr>
        <w:t xml:space="preserve"> Ogawa</w:t>
      </w:r>
      <w:r w:rsidR="007F4D19" w:rsidRPr="004D1C03">
        <w:rPr>
          <w:rFonts w:ascii="Tahoma" w:hAnsi="Tahoma" w:cs="Tahoma"/>
          <w:kern w:val="1"/>
          <w:lang w:val="en-GB"/>
        </w:rPr>
        <w:t xml:space="preserve">, S. </w:t>
      </w:r>
      <w:r w:rsidR="00437AE5" w:rsidRPr="004D1C03">
        <w:rPr>
          <w:rFonts w:ascii="Tahoma" w:hAnsi="Tahoma" w:cs="Tahoma"/>
          <w:kern w:val="1"/>
          <w:lang w:val="en-GB"/>
        </w:rPr>
        <w:t>Tahara</w:t>
      </w:r>
      <w:r w:rsidRPr="004D1C03">
        <w:rPr>
          <w:rFonts w:ascii="Tahoma" w:hAnsi="Tahoma" w:cs="Tahoma"/>
          <w:kern w:val="1"/>
          <w:lang w:val="en-GB"/>
        </w:rPr>
        <w:t>.</w:t>
      </w:r>
      <w:r w:rsidR="00437AE5" w:rsidRPr="004D1C03">
        <w:rPr>
          <w:rFonts w:ascii="Tahoma" w:hAnsi="Tahoma" w:cs="Tahoma"/>
          <w:kern w:val="1"/>
          <w:lang w:val="en-GB"/>
        </w:rPr>
        <w:t xml:space="preserve"> </w:t>
      </w:r>
      <w:r w:rsidR="007F4D19" w:rsidRPr="004D1C03">
        <w:rPr>
          <w:rFonts w:ascii="Tahoma" w:hAnsi="Tahoma" w:cs="Tahoma"/>
          <w:i/>
          <w:iCs/>
          <w:kern w:val="1"/>
          <w:lang w:val="de-DE"/>
        </w:rPr>
        <w:t>Z. Naturforsch.</w:t>
      </w:r>
      <w:r w:rsidRPr="004D1C03">
        <w:rPr>
          <w:rFonts w:ascii="Tahoma" w:hAnsi="Tahoma" w:cs="Tahoma"/>
          <w:iCs/>
          <w:kern w:val="1"/>
          <w:lang w:val="de-DE"/>
        </w:rPr>
        <w:t xml:space="preserve"> </w:t>
      </w:r>
      <w:r w:rsidRPr="004D1C03">
        <w:rPr>
          <w:rFonts w:ascii="Tahoma" w:hAnsi="Tahoma" w:cs="Tahoma"/>
          <w:kern w:val="1"/>
          <w:lang w:val="en-GB"/>
        </w:rPr>
        <w:t>(2002)</w:t>
      </w:r>
      <w:r w:rsidR="009E3F19" w:rsidRPr="004D1C03">
        <w:rPr>
          <w:rFonts w:ascii="Tahoma" w:hAnsi="Tahoma" w:cs="Tahoma"/>
          <w:bCs/>
          <w:kern w:val="1"/>
          <w:lang w:val="de-DE"/>
        </w:rPr>
        <w:t xml:space="preserve"> 57c</w:t>
      </w:r>
      <w:r w:rsidR="009E3F19" w:rsidRPr="004D1C03">
        <w:rPr>
          <w:rFonts w:ascii="Tahoma" w:hAnsi="Tahoma" w:cs="Tahoma"/>
          <w:kern w:val="1"/>
          <w:lang w:val="de-DE"/>
        </w:rPr>
        <w:t>: 874-882</w:t>
      </w:r>
      <w:r w:rsidR="00585D97" w:rsidRPr="004D1C03">
        <w:rPr>
          <w:rFonts w:ascii="Tahoma" w:hAnsi="Tahoma" w:cs="Tahoma"/>
          <w:lang w:val="de-DE"/>
        </w:rPr>
        <w:t xml:space="preserve">. </w:t>
      </w:r>
      <w:r w:rsidR="0094551C" w:rsidRPr="004D1C03">
        <w:rPr>
          <w:rFonts w:ascii="Tahoma" w:hAnsi="Tahoma" w:cs="Tahoma"/>
          <w:b/>
          <w:bCs/>
        </w:rPr>
        <w:t>IF: 1.649</w:t>
      </w:r>
    </w:p>
    <w:p w14:paraId="7E497CE5" w14:textId="77777777" w:rsidR="00F353A5" w:rsidRPr="004D1C03" w:rsidRDefault="00F353A5" w:rsidP="00C71524">
      <w:pPr>
        <w:widowControl w:val="0"/>
        <w:autoSpaceDE w:val="0"/>
        <w:autoSpaceDN w:val="0"/>
        <w:adjustRightInd w:val="0"/>
        <w:spacing w:line="360" w:lineRule="auto"/>
        <w:jc w:val="both"/>
        <w:rPr>
          <w:rFonts w:ascii="Tahoma" w:hAnsi="Tahoma" w:cs="Tahoma"/>
          <w:kern w:val="1"/>
        </w:rPr>
      </w:pPr>
    </w:p>
    <w:p w14:paraId="3AD874E6" w14:textId="7EDC8AE5" w:rsidR="00FB70CB" w:rsidRPr="004D1C03" w:rsidRDefault="0095312E"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Nicotinamide and structurally related compounds show halting activity against zoospores of the phytopathogenic fungus </w:t>
      </w:r>
      <w:r w:rsidRPr="004D1C03">
        <w:rPr>
          <w:rFonts w:ascii="Tahoma" w:hAnsi="Tahoma" w:cs="Tahoma"/>
          <w:i/>
          <w:iCs/>
          <w:color w:val="0070C0"/>
          <w:kern w:val="1"/>
        </w:rPr>
        <w:t xml:space="preserve">Aphanomyces cochlioides. </w:t>
      </w:r>
      <w:r w:rsidR="00CE1174" w:rsidRPr="004D1C03">
        <w:rPr>
          <w:rFonts w:ascii="Tahoma" w:hAnsi="Tahoma" w:cs="Tahoma"/>
          <w:iCs/>
          <w:color w:val="000000" w:themeColor="text1"/>
          <w:kern w:val="1"/>
        </w:rPr>
        <w:t xml:space="preserve">T. Shimai, </w:t>
      </w:r>
      <w:r w:rsidR="007F4D19" w:rsidRPr="004D1C03">
        <w:rPr>
          <w:rFonts w:ascii="Tahoma" w:hAnsi="Tahoma" w:cs="Tahoma"/>
          <w:bCs/>
        </w:rPr>
        <w:t>M. T. Islam</w:t>
      </w:r>
      <w:r w:rsidR="007F4D19" w:rsidRPr="004D1C03">
        <w:rPr>
          <w:rFonts w:ascii="Tahoma" w:hAnsi="Tahoma" w:cs="Tahoma"/>
          <w:kern w:val="1"/>
        </w:rPr>
        <w:t>, Y. Fukushi, Y. Hashidoko, R. Yokosawa, S.</w:t>
      </w:r>
      <w:r w:rsidR="00437AE5" w:rsidRPr="004D1C03">
        <w:rPr>
          <w:rFonts w:ascii="Tahoma" w:hAnsi="Tahoma" w:cs="Tahoma"/>
          <w:kern w:val="1"/>
        </w:rPr>
        <w:t xml:space="preserve"> Tahara</w:t>
      </w:r>
      <w:r w:rsidRPr="004D1C03">
        <w:rPr>
          <w:rFonts w:ascii="Tahoma" w:hAnsi="Tahoma" w:cs="Tahoma"/>
          <w:kern w:val="1"/>
        </w:rPr>
        <w:t>.</w:t>
      </w:r>
      <w:r w:rsidR="00437AE5" w:rsidRPr="004D1C03">
        <w:rPr>
          <w:rFonts w:ascii="Tahoma" w:hAnsi="Tahoma" w:cs="Tahoma"/>
          <w:kern w:val="1"/>
        </w:rPr>
        <w:t xml:space="preserve"> </w:t>
      </w:r>
      <w:r w:rsidR="009E3F19" w:rsidRPr="004D1C03">
        <w:rPr>
          <w:rFonts w:ascii="Tahoma" w:hAnsi="Tahoma" w:cs="Tahoma"/>
          <w:i/>
          <w:iCs/>
          <w:kern w:val="1"/>
        </w:rPr>
        <w:t>Z</w:t>
      </w:r>
      <w:r w:rsidR="007F4D19" w:rsidRPr="004D1C03">
        <w:rPr>
          <w:rFonts w:ascii="Tahoma" w:hAnsi="Tahoma" w:cs="Tahoma"/>
          <w:i/>
          <w:iCs/>
          <w:kern w:val="1"/>
        </w:rPr>
        <w:t>. Naturforsch</w:t>
      </w:r>
      <w:r w:rsidRPr="004D1C03">
        <w:rPr>
          <w:rFonts w:ascii="Tahoma" w:hAnsi="Tahoma" w:cs="Tahoma"/>
          <w:i/>
          <w:iCs/>
          <w:kern w:val="1"/>
        </w:rPr>
        <w:t>.</w:t>
      </w:r>
      <w:r w:rsidRPr="004D1C03">
        <w:rPr>
          <w:rFonts w:ascii="Tahoma" w:hAnsi="Tahoma" w:cs="Tahoma"/>
          <w:iCs/>
          <w:kern w:val="1"/>
        </w:rPr>
        <w:t xml:space="preserve"> </w:t>
      </w:r>
      <w:r w:rsidRPr="004D1C03">
        <w:rPr>
          <w:rFonts w:ascii="Tahoma" w:hAnsi="Tahoma" w:cs="Tahoma"/>
          <w:kern w:val="1"/>
        </w:rPr>
        <w:t>(2002)</w:t>
      </w:r>
      <w:r w:rsidR="009E3F19" w:rsidRPr="004D1C03">
        <w:rPr>
          <w:rFonts w:ascii="Tahoma" w:hAnsi="Tahoma" w:cs="Tahoma"/>
          <w:i/>
          <w:iCs/>
          <w:kern w:val="1"/>
        </w:rPr>
        <w:t xml:space="preserve"> </w:t>
      </w:r>
      <w:r w:rsidR="009E3F19" w:rsidRPr="004D1C03">
        <w:rPr>
          <w:rFonts w:ascii="Tahoma" w:hAnsi="Tahoma" w:cs="Tahoma"/>
          <w:bCs/>
          <w:kern w:val="1"/>
        </w:rPr>
        <w:t>57c</w:t>
      </w:r>
      <w:r w:rsidR="009E3F19" w:rsidRPr="004D1C03">
        <w:rPr>
          <w:rFonts w:ascii="Tahoma" w:hAnsi="Tahoma" w:cs="Tahoma"/>
          <w:kern w:val="1"/>
        </w:rPr>
        <w:t>: 323-331</w:t>
      </w:r>
      <w:r w:rsidR="00585D97" w:rsidRPr="004D1C03">
        <w:rPr>
          <w:rFonts w:ascii="Tahoma" w:hAnsi="Tahoma" w:cs="Tahoma"/>
          <w:kern w:val="1"/>
        </w:rPr>
        <w:t>.</w:t>
      </w:r>
      <w:r w:rsidR="00585D97" w:rsidRPr="004D1C03">
        <w:rPr>
          <w:rFonts w:ascii="Tahoma" w:hAnsi="Tahoma" w:cs="Tahoma"/>
        </w:rPr>
        <w:t xml:space="preserve"> </w:t>
      </w:r>
      <w:r w:rsidR="0094551C" w:rsidRPr="004D1C03">
        <w:rPr>
          <w:rFonts w:ascii="Tahoma" w:hAnsi="Tahoma" w:cs="Tahoma"/>
          <w:b/>
          <w:bCs/>
        </w:rPr>
        <w:t>IF: 1.649</w:t>
      </w:r>
    </w:p>
    <w:p w14:paraId="7C7C0B30" w14:textId="77777777" w:rsidR="00F353A5" w:rsidRPr="004D1C03" w:rsidRDefault="00F353A5" w:rsidP="00C71524">
      <w:pPr>
        <w:widowControl w:val="0"/>
        <w:autoSpaceDE w:val="0"/>
        <w:autoSpaceDN w:val="0"/>
        <w:adjustRightInd w:val="0"/>
        <w:spacing w:line="360" w:lineRule="auto"/>
        <w:jc w:val="both"/>
        <w:rPr>
          <w:rFonts w:ascii="Tahoma" w:hAnsi="Tahoma" w:cs="Tahoma"/>
          <w:kern w:val="1"/>
        </w:rPr>
      </w:pPr>
    </w:p>
    <w:p w14:paraId="1D09794B" w14:textId="491B28C9" w:rsidR="0095312E" w:rsidRPr="004D1C03" w:rsidRDefault="0095312E"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Microscopic studies on the attachment and differentiation of zoospores of the phytopathogenic fungus </w:t>
      </w:r>
      <w:r w:rsidRPr="004D1C03">
        <w:rPr>
          <w:rFonts w:ascii="Tahoma" w:hAnsi="Tahoma" w:cs="Tahoma"/>
          <w:i/>
          <w:iCs/>
          <w:color w:val="0070C0"/>
          <w:kern w:val="1"/>
        </w:rPr>
        <w:t>Aphanomyces cochlioides</w:t>
      </w:r>
      <w:r w:rsidRPr="004D1C03">
        <w:rPr>
          <w:rFonts w:ascii="Tahoma" w:hAnsi="Tahoma" w:cs="Tahoma"/>
          <w:color w:val="0070C0"/>
          <w:kern w:val="1"/>
        </w:rPr>
        <w:t xml:space="preserve">. </w:t>
      </w:r>
      <w:r w:rsidR="007F4D19" w:rsidRPr="004D1C03">
        <w:rPr>
          <w:rFonts w:ascii="Tahoma" w:hAnsi="Tahoma" w:cs="Tahoma"/>
          <w:bCs/>
        </w:rPr>
        <w:t>M. T. Islam</w:t>
      </w:r>
      <w:r w:rsidR="009E3F19" w:rsidRPr="004D1C03">
        <w:rPr>
          <w:rFonts w:ascii="Tahoma" w:hAnsi="Tahoma" w:cs="Tahoma"/>
          <w:kern w:val="1"/>
        </w:rPr>
        <w:t>, T</w:t>
      </w:r>
      <w:r w:rsidR="007F4D19" w:rsidRPr="004D1C03">
        <w:rPr>
          <w:rFonts w:ascii="Tahoma" w:hAnsi="Tahoma" w:cs="Tahoma"/>
          <w:kern w:val="1"/>
        </w:rPr>
        <w:t>. Ito, S.</w:t>
      </w:r>
      <w:r w:rsidR="00437AE5" w:rsidRPr="004D1C03">
        <w:rPr>
          <w:rFonts w:ascii="Tahoma" w:hAnsi="Tahoma" w:cs="Tahoma"/>
          <w:kern w:val="1"/>
        </w:rPr>
        <w:t xml:space="preserve"> Tahara </w:t>
      </w:r>
      <w:r w:rsidR="009E3F19" w:rsidRPr="004D1C03">
        <w:rPr>
          <w:rFonts w:ascii="Tahoma" w:hAnsi="Tahoma" w:cs="Tahoma"/>
          <w:i/>
          <w:iCs/>
          <w:kern w:val="1"/>
        </w:rPr>
        <w:t>J</w:t>
      </w:r>
      <w:r w:rsidR="007F4D19" w:rsidRPr="004D1C03">
        <w:rPr>
          <w:rFonts w:ascii="Tahoma" w:hAnsi="Tahoma" w:cs="Tahoma"/>
          <w:i/>
          <w:iCs/>
          <w:kern w:val="1"/>
        </w:rPr>
        <w:t>. Gen.</w:t>
      </w:r>
      <w:r w:rsidR="009E3F19" w:rsidRPr="004D1C03">
        <w:rPr>
          <w:rFonts w:ascii="Tahoma" w:hAnsi="Tahoma" w:cs="Tahoma"/>
          <w:i/>
          <w:iCs/>
          <w:kern w:val="1"/>
        </w:rPr>
        <w:t xml:space="preserve"> Plant Pathol</w:t>
      </w:r>
      <w:r w:rsidR="007F4D19" w:rsidRPr="004D1C03">
        <w:rPr>
          <w:rFonts w:ascii="Tahoma" w:hAnsi="Tahoma" w:cs="Tahoma"/>
          <w:i/>
          <w:iCs/>
          <w:kern w:val="1"/>
        </w:rPr>
        <w:t xml:space="preserve">. </w:t>
      </w:r>
      <w:r w:rsidRPr="004D1C03">
        <w:rPr>
          <w:rFonts w:ascii="Tahoma" w:hAnsi="Tahoma" w:cs="Tahoma"/>
          <w:kern w:val="1"/>
        </w:rPr>
        <w:t xml:space="preserve">(2002) </w:t>
      </w:r>
      <w:r w:rsidR="009E3F19" w:rsidRPr="004D1C03">
        <w:rPr>
          <w:rFonts w:ascii="Tahoma" w:hAnsi="Tahoma" w:cs="Tahoma"/>
          <w:bCs/>
          <w:kern w:val="1"/>
        </w:rPr>
        <w:t>68</w:t>
      </w:r>
      <w:r w:rsidR="00585D97" w:rsidRPr="004D1C03">
        <w:rPr>
          <w:rFonts w:ascii="Tahoma" w:hAnsi="Tahoma" w:cs="Tahoma"/>
          <w:kern w:val="1"/>
        </w:rPr>
        <w:t xml:space="preserve">: 111-117. </w:t>
      </w:r>
      <w:r w:rsidR="0094551C" w:rsidRPr="004D1C03">
        <w:rPr>
          <w:rFonts w:ascii="Tahoma" w:hAnsi="Tahoma" w:cs="Tahoma"/>
          <w:b/>
          <w:bCs/>
        </w:rPr>
        <w:t>IF: 1.449</w:t>
      </w:r>
    </w:p>
    <w:p w14:paraId="74DECA6E" w14:textId="77777777" w:rsidR="00F353A5" w:rsidRPr="004D1C03" w:rsidRDefault="00F353A5" w:rsidP="00C71524">
      <w:pPr>
        <w:widowControl w:val="0"/>
        <w:autoSpaceDE w:val="0"/>
        <w:autoSpaceDN w:val="0"/>
        <w:adjustRightInd w:val="0"/>
        <w:spacing w:line="360" w:lineRule="auto"/>
        <w:jc w:val="both"/>
        <w:rPr>
          <w:rFonts w:ascii="Tahoma" w:hAnsi="Tahoma" w:cs="Tahoma"/>
          <w:kern w:val="1"/>
        </w:rPr>
      </w:pPr>
    </w:p>
    <w:p w14:paraId="0F7EEEA4" w14:textId="3960023D" w:rsidR="0095312E" w:rsidRPr="004D1C03" w:rsidRDefault="0095312E"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rPr>
        <w:t xml:space="preserve">Ecochemical interactions between plants and zoospores of the phytopathogenic oomycete </w:t>
      </w:r>
      <w:r w:rsidRPr="004D1C03">
        <w:rPr>
          <w:rFonts w:ascii="Tahoma" w:hAnsi="Tahoma" w:cs="Tahoma"/>
          <w:i/>
          <w:color w:val="0070C0"/>
        </w:rPr>
        <w:t>Aphanomyces cochlioides</w:t>
      </w:r>
      <w:r w:rsidRPr="004D1C03">
        <w:rPr>
          <w:rFonts w:ascii="Tahoma" w:hAnsi="Tahoma" w:cs="Tahoma"/>
          <w:color w:val="0070C0"/>
        </w:rPr>
        <w:t xml:space="preserve">. </w:t>
      </w:r>
      <w:r w:rsidR="003267C0" w:rsidRPr="004D1C03">
        <w:rPr>
          <w:rFonts w:ascii="Tahoma" w:hAnsi="Tahoma" w:cs="Tahoma"/>
          <w:bCs/>
        </w:rPr>
        <w:t>M. T. Islam</w:t>
      </w:r>
      <w:r w:rsidRPr="004D1C03">
        <w:rPr>
          <w:rFonts w:ascii="Tahoma" w:hAnsi="Tahoma" w:cs="Tahoma"/>
          <w:bCs/>
        </w:rPr>
        <w:t>.</w:t>
      </w:r>
      <w:r w:rsidR="003267C0" w:rsidRPr="004D1C03">
        <w:rPr>
          <w:rFonts w:ascii="Tahoma" w:hAnsi="Tahoma" w:cs="Tahoma"/>
          <w:kern w:val="1"/>
        </w:rPr>
        <w:t xml:space="preserve"> </w:t>
      </w:r>
      <w:r w:rsidRPr="004D1C03">
        <w:rPr>
          <w:rFonts w:ascii="Tahoma" w:hAnsi="Tahoma" w:cs="Tahoma"/>
        </w:rPr>
        <w:t xml:space="preserve">Ph D Thesis </w:t>
      </w:r>
      <w:r w:rsidRPr="004D1C03">
        <w:rPr>
          <w:rFonts w:ascii="Tahoma" w:hAnsi="Tahoma" w:cs="Tahoma"/>
          <w:kern w:val="1"/>
        </w:rPr>
        <w:t xml:space="preserve">(2002), </w:t>
      </w:r>
      <w:r w:rsidR="003267C0" w:rsidRPr="004D1C03">
        <w:rPr>
          <w:rFonts w:ascii="Tahoma" w:hAnsi="Tahoma" w:cs="Tahoma"/>
        </w:rPr>
        <w:t xml:space="preserve">Hokkaido University, </w:t>
      </w:r>
      <w:r w:rsidRPr="004D1C03">
        <w:rPr>
          <w:rFonts w:ascii="Tahoma" w:hAnsi="Tahoma" w:cs="Tahoma"/>
        </w:rPr>
        <w:t xml:space="preserve">Sapporo, </w:t>
      </w:r>
      <w:r w:rsidR="003267C0" w:rsidRPr="004D1C03">
        <w:rPr>
          <w:rFonts w:ascii="Tahoma" w:hAnsi="Tahoma" w:cs="Tahoma"/>
        </w:rPr>
        <w:t>Japan</w:t>
      </w:r>
    </w:p>
    <w:p w14:paraId="3342B47B" w14:textId="77777777" w:rsidR="00F353A5" w:rsidRPr="004D1C03" w:rsidRDefault="00F353A5" w:rsidP="00C71524">
      <w:pPr>
        <w:widowControl w:val="0"/>
        <w:autoSpaceDE w:val="0"/>
        <w:autoSpaceDN w:val="0"/>
        <w:adjustRightInd w:val="0"/>
        <w:spacing w:line="360" w:lineRule="auto"/>
        <w:jc w:val="both"/>
        <w:rPr>
          <w:rFonts w:ascii="Tahoma" w:hAnsi="Tahoma" w:cs="Tahoma"/>
          <w:kern w:val="1"/>
        </w:rPr>
      </w:pPr>
    </w:p>
    <w:p w14:paraId="56465BA5" w14:textId="002B6BDA" w:rsidR="00F353A5" w:rsidRPr="004D1C03" w:rsidRDefault="009E3F19" w:rsidP="00C71524">
      <w:pPr>
        <w:pStyle w:val="ListParagraph"/>
        <w:widowControl w:val="0"/>
        <w:numPr>
          <w:ilvl w:val="0"/>
          <w:numId w:val="13"/>
        </w:numPr>
        <w:autoSpaceDE w:val="0"/>
        <w:autoSpaceDN w:val="0"/>
        <w:adjustRightInd w:val="0"/>
        <w:spacing w:line="360" w:lineRule="auto"/>
        <w:ind w:left="0"/>
        <w:jc w:val="both"/>
        <w:rPr>
          <w:rFonts w:ascii="Tahoma" w:hAnsi="Tahoma" w:cs="Tahoma"/>
          <w:b/>
          <w:kern w:val="1"/>
        </w:rPr>
      </w:pPr>
      <w:r w:rsidRPr="004D1C03">
        <w:rPr>
          <w:rFonts w:ascii="Tahoma" w:hAnsi="Tahoma" w:cs="Tahoma"/>
          <w:color w:val="0070C0"/>
          <w:kern w:val="1"/>
        </w:rPr>
        <w:t>Mor</w:t>
      </w:r>
      <w:r w:rsidR="001F72FD" w:rsidRPr="004D1C03">
        <w:rPr>
          <w:rFonts w:ascii="Tahoma" w:hAnsi="Tahoma" w:cs="Tahoma"/>
          <w:color w:val="0070C0"/>
          <w:kern w:val="1"/>
        </w:rPr>
        <w:t xml:space="preserve">phological studies on zoospore </w:t>
      </w:r>
      <w:r w:rsidRPr="004D1C03">
        <w:rPr>
          <w:rFonts w:ascii="Tahoma" w:hAnsi="Tahoma" w:cs="Tahoma"/>
          <w:color w:val="0070C0"/>
          <w:kern w:val="1"/>
        </w:rPr>
        <w:t xml:space="preserve">of </w:t>
      </w:r>
      <w:r w:rsidRPr="004D1C03">
        <w:rPr>
          <w:rFonts w:ascii="Tahoma" w:hAnsi="Tahoma" w:cs="Tahoma"/>
          <w:i/>
          <w:iCs/>
          <w:color w:val="0070C0"/>
          <w:kern w:val="1"/>
        </w:rPr>
        <w:t>Aphanomyces cochlioides</w:t>
      </w:r>
      <w:r w:rsidRPr="004D1C03">
        <w:rPr>
          <w:rFonts w:ascii="Tahoma" w:hAnsi="Tahoma" w:cs="Tahoma"/>
          <w:color w:val="0070C0"/>
          <w:kern w:val="1"/>
        </w:rPr>
        <w:t xml:space="preserve"> and changes during the interaction with host materials.</w:t>
      </w:r>
      <w:r w:rsidR="0095312E" w:rsidRPr="004D1C03">
        <w:rPr>
          <w:rFonts w:ascii="Tahoma" w:hAnsi="Tahoma" w:cs="Tahoma"/>
          <w:color w:val="0070C0"/>
          <w:kern w:val="1"/>
        </w:rPr>
        <w:t xml:space="preserve"> </w:t>
      </w:r>
      <w:r w:rsidR="0095312E" w:rsidRPr="004D1C03">
        <w:rPr>
          <w:rFonts w:ascii="Tahoma" w:hAnsi="Tahoma" w:cs="Tahoma"/>
          <w:bCs/>
        </w:rPr>
        <w:t>M. T. Islam</w:t>
      </w:r>
      <w:r w:rsidR="0095312E" w:rsidRPr="004D1C03">
        <w:rPr>
          <w:rFonts w:ascii="Tahoma" w:hAnsi="Tahoma" w:cs="Tahoma"/>
          <w:kern w:val="1"/>
        </w:rPr>
        <w:t xml:space="preserve">, T. Ito, S. Tahara. </w:t>
      </w:r>
      <w:r w:rsidR="007F4D19" w:rsidRPr="004D1C03">
        <w:rPr>
          <w:rFonts w:ascii="Tahoma" w:hAnsi="Tahoma" w:cs="Tahoma"/>
          <w:i/>
          <w:iCs/>
          <w:kern w:val="1"/>
        </w:rPr>
        <w:t>J. Gen.</w:t>
      </w:r>
      <w:r w:rsidRPr="004D1C03">
        <w:rPr>
          <w:rFonts w:ascii="Tahoma" w:hAnsi="Tahoma" w:cs="Tahoma"/>
          <w:i/>
          <w:iCs/>
          <w:kern w:val="1"/>
        </w:rPr>
        <w:t xml:space="preserve"> Plant Pathol</w:t>
      </w:r>
      <w:r w:rsidR="007F4D19" w:rsidRPr="004D1C03">
        <w:rPr>
          <w:rFonts w:ascii="Tahoma" w:hAnsi="Tahoma" w:cs="Tahoma"/>
          <w:i/>
          <w:iCs/>
          <w:kern w:val="1"/>
        </w:rPr>
        <w:t>.</w:t>
      </w:r>
      <w:r w:rsidRPr="004D1C03">
        <w:rPr>
          <w:rFonts w:ascii="Tahoma" w:hAnsi="Tahoma" w:cs="Tahoma"/>
          <w:kern w:val="1"/>
        </w:rPr>
        <w:t xml:space="preserve"> </w:t>
      </w:r>
      <w:r w:rsidR="0095312E" w:rsidRPr="004D1C03">
        <w:rPr>
          <w:rFonts w:ascii="Tahoma" w:hAnsi="Tahoma" w:cs="Tahoma"/>
          <w:kern w:val="1"/>
        </w:rPr>
        <w:t>(2001)</w:t>
      </w:r>
      <w:r w:rsidR="0095312E" w:rsidRPr="004D1C03">
        <w:rPr>
          <w:rFonts w:ascii="Tahoma" w:hAnsi="Tahoma" w:cs="Tahoma"/>
          <w:color w:val="0070C0"/>
          <w:kern w:val="1"/>
        </w:rPr>
        <w:t xml:space="preserve"> </w:t>
      </w:r>
      <w:r w:rsidRPr="004D1C03">
        <w:rPr>
          <w:rFonts w:ascii="Tahoma" w:hAnsi="Tahoma" w:cs="Tahoma"/>
          <w:bCs/>
          <w:kern w:val="1"/>
        </w:rPr>
        <w:t>67</w:t>
      </w:r>
      <w:r w:rsidRPr="004D1C03">
        <w:rPr>
          <w:rFonts w:ascii="Tahoma" w:hAnsi="Tahoma" w:cs="Tahoma"/>
          <w:kern w:val="1"/>
        </w:rPr>
        <w:t>: 255-261</w:t>
      </w:r>
      <w:r w:rsidR="00585D97" w:rsidRPr="004D1C03">
        <w:rPr>
          <w:rFonts w:ascii="Tahoma" w:hAnsi="Tahoma" w:cs="Tahoma"/>
          <w:kern w:val="1"/>
        </w:rPr>
        <w:t xml:space="preserve">. </w:t>
      </w:r>
      <w:r w:rsidR="0094551C" w:rsidRPr="004D1C03">
        <w:rPr>
          <w:rFonts w:ascii="Tahoma" w:hAnsi="Tahoma" w:cs="Tahoma"/>
          <w:b/>
          <w:bCs/>
        </w:rPr>
        <w:t>IF: 1.449</w:t>
      </w:r>
    </w:p>
    <w:p w14:paraId="1CD54BE9" w14:textId="604553CB" w:rsidR="0094551C" w:rsidRPr="004D1C03" w:rsidRDefault="0094551C" w:rsidP="00C71524">
      <w:pPr>
        <w:pStyle w:val="ListParagraph"/>
        <w:widowControl w:val="0"/>
        <w:autoSpaceDE w:val="0"/>
        <w:autoSpaceDN w:val="0"/>
        <w:adjustRightInd w:val="0"/>
        <w:spacing w:line="360" w:lineRule="auto"/>
        <w:ind w:left="0"/>
        <w:jc w:val="both"/>
        <w:rPr>
          <w:rFonts w:ascii="Tahoma" w:hAnsi="Tahoma" w:cs="Tahoma"/>
          <w:b/>
          <w:kern w:val="1"/>
        </w:rPr>
      </w:pPr>
    </w:p>
    <w:p w14:paraId="74D2B91D" w14:textId="2B065428" w:rsidR="0095312E" w:rsidRPr="004D1C03" w:rsidRDefault="0095312E"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Chemotaxis of fungal zoospores, with special reference to </w:t>
      </w:r>
      <w:r w:rsidRPr="004D1C03">
        <w:rPr>
          <w:rFonts w:ascii="Tahoma" w:hAnsi="Tahoma" w:cs="Tahoma"/>
          <w:i/>
          <w:iCs/>
          <w:color w:val="0070C0"/>
          <w:kern w:val="1"/>
        </w:rPr>
        <w:t>Aphanomyces cochlioides</w:t>
      </w:r>
      <w:r w:rsidRPr="004D1C03">
        <w:rPr>
          <w:rFonts w:ascii="Tahoma" w:hAnsi="Tahoma" w:cs="Tahoma"/>
          <w:color w:val="0070C0"/>
          <w:kern w:val="1"/>
        </w:rPr>
        <w:t xml:space="preserve">. </w:t>
      </w:r>
      <w:r w:rsidR="007F4D19" w:rsidRPr="004D1C03">
        <w:rPr>
          <w:rFonts w:ascii="Tahoma" w:hAnsi="Tahoma" w:cs="Tahoma"/>
          <w:bCs/>
          <w:color w:val="0070C0"/>
        </w:rPr>
        <w:t>M</w:t>
      </w:r>
      <w:r w:rsidR="007F4D19" w:rsidRPr="004D1C03">
        <w:rPr>
          <w:rFonts w:ascii="Tahoma" w:hAnsi="Tahoma" w:cs="Tahoma"/>
          <w:bCs/>
        </w:rPr>
        <w:t>. T. Islam</w:t>
      </w:r>
      <w:r w:rsidR="007F4D19" w:rsidRPr="004D1C03">
        <w:rPr>
          <w:rFonts w:ascii="Tahoma" w:hAnsi="Tahoma" w:cs="Tahoma"/>
        </w:rPr>
        <w:t>,</w:t>
      </w:r>
      <w:r w:rsidR="007F4D19" w:rsidRPr="004D1C03">
        <w:rPr>
          <w:rFonts w:ascii="Tahoma" w:hAnsi="Tahoma" w:cs="Tahoma"/>
          <w:kern w:val="1"/>
        </w:rPr>
        <w:t xml:space="preserve"> S.</w:t>
      </w:r>
      <w:r w:rsidR="00437AE5" w:rsidRPr="004D1C03">
        <w:rPr>
          <w:rFonts w:ascii="Tahoma" w:hAnsi="Tahoma" w:cs="Tahoma"/>
          <w:kern w:val="1"/>
        </w:rPr>
        <w:t xml:space="preserve"> Tahara</w:t>
      </w:r>
      <w:r w:rsidRPr="004D1C03">
        <w:rPr>
          <w:rFonts w:ascii="Tahoma" w:hAnsi="Tahoma" w:cs="Tahoma"/>
          <w:kern w:val="1"/>
        </w:rPr>
        <w:t xml:space="preserve">. </w:t>
      </w:r>
      <w:r w:rsidR="007F4D19" w:rsidRPr="004D1C03">
        <w:rPr>
          <w:rFonts w:ascii="Tahoma" w:hAnsi="Tahoma" w:cs="Tahoma"/>
          <w:i/>
          <w:iCs/>
          <w:kern w:val="1"/>
        </w:rPr>
        <w:t>Biosci. Biotechnol.</w:t>
      </w:r>
      <w:r w:rsidR="009E3F19" w:rsidRPr="004D1C03">
        <w:rPr>
          <w:rFonts w:ascii="Tahoma" w:hAnsi="Tahoma" w:cs="Tahoma"/>
          <w:i/>
          <w:iCs/>
          <w:kern w:val="1"/>
        </w:rPr>
        <w:t xml:space="preserve"> Biochem</w:t>
      </w:r>
      <w:r w:rsidR="007F4D19" w:rsidRPr="004D1C03">
        <w:rPr>
          <w:rFonts w:ascii="Tahoma" w:hAnsi="Tahoma" w:cs="Tahoma"/>
          <w:i/>
          <w:iCs/>
          <w:kern w:val="1"/>
        </w:rPr>
        <w:t>.</w:t>
      </w:r>
      <w:r w:rsidR="009E3F19" w:rsidRPr="004D1C03">
        <w:rPr>
          <w:rFonts w:ascii="Tahoma" w:hAnsi="Tahoma" w:cs="Tahoma"/>
          <w:kern w:val="1"/>
        </w:rPr>
        <w:t xml:space="preserve"> </w:t>
      </w:r>
      <w:r w:rsidRPr="004D1C03">
        <w:rPr>
          <w:rFonts w:ascii="Tahoma" w:hAnsi="Tahoma" w:cs="Tahoma"/>
          <w:kern w:val="1"/>
        </w:rPr>
        <w:t xml:space="preserve">(2001) </w:t>
      </w:r>
      <w:r w:rsidR="009E3F19" w:rsidRPr="004D1C03">
        <w:rPr>
          <w:rFonts w:ascii="Tahoma" w:hAnsi="Tahoma" w:cs="Tahoma"/>
          <w:bCs/>
          <w:kern w:val="1"/>
        </w:rPr>
        <w:t>65</w:t>
      </w:r>
      <w:r w:rsidR="00E17802" w:rsidRPr="004D1C03">
        <w:rPr>
          <w:rFonts w:ascii="Tahoma" w:hAnsi="Tahoma" w:cs="Tahoma"/>
          <w:kern w:val="1"/>
        </w:rPr>
        <w:t>: 1933-1948.</w:t>
      </w:r>
      <w:r w:rsidR="009E3F19" w:rsidRPr="004D1C03">
        <w:rPr>
          <w:rFonts w:ascii="Tahoma" w:hAnsi="Tahoma" w:cs="Tahoma"/>
          <w:kern w:val="1"/>
        </w:rPr>
        <w:t xml:space="preserve"> </w:t>
      </w:r>
      <w:r w:rsidR="0094551C" w:rsidRPr="004D1C03">
        <w:rPr>
          <w:rFonts w:ascii="Tahoma" w:hAnsi="Tahoma" w:cs="Tahoma"/>
          <w:b/>
          <w:kern w:val="1"/>
        </w:rPr>
        <w:t>IF: 2.043</w:t>
      </w:r>
    </w:p>
    <w:p w14:paraId="652B9080" w14:textId="77777777" w:rsidR="00F353A5" w:rsidRPr="004D1C03" w:rsidRDefault="00F353A5" w:rsidP="00C71524">
      <w:pPr>
        <w:widowControl w:val="0"/>
        <w:autoSpaceDE w:val="0"/>
        <w:autoSpaceDN w:val="0"/>
        <w:adjustRightInd w:val="0"/>
        <w:spacing w:line="360" w:lineRule="auto"/>
        <w:jc w:val="both"/>
        <w:rPr>
          <w:rFonts w:ascii="Tahoma" w:hAnsi="Tahoma" w:cs="Tahoma"/>
          <w:kern w:val="1"/>
        </w:rPr>
      </w:pPr>
    </w:p>
    <w:p w14:paraId="53148857" w14:textId="2C314274" w:rsidR="00FB70CB" w:rsidRPr="004D1C03" w:rsidRDefault="0095312E"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Repellent activity of estrogenic compounds toward zoospores of the phytopathogenic fungus </w:t>
      </w:r>
      <w:r w:rsidRPr="004D1C03">
        <w:rPr>
          <w:rFonts w:ascii="Tahoma" w:hAnsi="Tahoma" w:cs="Tahoma"/>
          <w:i/>
          <w:iCs/>
          <w:color w:val="0070C0"/>
          <w:kern w:val="1"/>
        </w:rPr>
        <w:t>Aphanomyces cochlioides</w:t>
      </w:r>
      <w:r w:rsidRPr="004D1C03">
        <w:rPr>
          <w:rFonts w:ascii="Tahoma" w:hAnsi="Tahoma" w:cs="Tahoma"/>
          <w:color w:val="0070C0"/>
          <w:kern w:val="1"/>
        </w:rPr>
        <w:t xml:space="preserve">. </w:t>
      </w:r>
      <w:r w:rsidR="007F4D19" w:rsidRPr="004D1C03">
        <w:rPr>
          <w:rFonts w:ascii="Tahoma" w:hAnsi="Tahoma" w:cs="Tahoma"/>
          <w:bCs/>
          <w:lang w:val="en-GB"/>
        </w:rPr>
        <w:t>M. T. Islam</w:t>
      </w:r>
      <w:r w:rsidR="007F4D19" w:rsidRPr="004D1C03">
        <w:rPr>
          <w:rFonts w:ascii="Tahoma" w:hAnsi="Tahoma" w:cs="Tahoma"/>
          <w:lang w:val="en-GB"/>
        </w:rPr>
        <w:t xml:space="preserve">, </w:t>
      </w:r>
      <w:r w:rsidR="007F4D19" w:rsidRPr="004D1C03">
        <w:rPr>
          <w:rFonts w:ascii="Tahoma" w:hAnsi="Tahoma" w:cs="Tahoma"/>
          <w:kern w:val="1"/>
          <w:lang w:val="en-GB"/>
        </w:rPr>
        <w:t>S.</w:t>
      </w:r>
      <w:r w:rsidR="00437AE5" w:rsidRPr="004D1C03">
        <w:rPr>
          <w:rFonts w:ascii="Tahoma" w:hAnsi="Tahoma" w:cs="Tahoma"/>
          <w:kern w:val="1"/>
          <w:lang w:val="en-GB"/>
        </w:rPr>
        <w:t xml:space="preserve"> Tahara</w:t>
      </w:r>
      <w:r w:rsidRPr="004D1C03">
        <w:rPr>
          <w:rFonts w:ascii="Tahoma" w:hAnsi="Tahoma" w:cs="Tahoma"/>
          <w:kern w:val="1"/>
          <w:lang w:val="en-GB"/>
        </w:rPr>
        <w:t>.</w:t>
      </w:r>
      <w:r w:rsidR="00437AE5" w:rsidRPr="004D1C03">
        <w:rPr>
          <w:rFonts w:ascii="Tahoma" w:hAnsi="Tahoma" w:cs="Tahoma"/>
          <w:kern w:val="1"/>
          <w:lang w:val="en-GB"/>
        </w:rPr>
        <w:t xml:space="preserve"> </w:t>
      </w:r>
      <w:r w:rsidR="009E3F19" w:rsidRPr="004D1C03">
        <w:rPr>
          <w:rFonts w:ascii="Tahoma" w:hAnsi="Tahoma" w:cs="Tahoma"/>
          <w:i/>
          <w:iCs/>
          <w:kern w:val="1"/>
          <w:lang w:val="en-GB"/>
        </w:rPr>
        <w:t>Z</w:t>
      </w:r>
      <w:r w:rsidR="007F4D19" w:rsidRPr="004D1C03">
        <w:rPr>
          <w:rFonts w:ascii="Tahoma" w:hAnsi="Tahoma" w:cs="Tahoma"/>
          <w:i/>
          <w:iCs/>
          <w:kern w:val="1"/>
          <w:lang w:val="en-GB"/>
        </w:rPr>
        <w:t xml:space="preserve">. </w:t>
      </w:r>
      <w:r w:rsidR="009E3F19" w:rsidRPr="004D1C03">
        <w:rPr>
          <w:rFonts w:ascii="Tahoma" w:hAnsi="Tahoma" w:cs="Tahoma"/>
          <w:i/>
          <w:iCs/>
          <w:kern w:val="1"/>
          <w:lang w:val="en-GB"/>
        </w:rPr>
        <w:t>Naturforsch</w:t>
      </w:r>
      <w:r w:rsidR="007F4D19" w:rsidRPr="004D1C03">
        <w:rPr>
          <w:rFonts w:ascii="Tahoma" w:hAnsi="Tahoma" w:cs="Tahoma"/>
          <w:i/>
          <w:iCs/>
          <w:kern w:val="1"/>
          <w:lang w:val="en-GB"/>
        </w:rPr>
        <w:t>.</w:t>
      </w:r>
      <w:r w:rsidR="009E3F19" w:rsidRPr="004D1C03">
        <w:rPr>
          <w:rFonts w:ascii="Tahoma" w:hAnsi="Tahoma" w:cs="Tahoma"/>
          <w:kern w:val="1"/>
          <w:lang w:val="en-GB"/>
        </w:rPr>
        <w:t xml:space="preserve"> </w:t>
      </w:r>
      <w:r w:rsidRPr="004D1C03">
        <w:rPr>
          <w:rFonts w:ascii="Tahoma" w:hAnsi="Tahoma" w:cs="Tahoma"/>
          <w:kern w:val="1"/>
          <w:lang w:val="en-GB"/>
        </w:rPr>
        <w:t xml:space="preserve">(2001) </w:t>
      </w:r>
      <w:r w:rsidR="009E3F19" w:rsidRPr="004D1C03">
        <w:rPr>
          <w:rFonts w:ascii="Tahoma" w:hAnsi="Tahoma" w:cs="Tahoma"/>
          <w:bCs/>
          <w:kern w:val="1"/>
        </w:rPr>
        <w:t>56c</w:t>
      </w:r>
      <w:r w:rsidR="009E3F19" w:rsidRPr="004D1C03">
        <w:rPr>
          <w:rFonts w:ascii="Tahoma" w:hAnsi="Tahoma" w:cs="Tahoma"/>
          <w:kern w:val="1"/>
        </w:rPr>
        <w:t>: 253-261</w:t>
      </w:r>
      <w:r w:rsidR="00E17802" w:rsidRPr="004D1C03">
        <w:rPr>
          <w:rFonts w:ascii="Tahoma" w:hAnsi="Tahoma" w:cs="Tahoma"/>
          <w:kern w:val="1"/>
        </w:rPr>
        <w:t xml:space="preserve">. </w:t>
      </w:r>
      <w:r w:rsidR="0094551C" w:rsidRPr="004D1C03">
        <w:rPr>
          <w:rFonts w:ascii="Tahoma" w:hAnsi="Tahoma" w:cs="Tahoma"/>
          <w:b/>
          <w:bCs/>
        </w:rPr>
        <w:t>IF: 1.649</w:t>
      </w:r>
    </w:p>
    <w:p w14:paraId="12006C55" w14:textId="77777777" w:rsidR="00F353A5" w:rsidRPr="004D1C03" w:rsidRDefault="00F353A5" w:rsidP="00C71524">
      <w:pPr>
        <w:widowControl w:val="0"/>
        <w:autoSpaceDE w:val="0"/>
        <w:autoSpaceDN w:val="0"/>
        <w:adjustRightInd w:val="0"/>
        <w:spacing w:line="360" w:lineRule="auto"/>
        <w:jc w:val="both"/>
        <w:rPr>
          <w:rFonts w:ascii="Tahoma" w:hAnsi="Tahoma" w:cs="Tahoma"/>
          <w:kern w:val="1"/>
        </w:rPr>
      </w:pPr>
    </w:p>
    <w:p w14:paraId="55BF66B8" w14:textId="1DF981C2" w:rsidR="002D2615" w:rsidRPr="004D1C03" w:rsidRDefault="002D2615" w:rsidP="00C71524">
      <w:pPr>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rPr>
        <w:t xml:space="preserve">Diseases of potato from true potato seed. </w:t>
      </w:r>
      <w:r w:rsidRPr="004D1C03">
        <w:rPr>
          <w:rFonts w:ascii="Tahoma" w:hAnsi="Tahoma" w:cs="Tahoma"/>
        </w:rPr>
        <w:t xml:space="preserve">M. Rafiqul Islam, T. K. Dey, </w:t>
      </w:r>
      <w:r w:rsidRPr="004D1C03">
        <w:rPr>
          <w:rFonts w:ascii="Tahoma" w:hAnsi="Tahoma" w:cs="Tahoma"/>
          <w:b/>
          <w:bCs/>
        </w:rPr>
        <w:t>Md. Tofazzal Islam</w:t>
      </w:r>
      <w:r w:rsidRPr="004D1C03">
        <w:rPr>
          <w:rFonts w:ascii="Tahoma" w:hAnsi="Tahoma" w:cs="Tahoma"/>
        </w:rPr>
        <w:t xml:space="preserve">, M. Saifulla and M. U. Ahmed (2001) </w:t>
      </w:r>
      <w:r w:rsidRPr="004D1C03">
        <w:rPr>
          <w:rFonts w:ascii="Tahoma" w:hAnsi="Tahoma" w:cs="Tahoma"/>
          <w:i/>
          <w:iCs/>
          <w:color w:val="4F81BD" w:themeColor="accent1"/>
        </w:rPr>
        <w:t>Bangladesh Journal of Agricultural Research</w:t>
      </w:r>
      <w:r w:rsidRPr="004D1C03">
        <w:rPr>
          <w:rFonts w:ascii="Tahoma" w:hAnsi="Tahoma" w:cs="Tahoma"/>
          <w:b/>
          <w:bCs/>
        </w:rPr>
        <w:t xml:space="preserve"> 26</w:t>
      </w:r>
      <w:r w:rsidRPr="004D1C03">
        <w:rPr>
          <w:rFonts w:ascii="Tahoma" w:hAnsi="Tahoma" w:cs="Tahoma"/>
        </w:rPr>
        <w:t xml:space="preserve">: 79-86. </w:t>
      </w:r>
    </w:p>
    <w:p w14:paraId="07F3BFA7" w14:textId="77777777" w:rsidR="00F353A5" w:rsidRPr="004D1C03" w:rsidRDefault="00F353A5" w:rsidP="00C71524">
      <w:pPr>
        <w:widowControl w:val="0"/>
        <w:autoSpaceDE w:val="0"/>
        <w:autoSpaceDN w:val="0"/>
        <w:adjustRightInd w:val="0"/>
        <w:spacing w:line="360" w:lineRule="auto"/>
        <w:jc w:val="both"/>
        <w:rPr>
          <w:rFonts w:ascii="Tahoma" w:hAnsi="Tahoma" w:cs="Tahoma"/>
          <w:kern w:val="1"/>
        </w:rPr>
      </w:pPr>
    </w:p>
    <w:p w14:paraId="5FC89AAE" w14:textId="4881511C" w:rsidR="00E70C75" w:rsidRPr="004D1C03" w:rsidRDefault="002D2615" w:rsidP="00C71524">
      <w:pPr>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rPr>
        <w:t xml:space="preserve">Regulated aggregation of rhizoplane bacteria and phytopathogenic fungal zoospores on spinach seedlings. </w:t>
      </w:r>
      <w:r w:rsidRPr="004D1C03">
        <w:rPr>
          <w:rFonts w:ascii="Tahoma" w:hAnsi="Tahoma" w:cs="Tahoma"/>
          <w:b/>
          <w:bCs/>
        </w:rPr>
        <w:t xml:space="preserve">Md. Tofazzal Islam, </w:t>
      </w:r>
      <w:r w:rsidRPr="004D1C03">
        <w:rPr>
          <w:rFonts w:ascii="Tahoma" w:hAnsi="Tahoma" w:cs="Tahoma"/>
        </w:rPr>
        <w:t xml:space="preserve">Toshiaki Ito, Yasuyuki Hashidoko and Satoshi Tahara (2001) </w:t>
      </w:r>
      <w:r w:rsidRPr="004D1C03">
        <w:rPr>
          <w:rFonts w:ascii="Tahoma" w:hAnsi="Tahoma" w:cs="Tahoma"/>
          <w:i/>
          <w:iCs/>
          <w:color w:val="0070C0"/>
        </w:rPr>
        <w:t>Proceedings, the 6th ISRR Symposium</w:t>
      </w:r>
      <w:r w:rsidRPr="004D1C03">
        <w:rPr>
          <w:rFonts w:ascii="Tahoma" w:hAnsi="Tahoma" w:cs="Tahoma"/>
          <w:i/>
          <w:iCs/>
        </w:rPr>
        <w:t xml:space="preserve">, </w:t>
      </w:r>
      <w:r w:rsidRPr="004D1C03">
        <w:rPr>
          <w:rFonts w:ascii="Tahoma" w:hAnsi="Tahoma" w:cs="Tahoma"/>
        </w:rPr>
        <w:t>November 11-15, 2001, Nagoya, Japan. pp. 432-433.</w:t>
      </w:r>
    </w:p>
    <w:p w14:paraId="1FAA3539" w14:textId="77777777" w:rsidR="00E70C75" w:rsidRPr="004D1C03" w:rsidRDefault="00E70C75" w:rsidP="00C71524">
      <w:pPr>
        <w:widowControl w:val="0"/>
        <w:autoSpaceDE w:val="0"/>
        <w:autoSpaceDN w:val="0"/>
        <w:adjustRightInd w:val="0"/>
        <w:spacing w:line="360" w:lineRule="auto"/>
        <w:jc w:val="both"/>
        <w:rPr>
          <w:rFonts w:ascii="Tahoma" w:hAnsi="Tahoma" w:cs="Tahoma"/>
          <w:kern w:val="1"/>
        </w:rPr>
      </w:pPr>
    </w:p>
    <w:p w14:paraId="6E9425E5" w14:textId="77777777" w:rsidR="00E70C75" w:rsidRPr="004D1C03" w:rsidRDefault="00E70C75" w:rsidP="00C71524">
      <w:pPr>
        <w:widowControl w:val="0"/>
        <w:autoSpaceDE w:val="0"/>
        <w:autoSpaceDN w:val="0"/>
        <w:adjustRightInd w:val="0"/>
        <w:spacing w:line="360" w:lineRule="auto"/>
        <w:jc w:val="both"/>
        <w:rPr>
          <w:rFonts w:ascii="Tahoma" w:hAnsi="Tahoma" w:cs="Tahoma"/>
          <w:b/>
          <w:kern w:val="1"/>
        </w:rPr>
      </w:pPr>
    </w:p>
    <w:p w14:paraId="2D52CEA3" w14:textId="1B34CC2D" w:rsidR="0095312E" w:rsidRPr="004D1C03" w:rsidRDefault="00E70C75" w:rsidP="00C71524">
      <w:pPr>
        <w:widowControl w:val="0"/>
        <w:autoSpaceDE w:val="0"/>
        <w:autoSpaceDN w:val="0"/>
        <w:adjustRightInd w:val="0"/>
        <w:spacing w:line="360" w:lineRule="auto"/>
        <w:jc w:val="both"/>
        <w:rPr>
          <w:rFonts w:ascii="Tahoma" w:hAnsi="Tahoma" w:cs="Tahoma"/>
          <w:b/>
          <w:color w:val="000000" w:themeColor="text1"/>
          <w:kern w:val="1"/>
        </w:rPr>
      </w:pPr>
      <w:r w:rsidRPr="004D1C03">
        <w:rPr>
          <w:rFonts w:ascii="Tahoma" w:hAnsi="Tahoma" w:cs="Tahoma"/>
          <w:b/>
          <w:color w:val="000000" w:themeColor="text1"/>
          <w:kern w:val="1"/>
        </w:rPr>
        <w:t>1993-</w:t>
      </w:r>
      <w:r w:rsidR="008023AC" w:rsidRPr="004D1C03">
        <w:rPr>
          <w:rFonts w:ascii="Tahoma" w:hAnsi="Tahoma" w:cs="Tahoma"/>
          <w:b/>
          <w:color w:val="000000" w:themeColor="text1"/>
          <w:kern w:val="1"/>
        </w:rPr>
        <w:t>2001</w:t>
      </w:r>
    </w:p>
    <w:p w14:paraId="5CCDFF15" w14:textId="77777777" w:rsidR="00C45688" w:rsidRPr="004D1C03" w:rsidRDefault="00C45688" w:rsidP="00C71524">
      <w:pPr>
        <w:widowControl w:val="0"/>
        <w:autoSpaceDE w:val="0"/>
        <w:autoSpaceDN w:val="0"/>
        <w:adjustRightInd w:val="0"/>
        <w:spacing w:line="360" w:lineRule="auto"/>
        <w:jc w:val="both"/>
        <w:rPr>
          <w:rFonts w:ascii="Tahoma" w:hAnsi="Tahoma" w:cs="Tahoma"/>
          <w:b/>
          <w:color w:val="000000" w:themeColor="text1"/>
          <w:kern w:val="1"/>
        </w:rPr>
      </w:pPr>
    </w:p>
    <w:p w14:paraId="65BFA77C" w14:textId="164AC57C" w:rsidR="0095312E" w:rsidRPr="004D1C03" w:rsidRDefault="0095312E"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Dihydroflavonols from </w:t>
      </w:r>
      <w:r w:rsidRPr="004D1C03">
        <w:rPr>
          <w:rFonts w:ascii="Tahoma" w:hAnsi="Tahoma" w:cs="Tahoma"/>
          <w:i/>
          <w:iCs/>
          <w:color w:val="0070C0"/>
          <w:kern w:val="1"/>
        </w:rPr>
        <w:t xml:space="preserve">Lannea coromandelica. </w:t>
      </w:r>
      <w:r w:rsidR="007F4D19" w:rsidRPr="004D1C03">
        <w:rPr>
          <w:rFonts w:ascii="Tahoma" w:hAnsi="Tahoma" w:cs="Tahoma"/>
          <w:bCs/>
        </w:rPr>
        <w:t>M. T. Islam</w:t>
      </w:r>
      <w:r w:rsidR="003267C0" w:rsidRPr="004D1C03">
        <w:rPr>
          <w:rFonts w:ascii="Tahoma" w:hAnsi="Tahoma" w:cs="Tahoma"/>
        </w:rPr>
        <w:t>, S.</w:t>
      </w:r>
      <w:r w:rsidR="00437AE5" w:rsidRPr="004D1C03">
        <w:rPr>
          <w:rFonts w:ascii="Tahoma" w:hAnsi="Tahoma" w:cs="Tahoma"/>
          <w:kern w:val="1"/>
        </w:rPr>
        <w:t xml:space="preserve"> Tahara</w:t>
      </w:r>
      <w:r w:rsidRPr="004D1C03">
        <w:rPr>
          <w:rFonts w:ascii="Tahoma" w:hAnsi="Tahoma" w:cs="Tahoma"/>
          <w:kern w:val="1"/>
        </w:rPr>
        <w:t>.</w:t>
      </w:r>
      <w:r w:rsidR="00437AE5" w:rsidRPr="004D1C03">
        <w:rPr>
          <w:rFonts w:ascii="Tahoma" w:hAnsi="Tahoma" w:cs="Tahoma"/>
          <w:kern w:val="1"/>
        </w:rPr>
        <w:t xml:space="preserve"> </w:t>
      </w:r>
      <w:r w:rsidR="009E3F19" w:rsidRPr="004D1C03">
        <w:rPr>
          <w:rFonts w:ascii="Tahoma" w:hAnsi="Tahoma" w:cs="Tahoma"/>
          <w:i/>
          <w:iCs/>
          <w:kern w:val="1"/>
        </w:rPr>
        <w:t>Phytochemistry</w:t>
      </w:r>
      <w:r w:rsidR="009E3F19" w:rsidRPr="004D1C03">
        <w:rPr>
          <w:rFonts w:ascii="Tahoma" w:hAnsi="Tahoma" w:cs="Tahoma"/>
          <w:kern w:val="1"/>
        </w:rPr>
        <w:t xml:space="preserve"> </w:t>
      </w:r>
      <w:r w:rsidRPr="004D1C03">
        <w:rPr>
          <w:rFonts w:ascii="Tahoma" w:hAnsi="Tahoma" w:cs="Tahoma"/>
          <w:kern w:val="1"/>
        </w:rPr>
        <w:t xml:space="preserve">(2000) </w:t>
      </w:r>
      <w:r w:rsidR="009E3F19" w:rsidRPr="004D1C03">
        <w:rPr>
          <w:rFonts w:ascii="Tahoma" w:hAnsi="Tahoma" w:cs="Tahoma"/>
          <w:bCs/>
          <w:kern w:val="1"/>
        </w:rPr>
        <w:t>54</w:t>
      </w:r>
      <w:r w:rsidR="009E3F19" w:rsidRPr="004D1C03">
        <w:rPr>
          <w:rFonts w:ascii="Tahoma" w:hAnsi="Tahoma" w:cs="Tahoma"/>
          <w:kern w:val="1"/>
        </w:rPr>
        <w:t>: 901-907</w:t>
      </w:r>
      <w:r w:rsidR="00E17802" w:rsidRPr="004D1C03">
        <w:rPr>
          <w:rFonts w:ascii="Tahoma" w:hAnsi="Tahoma" w:cs="Tahoma"/>
          <w:kern w:val="1"/>
        </w:rPr>
        <w:t xml:space="preserve">. </w:t>
      </w:r>
      <w:r w:rsidR="0094551C" w:rsidRPr="004D1C03">
        <w:rPr>
          <w:rFonts w:ascii="Tahoma" w:hAnsi="Tahoma" w:cs="Tahoma"/>
          <w:b/>
          <w:kern w:val="1"/>
        </w:rPr>
        <w:t>IF: 4.072</w:t>
      </w:r>
    </w:p>
    <w:p w14:paraId="72BE301E" w14:textId="77777777" w:rsidR="00F353A5" w:rsidRPr="004D1C03" w:rsidRDefault="00F353A5" w:rsidP="00C71524">
      <w:pPr>
        <w:pStyle w:val="ListParagraph"/>
        <w:widowControl w:val="0"/>
        <w:autoSpaceDE w:val="0"/>
        <w:autoSpaceDN w:val="0"/>
        <w:adjustRightInd w:val="0"/>
        <w:spacing w:line="360" w:lineRule="auto"/>
        <w:ind w:left="0"/>
        <w:jc w:val="both"/>
        <w:rPr>
          <w:rFonts w:ascii="Tahoma" w:hAnsi="Tahoma" w:cs="Tahoma"/>
          <w:kern w:val="1"/>
        </w:rPr>
      </w:pPr>
    </w:p>
    <w:p w14:paraId="04893E9B" w14:textId="0548EEF4" w:rsidR="00B5007B" w:rsidRPr="004D1C03" w:rsidRDefault="0095312E"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Effects of time and frequency of irrigation on yield of wheat. </w:t>
      </w:r>
      <w:r w:rsidR="003267C0" w:rsidRPr="004D1C03">
        <w:rPr>
          <w:rFonts w:ascii="Tahoma" w:hAnsi="Tahoma" w:cs="Tahoma"/>
          <w:kern w:val="1"/>
          <w:lang w:val="de-DE"/>
        </w:rPr>
        <w:t>H. M.</w:t>
      </w:r>
      <w:r w:rsidR="009E3F19" w:rsidRPr="004D1C03">
        <w:rPr>
          <w:rFonts w:ascii="Tahoma" w:hAnsi="Tahoma" w:cs="Tahoma"/>
          <w:kern w:val="1"/>
          <w:lang w:val="de-DE"/>
        </w:rPr>
        <w:t xml:space="preserve"> Naser</w:t>
      </w:r>
      <w:r w:rsidR="009E3F19" w:rsidRPr="004D1C03">
        <w:rPr>
          <w:rFonts w:ascii="Tahoma" w:hAnsi="Tahoma" w:cs="Tahoma"/>
          <w:bCs/>
          <w:kern w:val="1"/>
          <w:lang w:val="de-DE"/>
        </w:rPr>
        <w:t xml:space="preserve">, </w:t>
      </w:r>
      <w:r w:rsidR="003267C0" w:rsidRPr="004D1C03">
        <w:rPr>
          <w:rFonts w:ascii="Tahoma" w:hAnsi="Tahoma" w:cs="Tahoma"/>
          <w:bCs/>
          <w:lang w:val="de-DE"/>
        </w:rPr>
        <w:t>M. T. Islam</w:t>
      </w:r>
      <w:r w:rsidR="009E3F19" w:rsidRPr="004D1C03">
        <w:rPr>
          <w:rFonts w:ascii="Tahoma" w:hAnsi="Tahoma" w:cs="Tahoma"/>
          <w:bCs/>
          <w:kern w:val="1"/>
          <w:lang w:val="de-DE"/>
        </w:rPr>
        <w:t>,</w:t>
      </w:r>
      <w:r w:rsidR="003267C0" w:rsidRPr="004D1C03">
        <w:rPr>
          <w:rFonts w:ascii="Tahoma" w:hAnsi="Tahoma" w:cs="Tahoma"/>
          <w:kern w:val="1"/>
          <w:lang w:val="de-DE"/>
        </w:rPr>
        <w:t xml:space="preserve"> H. H.</w:t>
      </w:r>
      <w:r w:rsidR="009E3F19" w:rsidRPr="004D1C03">
        <w:rPr>
          <w:rFonts w:ascii="Tahoma" w:hAnsi="Tahoma" w:cs="Tahoma"/>
          <w:kern w:val="1"/>
          <w:lang w:val="de-DE"/>
        </w:rPr>
        <w:t xml:space="preserve"> Beg</w:t>
      </w:r>
      <w:r w:rsidR="003267C0" w:rsidRPr="004D1C03">
        <w:rPr>
          <w:rFonts w:ascii="Tahoma" w:hAnsi="Tahoma" w:cs="Tahoma"/>
          <w:kern w:val="1"/>
          <w:lang w:val="de-DE"/>
        </w:rPr>
        <w:t>um, M.</w:t>
      </w:r>
      <w:r w:rsidR="00E071DE" w:rsidRPr="004D1C03">
        <w:rPr>
          <w:rFonts w:ascii="Tahoma" w:hAnsi="Tahoma" w:cs="Tahoma"/>
          <w:kern w:val="1"/>
          <w:lang w:val="de-DE"/>
        </w:rPr>
        <w:t xml:space="preserve"> Idris</w:t>
      </w:r>
      <w:r w:rsidRPr="004D1C03">
        <w:rPr>
          <w:rFonts w:ascii="Tahoma" w:hAnsi="Tahoma" w:cs="Tahoma"/>
          <w:kern w:val="1"/>
          <w:lang w:val="de-DE"/>
        </w:rPr>
        <w:t>.</w:t>
      </w:r>
      <w:r w:rsidR="00E071DE" w:rsidRPr="004D1C03">
        <w:rPr>
          <w:rFonts w:ascii="Tahoma" w:hAnsi="Tahoma" w:cs="Tahoma"/>
          <w:kern w:val="1"/>
          <w:lang w:val="de-DE"/>
        </w:rPr>
        <w:t xml:space="preserve"> </w:t>
      </w:r>
      <w:r w:rsidR="009E3F19" w:rsidRPr="004D1C03">
        <w:rPr>
          <w:rFonts w:ascii="Tahoma" w:hAnsi="Tahoma" w:cs="Tahoma"/>
          <w:i/>
          <w:iCs/>
          <w:kern w:val="1"/>
        </w:rPr>
        <w:t>Thai J</w:t>
      </w:r>
      <w:r w:rsidR="003267C0" w:rsidRPr="004D1C03">
        <w:rPr>
          <w:rFonts w:ascii="Tahoma" w:hAnsi="Tahoma" w:cs="Tahoma"/>
          <w:i/>
          <w:iCs/>
          <w:kern w:val="1"/>
        </w:rPr>
        <w:t xml:space="preserve">. </w:t>
      </w:r>
      <w:r w:rsidR="009E3F19" w:rsidRPr="004D1C03">
        <w:rPr>
          <w:rFonts w:ascii="Tahoma" w:hAnsi="Tahoma" w:cs="Tahoma"/>
          <w:i/>
          <w:iCs/>
          <w:kern w:val="1"/>
        </w:rPr>
        <w:t>Agric</w:t>
      </w:r>
      <w:r w:rsidR="003267C0" w:rsidRPr="004D1C03">
        <w:rPr>
          <w:rFonts w:ascii="Tahoma" w:hAnsi="Tahoma" w:cs="Tahoma"/>
          <w:i/>
          <w:iCs/>
          <w:kern w:val="1"/>
        </w:rPr>
        <w:t>.</w:t>
      </w:r>
      <w:r w:rsidR="009E3F19" w:rsidRPr="004D1C03">
        <w:rPr>
          <w:rFonts w:ascii="Tahoma" w:hAnsi="Tahoma" w:cs="Tahoma"/>
          <w:i/>
          <w:iCs/>
          <w:kern w:val="1"/>
        </w:rPr>
        <w:t xml:space="preserve"> Sci</w:t>
      </w:r>
      <w:r w:rsidR="003267C0" w:rsidRPr="004D1C03">
        <w:rPr>
          <w:rFonts w:ascii="Tahoma" w:hAnsi="Tahoma" w:cs="Tahoma"/>
          <w:i/>
          <w:iCs/>
          <w:kern w:val="1"/>
        </w:rPr>
        <w:t xml:space="preserve">. </w:t>
      </w:r>
      <w:r w:rsidRPr="004D1C03">
        <w:rPr>
          <w:rFonts w:ascii="Tahoma" w:hAnsi="Tahoma" w:cs="Tahoma"/>
          <w:kern w:val="1"/>
        </w:rPr>
        <w:t xml:space="preserve">(1999) </w:t>
      </w:r>
      <w:r w:rsidR="009E3F19" w:rsidRPr="004D1C03">
        <w:rPr>
          <w:rFonts w:ascii="Tahoma" w:hAnsi="Tahoma" w:cs="Tahoma"/>
          <w:bCs/>
          <w:kern w:val="1"/>
        </w:rPr>
        <w:t>32</w:t>
      </w:r>
      <w:r w:rsidR="00E071DE" w:rsidRPr="004D1C03">
        <w:rPr>
          <w:rFonts w:ascii="Tahoma" w:hAnsi="Tahoma" w:cs="Tahoma"/>
          <w:kern w:val="1"/>
        </w:rPr>
        <w:t>: 205-209.</w:t>
      </w:r>
      <w:r w:rsidR="009E3F19" w:rsidRPr="004D1C03">
        <w:rPr>
          <w:rFonts w:ascii="Tahoma" w:hAnsi="Tahoma" w:cs="Tahoma"/>
          <w:b/>
          <w:kern w:val="1"/>
        </w:rPr>
        <w:t xml:space="preserve"> </w:t>
      </w:r>
    </w:p>
    <w:p w14:paraId="5A03CA73" w14:textId="77777777" w:rsidR="00F353A5" w:rsidRPr="004D1C03" w:rsidRDefault="00F353A5" w:rsidP="00C71524">
      <w:pPr>
        <w:widowControl w:val="0"/>
        <w:autoSpaceDE w:val="0"/>
        <w:autoSpaceDN w:val="0"/>
        <w:adjustRightInd w:val="0"/>
        <w:spacing w:line="360" w:lineRule="auto"/>
        <w:jc w:val="both"/>
        <w:rPr>
          <w:rFonts w:ascii="Tahoma" w:hAnsi="Tahoma" w:cs="Tahoma"/>
          <w:kern w:val="1"/>
        </w:rPr>
      </w:pPr>
    </w:p>
    <w:p w14:paraId="20336BC5" w14:textId="4E4FA227" w:rsidR="0000784A" w:rsidRPr="004D1C03" w:rsidRDefault="0095312E"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Concentration of nutrients in wheat plants and grain quality as influenced by different phosphatic fertilizers. </w:t>
      </w:r>
      <w:r w:rsidR="003267C0" w:rsidRPr="004D1C03">
        <w:rPr>
          <w:rFonts w:ascii="Tahoma" w:hAnsi="Tahoma" w:cs="Tahoma"/>
          <w:bCs/>
        </w:rPr>
        <w:t>M. T. Islam</w:t>
      </w:r>
      <w:r w:rsidR="003267C0" w:rsidRPr="004D1C03">
        <w:rPr>
          <w:rFonts w:ascii="Tahoma" w:hAnsi="Tahoma" w:cs="Tahoma"/>
        </w:rPr>
        <w:t>,</w:t>
      </w:r>
      <w:r w:rsidR="000D0ACE" w:rsidRPr="004D1C03">
        <w:rPr>
          <w:rFonts w:ascii="Tahoma" w:hAnsi="Tahoma" w:cs="Tahoma"/>
          <w:kern w:val="1"/>
        </w:rPr>
        <w:t xml:space="preserve"> H. H. Begum</w:t>
      </w:r>
      <w:r w:rsidR="0000784A" w:rsidRPr="004D1C03">
        <w:rPr>
          <w:rFonts w:ascii="Tahoma" w:hAnsi="Tahoma" w:cs="Tahoma"/>
          <w:kern w:val="1"/>
        </w:rPr>
        <w:t>.</w:t>
      </w:r>
      <w:r w:rsidR="000D0ACE" w:rsidRPr="004D1C03">
        <w:rPr>
          <w:rFonts w:ascii="Tahoma" w:hAnsi="Tahoma" w:cs="Tahoma"/>
          <w:kern w:val="1"/>
        </w:rPr>
        <w:t xml:space="preserve"> </w:t>
      </w:r>
      <w:r w:rsidR="000D0ACE" w:rsidRPr="004D1C03">
        <w:rPr>
          <w:rFonts w:ascii="Tahoma" w:hAnsi="Tahoma" w:cs="Tahoma"/>
          <w:i/>
          <w:iCs/>
          <w:kern w:val="1"/>
        </w:rPr>
        <w:t>Bangladesh J</w:t>
      </w:r>
      <w:r w:rsidR="003267C0" w:rsidRPr="004D1C03">
        <w:rPr>
          <w:rFonts w:ascii="Tahoma" w:hAnsi="Tahoma" w:cs="Tahoma"/>
          <w:i/>
          <w:iCs/>
          <w:kern w:val="1"/>
        </w:rPr>
        <w:t xml:space="preserve">. </w:t>
      </w:r>
      <w:r w:rsidR="000D0ACE" w:rsidRPr="004D1C03">
        <w:rPr>
          <w:rFonts w:ascii="Tahoma" w:hAnsi="Tahoma" w:cs="Tahoma"/>
          <w:i/>
          <w:iCs/>
          <w:kern w:val="1"/>
        </w:rPr>
        <w:t>Agric</w:t>
      </w:r>
      <w:r w:rsidR="003267C0" w:rsidRPr="004D1C03">
        <w:rPr>
          <w:rFonts w:ascii="Tahoma" w:hAnsi="Tahoma" w:cs="Tahoma"/>
          <w:i/>
          <w:iCs/>
          <w:kern w:val="1"/>
        </w:rPr>
        <w:t>.</w:t>
      </w:r>
      <w:r w:rsidR="000D0ACE" w:rsidRPr="004D1C03">
        <w:rPr>
          <w:rFonts w:ascii="Tahoma" w:hAnsi="Tahoma" w:cs="Tahoma"/>
          <w:i/>
          <w:iCs/>
          <w:kern w:val="1"/>
        </w:rPr>
        <w:t xml:space="preserve"> Sci</w:t>
      </w:r>
      <w:r w:rsidR="003267C0" w:rsidRPr="004D1C03">
        <w:rPr>
          <w:rFonts w:ascii="Tahoma" w:hAnsi="Tahoma" w:cs="Tahoma"/>
          <w:i/>
          <w:iCs/>
          <w:kern w:val="1"/>
        </w:rPr>
        <w:t>.</w:t>
      </w:r>
      <w:r w:rsidR="0000784A" w:rsidRPr="004D1C03">
        <w:rPr>
          <w:rFonts w:ascii="Tahoma" w:hAnsi="Tahoma" w:cs="Tahoma"/>
          <w:iCs/>
          <w:kern w:val="1"/>
        </w:rPr>
        <w:t xml:space="preserve"> </w:t>
      </w:r>
      <w:r w:rsidR="0000784A" w:rsidRPr="004D1C03">
        <w:rPr>
          <w:rFonts w:ascii="Tahoma" w:hAnsi="Tahoma" w:cs="Tahoma"/>
          <w:kern w:val="1"/>
        </w:rPr>
        <w:t>(1999)</w:t>
      </w:r>
      <w:r w:rsidR="003267C0" w:rsidRPr="004D1C03">
        <w:rPr>
          <w:rFonts w:ascii="Tahoma" w:hAnsi="Tahoma" w:cs="Tahoma"/>
          <w:i/>
          <w:iCs/>
          <w:kern w:val="1"/>
        </w:rPr>
        <w:t xml:space="preserve"> </w:t>
      </w:r>
      <w:r w:rsidR="000D0ACE" w:rsidRPr="004D1C03">
        <w:rPr>
          <w:rFonts w:ascii="Tahoma" w:hAnsi="Tahoma" w:cs="Tahoma"/>
          <w:bCs/>
          <w:kern w:val="1"/>
        </w:rPr>
        <w:t>26</w:t>
      </w:r>
      <w:r w:rsidR="000D0ACE" w:rsidRPr="004D1C03">
        <w:rPr>
          <w:rFonts w:ascii="Tahoma" w:hAnsi="Tahoma" w:cs="Tahoma"/>
          <w:kern w:val="1"/>
        </w:rPr>
        <w:t>: 45-49.</w:t>
      </w:r>
    </w:p>
    <w:p w14:paraId="600C8CE8" w14:textId="77777777" w:rsidR="00F353A5" w:rsidRPr="004D1C03" w:rsidRDefault="00F353A5" w:rsidP="00C71524">
      <w:pPr>
        <w:widowControl w:val="0"/>
        <w:autoSpaceDE w:val="0"/>
        <w:autoSpaceDN w:val="0"/>
        <w:adjustRightInd w:val="0"/>
        <w:spacing w:line="360" w:lineRule="auto"/>
        <w:jc w:val="both"/>
        <w:rPr>
          <w:rFonts w:ascii="Tahoma" w:hAnsi="Tahoma" w:cs="Tahoma"/>
          <w:kern w:val="1"/>
        </w:rPr>
      </w:pPr>
    </w:p>
    <w:p w14:paraId="6FBA2587" w14:textId="7CC2EA87" w:rsidR="0000784A" w:rsidRPr="004D1C03" w:rsidRDefault="0000784A"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Effect of Different sources of phosphatic fertilizers on the nutrient uptake by wheat. </w:t>
      </w:r>
      <w:r w:rsidR="003267C0" w:rsidRPr="004D1C03">
        <w:rPr>
          <w:rFonts w:ascii="Tahoma" w:hAnsi="Tahoma" w:cs="Tahoma"/>
          <w:bCs/>
        </w:rPr>
        <w:t>M. T. Islam,</w:t>
      </w:r>
      <w:r w:rsidR="003267C0" w:rsidRPr="004D1C03">
        <w:rPr>
          <w:rFonts w:ascii="Tahoma" w:hAnsi="Tahoma" w:cs="Tahoma"/>
        </w:rPr>
        <w:t xml:space="preserve"> </w:t>
      </w:r>
      <w:r w:rsidR="003267C0" w:rsidRPr="004D1C03">
        <w:rPr>
          <w:rFonts w:ascii="Tahoma" w:hAnsi="Tahoma" w:cs="Tahoma"/>
          <w:kern w:val="1"/>
        </w:rPr>
        <w:t>M</w:t>
      </w:r>
      <w:r w:rsidR="000D0ACE" w:rsidRPr="004D1C03">
        <w:rPr>
          <w:rFonts w:ascii="Tahoma" w:hAnsi="Tahoma" w:cs="Tahoma"/>
          <w:kern w:val="1"/>
        </w:rPr>
        <w:t>. S</w:t>
      </w:r>
      <w:r w:rsidR="003267C0" w:rsidRPr="004D1C03">
        <w:rPr>
          <w:rFonts w:ascii="Tahoma" w:hAnsi="Tahoma" w:cs="Tahoma"/>
          <w:kern w:val="1"/>
        </w:rPr>
        <w:t>.</w:t>
      </w:r>
      <w:r w:rsidR="000D0ACE" w:rsidRPr="004D1C03">
        <w:rPr>
          <w:rFonts w:ascii="Tahoma" w:hAnsi="Tahoma" w:cs="Tahoma"/>
          <w:kern w:val="1"/>
        </w:rPr>
        <w:t xml:space="preserve"> Ali, H</w:t>
      </w:r>
      <w:r w:rsidR="003267C0" w:rsidRPr="004D1C03">
        <w:rPr>
          <w:rFonts w:ascii="Tahoma" w:hAnsi="Tahoma" w:cs="Tahoma"/>
          <w:kern w:val="1"/>
        </w:rPr>
        <w:t>.</w:t>
      </w:r>
      <w:r w:rsidR="000D0ACE" w:rsidRPr="004D1C03">
        <w:rPr>
          <w:rFonts w:ascii="Tahoma" w:hAnsi="Tahoma" w:cs="Tahoma"/>
          <w:kern w:val="1"/>
        </w:rPr>
        <w:t xml:space="preserve"> H</w:t>
      </w:r>
      <w:r w:rsidR="003267C0" w:rsidRPr="004D1C03">
        <w:rPr>
          <w:rFonts w:ascii="Tahoma" w:hAnsi="Tahoma" w:cs="Tahoma"/>
          <w:kern w:val="1"/>
        </w:rPr>
        <w:t>.</w:t>
      </w:r>
      <w:r w:rsidR="000D0ACE" w:rsidRPr="004D1C03">
        <w:rPr>
          <w:rFonts w:ascii="Tahoma" w:hAnsi="Tahoma" w:cs="Tahoma"/>
          <w:kern w:val="1"/>
        </w:rPr>
        <w:t xml:space="preserve"> Begum</w:t>
      </w:r>
      <w:r w:rsidR="003267C0" w:rsidRPr="004D1C03">
        <w:rPr>
          <w:rFonts w:ascii="Tahoma" w:hAnsi="Tahoma" w:cs="Tahoma"/>
          <w:kern w:val="1"/>
        </w:rPr>
        <w:t>, M</w:t>
      </w:r>
      <w:r w:rsidR="000D0ACE" w:rsidRPr="004D1C03">
        <w:rPr>
          <w:rFonts w:ascii="Tahoma" w:hAnsi="Tahoma" w:cs="Tahoma"/>
          <w:kern w:val="1"/>
        </w:rPr>
        <w:t>. A</w:t>
      </w:r>
      <w:r w:rsidR="003267C0" w:rsidRPr="004D1C03">
        <w:rPr>
          <w:rFonts w:ascii="Tahoma" w:hAnsi="Tahoma" w:cs="Tahoma"/>
          <w:kern w:val="1"/>
        </w:rPr>
        <w:t>.</w:t>
      </w:r>
      <w:r w:rsidR="000D0ACE" w:rsidRPr="004D1C03">
        <w:rPr>
          <w:rFonts w:ascii="Tahoma" w:hAnsi="Tahoma" w:cs="Tahoma"/>
          <w:kern w:val="1"/>
        </w:rPr>
        <w:t xml:space="preserve"> K</w:t>
      </w:r>
      <w:r w:rsidR="003267C0" w:rsidRPr="004D1C03">
        <w:rPr>
          <w:rFonts w:ascii="Tahoma" w:hAnsi="Tahoma" w:cs="Tahoma"/>
          <w:kern w:val="1"/>
        </w:rPr>
        <w:t>.</w:t>
      </w:r>
      <w:r w:rsidR="000D0ACE" w:rsidRPr="004D1C03">
        <w:rPr>
          <w:rFonts w:ascii="Tahoma" w:hAnsi="Tahoma" w:cs="Tahoma"/>
          <w:kern w:val="1"/>
        </w:rPr>
        <w:t xml:space="preserve"> Chowdhury</w:t>
      </w:r>
      <w:r w:rsidRPr="004D1C03">
        <w:rPr>
          <w:rFonts w:ascii="Tahoma" w:hAnsi="Tahoma" w:cs="Tahoma"/>
          <w:kern w:val="1"/>
        </w:rPr>
        <w:t>.</w:t>
      </w:r>
      <w:r w:rsidR="000D0ACE" w:rsidRPr="004D1C03">
        <w:rPr>
          <w:rFonts w:ascii="Tahoma" w:hAnsi="Tahoma" w:cs="Tahoma"/>
          <w:kern w:val="1"/>
        </w:rPr>
        <w:t xml:space="preserve"> </w:t>
      </w:r>
      <w:r w:rsidR="000D0ACE" w:rsidRPr="004D1C03">
        <w:rPr>
          <w:rFonts w:ascii="Tahoma" w:hAnsi="Tahoma" w:cs="Tahoma"/>
          <w:i/>
          <w:iCs/>
          <w:kern w:val="1"/>
        </w:rPr>
        <w:t>Prog</w:t>
      </w:r>
      <w:r w:rsidR="003267C0" w:rsidRPr="004D1C03">
        <w:rPr>
          <w:rFonts w:ascii="Tahoma" w:hAnsi="Tahoma" w:cs="Tahoma"/>
          <w:i/>
          <w:iCs/>
          <w:kern w:val="1"/>
        </w:rPr>
        <w:t>.</w:t>
      </w:r>
      <w:r w:rsidR="000D0ACE" w:rsidRPr="004D1C03">
        <w:rPr>
          <w:rFonts w:ascii="Tahoma" w:hAnsi="Tahoma" w:cs="Tahoma"/>
          <w:i/>
          <w:iCs/>
          <w:kern w:val="1"/>
        </w:rPr>
        <w:t xml:space="preserve"> Agric</w:t>
      </w:r>
      <w:r w:rsidR="003267C0" w:rsidRPr="004D1C03">
        <w:rPr>
          <w:rFonts w:ascii="Tahoma" w:hAnsi="Tahoma" w:cs="Tahoma"/>
          <w:i/>
          <w:iCs/>
          <w:kern w:val="1"/>
        </w:rPr>
        <w:t xml:space="preserve">. </w:t>
      </w:r>
      <w:r w:rsidRPr="004D1C03">
        <w:rPr>
          <w:rFonts w:ascii="Tahoma" w:hAnsi="Tahoma" w:cs="Tahoma"/>
          <w:kern w:val="1"/>
        </w:rPr>
        <w:t xml:space="preserve">(1998) </w:t>
      </w:r>
      <w:r w:rsidR="000D0ACE" w:rsidRPr="004D1C03">
        <w:rPr>
          <w:rFonts w:ascii="Tahoma" w:hAnsi="Tahoma" w:cs="Tahoma"/>
          <w:bCs/>
          <w:kern w:val="1"/>
        </w:rPr>
        <w:t>9</w:t>
      </w:r>
      <w:r w:rsidR="000D0ACE" w:rsidRPr="004D1C03">
        <w:rPr>
          <w:rFonts w:ascii="Tahoma" w:hAnsi="Tahoma" w:cs="Tahoma"/>
          <w:kern w:val="1"/>
        </w:rPr>
        <w:t xml:space="preserve">: 285-288. </w:t>
      </w:r>
    </w:p>
    <w:p w14:paraId="5CAC3AFF" w14:textId="77777777" w:rsidR="00F353A5" w:rsidRPr="004D1C03" w:rsidRDefault="00F353A5" w:rsidP="00C71524">
      <w:pPr>
        <w:widowControl w:val="0"/>
        <w:autoSpaceDE w:val="0"/>
        <w:autoSpaceDN w:val="0"/>
        <w:adjustRightInd w:val="0"/>
        <w:spacing w:line="360" w:lineRule="auto"/>
        <w:jc w:val="both"/>
        <w:rPr>
          <w:rFonts w:ascii="Tahoma" w:hAnsi="Tahoma" w:cs="Tahoma"/>
          <w:kern w:val="1"/>
        </w:rPr>
      </w:pPr>
    </w:p>
    <w:p w14:paraId="533E9863" w14:textId="214792AD" w:rsidR="0000784A" w:rsidRPr="004D1C03" w:rsidRDefault="0000784A"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Influence of different sources of phosphatic fertilizers on yield and yield attributes of modern wheat. </w:t>
      </w:r>
      <w:r w:rsidR="003267C0" w:rsidRPr="004D1C03">
        <w:rPr>
          <w:rFonts w:ascii="Tahoma" w:hAnsi="Tahoma" w:cs="Tahoma"/>
          <w:bCs/>
        </w:rPr>
        <w:t>M. T. Islam</w:t>
      </w:r>
      <w:r w:rsidR="000D0ACE" w:rsidRPr="004D1C03">
        <w:rPr>
          <w:rFonts w:ascii="Tahoma" w:hAnsi="Tahoma" w:cs="Tahoma"/>
          <w:bCs/>
          <w:kern w:val="1"/>
        </w:rPr>
        <w:t>,</w:t>
      </w:r>
      <w:r w:rsidR="000D0ACE" w:rsidRPr="004D1C03">
        <w:rPr>
          <w:rFonts w:ascii="Tahoma" w:hAnsi="Tahoma" w:cs="Tahoma"/>
          <w:kern w:val="1"/>
        </w:rPr>
        <w:t xml:space="preserve"> M. S. Ali, H. H. Begum and A. K. Chowdhury</w:t>
      </w:r>
      <w:r w:rsidRPr="004D1C03">
        <w:rPr>
          <w:rFonts w:ascii="Tahoma" w:hAnsi="Tahoma" w:cs="Tahoma"/>
          <w:kern w:val="1"/>
        </w:rPr>
        <w:t>.</w:t>
      </w:r>
      <w:r w:rsidR="000D0ACE" w:rsidRPr="004D1C03">
        <w:rPr>
          <w:rFonts w:ascii="Tahoma" w:hAnsi="Tahoma" w:cs="Tahoma"/>
          <w:kern w:val="1"/>
        </w:rPr>
        <w:t xml:space="preserve"> </w:t>
      </w:r>
      <w:r w:rsidR="000D0ACE" w:rsidRPr="004D1C03">
        <w:rPr>
          <w:rFonts w:ascii="Tahoma" w:hAnsi="Tahoma" w:cs="Tahoma"/>
          <w:i/>
          <w:iCs/>
          <w:kern w:val="1"/>
        </w:rPr>
        <w:t xml:space="preserve">Bangladesh </w:t>
      </w:r>
      <w:r w:rsidR="003267C0" w:rsidRPr="004D1C03">
        <w:rPr>
          <w:rFonts w:ascii="Tahoma" w:hAnsi="Tahoma" w:cs="Tahoma"/>
          <w:i/>
          <w:iCs/>
          <w:kern w:val="1"/>
        </w:rPr>
        <w:t>J.</w:t>
      </w:r>
      <w:r w:rsidR="000D0ACE" w:rsidRPr="004D1C03">
        <w:rPr>
          <w:rFonts w:ascii="Tahoma" w:hAnsi="Tahoma" w:cs="Tahoma"/>
          <w:i/>
          <w:iCs/>
          <w:kern w:val="1"/>
        </w:rPr>
        <w:t xml:space="preserve"> Agric</w:t>
      </w:r>
      <w:r w:rsidR="003267C0" w:rsidRPr="004D1C03">
        <w:rPr>
          <w:rFonts w:ascii="Tahoma" w:hAnsi="Tahoma" w:cs="Tahoma"/>
          <w:i/>
          <w:iCs/>
          <w:kern w:val="1"/>
        </w:rPr>
        <w:t>.</w:t>
      </w:r>
      <w:r w:rsidR="000D0ACE" w:rsidRPr="004D1C03">
        <w:rPr>
          <w:rFonts w:ascii="Tahoma" w:hAnsi="Tahoma" w:cs="Tahoma"/>
          <w:i/>
          <w:iCs/>
          <w:kern w:val="1"/>
        </w:rPr>
        <w:t xml:space="preserve"> Sci</w:t>
      </w:r>
      <w:r w:rsidR="003267C0" w:rsidRPr="004D1C03">
        <w:rPr>
          <w:rFonts w:ascii="Tahoma" w:hAnsi="Tahoma" w:cs="Tahoma"/>
          <w:i/>
          <w:iCs/>
          <w:kern w:val="1"/>
        </w:rPr>
        <w:t xml:space="preserve">. </w:t>
      </w:r>
      <w:r w:rsidR="000D0ACE" w:rsidRPr="004D1C03">
        <w:rPr>
          <w:rFonts w:ascii="Tahoma" w:hAnsi="Tahoma" w:cs="Tahoma"/>
          <w:kern w:val="1"/>
        </w:rPr>
        <w:t xml:space="preserve"> </w:t>
      </w:r>
      <w:r w:rsidRPr="004D1C03">
        <w:rPr>
          <w:rFonts w:ascii="Tahoma" w:hAnsi="Tahoma" w:cs="Tahoma"/>
          <w:kern w:val="1"/>
        </w:rPr>
        <w:t xml:space="preserve">(1998) </w:t>
      </w:r>
      <w:r w:rsidR="000D0ACE" w:rsidRPr="004D1C03">
        <w:rPr>
          <w:rFonts w:ascii="Tahoma" w:hAnsi="Tahoma" w:cs="Tahoma"/>
          <w:bCs/>
          <w:kern w:val="1"/>
        </w:rPr>
        <w:t>25</w:t>
      </w:r>
      <w:r w:rsidR="000D0ACE" w:rsidRPr="004D1C03">
        <w:rPr>
          <w:rFonts w:ascii="Tahoma" w:hAnsi="Tahoma" w:cs="Tahoma"/>
          <w:kern w:val="1"/>
        </w:rPr>
        <w:t xml:space="preserve">: 203-208. </w:t>
      </w:r>
    </w:p>
    <w:p w14:paraId="51D2CB97" w14:textId="77777777" w:rsidR="00F353A5" w:rsidRPr="004D1C03" w:rsidRDefault="00F353A5" w:rsidP="00C71524">
      <w:pPr>
        <w:widowControl w:val="0"/>
        <w:autoSpaceDE w:val="0"/>
        <w:autoSpaceDN w:val="0"/>
        <w:adjustRightInd w:val="0"/>
        <w:spacing w:line="360" w:lineRule="auto"/>
        <w:jc w:val="both"/>
        <w:rPr>
          <w:rFonts w:ascii="Tahoma" w:hAnsi="Tahoma" w:cs="Tahoma"/>
          <w:kern w:val="1"/>
        </w:rPr>
      </w:pPr>
    </w:p>
    <w:p w14:paraId="236900FB" w14:textId="3C0AB835" w:rsidR="0000784A" w:rsidRPr="004D1C03" w:rsidRDefault="0000784A"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Effects of nitrogen on yield attributes of high yield variety aus rice. </w:t>
      </w:r>
      <w:r w:rsidR="003267C0" w:rsidRPr="004D1C03">
        <w:rPr>
          <w:rFonts w:ascii="Tahoma" w:hAnsi="Tahoma" w:cs="Tahoma"/>
          <w:bCs/>
        </w:rPr>
        <w:t>M. T. Islam</w:t>
      </w:r>
      <w:r w:rsidR="009E3F19" w:rsidRPr="004D1C03">
        <w:rPr>
          <w:rFonts w:ascii="Tahoma" w:hAnsi="Tahoma" w:cs="Tahoma"/>
          <w:kern w:val="1"/>
        </w:rPr>
        <w:t xml:space="preserve">, R. K. Bhowmic, </w:t>
      </w:r>
      <w:r w:rsidR="00E071DE" w:rsidRPr="004D1C03">
        <w:rPr>
          <w:rFonts w:ascii="Tahoma" w:hAnsi="Tahoma" w:cs="Tahoma"/>
          <w:kern w:val="1"/>
        </w:rPr>
        <w:t>M. S. Ali and M. R, Islam</w:t>
      </w:r>
      <w:r w:rsidRPr="004D1C03">
        <w:rPr>
          <w:rFonts w:ascii="Tahoma" w:hAnsi="Tahoma" w:cs="Tahoma"/>
          <w:kern w:val="1"/>
        </w:rPr>
        <w:t>.</w:t>
      </w:r>
      <w:r w:rsidR="00E071DE" w:rsidRPr="004D1C03">
        <w:rPr>
          <w:rFonts w:ascii="Tahoma" w:hAnsi="Tahoma" w:cs="Tahoma"/>
          <w:kern w:val="1"/>
        </w:rPr>
        <w:t xml:space="preserve"> </w:t>
      </w:r>
      <w:r w:rsidR="009E3F19" w:rsidRPr="004D1C03">
        <w:rPr>
          <w:rFonts w:ascii="Tahoma" w:hAnsi="Tahoma" w:cs="Tahoma"/>
          <w:i/>
          <w:iCs/>
          <w:kern w:val="1"/>
        </w:rPr>
        <w:t>J</w:t>
      </w:r>
      <w:r w:rsidR="003267C0" w:rsidRPr="004D1C03">
        <w:rPr>
          <w:rFonts w:ascii="Tahoma" w:hAnsi="Tahoma" w:cs="Tahoma"/>
          <w:i/>
          <w:iCs/>
          <w:kern w:val="1"/>
        </w:rPr>
        <w:t xml:space="preserve">. </w:t>
      </w:r>
      <w:r w:rsidR="009E3F19" w:rsidRPr="004D1C03">
        <w:rPr>
          <w:rFonts w:ascii="Tahoma" w:hAnsi="Tahoma" w:cs="Tahoma"/>
          <w:i/>
          <w:iCs/>
          <w:kern w:val="1"/>
        </w:rPr>
        <w:t>National Sci</w:t>
      </w:r>
      <w:r w:rsidR="003267C0" w:rsidRPr="004D1C03">
        <w:rPr>
          <w:rFonts w:ascii="Tahoma" w:hAnsi="Tahoma" w:cs="Tahoma"/>
          <w:i/>
          <w:iCs/>
          <w:kern w:val="1"/>
        </w:rPr>
        <w:t>.</w:t>
      </w:r>
      <w:r w:rsidR="00D739DA" w:rsidRPr="004D1C03">
        <w:rPr>
          <w:rFonts w:ascii="Tahoma" w:hAnsi="Tahoma" w:cs="Tahoma"/>
          <w:i/>
          <w:iCs/>
          <w:kern w:val="1"/>
        </w:rPr>
        <w:t xml:space="preserve"> Foundation</w:t>
      </w:r>
      <w:r w:rsidR="003267C0" w:rsidRPr="004D1C03">
        <w:rPr>
          <w:rFonts w:ascii="Tahoma" w:hAnsi="Tahoma" w:cs="Tahoma"/>
          <w:i/>
          <w:iCs/>
          <w:kern w:val="1"/>
        </w:rPr>
        <w:t>.</w:t>
      </w:r>
      <w:r w:rsidR="009E3F19" w:rsidRPr="004D1C03">
        <w:rPr>
          <w:rFonts w:ascii="Tahoma" w:hAnsi="Tahoma" w:cs="Tahoma"/>
          <w:i/>
          <w:iCs/>
          <w:kern w:val="1"/>
        </w:rPr>
        <w:t xml:space="preserve"> Sri Lanka,</w:t>
      </w:r>
      <w:r w:rsidR="009E3F19" w:rsidRPr="004D1C03">
        <w:rPr>
          <w:rFonts w:ascii="Tahoma" w:hAnsi="Tahoma" w:cs="Tahoma"/>
          <w:kern w:val="1"/>
        </w:rPr>
        <w:t xml:space="preserve"> </w:t>
      </w:r>
      <w:r w:rsidRPr="004D1C03">
        <w:rPr>
          <w:rFonts w:ascii="Tahoma" w:hAnsi="Tahoma" w:cs="Tahoma"/>
          <w:kern w:val="1"/>
        </w:rPr>
        <w:t xml:space="preserve">(1997) </w:t>
      </w:r>
      <w:r w:rsidR="009E3F19" w:rsidRPr="004D1C03">
        <w:rPr>
          <w:rFonts w:ascii="Tahoma" w:hAnsi="Tahoma" w:cs="Tahoma"/>
          <w:bCs/>
          <w:kern w:val="1"/>
        </w:rPr>
        <w:t>25</w:t>
      </w:r>
      <w:r w:rsidR="009E3F19" w:rsidRPr="004D1C03">
        <w:rPr>
          <w:rFonts w:ascii="Tahoma" w:hAnsi="Tahoma" w:cs="Tahoma"/>
          <w:kern w:val="1"/>
        </w:rPr>
        <w:t>: 113-119</w:t>
      </w:r>
      <w:r w:rsidR="001F6093" w:rsidRPr="004D1C03">
        <w:rPr>
          <w:rFonts w:ascii="Tahoma" w:hAnsi="Tahoma" w:cs="Tahoma"/>
          <w:kern w:val="1"/>
        </w:rPr>
        <w:t xml:space="preserve">. </w:t>
      </w:r>
      <w:r w:rsidR="00D739DA" w:rsidRPr="004D1C03">
        <w:rPr>
          <w:rFonts w:ascii="Tahoma" w:hAnsi="Tahoma" w:cs="Tahoma"/>
          <w:b/>
          <w:kern w:val="1"/>
        </w:rPr>
        <w:t>IF: 0.515</w:t>
      </w:r>
    </w:p>
    <w:p w14:paraId="2414A1C8" w14:textId="77777777" w:rsidR="00F353A5" w:rsidRPr="004D1C03" w:rsidRDefault="00F353A5" w:rsidP="00C71524">
      <w:pPr>
        <w:widowControl w:val="0"/>
        <w:autoSpaceDE w:val="0"/>
        <w:autoSpaceDN w:val="0"/>
        <w:adjustRightInd w:val="0"/>
        <w:spacing w:line="360" w:lineRule="auto"/>
        <w:jc w:val="both"/>
        <w:rPr>
          <w:rFonts w:ascii="Tahoma" w:hAnsi="Tahoma" w:cs="Tahoma"/>
          <w:kern w:val="1"/>
        </w:rPr>
      </w:pPr>
    </w:p>
    <w:p w14:paraId="0E57700F" w14:textId="191C3C35" w:rsidR="00E90370" w:rsidRPr="004D1C03" w:rsidRDefault="0000784A" w:rsidP="00C71524">
      <w:pPr>
        <w:pStyle w:val="ListParagraph"/>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0070C0"/>
          <w:kern w:val="1"/>
        </w:rPr>
        <w:t xml:space="preserve">Weeding and nitrogen application as a means for increasing yield and mineral content of wheat under rainfed condition. </w:t>
      </w:r>
      <w:r w:rsidR="009E3F19" w:rsidRPr="004D1C03">
        <w:rPr>
          <w:rFonts w:ascii="Tahoma" w:hAnsi="Tahoma" w:cs="Tahoma"/>
          <w:kern w:val="1"/>
        </w:rPr>
        <w:t>M. A. H. Chowdhury</w:t>
      </w:r>
      <w:r w:rsidR="003267C0" w:rsidRPr="004D1C03">
        <w:rPr>
          <w:rFonts w:ascii="Tahoma" w:hAnsi="Tahoma" w:cs="Tahoma"/>
          <w:kern w:val="1"/>
        </w:rPr>
        <w:t xml:space="preserve">, </w:t>
      </w:r>
      <w:r w:rsidR="003267C0" w:rsidRPr="004D1C03">
        <w:rPr>
          <w:rFonts w:ascii="Tahoma" w:hAnsi="Tahoma" w:cs="Tahoma"/>
          <w:bCs/>
        </w:rPr>
        <w:t>M. T. Islam</w:t>
      </w:r>
      <w:r w:rsidRPr="004D1C03">
        <w:rPr>
          <w:rFonts w:ascii="Tahoma" w:hAnsi="Tahoma" w:cs="Tahoma"/>
          <w:bCs/>
        </w:rPr>
        <w:t>.</w:t>
      </w:r>
      <w:r w:rsidR="003267C0" w:rsidRPr="004D1C03">
        <w:rPr>
          <w:rFonts w:ascii="Tahoma" w:hAnsi="Tahoma" w:cs="Tahoma"/>
        </w:rPr>
        <w:t xml:space="preserve"> </w:t>
      </w:r>
      <w:r w:rsidR="009E3F19" w:rsidRPr="004D1C03">
        <w:rPr>
          <w:rFonts w:ascii="Tahoma" w:hAnsi="Tahoma" w:cs="Tahoma"/>
          <w:i/>
          <w:iCs/>
          <w:kern w:val="1"/>
        </w:rPr>
        <w:t>Thai J</w:t>
      </w:r>
      <w:r w:rsidR="003267C0" w:rsidRPr="004D1C03">
        <w:rPr>
          <w:rFonts w:ascii="Tahoma" w:hAnsi="Tahoma" w:cs="Tahoma"/>
          <w:i/>
          <w:iCs/>
          <w:kern w:val="1"/>
        </w:rPr>
        <w:t xml:space="preserve">. </w:t>
      </w:r>
      <w:r w:rsidR="009E3F19" w:rsidRPr="004D1C03">
        <w:rPr>
          <w:rFonts w:ascii="Tahoma" w:hAnsi="Tahoma" w:cs="Tahoma"/>
          <w:i/>
          <w:iCs/>
          <w:kern w:val="1"/>
        </w:rPr>
        <w:t>Agric</w:t>
      </w:r>
      <w:r w:rsidR="003267C0" w:rsidRPr="004D1C03">
        <w:rPr>
          <w:rFonts w:ascii="Tahoma" w:hAnsi="Tahoma" w:cs="Tahoma"/>
          <w:i/>
          <w:iCs/>
          <w:kern w:val="1"/>
        </w:rPr>
        <w:t xml:space="preserve">. </w:t>
      </w:r>
      <w:r w:rsidR="009E3F19" w:rsidRPr="004D1C03">
        <w:rPr>
          <w:rFonts w:ascii="Tahoma" w:hAnsi="Tahoma" w:cs="Tahoma"/>
          <w:i/>
          <w:iCs/>
          <w:kern w:val="1"/>
        </w:rPr>
        <w:t>Sci</w:t>
      </w:r>
      <w:r w:rsidR="003267C0" w:rsidRPr="004D1C03">
        <w:rPr>
          <w:rFonts w:ascii="Tahoma" w:hAnsi="Tahoma" w:cs="Tahoma"/>
          <w:i/>
          <w:iCs/>
          <w:kern w:val="1"/>
        </w:rPr>
        <w:t xml:space="preserve">. </w:t>
      </w:r>
      <w:r w:rsidRPr="004D1C03">
        <w:rPr>
          <w:rFonts w:ascii="Tahoma" w:hAnsi="Tahoma" w:cs="Tahoma"/>
          <w:bCs/>
          <w:kern w:val="1"/>
        </w:rPr>
        <w:t>(</w:t>
      </w:r>
      <w:r w:rsidRPr="004D1C03">
        <w:rPr>
          <w:rFonts w:ascii="Tahoma" w:hAnsi="Tahoma" w:cs="Tahoma"/>
          <w:kern w:val="1"/>
        </w:rPr>
        <w:t xml:space="preserve">1996) </w:t>
      </w:r>
      <w:r w:rsidR="009E3F19" w:rsidRPr="004D1C03">
        <w:rPr>
          <w:rFonts w:ascii="Tahoma" w:hAnsi="Tahoma" w:cs="Tahoma"/>
          <w:bCs/>
          <w:kern w:val="1"/>
        </w:rPr>
        <w:t>29</w:t>
      </w:r>
      <w:r w:rsidR="00914180" w:rsidRPr="004D1C03">
        <w:rPr>
          <w:rFonts w:ascii="Tahoma" w:hAnsi="Tahoma" w:cs="Tahoma"/>
          <w:kern w:val="1"/>
        </w:rPr>
        <w:t>: 183-189.</w:t>
      </w:r>
    </w:p>
    <w:p w14:paraId="6B3E7260" w14:textId="77777777" w:rsidR="00F353A5" w:rsidRPr="004D1C03" w:rsidRDefault="00F353A5" w:rsidP="00C71524">
      <w:pPr>
        <w:widowControl w:val="0"/>
        <w:autoSpaceDE w:val="0"/>
        <w:autoSpaceDN w:val="0"/>
        <w:adjustRightInd w:val="0"/>
        <w:spacing w:line="360" w:lineRule="auto"/>
        <w:jc w:val="both"/>
        <w:rPr>
          <w:rFonts w:ascii="Tahoma" w:hAnsi="Tahoma" w:cs="Tahoma"/>
          <w:kern w:val="1"/>
        </w:rPr>
      </w:pPr>
    </w:p>
    <w:p w14:paraId="0400ADAF" w14:textId="77777777" w:rsidR="00F353A5" w:rsidRPr="004D1C03" w:rsidRDefault="008733DE" w:rsidP="00C71524">
      <w:pPr>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4F81BD" w:themeColor="accent1"/>
        </w:rPr>
        <w:t>Effect of different</w:t>
      </w:r>
      <w:r w:rsidRPr="004D1C03">
        <w:rPr>
          <w:rStyle w:val="apple-converted-space"/>
          <w:rFonts w:ascii="Tahoma" w:hAnsi="Tahoma" w:cs="Tahoma"/>
          <w:color w:val="4F81BD" w:themeColor="accent1"/>
        </w:rPr>
        <w:t> </w:t>
      </w:r>
      <w:r w:rsidRPr="004D1C03">
        <w:rPr>
          <w:rFonts w:ascii="Tahoma" w:hAnsi="Tahoma" w:cs="Tahoma"/>
          <w:color w:val="4F81BD" w:themeColor="accent1"/>
        </w:rPr>
        <w:t xml:space="preserve">sources of sulphur on the yield and yield attributes of rice. </w:t>
      </w:r>
      <w:r w:rsidRPr="004D1C03">
        <w:rPr>
          <w:rFonts w:ascii="Tahoma" w:hAnsi="Tahoma" w:cs="Tahoma"/>
        </w:rPr>
        <w:t xml:space="preserve">M. A. H. Chowdhury, A. K. Majumder and </w:t>
      </w:r>
      <w:r w:rsidRPr="004D1C03">
        <w:rPr>
          <w:rFonts w:ascii="Tahoma" w:hAnsi="Tahoma" w:cs="Tahoma"/>
          <w:b/>
          <w:bCs/>
        </w:rPr>
        <w:t>Md. Tofazzal Islam (</w:t>
      </w:r>
      <w:r w:rsidRPr="004D1C03">
        <w:rPr>
          <w:rFonts w:ascii="Tahoma" w:hAnsi="Tahoma" w:cs="Tahoma"/>
        </w:rPr>
        <w:t xml:space="preserve">1995) </w:t>
      </w:r>
      <w:r w:rsidRPr="004D1C03">
        <w:rPr>
          <w:rFonts w:ascii="Tahoma" w:hAnsi="Tahoma" w:cs="Tahoma"/>
          <w:i/>
          <w:iCs/>
          <w:color w:val="4F81BD" w:themeColor="accent1"/>
        </w:rPr>
        <w:t>Bangladesh Journal of Training and Development</w:t>
      </w:r>
      <w:r w:rsidRPr="004D1C03">
        <w:rPr>
          <w:rFonts w:ascii="Tahoma" w:hAnsi="Tahoma" w:cs="Tahoma"/>
        </w:rPr>
        <w:t xml:space="preserve">, </w:t>
      </w:r>
      <w:r w:rsidRPr="004D1C03">
        <w:rPr>
          <w:rFonts w:ascii="Tahoma" w:hAnsi="Tahoma" w:cs="Tahoma"/>
          <w:b/>
          <w:bCs/>
        </w:rPr>
        <w:t>8</w:t>
      </w:r>
      <w:r w:rsidRPr="004D1C03">
        <w:rPr>
          <w:rFonts w:ascii="Tahoma" w:hAnsi="Tahoma" w:cs="Tahoma"/>
        </w:rPr>
        <w:t>: 65-68.</w:t>
      </w:r>
    </w:p>
    <w:p w14:paraId="2913BDCF" w14:textId="77777777" w:rsidR="00F353A5" w:rsidRPr="004D1C03" w:rsidRDefault="00F353A5" w:rsidP="00C71524">
      <w:pPr>
        <w:pStyle w:val="ListParagraph"/>
        <w:spacing w:line="360" w:lineRule="auto"/>
        <w:ind w:left="0"/>
        <w:rPr>
          <w:rFonts w:ascii="Tahoma" w:hAnsi="Tahoma" w:cs="Tahoma"/>
          <w:color w:val="4F81BD" w:themeColor="accent1"/>
        </w:rPr>
      </w:pPr>
    </w:p>
    <w:p w14:paraId="0745F6C2" w14:textId="7565809E" w:rsidR="008733DE" w:rsidRPr="004D1C03" w:rsidRDefault="008733DE" w:rsidP="00C71524">
      <w:pPr>
        <w:widowControl w:val="0"/>
        <w:numPr>
          <w:ilvl w:val="0"/>
          <w:numId w:val="13"/>
        </w:numPr>
        <w:autoSpaceDE w:val="0"/>
        <w:autoSpaceDN w:val="0"/>
        <w:adjustRightInd w:val="0"/>
        <w:spacing w:line="360" w:lineRule="auto"/>
        <w:ind w:left="0"/>
        <w:jc w:val="both"/>
        <w:rPr>
          <w:rFonts w:ascii="Tahoma" w:hAnsi="Tahoma" w:cs="Tahoma"/>
          <w:kern w:val="1"/>
        </w:rPr>
      </w:pPr>
      <w:r w:rsidRPr="004D1C03">
        <w:rPr>
          <w:rFonts w:ascii="Tahoma" w:hAnsi="Tahoma" w:cs="Tahoma"/>
          <w:color w:val="4F81BD" w:themeColor="accent1"/>
        </w:rPr>
        <w:t>Effect of different</w:t>
      </w:r>
      <w:r w:rsidRPr="004D1C03">
        <w:rPr>
          <w:rStyle w:val="apple-converted-space"/>
          <w:rFonts w:ascii="Tahoma" w:hAnsi="Tahoma" w:cs="Tahoma"/>
          <w:color w:val="4F81BD" w:themeColor="accent1"/>
        </w:rPr>
        <w:t> </w:t>
      </w:r>
      <w:r w:rsidRPr="004D1C03">
        <w:rPr>
          <w:rFonts w:ascii="Tahoma" w:hAnsi="Tahoma" w:cs="Tahoma"/>
          <w:color w:val="4F81BD" w:themeColor="accent1"/>
        </w:rPr>
        <w:t xml:space="preserve">sources of sulphur on the nutrient uptake by rice. </w:t>
      </w:r>
      <w:r w:rsidRPr="004D1C03">
        <w:rPr>
          <w:rFonts w:ascii="Tahoma" w:hAnsi="Tahoma" w:cs="Tahoma"/>
        </w:rPr>
        <w:t xml:space="preserve">M. A. H. Chowdhury, </w:t>
      </w:r>
      <w:r w:rsidRPr="004D1C03">
        <w:rPr>
          <w:rFonts w:ascii="Tahoma" w:hAnsi="Tahoma" w:cs="Tahoma"/>
          <w:b/>
          <w:bCs/>
        </w:rPr>
        <w:t xml:space="preserve">Md. Tofazzal Islam </w:t>
      </w:r>
      <w:r w:rsidRPr="004D1C03">
        <w:rPr>
          <w:rFonts w:ascii="Tahoma" w:hAnsi="Tahoma" w:cs="Tahoma"/>
        </w:rPr>
        <w:t xml:space="preserve">and A. K. Majumder (1994) </w:t>
      </w:r>
      <w:r w:rsidRPr="004D1C03">
        <w:rPr>
          <w:rFonts w:ascii="Tahoma" w:hAnsi="Tahoma" w:cs="Tahoma"/>
          <w:i/>
          <w:iCs/>
          <w:color w:val="4F81BD" w:themeColor="accent1"/>
        </w:rPr>
        <w:t>Bangladesh Journal of Training and Development</w:t>
      </w:r>
      <w:r w:rsidRPr="004D1C03">
        <w:rPr>
          <w:rFonts w:ascii="Tahoma" w:hAnsi="Tahoma" w:cs="Tahoma"/>
          <w:i/>
          <w:iCs/>
        </w:rPr>
        <w:t xml:space="preserve"> </w:t>
      </w:r>
      <w:r w:rsidRPr="004D1C03">
        <w:rPr>
          <w:rFonts w:ascii="Tahoma" w:hAnsi="Tahoma" w:cs="Tahoma"/>
          <w:b/>
          <w:bCs/>
        </w:rPr>
        <w:t>7</w:t>
      </w:r>
      <w:r w:rsidRPr="004D1C03">
        <w:rPr>
          <w:rFonts w:ascii="Tahoma" w:hAnsi="Tahoma" w:cs="Tahoma"/>
        </w:rPr>
        <w:t>: 51-56.</w:t>
      </w:r>
    </w:p>
    <w:p w14:paraId="5204261B" w14:textId="77777777" w:rsidR="00F353A5" w:rsidRPr="004D1C03" w:rsidRDefault="00F353A5" w:rsidP="00C71524">
      <w:pPr>
        <w:widowControl w:val="0"/>
        <w:autoSpaceDE w:val="0"/>
        <w:autoSpaceDN w:val="0"/>
        <w:adjustRightInd w:val="0"/>
        <w:spacing w:line="360" w:lineRule="auto"/>
        <w:jc w:val="both"/>
        <w:rPr>
          <w:rFonts w:ascii="Tahoma" w:hAnsi="Tahoma" w:cs="Tahoma"/>
          <w:kern w:val="1"/>
        </w:rPr>
      </w:pPr>
    </w:p>
    <w:p w14:paraId="22181BDD" w14:textId="1DB78B98" w:rsidR="008733DE" w:rsidRPr="004D1C03" w:rsidRDefault="008733DE" w:rsidP="00C71524">
      <w:pPr>
        <w:widowControl w:val="0"/>
        <w:numPr>
          <w:ilvl w:val="0"/>
          <w:numId w:val="13"/>
        </w:numPr>
        <w:autoSpaceDE w:val="0"/>
        <w:autoSpaceDN w:val="0"/>
        <w:adjustRightInd w:val="0"/>
        <w:spacing w:line="360" w:lineRule="auto"/>
        <w:ind w:left="0"/>
        <w:jc w:val="both"/>
        <w:rPr>
          <w:rFonts w:ascii="Tahoma" w:hAnsi="Tahoma" w:cs="Tahoma"/>
          <w:kern w:val="1"/>
          <w:lang w:val="de-DE"/>
        </w:rPr>
      </w:pPr>
      <w:r w:rsidRPr="004D1C03">
        <w:rPr>
          <w:rFonts w:ascii="Tahoma" w:hAnsi="Tahoma" w:cs="Tahoma"/>
          <w:color w:val="4F81BD" w:themeColor="accent1"/>
        </w:rPr>
        <w:t xml:space="preserve">Studies on yield and fruit characters of </w:t>
      </w:r>
      <w:r w:rsidRPr="004D1C03">
        <w:rPr>
          <w:rFonts w:ascii="Tahoma" w:hAnsi="Tahoma" w:cs="Tahoma"/>
          <w:i/>
          <w:iCs/>
          <w:color w:val="4F81BD" w:themeColor="accent1"/>
        </w:rPr>
        <w:t xml:space="preserve">Momordica dioica </w:t>
      </w:r>
      <w:r w:rsidRPr="004D1C03">
        <w:rPr>
          <w:rFonts w:ascii="Tahoma" w:hAnsi="Tahoma" w:cs="Tahoma"/>
          <w:color w:val="4F81BD" w:themeColor="accent1"/>
        </w:rPr>
        <w:t xml:space="preserve">and </w:t>
      </w:r>
      <w:r w:rsidRPr="004D1C03">
        <w:rPr>
          <w:rFonts w:ascii="Tahoma" w:hAnsi="Tahoma" w:cs="Tahoma"/>
          <w:i/>
          <w:iCs/>
          <w:color w:val="4F81BD" w:themeColor="accent1"/>
        </w:rPr>
        <w:t xml:space="preserve">M. cochinchinensis </w:t>
      </w:r>
      <w:r w:rsidRPr="004D1C03">
        <w:rPr>
          <w:rFonts w:ascii="Tahoma" w:hAnsi="Tahoma" w:cs="Tahoma"/>
          <w:color w:val="4F81BD" w:themeColor="accent1"/>
        </w:rPr>
        <w:t xml:space="preserve">genotypes. </w:t>
      </w:r>
      <w:r w:rsidRPr="004D1C03">
        <w:rPr>
          <w:rFonts w:ascii="Tahoma" w:hAnsi="Tahoma" w:cs="Tahoma"/>
          <w:lang w:val="de-DE"/>
        </w:rPr>
        <w:t xml:space="preserve">M. M. Rahman, </w:t>
      </w:r>
      <w:r w:rsidRPr="004D1C03">
        <w:rPr>
          <w:rFonts w:ascii="Tahoma" w:hAnsi="Tahoma" w:cs="Tahoma"/>
          <w:b/>
          <w:bCs/>
          <w:lang w:val="de-DE"/>
        </w:rPr>
        <w:t>M. T. Islam</w:t>
      </w:r>
      <w:r w:rsidR="005D7C1A" w:rsidRPr="004D1C03">
        <w:rPr>
          <w:rFonts w:ascii="Tahoma" w:hAnsi="Tahoma" w:cs="Tahoma"/>
          <w:b/>
          <w:bCs/>
          <w:lang w:val="de-DE"/>
        </w:rPr>
        <w:t xml:space="preserve"> </w:t>
      </w:r>
      <w:r w:rsidRPr="004D1C03">
        <w:rPr>
          <w:rFonts w:ascii="Tahoma" w:hAnsi="Tahoma" w:cs="Tahoma"/>
          <w:lang w:val="de-DE"/>
        </w:rPr>
        <w:t xml:space="preserve">and J. Abedin. (1993) </w:t>
      </w:r>
      <w:r w:rsidRPr="004D1C03">
        <w:rPr>
          <w:rFonts w:ascii="Tahoma" w:hAnsi="Tahoma" w:cs="Tahoma"/>
          <w:i/>
          <w:iCs/>
          <w:color w:val="4F81BD" w:themeColor="accent1"/>
          <w:lang w:val="de-DE"/>
        </w:rPr>
        <w:t xml:space="preserve">BAU Res. Prog. </w:t>
      </w:r>
      <w:r w:rsidRPr="004D1C03">
        <w:rPr>
          <w:rFonts w:ascii="Tahoma" w:hAnsi="Tahoma" w:cs="Tahoma"/>
          <w:b/>
          <w:bCs/>
          <w:lang w:val="de-DE"/>
        </w:rPr>
        <w:t>7</w:t>
      </w:r>
      <w:r w:rsidRPr="004D1C03">
        <w:rPr>
          <w:rFonts w:ascii="Tahoma" w:hAnsi="Tahoma" w:cs="Tahoma"/>
          <w:lang w:val="de-DE"/>
        </w:rPr>
        <w:t>: 123-128.</w:t>
      </w:r>
    </w:p>
    <w:p w14:paraId="26478539" w14:textId="77777777" w:rsidR="00F353A5" w:rsidRPr="004D1C03" w:rsidRDefault="00F353A5" w:rsidP="00C71524">
      <w:pPr>
        <w:widowControl w:val="0"/>
        <w:autoSpaceDE w:val="0"/>
        <w:autoSpaceDN w:val="0"/>
        <w:adjustRightInd w:val="0"/>
        <w:spacing w:line="360" w:lineRule="auto"/>
        <w:jc w:val="both"/>
        <w:rPr>
          <w:rFonts w:ascii="Tahoma" w:hAnsi="Tahoma" w:cs="Tahoma"/>
          <w:kern w:val="1"/>
          <w:lang w:val="de-DE"/>
        </w:rPr>
      </w:pPr>
    </w:p>
    <w:p w14:paraId="7EAB3F42" w14:textId="74D6DDB6" w:rsidR="008733DE" w:rsidRPr="004D1C03" w:rsidRDefault="008733DE" w:rsidP="00C71524">
      <w:pPr>
        <w:widowControl w:val="0"/>
        <w:numPr>
          <w:ilvl w:val="0"/>
          <w:numId w:val="13"/>
        </w:numPr>
        <w:autoSpaceDE w:val="0"/>
        <w:autoSpaceDN w:val="0"/>
        <w:adjustRightInd w:val="0"/>
        <w:spacing w:line="360" w:lineRule="auto"/>
        <w:ind w:left="0"/>
        <w:jc w:val="both"/>
        <w:rPr>
          <w:rFonts w:ascii="Tahoma" w:hAnsi="Tahoma" w:cs="Tahoma"/>
          <w:kern w:val="1"/>
          <w:lang w:val="de-DE"/>
        </w:rPr>
      </w:pPr>
      <w:r w:rsidRPr="004D1C03">
        <w:rPr>
          <w:rFonts w:ascii="Tahoma" w:hAnsi="Tahoma" w:cs="Tahoma"/>
          <w:color w:val="4F81BD" w:themeColor="accent1"/>
        </w:rPr>
        <w:t>Studies on heterosis in bitter gourd, bottle gourd and ribbed gourd</w:t>
      </w:r>
      <w:r w:rsidRPr="004D1C03">
        <w:rPr>
          <w:rFonts w:ascii="Tahoma" w:hAnsi="Tahoma" w:cs="Tahoma"/>
        </w:rPr>
        <w:t xml:space="preserve">. </w:t>
      </w:r>
      <w:r w:rsidRPr="004D1C03">
        <w:rPr>
          <w:rFonts w:ascii="Tahoma" w:hAnsi="Tahoma" w:cs="Tahoma"/>
          <w:lang w:val="de-DE"/>
        </w:rPr>
        <w:t xml:space="preserve">M. M. Rahman, </w:t>
      </w:r>
      <w:r w:rsidRPr="004D1C03">
        <w:rPr>
          <w:rFonts w:ascii="Tahoma" w:hAnsi="Tahoma" w:cs="Tahoma"/>
          <w:b/>
          <w:bCs/>
          <w:lang w:val="de-DE"/>
        </w:rPr>
        <w:t>M. T. Islam</w:t>
      </w:r>
      <w:r w:rsidR="005D7C1A" w:rsidRPr="004D1C03">
        <w:rPr>
          <w:rFonts w:ascii="Tahoma" w:hAnsi="Tahoma" w:cs="Tahoma"/>
          <w:b/>
          <w:bCs/>
          <w:lang w:val="de-DE"/>
        </w:rPr>
        <w:t xml:space="preserve"> </w:t>
      </w:r>
      <w:r w:rsidRPr="004D1C03">
        <w:rPr>
          <w:rFonts w:ascii="Tahoma" w:hAnsi="Tahoma" w:cs="Tahoma"/>
          <w:lang w:val="de-DE"/>
        </w:rPr>
        <w:t xml:space="preserve">and M. Wazuddin (1993) </w:t>
      </w:r>
      <w:r w:rsidRPr="004D1C03">
        <w:rPr>
          <w:rFonts w:ascii="Tahoma" w:hAnsi="Tahoma" w:cs="Tahoma"/>
          <w:i/>
          <w:iCs/>
          <w:color w:val="4F81BD" w:themeColor="accent1"/>
          <w:lang w:val="de-DE"/>
        </w:rPr>
        <w:t xml:space="preserve">BAU Res. Prog. </w:t>
      </w:r>
      <w:r w:rsidRPr="004D1C03">
        <w:rPr>
          <w:rFonts w:ascii="Tahoma" w:hAnsi="Tahoma" w:cs="Tahoma"/>
          <w:b/>
          <w:bCs/>
          <w:lang w:val="de-DE"/>
        </w:rPr>
        <w:t>7</w:t>
      </w:r>
      <w:r w:rsidRPr="004D1C03">
        <w:rPr>
          <w:rFonts w:ascii="Tahoma" w:hAnsi="Tahoma" w:cs="Tahoma"/>
          <w:lang w:val="de-DE"/>
        </w:rPr>
        <w:t>: 129-135.</w:t>
      </w:r>
    </w:p>
    <w:p w14:paraId="0AA6B978" w14:textId="77777777" w:rsidR="00C45688" w:rsidRDefault="00C45688" w:rsidP="00C71524">
      <w:pPr>
        <w:spacing w:line="360" w:lineRule="auto"/>
        <w:rPr>
          <w:rFonts w:ascii="Tahoma" w:hAnsi="Tahoma" w:cs="Tahoma"/>
          <w:b/>
          <w:bCs/>
        </w:rPr>
      </w:pPr>
    </w:p>
    <w:p w14:paraId="00F9F394" w14:textId="77777777" w:rsidR="00AE29EE" w:rsidRDefault="00AE29EE" w:rsidP="00C71524">
      <w:pPr>
        <w:spacing w:line="360" w:lineRule="auto"/>
        <w:rPr>
          <w:rFonts w:ascii="Tahoma" w:hAnsi="Tahoma" w:cs="Tahoma"/>
          <w:b/>
          <w:bCs/>
        </w:rPr>
      </w:pPr>
    </w:p>
    <w:p w14:paraId="00D03401" w14:textId="2FB6557A" w:rsidR="00735382" w:rsidRPr="00AE29EE" w:rsidRDefault="0081759F" w:rsidP="00C71524">
      <w:pPr>
        <w:spacing w:line="360" w:lineRule="auto"/>
        <w:rPr>
          <w:rFonts w:ascii="Tahoma" w:hAnsi="Tahoma" w:cs="Tahoma"/>
          <w:b/>
          <w:bCs/>
          <w:sz w:val="28"/>
        </w:rPr>
      </w:pPr>
      <w:r w:rsidRPr="00AE29EE">
        <w:rPr>
          <w:rFonts w:ascii="Tahoma" w:hAnsi="Tahoma" w:cs="Tahoma"/>
          <w:b/>
          <w:bCs/>
          <w:sz w:val="28"/>
        </w:rPr>
        <w:t>Patent</w:t>
      </w:r>
    </w:p>
    <w:p w14:paraId="4E86C6DA" w14:textId="77777777" w:rsidR="00A72A70" w:rsidRPr="00A72A70" w:rsidRDefault="00A72A70" w:rsidP="00C71524">
      <w:pPr>
        <w:spacing w:line="360" w:lineRule="auto"/>
        <w:rPr>
          <w:rFonts w:ascii="Tahoma" w:hAnsi="Tahoma" w:cs="Tahoma"/>
          <w:b/>
          <w:bCs/>
        </w:rPr>
      </w:pPr>
    </w:p>
    <w:p w14:paraId="60BA4BAF" w14:textId="74DDAEEC" w:rsidR="0073047D" w:rsidRDefault="00735382" w:rsidP="00C71524">
      <w:pPr>
        <w:spacing w:line="360" w:lineRule="auto"/>
        <w:rPr>
          <w:rFonts w:ascii="Tahoma" w:hAnsi="Tahoma" w:cs="Tahoma"/>
          <w:b/>
          <w:bCs/>
        </w:rPr>
      </w:pPr>
      <w:r w:rsidRPr="00C45688">
        <w:rPr>
          <w:rFonts w:ascii="Tahoma" w:hAnsi="Tahoma" w:cs="Tahoma"/>
          <w:b/>
          <w:color w:val="0070C0"/>
        </w:rPr>
        <w:t>Biomass Processing Technology</w:t>
      </w:r>
      <w:r w:rsidRPr="00C45688">
        <w:rPr>
          <w:rFonts w:ascii="Tahoma" w:hAnsi="Tahoma" w:cs="Tahoma"/>
          <w:color w:val="0070C0"/>
        </w:rPr>
        <w:t xml:space="preserve"> </w:t>
      </w:r>
      <w:r w:rsidRPr="00C45688">
        <w:rPr>
          <w:rFonts w:ascii="Tahoma" w:hAnsi="Tahoma" w:cs="Tahoma"/>
        </w:rPr>
        <w:t>(20</w:t>
      </w:r>
      <w:r w:rsidR="00B816A5">
        <w:rPr>
          <w:rFonts w:ascii="Tahoma" w:hAnsi="Tahoma" w:cs="Tahoma"/>
        </w:rPr>
        <w:t>20</w:t>
      </w:r>
      <w:r w:rsidRPr="00C45688">
        <w:rPr>
          <w:rFonts w:ascii="Tahoma" w:hAnsi="Tahoma" w:cs="Tahoma"/>
        </w:rPr>
        <w:t>) Md. Tofazzal Islam, Yusuke Yamauchi, Kevin Chia-Wen Wu, and Md Shahriar Al Hossain, Bangladesh Patent Application No. P/BD/2017/000120.</w:t>
      </w:r>
    </w:p>
    <w:p w14:paraId="0BFF6112" w14:textId="77777777" w:rsidR="00AE29EE" w:rsidRDefault="00AE29EE" w:rsidP="00C71524">
      <w:pPr>
        <w:spacing w:line="360" w:lineRule="auto"/>
        <w:rPr>
          <w:rFonts w:ascii="Tahoma" w:hAnsi="Tahoma" w:cs="Tahoma"/>
          <w:b/>
          <w:bCs/>
        </w:rPr>
      </w:pPr>
    </w:p>
    <w:p w14:paraId="146F086F" w14:textId="77777777" w:rsidR="005A2FC5" w:rsidRDefault="005A2FC5" w:rsidP="00C71524">
      <w:pPr>
        <w:spacing w:line="360" w:lineRule="auto"/>
        <w:rPr>
          <w:rFonts w:ascii="Tahoma" w:hAnsi="Tahoma" w:cs="Tahoma"/>
          <w:b/>
          <w:bCs/>
          <w:sz w:val="28"/>
        </w:rPr>
      </w:pPr>
    </w:p>
    <w:p w14:paraId="0319D4CD" w14:textId="77777777" w:rsidR="005A2FC5" w:rsidRDefault="005A2FC5" w:rsidP="00C71524">
      <w:pPr>
        <w:spacing w:line="360" w:lineRule="auto"/>
        <w:rPr>
          <w:rFonts w:ascii="Tahoma" w:hAnsi="Tahoma" w:cs="Tahoma"/>
          <w:b/>
          <w:bCs/>
          <w:sz w:val="28"/>
        </w:rPr>
      </w:pPr>
    </w:p>
    <w:p w14:paraId="65F66286" w14:textId="21E5AC90" w:rsidR="00E90370" w:rsidRPr="00AE29EE" w:rsidRDefault="00E90370" w:rsidP="00C71524">
      <w:pPr>
        <w:spacing w:line="360" w:lineRule="auto"/>
        <w:rPr>
          <w:rFonts w:ascii="Tahoma" w:hAnsi="Tahoma" w:cs="Tahoma"/>
          <w:b/>
          <w:bCs/>
          <w:sz w:val="28"/>
        </w:rPr>
      </w:pPr>
      <w:r w:rsidRPr="00AE29EE">
        <w:rPr>
          <w:rFonts w:ascii="Tahoma" w:hAnsi="Tahoma" w:cs="Tahoma"/>
          <w:b/>
          <w:bCs/>
          <w:sz w:val="28"/>
        </w:rPr>
        <w:t>Published Book</w:t>
      </w:r>
    </w:p>
    <w:p w14:paraId="382E9961" w14:textId="77777777" w:rsidR="00E90370" w:rsidRPr="00E90370" w:rsidRDefault="00E90370" w:rsidP="00C71524">
      <w:pPr>
        <w:spacing w:line="360" w:lineRule="auto"/>
        <w:rPr>
          <w:rFonts w:ascii="Tahoma" w:hAnsi="Tahoma" w:cs="Tahoma"/>
        </w:rPr>
      </w:pPr>
    </w:p>
    <w:p w14:paraId="66B90710" w14:textId="77777777" w:rsidR="00D554F0" w:rsidRPr="00D554F0" w:rsidRDefault="00D554F0" w:rsidP="00C71524">
      <w:pPr>
        <w:pStyle w:val="ListParagraph"/>
        <w:spacing w:line="360" w:lineRule="auto"/>
        <w:ind w:left="0" w:hanging="576"/>
        <w:rPr>
          <w:rStyle w:val="Hyperlink"/>
          <w:rFonts w:ascii="Tahoma" w:hAnsi="Tahoma" w:cs="Tahoma"/>
        </w:rPr>
      </w:pPr>
    </w:p>
    <w:p w14:paraId="7E778EDB" w14:textId="36C43E85" w:rsidR="00D554F0" w:rsidRPr="00904E62" w:rsidRDefault="00D554F0" w:rsidP="00C71524">
      <w:pPr>
        <w:pStyle w:val="ListParagraph"/>
        <w:numPr>
          <w:ilvl w:val="0"/>
          <w:numId w:val="12"/>
        </w:numPr>
        <w:spacing w:line="360" w:lineRule="auto"/>
        <w:ind w:left="0" w:hanging="576"/>
        <w:rPr>
          <w:rFonts w:ascii="Tahoma" w:hAnsi="Tahoma" w:cs="Tahoma"/>
          <w:b/>
          <w:bCs/>
        </w:rPr>
      </w:pPr>
      <w:r w:rsidRPr="00D554F0">
        <w:rPr>
          <w:rFonts w:ascii="Tahoma" w:hAnsi="Tahoma" w:cs="Tahoma"/>
          <w:b/>
          <w:bCs/>
          <w:color w:val="0070C0"/>
        </w:rPr>
        <w:t>CRISPR-Cas Methods</w:t>
      </w:r>
      <w:r w:rsidRPr="00D554F0">
        <w:rPr>
          <w:rFonts w:ascii="Tahoma" w:hAnsi="Tahoma" w:cs="Tahoma"/>
          <w:bCs/>
        </w:rPr>
        <w:t xml:space="preserve">, M Tofazzal Islam and Kutubuddin Ali Molla, 2021. Springer International, Switzerland. Vol. 2 </w:t>
      </w:r>
      <w:hyperlink r:id="rId106" w:history="1">
        <w:r w:rsidRPr="00D554F0">
          <w:rPr>
            <w:rStyle w:val="Hyperlink"/>
            <w:rFonts w:ascii="Tahoma" w:hAnsi="Tahoma" w:cs="Tahoma"/>
          </w:rPr>
          <w:t>https://doi.org/10.1007/978-1-0716-1657-4</w:t>
        </w:r>
      </w:hyperlink>
      <w:r w:rsidRPr="00D554F0">
        <w:rPr>
          <w:rFonts w:ascii="Tahoma" w:hAnsi="Tahoma" w:cs="Tahoma"/>
        </w:rPr>
        <w:t xml:space="preserve"> </w:t>
      </w:r>
    </w:p>
    <w:p w14:paraId="219F447E" w14:textId="77777777" w:rsidR="00904E62" w:rsidRPr="00904E62" w:rsidRDefault="00904E62" w:rsidP="00C71524">
      <w:pPr>
        <w:pStyle w:val="ListParagraph"/>
        <w:spacing w:line="360" w:lineRule="auto"/>
        <w:ind w:left="0"/>
        <w:rPr>
          <w:rFonts w:ascii="Tahoma" w:hAnsi="Tahoma" w:cs="Tahoma"/>
          <w:b/>
          <w:bCs/>
        </w:rPr>
      </w:pPr>
    </w:p>
    <w:p w14:paraId="25419317" w14:textId="77777777" w:rsidR="00904E62" w:rsidRDefault="00904E62" w:rsidP="00C71524">
      <w:pPr>
        <w:pStyle w:val="ListParagraph"/>
        <w:numPr>
          <w:ilvl w:val="0"/>
          <w:numId w:val="12"/>
        </w:numPr>
        <w:spacing w:line="360" w:lineRule="auto"/>
        <w:ind w:left="0" w:hanging="576"/>
        <w:rPr>
          <w:rStyle w:val="Hyperlink"/>
          <w:rFonts w:ascii="Tahoma" w:hAnsi="Tahoma" w:cs="Tahoma"/>
        </w:rPr>
      </w:pPr>
      <w:r w:rsidRPr="00D554F0">
        <w:rPr>
          <w:rFonts w:ascii="Tahoma" w:hAnsi="Tahoma" w:cs="Tahoma"/>
          <w:b/>
          <w:bCs/>
          <w:color w:val="0070C0"/>
        </w:rPr>
        <w:t>CRISPR-Cas Methods</w:t>
      </w:r>
      <w:r w:rsidRPr="00D554F0">
        <w:rPr>
          <w:rFonts w:ascii="Tahoma" w:hAnsi="Tahoma" w:cs="Tahoma"/>
          <w:bCs/>
        </w:rPr>
        <w:t xml:space="preserve">, M Tofazzal Islam et al. eds., 2019. Springer International, Switzerland. Vol. 1 </w:t>
      </w:r>
      <w:hyperlink r:id="rId107" w:history="1">
        <w:r w:rsidRPr="00D554F0">
          <w:rPr>
            <w:rStyle w:val="Hyperlink"/>
            <w:rFonts w:ascii="Tahoma" w:hAnsi="Tahoma" w:cs="Tahoma"/>
          </w:rPr>
          <w:t>https://www.springer.com/gp/book/9781071606155</w:t>
        </w:r>
      </w:hyperlink>
    </w:p>
    <w:p w14:paraId="752939D7" w14:textId="77777777" w:rsidR="00904E62" w:rsidRPr="00904E62" w:rsidRDefault="00904E62" w:rsidP="00C71524">
      <w:pPr>
        <w:pStyle w:val="ListParagraph"/>
        <w:spacing w:line="360" w:lineRule="auto"/>
        <w:ind w:left="0"/>
        <w:rPr>
          <w:rFonts w:ascii="Tahoma" w:hAnsi="Tahoma" w:cs="Tahoma"/>
          <w:color w:val="0000FF"/>
          <w:u w:val="single"/>
        </w:rPr>
      </w:pPr>
    </w:p>
    <w:p w14:paraId="3E9125CC" w14:textId="5FA02F3D" w:rsidR="00904E62" w:rsidRPr="00904E62" w:rsidRDefault="00904E62" w:rsidP="00C71524">
      <w:pPr>
        <w:pStyle w:val="ListParagraph"/>
        <w:numPr>
          <w:ilvl w:val="0"/>
          <w:numId w:val="12"/>
        </w:numPr>
        <w:spacing w:line="360" w:lineRule="auto"/>
        <w:ind w:left="0" w:hanging="576"/>
        <w:rPr>
          <w:rFonts w:ascii="Tahoma" w:hAnsi="Tahoma" w:cs="Tahoma"/>
          <w:color w:val="0000FF"/>
          <w:u w:val="single"/>
        </w:rPr>
      </w:pPr>
      <w:r w:rsidRPr="00904E62">
        <w:rPr>
          <w:rFonts w:ascii="Tahoma" w:hAnsi="Tahoma" w:cs="Tahoma"/>
          <w:b/>
          <w:bCs/>
          <w:color w:val="0070C0"/>
        </w:rPr>
        <w:t>Bacilli and Agrobiotechnology: Plant Stress Tolerance, Bioremediation, and Bioprospecting</w:t>
      </w:r>
      <w:r w:rsidRPr="00904E62">
        <w:rPr>
          <w:rFonts w:ascii="Tahoma" w:hAnsi="Tahoma" w:cs="Tahoma"/>
          <w:bCs/>
        </w:rPr>
        <w:t>, M Tofazzal Islam et al. eds., 20</w:t>
      </w:r>
      <w:r>
        <w:rPr>
          <w:rFonts w:ascii="Tahoma" w:hAnsi="Tahoma" w:cs="Tahoma"/>
          <w:bCs/>
        </w:rPr>
        <w:t>22</w:t>
      </w:r>
      <w:r w:rsidRPr="00904E62">
        <w:rPr>
          <w:rFonts w:ascii="Tahoma" w:hAnsi="Tahoma" w:cs="Tahoma"/>
          <w:bCs/>
        </w:rPr>
        <w:t xml:space="preserve">. Springer International, Switzerland. Vol. 3 </w:t>
      </w:r>
      <w:hyperlink r:id="rId108" w:history="1">
        <w:r>
          <w:rPr>
            <w:rStyle w:val="Hyperlink"/>
            <w:rFonts w:ascii="Tahoma" w:hAnsi="Tahoma" w:cs="Tahoma"/>
          </w:rPr>
          <w:t>in</w:t>
        </w:r>
      </w:hyperlink>
      <w:r>
        <w:rPr>
          <w:rStyle w:val="Hyperlink"/>
          <w:rFonts w:ascii="Tahoma" w:hAnsi="Tahoma" w:cs="Tahoma"/>
        </w:rPr>
        <w:t xml:space="preserve"> press.</w:t>
      </w:r>
      <w:r w:rsidRPr="00904E62">
        <w:rPr>
          <w:rFonts w:ascii="Tahoma" w:hAnsi="Tahoma" w:cs="Tahoma"/>
        </w:rPr>
        <w:t xml:space="preserve"> </w:t>
      </w:r>
    </w:p>
    <w:p w14:paraId="4F096D50" w14:textId="16E7EEBA" w:rsidR="00D554F0" w:rsidRPr="00904E62" w:rsidRDefault="00D554F0" w:rsidP="00C71524">
      <w:pPr>
        <w:pStyle w:val="ListParagraph"/>
        <w:spacing w:line="360" w:lineRule="auto"/>
        <w:ind w:left="0"/>
        <w:rPr>
          <w:rFonts w:ascii="Tahoma" w:hAnsi="Tahoma" w:cs="Tahoma"/>
          <w:color w:val="0000FF"/>
          <w:u w:val="single"/>
        </w:rPr>
      </w:pPr>
    </w:p>
    <w:p w14:paraId="7CB27CCF" w14:textId="01A8CBF7" w:rsidR="00D554F0" w:rsidRPr="00D554F0" w:rsidRDefault="00F353A5" w:rsidP="00C71524">
      <w:pPr>
        <w:pStyle w:val="ListParagraph"/>
        <w:numPr>
          <w:ilvl w:val="0"/>
          <w:numId w:val="12"/>
        </w:numPr>
        <w:spacing w:line="360" w:lineRule="auto"/>
        <w:ind w:left="0" w:hanging="576"/>
        <w:rPr>
          <w:rFonts w:ascii="Tahoma" w:hAnsi="Tahoma" w:cs="Tahoma"/>
          <w:b/>
          <w:bCs/>
        </w:rPr>
      </w:pPr>
      <w:r w:rsidRPr="00D554F0">
        <w:rPr>
          <w:rFonts w:ascii="Tahoma" w:hAnsi="Tahoma" w:cs="Tahoma"/>
        </w:rPr>
        <w:t xml:space="preserve"> </w:t>
      </w:r>
      <w:r w:rsidRPr="00D554F0">
        <w:rPr>
          <w:rFonts w:ascii="Tahoma" w:hAnsi="Tahoma" w:cs="Tahoma"/>
          <w:b/>
          <w:bCs/>
          <w:color w:val="0070C0"/>
        </w:rPr>
        <w:t>Bacilli and Agrobiotechnology: Phytostimulation and Biocontrol</w:t>
      </w:r>
      <w:r w:rsidRPr="00D554F0">
        <w:rPr>
          <w:rFonts w:ascii="Tahoma" w:hAnsi="Tahoma" w:cs="Tahoma"/>
          <w:bCs/>
        </w:rPr>
        <w:t xml:space="preserve">, M Tofazzal Islam et al. eds., 2019. Springer International, Switzerland. Vol. 2 </w:t>
      </w:r>
      <w:hyperlink r:id="rId109" w:history="1">
        <w:r w:rsidRPr="00D554F0">
          <w:rPr>
            <w:rStyle w:val="Hyperlink"/>
            <w:rFonts w:ascii="Tahoma" w:hAnsi="Tahoma" w:cs="Tahoma"/>
          </w:rPr>
          <w:t>https://www.springer.com/gp/book/9783030151744</w:t>
        </w:r>
      </w:hyperlink>
      <w:r w:rsidRPr="00D554F0">
        <w:rPr>
          <w:rFonts w:ascii="Tahoma" w:hAnsi="Tahoma" w:cs="Tahoma"/>
        </w:rPr>
        <w:t xml:space="preserve"> </w:t>
      </w:r>
    </w:p>
    <w:p w14:paraId="43A57455" w14:textId="7FDDA512" w:rsidR="00D554F0" w:rsidRPr="00D554F0" w:rsidRDefault="00D554F0" w:rsidP="00C71524">
      <w:pPr>
        <w:spacing w:line="360" w:lineRule="auto"/>
        <w:ind w:hanging="576"/>
        <w:rPr>
          <w:rFonts w:ascii="Tahoma" w:hAnsi="Tahoma" w:cs="Tahoma"/>
          <w:b/>
          <w:bCs/>
        </w:rPr>
      </w:pPr>
    </w:p>
    <w:p w14:paraId="268F9A42" w14:textId="77777777" w:rsidR="00FB5D98" w:rsidRDefault="00E90370" w:rsidP="00C71524">
      <w:pPr>
        <w:pStyle w:val="ListParagraph"/>
        <w:numPr>
          <w:ilvl w:val="0"/>
          <w:numId w:val="12"/>
        </w:numPr>
        <w:spacing w:line="360" w:lineRule="auto"/>
        <w:ind w:left="0" w:hanging="576"/>
        <w:rPr>
          <w:rStyle w:val="Hyperlink"/>
          <w:rFonts w:ascii="Tahoma" w:hAnsi="Tahoma" w:cs="Tahoma"/>
          <w:b/>
          <w:bCs/>
          <w:color w:val="auto"/>
          <w:u w:val="none"/>
        </w:rPr>
      </w:pPr>
      <w:r w:rsidRPr="00D554F0">
        <w:rPr>
          <w:rFonts w:ascii="Tahoma" w:hAnsi="Tahoma" w:cs="Tahoma"/>
          <w:b/>
          <w:bCs/>
          <w:color w:val="0070C0"/>
        </w:rPr>
        <w:t>Bacili and Agrobiotechnology</w:t>
      </w:r>
      <w:r w:rsidRPr="00D554F0">
        <w:rPr>
          <w:rFonts w:ascii="Tahoma" w:hAnsi="Tahoma" w:cs="Tahoma"/>
          <w:bCs/>
        </w:rPr>
        <w:t xml:space="preserve">, M Tofazzal Islam et al. eds., </w:t>
      </w:r>
      <w:r w:rsidR="008023AC" w:rsidRPr="00D554F0">
        <w:rPr>
          <w:rFonts w:ascii="Tahoma" w:hAnsi="Tahoma" w:cs="Tahoma"/>
          <w:bCs/>
        </w:rPr>
        <w:t xml:space="preserve">2017. </w:t>
      </w:r>
      <w:r w:rsidRPr="00D554F0">
        <w:rPr>
          <w:rFonts w:ascii="Tahoma" w:hAnsi="Tahoma" w:cs="Tahoma"/>
          <w:bCs/>
        </w:rPr>
        <w:t>Springer International, Switzerland</w:t>
      </w:r>
      <w:r w:rsidR="0073047D" w:rsidRPr="00D554F0">
        <w:rPr>
          <w:rFonts w:ascii="Tahoma" w:hAnsi="Tahoma" w:cs="Tahoma"/>
          <w:bCs/>
        </w:rPr>
        <w:t>.</w:t>
      </w:r>
      <w:r w:rsidR="00F353A5" w:rsidRPr="00D554F0">
        <w:rPr>
          <w:rFonts w:ascii="Tahoma" w:hAnsi="Tahoma" w:cs="Tahoma"/>
          <w:bCs/>
        </w:rPr>
        <w:t xml:space="preserve"> Vol. 1</w:t>
      </w:r>
      <w:r w:rsidR="00DC7A08" w:rsidRPr="00D554F0">
        <w:rPr>
          <w:rFonts w:ascii="Tahoma" w:hAnsi="Tahoma" w:cs="Tahoma"/>
          <w:bCs/>
        </w:rPr>
        <w:t xml:space="preserve"> </w:t>
      </w:r>
      <w:hyperlink r:id="rId110" w:history="1">
        <w:r w:rsidR="00DC7A08" w:rsidRPr="00D554F0">
          <w:rPr>
            <w:rStyle w:val="Hyperlink"/>
            <w:rFonts w:ascii="Tahoma" w:hAnsi="Tahoma" w:cs="Tahoma"/>
            <w:bCs/>
          </w:rPr>
          <w:t>https://www.springer.com/gp/book/9783319444086</w:t>
        </w:r>
      </w:hyperlink>
    </w:p>
    <w:p w14:paraId="53563E1A" w14:textId="77777777" w:rsidR="00FB5D98" w:rsidRDefault="00FB5D98" w:rsidP="00C71524">
      <w:pPr>
        <w:pStyle w:val="ListParagraph"/>
        <w:spacing w:line="360" w:lineRule="auto"/>
        <w:ind w:left="0"/>
        <w:rPr>
          <w:rStyle w:val="Hyperlink"/>
          <w:rFonts w:ascii="Tahoma" w:hAnsi="Tahoma" w:cs="Tahoma"/>
          <w:b/>
          <w:bCs/>
          <w:color w:val="auto"/>
          <w:u w:val="none"/>
        </w:rPr>
      </w:pPr>
    </w:p>
    <w:p w14:paraId="72C691E9" w14:textId="77777777" w:rsidR="00FB5D98" w:rsidRPr="00FB5D98" w:rsidRDefault="00904E62" w:rsidP="00C71524">
      <w:pPr>
        <w:pStyle w:val="ListParagraph"/>
        <w:numPr>
          <w:ilvl w:val="0"/>
          <w:numId w:val="12"/>
        </w:numPr>
        <w:spacing w:line="360" w:lineRule="auto"/>
        <w:ind w:left="0" w:hanging="576"/>
        <w:rPr>
          <w:rFonts w:ascii="Tahoma" w:hAnsi="Tahoma" w:cs="Tahoma"/>
          <w:b/>
          <w:bCs/>
        </w:rPr>
      </w:pPr>
      <w:r w:rsidRPr="00FB5D98">
        <w:rPr>
          <w:rFonts w:ascii="Tahoma" w:hAnsi="Tahoma" w:cs="Tahoma"/>
          <w:b/>
          <w:bCs/>
          <w:color w:val="0070C0"/>
        </w:rPr>
        <w:t xml:space="preserve">Plant Tolernace to Environmental Stress: Role of Phytoprotectants, </w:t>
      </w:r>
      <w:r w:rsidR="00FB5D98" w:rsidRPr="00FB5D98">
        <w:rPr>
          <w:rFonts w:ascii="Tahoma" w:hAnsi="Tahoma" w:cs="Tahoma"/>
          <w:bCs/>
          <w:color w:val="0070C0"/>
        </w:rPr>
        <w:t>edited by</w:t>
      </w:r>
      <w:r w:rsidR="00FB5D98">
        <w:rPr>
          <w:rFonts w:ascii="Tahoma" w:hAnsi="Tahoma" w:cs="Tahoma"/>
          <w:b/>
          <w:bCs/>
          <w:color w:val="0070C0"/>
        </w:rPr>
        <w:t xml:space="preserve"> </w:t>
      </w:r>
      <w:r w:rsidRPr="00FB5D98">
        <w:rPr>
          <w:rFonts w:ascii="Tahoma" w:hAnsi="Tahoma" w:cs="Tahoma"/>
          <w:bCs/>
          <w:color w:val="000000" w:themeColor="text1"/>
        </w:rPr>
        <w:t xml:space="preserve">Mirza Hasanuzzaman, Masayuki Fujita, Hirosuke Oku and </w:t>
      </w:r>
      <w:r w:rsidRPr="00FB5D98">
        <w:rPr>
          <w:rFonts w:ascii="Tahoma" w:hAnsi="Tahoma" w:cs="Tahoma"/>
          <w:b/>
          <w:bCs/>
          <w:color w:val="000000" w:themeColor="text1"/>
        </w:rPr>
        <w:t>M. Tofazzal Islam</w:t>
      </w:r>
      <w:r w:rsidRPr="00FB5D98">
        <w:rPr>
          <w:rFonts w:ascii="Tahoma" w:hAnsi="Tahoma" w:cs="Tahoma"/>
          <w:bCs/>
          <w:color w:val="000000" w:themeColor="text1"/>
        </w:rPr>
        <w:t xml:space="preserve">, 2019, CRC Press, Taylor and Fancis Group, Boca Raton, FL, </w:t>
      </w:r>
      <w:hyperlink r:id="rId111" w:history="1">
        <w:r w:rsidR="00FB5D98" w:rsidRPr="00FB5D98">
          <w:rPr>
            <w:rStyle w:val="Hyperlink"/>
            <w:rFonts w:ascii="Tahoma" w:hAnsi="Tahoma" w:cs="Tahoma"/>
            <w:bCs/>
          </w:rPr>
          <w:t>https://bit.ly/3DaKkR4</w:t>
        </w:r>
      </w:hyperlink>
    </w:p>
    <w:p w14:paraId="58453080" w14:textId="77777777" w:rsidR="00FB5D98" w:rsidRPr="00FB5D98" w:rsidRDefault="00FB5D98" w:rsidP="00C71524">
      <w:pPr>
        <w:pStyle w:val="ListParagraph"/>
        <w:spacing w:line="360" w:lineRule="auto"/>
        <w:ind w:left="0"/>
        <w:rPr>
          <w:rFonts w:ascii="Tahoma" w:hAnsi="Tahoma" w:cs="Tahoma"/>
          <w:b/>
          <w:bCs/>
        </w:rPr>
      </w:pPr>
    </w:p>
    <w:p w14:paraId="301EB373" w14:textId="08D7C249" w:rsidR="00FB5D98" w:rsidRPr="00FB5D98" w:rsidRDefault="00FB5D98" w:rsidP="00C71524">
      <w:pPr>
        <w:pStyle w:val="ListParagraph"/>
        <w:numPr>
          <w:ilvl w:val="0"/>
          <w:numId w:val="12"/>
        </w:numPr>
        <w:spacing w:line="360" w:lineRule="auto"/>
        <w:ind w:left="0" w:hanging="576"/>
        <w:rPr>
          <w:rFonts w:ascii="Tahoma" w:hAnsi="Tahoma" w:cs="Tahoma"/>
          <w:b/>
          <w:bCs/>
        </w:rPr>
      </w:pPr>
      <w:r w:rsidRPr="00FB5D98">
        <w:rPr>
          <w:rFonts w:ascii="Tahoma" w:hAnsi="Tahoma" w:cs="Tahoma"/>
          <w:b/>
          <w:bCs/>
          <w:color w:val="0070C0"/>
        </w:rPr>
        <w:t xml:space="preserve">Approaches for Enhancing Abiotic Stress Tolerance in Plants, </w:t>
      </w:r>
      <w:r w:rsidRPr="00FB5D98">
        <w:rPr>
          <w:rFonts w:ascii="Tahoma" w:hAnsi="Tahoma" w:cs="Tahoma"/>
          <w:bCs/>
          <w:color w:val="0070C0"/>
        </w:rPr>
        <w:t>edited by</w:t>
      </w:r>
      <w:r w:rsidRPr="00FB5D98">
        <w:rPr>
          <w:rFonts w:ascii="Tahoma" w:hAnsi="Tahoma" w:cs="Tahoma"/>
          <w:b/>
          <w:bCs/>
          <w:color w:val="0070C0"/>
        </w:rPr>
        <w:t xml:space="preserve"> </w:t>
      </w:r>
      <w:r w:rsidRPr="00FB5D98">
        <w:rPr>
          <w:rFonts w:ascii="Tahoma" w:hAnsi="Tahoma" w:cs="Tahoma"/>
          <w:bCs/>
          <w:color w:val="000000" w:themeColor="text1"/>
        </w:rPr>
        <w:t xml:space="preserve">Mirza Hasanuzzaman, Kamrunnanahar, Masayuki Fujita, Hirosuke Oku and </w:t>
      </w:r>
      <w:r w:rsidRPr="00FB5D98">
        <w:rPr>
          <w:rFonts w:ascii="Tahoma" w:hAnsi="Tahoma" w:cs="Tahoma"/>
          <w:b/>
          <w:bCs/>
          <w:color w:val="000000" w:themeColor="text1"/>
        </w:rPr>
        <w:t>M. Tofazzal Islam</w:t>
      </w:r>
      <w:r w:rsidRPr="00FB5D98">
        <w:rPr>
          <w:rFonts w:ascii="Tahoma" w:hAnsi="Tahoma" w:cs="Tahoma"/>
          <w:bCs/>
          <w:color w:val="000000" w:themeColor="text1"/>
        </w:rPr>
        <w:t xml:space="preserve">, 2019, CRC Press, Taylor and Fancis Group, Boca Raton, FL, </w:t>
      </w:r>
      <w:hyperlink r:id="rId112" w:history="1">
        <w:r w:rsidRPr="00FB5D98">
          <w:rPr>
            <w:rStyle w:val="Hyperlink"/>
            <w:rFonts w:ascii="Tahoma" w:hAnsi="Tahoma" w:cs="Tahoma"/>
            <w:bCs/>
          </w:rPr>
          <w:t>https://bit.ly/31fAz72</w:t>
        </w:r>
      </w:hyperlink>
      <w:r w:rsidRPr="00FB5D98">
        <w:rPr>
          <w:rFonts w:ascii="Tahoma" w:hAnsi="Tahoma" w:cs="Tahoma"/>
          <w:bCs/>
          <w:color w:val="000000" w:themeColor="text1"/>
        </w:rPr>
        <w:t xml:space="preserve"> </w:t>
      </w:r>
    </w:p>
    <w:p w14:paraId="5F41CBD6" w14:textId="0A636AB2" w:rsidR="00D554F0" w:rsidRPr="00D554F0" w:rsidRDefault="00D554F0" w:rsidP="00C71524">
      <w:pPr>
        <w:spacing w:line="360" w:lineRule="auto"/>
        <w:ind w:hanging="576"/>
        <w:rPr>
          <w:rFonts w:ascii="Tahoma" w:hAnsi="Tahoma" w:cs="Tahoma"/>
          <w:b/>
          <w:bCs/>
        </w:rPr>
      </w:pPr>
    </w:p>
    <w:p w14:paraId="109C7850" w14:textId="08834F13" w:rsidR="00D554F0" w:rsidRPr="00D554F0" w:rsidRDefault="00E90370" w:rsidP="00C71524">
      <w:pPr>
        <w:pStyle w:val="ListParagraph"/>
        <w:numPr>
          <w:ilvl w:val="0"/>
          <w:numId w:val="12"/>
        </w:numPr>
        <w:spacing w:line="360" w:lineRule="auto"/>
        <w:ind w:left="0" w:hanging="576"/>
        <w:rPr>
          <w:rFonts w:ascii="Tahoma" w:hAnsi="Tahoma" w:cs="Tahoma"/>
          <w:b/>
          <w:bCs/>
        </w:rPr>
      </w:pPr>
      <w:r w:rsidRPr="00D554F0">
        <w:rPr>
          <w:rFonts w:ascii="Tahoma" w:hAnsi="Tahoma" w:cs="Tahoma"/>
          <w:b/>
          <w:bCs/>
          <w:color w:val="0070C0"/>
        </w:rPr>
        <w:t>Peronosporomycetes Signaling and Interactions</w:t>
      </w:r>
      <w:r w:rsidRPr="00D554F0">
        <w:rPr>
          <w:rFonts w:ascii="Tahoma" w:hAnsi="Tahoma" w:cs="Tahoma"/>
          <w:b/>
          <w:bCs/>
        </w:rPr>
        <w:t>. Md. Tofazzal Islam</w:t>
      </w:r>
      <w:r w:rsidRPr="00D554F0">
        <w:rPr>
          <w:rFonts w:ascii="Tahoma" w:hAnsi="Tahoma" w:cs="Tahoma"/>
        </w:rPr>
        <w:t xml:space="preserve"> 20</w:t>
      </w:r>
      <w:r w:rsidR="00904E62">
        <w:rPr>
          <w:rFonts w:ascii="Tahoma" w:hAnsi="Tahoma" w:cs="Tahoma"/>
        </w:rPr>
        <w:t>23</w:t>
      </w:r>
      <w:r w:rsidRPr="00D554F0">
        <w:rPr>
          <w:rFonts w:ascii="Tahoma" w:hAnsi="Tahoma" w:cs="Tahoma"/>
        </w:rPr>
        <w:t xml:space="preserve">. Springer Publishers, </w:t>
      </w:r>
      <w:r w:rsidRPr="00D554F0">
        <w:rPr>
          <w:rFonts w:ascii="Tahoma" w:hAnsi="Tahoma" w:cs="Tahoma"/>
          <w:b/>
          <w:bCs/>
        </w:rPr>
        <w:t>The Netherlands</w:t>
      </w:r>
      <w:r w:rsidRPr="00D554F0">
        <w:rPr>
          <w:rFonts w:ascii="Tahoma" w:hAnsi="Tahoma" w:cs="Tahoma"/>
        </w:rPr>
        <w:t>, pp. 260 (approx.) (under process of preparation).</w:t>
      </w:r>
    </w:p>
    <w:p w14:paraId="436065AD" w14:textId="77777777" w:rsidR="00D554F0" w:rsidRPr="00D554F0" w:rsidRDefault="00D554F0" w:rsidP="00C71524">
      <w:pPr>
        <w:pStyle w:val="ListParagraph"/>
        <w:spacing w:line="360" w:lineRule="auto"/>
        <w:ind w:left="0" w:hanging="576"/>
        <w:rPr>
          <w:rFonts w:ascii="Tahoma" w:hAnsi="Tahoma" w:cs="Tahoma"/>
          <w:b/>
          <w:color w:val="0070C0"/>
        </w:rPr>
      </w:pPr>
    </w:p>
    <w:p w14:paraId="55F3B4F6" w14:textId="77777777" w:rsidR="00D554F0" w:rsidRPr="00D554F0" w:rsidRDefault="00E90370" w:rsidP="00C71524">
      <w:pPr>
        <w:pStyle w:val="ListParagraph"/>
        <w:numPr>
          <w:ilvl w:val="0"/>
          <w:numId w:val="12"/>
        </w:numPr>
        <w:spacing w:line="360" w:lineRule="auto"/>
        <w:ind w:left="0" w:hanging="576"/>
        <w:rPr>
          <w:rFonts w:ascii="Tahoma" w:hAnsi="Tahoma" w:cs="Tahoma"/>
          <w:b/>
          <w:bCs/>
        </w:rPr>
      </w:pPr>
      <w:r w:rsidRPr="00D554F0">
        <w:rPr>
          <w:rFonts w:ascii="Tahoma" w:hAnsi="Tahoma" w:cs="Tahoma"/>
          <w:b/>
          <w:color w:val="0070C0"/>
        </w:rPr>
        <w:t>Screening and Application of PSB for Rice Production in Acidic Soil.</w:t>
      </w:r>
      <w:r w:rsidRPr="00D554F0">
        <w:rPr>
          <w:rFonts w:ascii="Tahoma" w:hAnsi="Tahoma" w:cs="Tahoma"/>
          <w:color w:val="0070C0"/>
        </w:rPr>
        <w:t xml:space="preserve"> </w:t>
      </w:r>
      <w:r w:rsidRPr="00D554F0">
        <w:rPr>
          <w:rFonts w:ascii="Tahoma" w:hAnsi="Tahoma" w:cs="Tahoma"/>
        </w:rPr>
        <w:t xml:space="preserve">Animesh Sarker and </w:t>
      </w:r>
      <w:r w:rsidRPr="00D554F0">
        <w:rPr>
          <w:rFonts w:ascii="Tahoma" w:hAnsi="Tahoma" w:cs="Tahoma"/>
          <w:bCs/>
        </w:rPr>
        <w:t>M. Tofazzal Islam.</w:t>
      </w:r>
      <w:r w:rsidRPr="00D554F0">
        <w:rPr>
          <w:rFonts w:ascii="Tahoma" w:hAnsi="Tahoma" w:cs="Tahoma"/>
          <w:b/>
          <w:bCs/>
        </w:rPr>
        <w:t xml:space="preserve"> </w:t>
      </w:r>
      <w:r w:rsidRPr="00D554F0">
        <w:rPr>
          <w:rFonts w:ascii="Tahoma" w:hAnsi="Tahoma" w:cs="Tahoma"/>
        </w:rPr>
        <w:t>2012. LAP Lambert Academic Publishing AG &amp; Co KG (ISBN-13:9783846599082). (</w:t>
      </w:r>
      <w:r w:rsidRPr="00D554F0">
        <w:rPr>
          <w:rFonts w:ascii="Tahoma" w:hAnsi="Tahoma" w:cs="Tahoma"/>
          <w:b/>
          <w:bCs/>
        </w:rPr>
        <w:t>Germany</w:t>
      </w:r>
      <w:r w:rsidRPr="00D554F0">
        <w:rPr>
          <w:rFonts w:ascii="Tahoma" w:hAnsi="Tahoma" w:cs="Tahoma"/>
        </w:rPr>
        <w:t>)</w:t>
      </w:r>
    </w:p>
    <w:p w14:paraId="6FE81D90" w14:textId="77777777" w:rsidR="00D554F0" w:rsidRPr="00D554F0" w:rsidRDefault="00D554F0" w:rsidP="00C71524">
      <w:pPr>
        <w:pStyle w:val="ListParagraph"/>
        <w:spacing w:line="360" w:lineRule="auto"/>
        <w:ind w:left="0" w:hanging="576"/>
        <w:rPr>
          <w:rFonts w:ascii="Tahoma" w:hAnsi="Tahoma" w:cs="Tahoma"/>
          <w:b/>
          <w:bCs/>
          <w:color w:val="0070C0"/>
        </w:rPr>
      </w:pPr>
    </w:p>
    <w:p w14:paraId="09CC77D1" w14:textId="77777777" w:rsidR="00D554F0" w:rsidRPr="00D554F0" w:rsidRDefault="00E90370" w:rsidP="00C71524">
      <w:pPr>
        <w:pStyle w:val="ListParagraph"/>
        <w:numPr>
          <w:ilvl w:val="0"/>
          <w:numId w:val="12"/>
        </w:numPr>
        <w:spacing w:line="360" w:lineRule="auto"/>
        <w:ind w:left="0" w:hanging="576"/>
        <w:rPr>
          <w:rFonts w:ascii="Tahoma" w:hAnsi="Tahoma" w:cs="Tahoma"/>
          <w:b/>
          <w:bCs/>
        </w:rPr>
      </w:pPr>
      <w:r w:rsidRPr="00D554F0">
        <w:rPr>
          <w:rFonts w:ascii="Tahoma" w:hAnsi="Tahoma" w:cs="Tahoma"/>
          <w:b/>
          <w:bCs/>
          <w:color w:val="0070C0"/>
        </w:rPr>
        <w:t xml:space="preserve">Effectively Implementing Information Communication Technology in Higher Education in the Asia-Pacific Region. </w:t>
      </w:r>
      <w:r w:rsidRPr="00D554F0">
        <w:rPr>
          <w:rFonts w:ascii="Tahoma" w:hAnsi="Tahoma" w:cs="Tahoma"/>
        </w:rPr>
        <w:t>2012. Co-editor. Nova Science Publishers. New York, USA</w:t>
      </w:r>
    </w:p>
    <w:p w14:paraId="0033A18F" w14:textId="77777777" w:rsidR="00D554F0" w:rsidRPr="00D554F0" w:rsidRDefault="00D554F0" w:rsidP="00C71524">
      <w:pPr>
        <w:pStyle w:val="ListParagraph"/>
        <w:spacing w:line="360" w:lineRule="auto"/>
        <w:ind w:left="0" w:hanging="576"/>
        <w:rPr>
          <w:rFonts w:ascii="Tahoma" w:hAnsi="Tahoma" w:cs="Tahoma"/>
          <w:b/>
          <w:bCs/>
          <w:color w:val="0070C0"/>
        </w:rPr>
      </w:pPr>
    </w:p>
    <w:p w14:paraId="1909C289" w14:textId="77777777" w:rsidR="00D554F0" w:rsidRPr="00D554F0" w:rsidRDefault="00E90370" w:rsidP="00C71524">
      <w:pPr>
        <w:pStyle w:val="ListParagraph"/>
        <w:numPr>
          <w:ilvl w:val="0"/>
          <w:numId w:val="12"/>
        </w:numPr>
        <w:spacing w:line="360" w:lineRule="auto"/>
        <w:ind w:left="0" w:hanging="576"/>
        <w:rPr>
          <w:rFonts w:ascii="Tahoma" w:hAnsi="Tahoma" w:cs="Tahoma"/>
          <w:b/>
          <w:bCs/>
        </w:rPr>
      </w:pPr>
      <w:r w:rsidRPr="00D554F0">
        <w:rPr>
          <w:rFonts w:ascii="Tahoma" w:hAnsi="Tahoma" w:cs="Tahoma"/>
          <w:b/>
          <w:bCs/>
          <w:color w:val="0070C0"/>
        </w:rPr>
        <w:t xml:space="preserve">Agricultural Science. </w:t>
      </w:r>
      <w:r w:rsidRPr="00D554F0">
        <w:rPr>
          <w:rFonts w:ascii="Tahoma" w:hAnsi="Tahoma" w:cs="Tahoma"/>
        </w:rPr>
        <w:t>A coursebook for HSC. 2012. Co-author. Bangladesh Open School, BOU. Bangladesh.</w:t>
      </w:r>
    </w:p>
    <w:p w14:paraId="4A905856" w14:textId="77777777" w:rsidR="00D554F0" w:rsidRPr="00D554F0" w:rsidRDefault="00D554F0" w:rsidP="00C71524">
      <w:pPr>
        <w:pStyle w:val="ListParagraph"/>
        <w:spacing w:line="360" w:lineRule="auto"/>
        <w:ind w:left="0" w:hanging="576"/>
        <w:rPr>
          <w:rFonts w:ascii="Tahoma" w:hAnsi="Tahoma" w:cs="Tahoma"/>
          <w:b/>
          <w:color w:val="0070C0"/>
        </w:rPr>
      </w:pPr>
    </w:p>
    <w:p w14:paraId="0D22325A" w14:textId="77777777" w:rsidR="00D554F0" w:rsidRPr="00D554F0" w:rsidRDefault="00E90370" w:rsidP="00C71524">
      <w:pPr>
        <w:pStyle w:val="ListParagraph"/>
        <w:numPr>
          <w:ilvl w:val="0"/>
          <w:numId w:val="12"/>
        </w:numPr>
        <w:spacing w:line="360" w:lineRule="auto"/>
        <w:ind w:left="0" w:hanging="576"/>
        <w:rPr>
          <w:rFonts w:ascii="Tahoma" w:hAnsi="Tahoma" w:cs="Tahoma"/>
          <w:b/>
          <w:bCs/>
        </w:rPr>
      </w:pPr>
      <w:r w:rsidRPr="00D554F0">
        <w:rPr>
          <w:rFonts w:ascii="Tahoma" w:hAnsi="Tahoma" w:cs="Tahoma"/>
          <w:b/>
          <w:color w:val="0070C0"/>
        </w:rPr>
        <w:t>Information and Communication Technology in Education.</w:t>
      </w:r>
      <w:r w:rsidRPr="00D554F0">
        <w:rPr>
          <w:rFonts w:ascii="Tahoma" w:hAnsi="Tahoma" w:cs="Tahoma"/>
        </w:rPr>
        <w:t xml:space="preserve"> </w:t>
      </w:r>
      <w:r w:rsidRPr="00D554F0">
        <w:rPr>
          <w:rFonts w:ascii="Tahoma" w:hAnsi="Tahoma" w:cs="Tahoma"/>
          <w:b/>
          <w:bCs/>
        </w:rPr>
        <w:t xml:space="preserve">Md. Tofazzal Islam. </w:t>
      </w:r>
      <w:r w:rsidRPr="00D554F0">
        <w:rPr>
          <w:rFonts w:ascii="Tahoma" w:hAnsi="Tahoma" w:cs="Tahoma"/>
        </w:rPr>
        <w:t>2007. Paragon Enterprises Ltd., Rupayan Center, Mohakhali, Dhaka-1212, Bangladesh, ISBN 984-32-3872-9, 230pp. (in Bangla).</w:t>
      </w:r>
    </w:p>
    <w:p w14:paraId="16202C7A" w14:textId="77777777" w:rsidR="00D554F0" w:rsidRPr="00D554F0" w:rsidRDefault="00D554F0" w:rsidP="00C71524">
      <w:pPr>
        <w:pStyle w:val="ListParagraph"/>
        <w:spacing w:line="360" w:lineRule="auto"/>
        <w:ind w:left="0"/>
        <w:rPr>
          <w:rFonts w:ascii="Tahoma" w:hAnsi="Tahoma" w:cs="Tahoma"/>
          <w:b/>
          <w:bCs/>
          <w:color w:val="0070C0"/>
        </w:rPr>
      </w:pPr>
    </w:p>
    <w:p w14:paraId="5429F73D" w14:textId="77777777" w:rsidR="00D554F0" w:rsidRPr="00D554F0" w:rsidRDefault="00E90370" w:rsidP="00C71524">
      <w:pPr>
        <w:pStyle w:val="ListParagraph"/>
        <w:numPr>
          <w:ilvl w:val="0"/>
          <w:numId w:val="12"/>
        </w:numPr>
        <w:spacing w:line="360" w:lineRule="auto"/>
        <w:ind w:left="0" w:hanging="576"/>
        <w:rPr>
          <w:rFonts w:ascii="Tahoma" w:hAnsi="Tahoma" w:cs="Tahoma"/>
          <w:b/>
          <w:bCs/>
        </w:rPr>
      </w:pPr>
      <w:r w:rsidRPr="00D554F0">
        <w:rPr>
          <w:rFonts w:ascii="Tahoma" w:hAnsi="Tahoma" w:cs="Tahoma"/>
          <w:b/>
          <w:bCs/>
          <w:color w:val="0070C0"/>
        </w:rPr>
        <w:t>Soil Science</w:t>
      </w:r>
      <w:r w:rsidRPr="00D554F0">
        <w:rPr>
          <w:rFonts w:ascii="Tahoma" w:hAnsi="Tahoma" w:cs="Tahoma"/>
          <w:color w:val="0070C0"/>
        </w:rPr>
        <w:t xml:space="preserve">, </w:t>
      </w:r>
      <w:r w:rsidRPr="00D554F0">
        <w:rPr>
          <w:rFonts w:ascii="Tahoma" w:hAnsi="Tahoma" w:cs="Tahoma"/>
        </w:rPr>
        <w:t>Graduate, Co-author, December 1996, Bangladesh Open University, Gazipur-1704, Bangladesh, 160 pp. (in Bangla).</w:t>
      </w:r>
    </w:p>
    <w:p w14:paraId="5416266C" w14:textId="77777777" w:rsidR="00D554F0" w:rsidRPr="00D554F0" w:rsidRDefault="00D554F0" w:rsidP="00C71524">
      <w:pPr>
        <w:pStyle w:val="ListParagraph"/>
        <w:spacing w:line="360" w:lineRule="auto"/>
        <w:ind w:left="0" w:hanging="576"/>
        <w:rPr>
          <w:rFonts w:ascii="Tahoma" w:hAnsi="Tahoma" w:cs="Tahoma"/>
          <w:b/>
          <w:bCs/>
          <w:color w:val="0070C0"/>
        </w:rPr>
      </w:pPr>
    </w:p>
    <w:p w14:paraId="4EC9612A" w14:textId="77777777" w:rsidR="00D554F0" w:rsidRPr="00D554F0" w:rsidRDefault="00E90370" w:rsidP="00C71524">
      <w:pPr>
        <w:pStyle w:val="ListParagraph"/>
        <w:numPr>
          <w:ilvl w:val="0"/>
          <w:numId w:val="12"/>
        </w:numPr>
        <w:spacing w:line="360" w:lineRule="auto"/>
        <w:ind w:left="0" w:hanging="576"/>
        <w:rPr>
          <w:rFonts w:ascii="Tahoma" w:hAnsi="Tahoma" w:cs="Tahoma"/>
          <w:b/>
          <w:bCs/>
        </w:rPr>
      </w:pPr>
      <w:r w:rsidRPr="00D554F0">
        <w:rPr>
          <w:rFonts w:ascii="Tahoma" w:hAnsi="Tahoma" w:cs="Tahoma"/>
          <w:b/>
          <w:bCs/>
          <w:color w:val="0070C0"/>
        </w:rPr>
        <w:t>Forest Nursery</w:t>
      </w:r>
      <w:r w:rsidRPr="00D554F0">
        <w:rPr>
          <w:rFonts w:ascii="Tahoma" w:hAnsi="Tahoma" w:cs="Tahoma"/>
        </w:rPr>
        <w:t>, Graduate, Co-author, December 1998, Bangladesh Open University, Gazipur-1704, Bangladesh, 100 pp. (in Bangla)</w:t>
      </w:r>
    </w:p>
    <w:p w14:paraId="7176F692" w14:textId="77777777" w:rsidR="00D554F0" w:rsidRPr="00D554F0" w:rsidRDefault="00D554F0" w:rsidP="00C71524">
      <w:pPr>
        <w:pStyle w:val="ListParagraph"/>
        <w:spacing w:line="360" w:lineRule="auto"/>
        <w:ind w:left="0" w:hanging="576"/>
        <w:rPr>
          <w:rFonts w:ascii="Tahoma" w:hAnsi="Tahoma" w:cs="Tahoma"/>
          <w:b/>
          <w:bCs/>
          <w:color w:val="0070C0"/>
        </w:rPr>
      </w:pPr>
    </w:p>
    <w:p w14:paraId="297E4FA8" w14:textId="77777777" w:rsidR="00D554F0" w:rsidRPr="00D554F0" w:rsidRDefault="00E90370" w:rsidP="00C71524">
      <w:pPr>
        <w:pStyle w:val="ListParagraph"/>
        <w:numPr>
          <w:ilvl w:val="0"/>
          <w:numId w:val="12"/>
        </w:numPr>
        <w:spacing w:line="360" w:lineRule="auto"/>
        <w:ind w:left="0" w:hanging="576"/>
        <w:rPr>
          <w:rFonts w:ascii="Tahoma" w:hAnsi="Tahoma" w:cs="Tahoma"/>
          <w:b/>
          <w:bCs/>
        </w:rPr>
      </w:pPr>
      <w:r w:rsidRPr="00D554F0">
        <w:rPr>
          <w:rFonts w:ascii="Tahoma" w:hAnsi="Tahoma" w:cs="Tahoma"/>
          <w:b/>
          <w:bCs/>
          <w:color w:val="0070C0"/>
        </w:rPr>
        <w:t>Statistics</w:t>
      </w:r>
      <w:r w:rsidRPr="00D554F0">
        <w:rPr>
          <w:rFonts w:ascii="Tahoma" w:hAnsi="Tahoma" w:cs="Tahoma"/>
        </w:rPr>
        <w:t>, Graduate, Co-author, December 1998, Bangladesh Open University, Gazipur-1704, Bangladesh, 312 pp. (in Bangla).</w:t>
      </w:r>
    </w:p>
    <w:p w14:paraId="603E4A5F" w14:textId="77777777" w:rsidR="00D554F0" w:rsidRPr="00D554F0" w:rsidRDefault="00D554F0" w:rsidP="00C71524">
      <w:pPr>
        <w:pStyle w:val="ListParagraph"/>
        <w:spacing w:line="360" w:lineRule="auto"/>
        <w:ind w:left="0" w:hanging="576"/>
        <w:rPr>
          <w:rFonts w:ascii="Tahoma" w:hAnsi="Tahoma" w:cs="Tahoma"/>
          <w:b/>
          <w:bCs/>
          <w:color w:val="0070C0"/>
        </w:rPr>
      </w:pPr>
    </w:p>
    <w:p w14:paraId="2F8870C3" w14:textId="77777777" w:rsidR="00D554F0" w:rsidRPr="00D554F0" w:rsidRDefault="00E90370" w:rsidP="00C71524">
      <w:pPr>
        <w:pStyle w:val="ListParagraph"/>
        <w:numPr>
          <w:ilvl w:val="0"/>
          <w:numId w:val="12"/>
        </w:numPr>
        <w:spacing w:line="360" w:lineRule="auto"/>
        <w:ind w:left="0" w:hanging="576"/>
        <w:rPr>
          <w:rFonts w:ascii="Tahoma" w:hAnsi="Tahoma" w:cs="Tahoma"/>
          <w:b/>
          <w:bCs/>
        </w:rPr>
      </w:pPr>
      <w:r w:rsidRPr="00D554F0">
        <w:rPr>
          <w:rFonts w:ascii="Tahoma" w:hAnsi="Tahoma" w:cs="Tahoma"/>
          <w:b/>
          <w:bCs/>
          <w:color w:val="0070C0"/>
        </w:rPr>
        <w:t>Agricultural Science</w:t>
      </w:r>
      <w:r w:rsidRPr="00D554F0">
        <w:rPr>
          <w:rFonts w:ascii="Tahoma" w:hAnsi="Tahoma" w:cs="Tahoma"/>
        </w:rPr>
        <w:t>, Certificate, Co-author, December 1996, Bangladesh Open University, Gazipur-1704, Bangladesh.</w:t>
      </w:r>
    </w:p>
    <w:p w14:paraId="6CD67E99" w14:textId="77777777" w:rsidR="00D554F0" w:rsidRPr="00D554F0" w:rsidRDefault="00D554F0" w:rsidP="00C71524">
      <w:pPr>
        <w:pStyle w:val="ListParagraph"/>
        <w:spacing w:line="360" w:lineRule="auto"/>
        <w:ind w:left="0" w:hanging="576"/>
        <w:rPr>
          <w:rFonts w:ascii="Tahoma" w:hAnsi="Tahoma" w:cs="Tahoma"/>
          <w:b/>
          <w:bCs/>
          <w:color w:val="0070C0"/>
        </w:rPr>
      </w:pPr>
    </w:p>
    <w:p w14:paraId="627B40DA" w14:textId="77777777" w:rsidR="00D554F0" w:rsidRPr="00D554F0" w:rsidRDefault="00E90370" w:rsidP="00C71524">
      <w:pPr>
        <w:pStyle w:val="ListParagraph"/>
        <w:numPr>
          <w:ilvl w:val="0"/>
          <w:numId w:val="12"/>
        </w:numPr>
        <w:spacing w:line="360" w:lineRule="auto"/>
        <w:ind w:left="0" w:hanging="576"/>
        <w:rPr>
          <w:rFonts w:ascii="Tahoma" w:hAnsi="Tahoma" w:cs="Tahoma"/>
          <w:b/>
          <w:bCs/>
        </w:rPr>
      </w:pPr>
      <w:r w:rsidRPr="00D554F0">
        <w:rPr>
          <w:rFonts w:ascii="Tahoma" w:hAnsi="Tahoma" w:cs="Tahoma"/>
          <w:b/>
          <w:bCs/>
          <w:color w:val="0070C0"/>
        </w:rPr>
        <w:t>Introductory Agriculture and Environment</w:t>
      </w:r>
      <w:r w:rsidRPr="00D554F0">
        <w:rPr>
          <w:rFonts w:ascii="Tahoma" w:hAnsi="Tahoma" w:cs="Tahoma"/>
          <w:color w:val="0070C0"/>
        </w:rPr>
        <w:t xml:space="preserve">, </w:t>
      </w:r>
      <w:r w:rsidRPr="00D554F0">
        <w:rPr>
          <w:rFonts w:ascii="Tahoma" w:hAnsi="Tahoma" w:cs="Tahoma"/>
        </w:rPr>
        <w:t>Graduate, Editor, December 1996, Bangladesh Open University, Gazipur-1704, Bangladesh, 173 pp. (in Bangla).</w:t>
      </w:r>
    </w:p>
    <w:p w14:paraId="5E373908" w14:textId="77777777" w:rsidR="00D554F0" w:rsidRPr="00D554F0" w:rsidRDefault="00D554F0" w:rsidP="00C71524">
      <w:pPr>
        <w:pStyle w:val="ListParagraph"/>
        <w:spacing w:line="360" w:lineRule="auto"/>
        <w:ind w:left="0" w:hanging="576"/>
        <w:rPr>
          <w:rFonts w:ascii="Tahoma" w:hAnsi="Tahoma" w:cs="Tahoma"/>
          <w:b/>
          <w:bCs/>
          <w:color w:val="0070C0"/>
        </w:rPr>
      </w:pPr>
    </w:p>
    <w:p w14:paraId="29BAFEFE" w14:textId="77777777" w:rsidR="00D554F0" w:rsidRPr="00D554F0" w:rsidRDefault="00E90370" w:rsidP="00C71524">
      <w:pPr>
        <w:pStyle w:val="ListParagraph"/>
        <w:numPr>
          <w:ilvl w:val="0"/>
          <w:numId w:val="12"/>
        </w:numPr>
        <w:spacing w:line="360" w:lineRule="auto"/>
        <w:ind w:left="0" w:hanging="576"/>
        <w:rPr>
          <w:rFonts w:ascii="Tahoma" w:hAnsi="Tahoma" w:cs="Tahoma"/>
          <w:b/>
          <w:bCs/>
        </w:rPr>
      </w:pPr>
      <w:r w:rsidRPr="00D554F0">
        <w:rPr>
          <w:rFonts w:ascii="Tahoma" w:hAnsi="Tahoma" w:cs="Tahoma"/>
          <w:b/>
          <w:bCs/>
          <w:color w:val="0070C0"/>
        </w:rPr>
        <w:t>Seed and Seed Technology</w:t>
      </w:r>
      <w:r w:rsidRPr="00D554F0">
        <w:rPr>
          <w:rFonts w:ascii="Tahoma" w:hAnsi="Tahoma" w:cs="Tahoma"/>
          <w:color w:val="0070C0"/>
        </w:rPr>
        <w:t xml:space="preserve">, </w:t>
      </w:r>
      <w:r w:rsidRPr="00D554F0">
        <w:rPr>
          <w:rFonts w:ascii="Tahoma" w:hAnsi="Tahoma" w:cs="Tahoma"/>
        </w:rPr>
        <w:t>Graduate, Editor, December 1996, Bangladesh Open University, Gazipur-1704, Bangladesh, 63 pp. (in Bangla).</w:t>
      </w:r>
    </w:p>
    <w:p w14:paraId="224B9E4A" w14:textId="77777777" w:rsidR="00D554F0" w:rsidRPr="00D554F0" w:rsidRDefault="00D554F0" w:rsidP="00C71524">
      <w:pPr>
        <w:pStyle w:val="ListParagraph"/>
        <w:spacing w:line="360" w:lineRule="auto"/>
        <w:ind w:left="0" w:hanging="576"/>
        <w:rPr>
          <w:rFonts w:ascii="Tahoma" w:hAnsi="Tahoma" w:cs="Tahoma"/>
          <w:b/>
          <w:bCs/>
          <w:color w:val="0070C0"/>
        </w:rPr>
      </w:pPr>
    </w:p>
    <w:p w14:paraId="3962556E" w14:textId="525BE05C" w:rsidR="00E90370" w:rsidRPr="00D554F0" w:rsidRDefault="00E90370" w:rsidP="00C71524">
      <w:pPr>
        <w:pStyle w:val="ListParagraph"/>
        <w:numPr>
          <w:ilvl w:val="0"/>
          <w:numId w:val="12"/>
        </w:numPr>
        <w:spacing w:line="360" w:lineRule="auto"/>
        <w:ind w:left="0" w:hanging="576"/>
        <w:rPr>
          <w:rFonts w:ascii="Tahoma" w:hAnsi="Tahoma" w:cs="Tahoma"/>
          <w:b/>
          <w:bCs/>
        </w:rPr>
      </w:pPr>
      <w:r w:rsidRPr="00D554F0">
        <w:rPr>
          <w:rFonts w:ascii="Tahoma" w:hAnsi="Tahoma" w:cs="Tahoma"/>
          <w:b/>
          <w:bCs/>
          <w:color w:val="0070C0"/>
        </w:rPr>
        <w:t>Plant Nutrition and Fertilizer Management</w:t>
      </w:r>
      <w:r w:rsidRPr="00D554F0">
        <w:rPr>
          <w:rFonts w:ascii="Tahoma" w:hAnsi="Tahoma" w:cs="Tahoma"/>
        </w:rPr>
        <w:t>, Graduate, Editor, December 1997, Bangladesh Open University, Gazipur-1704, Bangladesh, 136 pp. (in Bangla).</w:t>
      </w:r>
    </w:p>
    <w:p w14:paraId="45D008D2" w14:textId="4775C3F2" w:rsidR="005C7289" w:rsidRPr="009509D8" w:rsidRDefault="005C7289" w:rsidP="00C71524">
      <w:pPr>
        <w:widowControl w:val="0"/>
        <w:autoSpaceDE w:val="0"/>
        <w:autoSpaceDN w:val="0"/>
        <w:adjustRightInd w:val="0"/>
        <w:spacing w:after="240" w:line="360" w:lineRule="auto"/>
        <w:outlineLvl w:val="0"/>
        <w:rPr>
          <w:rFonts w:ascii="Tahoma" w:hAnsi="Tahoma" w:cs="Times"/>
        </w:rPr>
      </w:pPr>
    </w:p>
    <w:sectPr w:rsidR="005C7289" w:rsidRPr="009509D8" w:rsidSect="004A5B92">
      <w:headerReference w:type="default" r:id="rId113"/>
      <w:footerReference w:type="even" r:id="rId114"/>
      <w:footerReference w:type="default" r:id="rId115"/>
      <w:pgSz w:w="11909" w:h="16834" w:code="9"/>
      <w:pgMar w:top="1009" w:right="1021" w:bottom="1009"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DFFC9" w14:textId="77777777" w:rsidR="000F71AD" w:rsidRDefault="000F71AD" w:rsidP="001F72FD">
      <w:r>
        <w:separator/>
      </w:r>
    </w:p>
  </w:endnote>
  <w:endnote w:type="continuationSeparator" w:id="0">
    <w:p w14:paraId="4C43F147" w14:textId="77777777" w:rsidR="000F71AD" w:rsidRDefault="000F71AD" w:rsidP="001F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SulekhaTE">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양재다운명조M">
    <w:altName w:val="Malgun Gothic"/>
    <w:charset w:val="81"/>
    <w:family w:val="roman"/>
    <w:pitch w:val="variable"/>
    <w:sig w:usb0="00000000" w:usb1="09D77CFB" w:usb2="00000010" w:usb3="00000000" w:csb0="00080000" w:csb1="00000000"/>
  </w:font>
  <w:font w:name="MS Mincho">
    <w:altName w:val="Yu Gothic UI"/>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72D49" w14:textId="77777777" w:rsidR="004D1C03" w:rsidRDefault="004D1C03" w:rsidP="00E570D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1107C9" w14:textId="77777777" w:rsidR="004D1C03" w:rsidRDefault="004D1C03" w:rsidP="00E570D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6481AF" w14:textId="77777777" w:rsidR="004D1C03" w:rsidRDefault="004D1C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381C7" w14:textId="4B828F3B" w:rsidR="004D1C03" w:rsidRDefault="004D1C03" w:rsidP="00E570D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71AD">
      <w:rPr>
        <w:rStyle w:val="PageNumber"/>
        <w:noProof/>
      </w:rPr>
      <w:t>1</w:t>
    </w:r>
    <w:r>
      <w:rPr>
        <w:rStyle w:val="PageNumber"/>
      </w:rPr>
      <w:fldChar w:fldCharType="end"/>
    </w:r>
  </w:p>
  <w:p w14:paraId="53D69904" w14:textId="77777777" w:rsidR="004D1C03" w:rsidRDefault="004D1C03">
    <w:pPr>
      <w:pStyle w:val="Footer"/>
    </w:pPr>
    <w:r w:rsidRPr="00DD65E2">
      <w:rPr>
        <w:noProof/>
        <w:lang w:bidi="ar-SA"/>
      </w:rPr>
      <w:drawing>
        <wp:anchor distT="0" distB="0" distL="114300" distR="114300" simplePos="0" relativeHeight="251659264" behindDoc="0" locked="0" layoutInCell="1" allowOverlap="1" wp14:anchorId="46194BAF" wp14:editId="537949B8">
          <wp:simplePos x="0" y="0"/>
          <wp:positionH relativeFrom="column">
            <wp:posOffset>4966335</wp:posOffset>
          </wp:positionH>
          <wp:positionV relativeFrom="paragraph">
            <wp:posOffset>71755</wp:posOffset>
          </wp:positionV>
          <wp:extent cx="1372235" cy="730885"/>
          <wp:effectExtent l="0" t="0" r="0" b="0"/>
          <wp:wrapThrough wrapText="bothSides">
            <wp:wrapPolygon edited="0">
              <wp:start x="5198" y="0"/>
              <wp:lineTo x="0" y="4504"/>
              <wp:lineTo x="0" y="9758"/>
              <wp:lineTo x="1199" y="12010"/>
              <wp:lineTo x="4398" y="16514"/>
              <wp:lineTo x="4798" y="18016"/>
              <wp:lineTo x="8396" y="18016"/>
              <wp:lineTo x="17192" y="15013"/>
              <wp:lineTo x="18391" y="12010"/>
              <wp:lineTo x="14393" y="12010"/>
              <wp:lineTo x="21190" y="7507"/>
              <wp:lineTo x="21190" y="0"/>
              <wp:lineTo x="7996" y="0"/>
              <wp:lineTo x="519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1372235" cy="73088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6AB9139B" w14:textId="77777777" w:rsidR="004D1C03" w:rsidRDefault="004D1C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C8641" w14:textId="77777777" w:rsidR="000F71AD" w:rsidRDefault="000F71AD" w:rsidP="001F72FD">
      <w:r>
        <w:separator/>
      </w:r>
    </w:p>
  </w:footnote>
  <w:footnote w:type="continuationSeparator" w:id="0">
    <w:p w14:paraId="2D3EBF20" w14:textId="77777777" w:rsidR="000F71AD" w:rsidRDefault="000F71AD" w:rsidP="001F72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3EA41" w14:textId="77777777" w:rsidR="004D1C03" w:rsidRDefault="004D1C03" w:rsidP="000A55DB">
    <w:pPr>
      <w:pStyle w:val="Header"/>
      <w:tabs>
        <w:tab w:val="clear" w:pos="4680"/>
        <w:tab w:val="clear" w:pos="9360"/>
        <w:tab w:val="left" w:pos="1187"/>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4pt;height:11.4pt" o:bullet="t">
        <v:imagedata r:id="rId1" o:title="Word Work File L_4"/>
      </v:shape>
    </w:pict>
  </w:numPicBullet>
  <w:abstractNum w:abstractNumId="0" w15:restartNumberingAfterBreak="0">
    <w:nsid w:val="0D022553"/>
    <w:multiLevelType w:val="hybridMultilevel"/>
    <w:tmpl w:val="A15E2A1A"/>
    <w:lvl w:ilvl="0" w:tplc="6D70E27E">
      <w:start w:val="1"/>
      <w:numFmt w:val="decimal"/>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C59C1"/>
    <w:multiLevelType w:val="hybridMultilevel"/>
    <w:tmpl w:val="F9C8329A"/>
    <w:lvl w:ilvl="0" w:tplc="86F4A8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47743"/>
    <w:multiLevelType w:val="hybridMultilevel"/>
    <w:tmpl w:val="0AA84C54"/>
    <w:lvl w:ilvl="0" w:tplc="3B5EFA54">
      <w:start w:val="1"/>
      <w:numFmt w:val="decimal"/>
      <w:lvlText w:val="%1."/>
      <w:lvlJc w:val="left"/>
      <w:pPr>
        <w:ind w:left="360" w:hanging="360"/>
      </w:pPr>
      <w:rPr>
        <w:b w:val="0"/>
      </w:rPr>
    </w:lvl>
    <w:lvl w:ilvl="1" w:tplc="760C3CBE">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074D57"/>
    <w:multiLevelType w:val="hybridMultilevel"/>
    <w:tmpl w:val="87D430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EA7991"/>
    <w:multiLevelType w:val="hybridMultilevel"/>
    <w:tmpl w:val="F2124706"/>
    <w:lvl w:ilvl="0" w:tplc="5D2609EC">
      <w:start w:val="1"/>
      <w:numFmt w:val="decimal"/>
      <w:lvlText w:val="%1."/>
      <w:lvlJc w:val="left"/>
      <w:pPr>
        <w:ind w:left="3726" w:hanging="576"/>
      </w:pPr>
      <w:rPr>
        <w:rFonts w:hint="default"/>
        <w:b w:val="0"/>
        <w:color w:val="0097FF"/>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2F2036"/>
    <w:multiLevelType w:val="hybridMultilevel"/>
    <w:tmpl w:val="03FE78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1D07DD"/>
    <w:multiLevelType w:val="hybridMultilevel"/>
    <w:tmpl w:val="FF9A46D0"/>
    <w:lvl w:ilvl="0" w:tplc="768EBCB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666E25"/>
    <w:multiLevelType w:val="hybridMultilevel"/>
    <w:tmpl w:val="8B36FADC"/>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927694"/>
    <w:multiLevelType w:val="hybridMultilevel"/>
    <w:tmpl w:val="A6769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0410D8"/>
    <w:multiLevelType w:val="hybridMultilevel"/>
    <w:tmpl w:val="E280E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BA4637"/>
    <w:multiLevelType w:val="hybridMultilevel"/>
    <w:tmpl w:val="0EBCC35C"/>
    <w:lvl w:ilvl="0" w:tplc="3F002C5C">
      <w:start w:val="1"/>
      <w:numFmt w:val="decimal"/>
      <w:lvlText w:val="%1."/>
      <w:lvlJc w:val="left"/>
      <w:pPr>
        <w:ind w:left="720" w:hanging="576"/>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AF0730"/>
    <w:multiLevelType w:val="hybridMultilevel"/>
    <w:tmpl w:val="BEF43A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F3602F7"/>
    <w:multiLevelType w:val="hybridMultilevel"/>
    <w:tmpl w:val="E4DEB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1"/>
  </w:num>
  <w:num w:numId="4">
    <w:abstractNumId w:val="5"/>
  </w:num>
  <w:num w:numId="5">
    <w:abstractNumId w:val="3"/>
  </w:num>
  <w:num w:numId="6">
    <w:abstractNumId w:val="9"/>
  </w:num>
  <w:num w:numId="7">
    <w:abstractNumId w:val="8"/>
  </w:num>
  <w:num w:numId="8">
    <w:abstractNumId w:val="7"/>
  </w:num>
  <w:num w:numId="9">
    <w:abstractNumId w:val="12"/>
  </w:num>
  <w:num w:numId="10">
    <w:abstractNumId w:val="6"/>
  </w:num>
  <w:num w:numId="11">
    <w:abstractNumId w:val="10"/>
  </w:num>
  <w:num w:numId="12">
    <w:abstractNumId w:val="0"/>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FD"/>
    <w:rsid w:val="0000784A"/>
    <w:rsid w:val="00007F31"/>
    <w:rsid w:val="00011C05"/>
    <w:rsid w:val="00012383"/>
    <w:rsid w:val="00015E13"/>
    <w:rsid w:val="00017EBE"/>
    <w:rsid w:val="00021101"/>
    <w:rsid w:val="0002144E"/>
    <w:rsid w:val="00024191"/>
    <w:rsid w:val="00024215"/>
    <w:rsid w:val="00035432"/>
    <w:rsid w:val="000357C4"/>
    <w:rsid w:val="00037B1D"/>
    <w:rsid w:val="00044A18"/>
    <w:rsid w:val="000455D6"/>
    <w:rsid w:val="000473AC"/>
    <w:rsid w:val="00051550"/>
    <w:rsid w:val="00054B39"/>
    <w:rsid w:val="00056B1E"/>
    <w:rsid w:val="000572C0"/>
    <w:rsid w:val="00060FFD"/>
    <w:rsid w:val="0006279B"/>
    <w:rsid w:val="00062B32"/>
    <w:rsid w:val="000630FD"/>
    <w:rsid w:val="000635EC"/>
    <w:rsid w:val="00064362"/>
    <w:rsid w:val="000674D2"/>
    <w:rsid w:val="00067846"/>
    <w:rsid w:val="000727B3"/>
    <w:rsid w:val="00073A15"/>
    <w:rsid w:val="00073AA6"/>
    <w:rsid w:val="00080EA5"/>
    <w:rsid w:val="000853BB"/>
    <w:rsid w:val="00086146"/>
    <w:rsid w:val="00090DEB"/>
    <w:rsid w:val="00091864"/>
    <w:rsid w:val="0009281C"/>
    <w:rsid w:val="00093F79"/>
    <w:rsid w:val="00096894"/>
    <w:rsid w:val="00096DD7"/>
    <w:rsid w:val="00096E61"/>
    <w:rsid w:val="000A1FE1"/>
    <w:rsid w:val="000A30F3"/>
    <w:rsid w:val="000A39B2"/>
    <w:rsid w:val="000A4A52"/>
    <w:rsid w:val="000A55DB"/>
    <w:rsid w:val="000B1B42"/>
    <w:rsid w:val="000B2CD1"/>
    <w:rsid w:val="000B5F69"/>
    <w:rsid w:val="000B620C"/>
    <w:rsid w:val="000D0ACE"/>
    <w:rsid w:val="000D1AFD"/>
    <w:rsid w:val="000D29E1"/>
    <w:rsid w:val="000D3923"/>
    <w:rsid w:val="000D4DF2"/>
    <w:rsid w:val="000D5D86"/>
    <w:rsid w:val="000E28AD"/>
    <w:rsid w:val="000E39B6"/>
    <w:rsid w:val="000F03ED"/>
    <w:rsid w:val="000F1495"/>
    <w:rsid w:val="000F32FA"/>
    <w:rsid w:val="000F4023"/>
    <w:rsid w:val="000F5A85"/>
    <w:rsid w:val="000F71AD"/>
    <w:rsid w:val="000F7894"/>
    <w:rsid w:val="000F7A56"/>
    <w:rsid w:val="00100E24"/>
    <w:rsid w:val="001011A8"/>
    <w:rsid w:val="00110DC1"/>
    <w:rsid w:val="001123BD"/>
    <w:rsid w:val="00114A97"/>
    <w:rsid w:val="001155B3"/>
    <w:rsid w:val="001165C6"/>
    <w:rsid w:val="00116B10"/>
    <w:rsid w:val="00120410"/>
    <w:rsid w:val="001226A2"/>
    <w:rsid w:val="00131204"/>
    <w:rsid w:val="00133A79"/>
    <w:rsid w:val="00135392"/>
    <w:rsid w:val="001356E7"/>
    <w:rsid w:val="00140BFB"/>
    <w:rsid w:val="00142DB7"/>
    <w:rsid w:val="00143257"/>
    <w:rsid w:val="0014623A"/>
    <w:rsid w:val="00146EFE"/>
    <w:rsid w:val="001475A3"/>
    <w:rsid w:val="00154744"/>
    <w:rsid w:val="00157504"/>
    <w:rsid w:val="00157E24"/>
    <w:rsid w:val="00160BF0"/>
    <w:rsid w:val="001620D5"/>
    <w:rsid w:val="0016753A"/>
    <w:rsid w:val="00170FE8"/>
    <w:rsid w:val="0017784B"/>
    <w:rsid w:val="0018011E"/>
    <w:rsid w:val="00180C68"/>
    <w:rsid w:val="00182C5F"/>
    <w:rsid w:val="001856EB"/>
    <w:rsid w:val="0018576A"/>
    <w:rsid w:val="0018645C"/>
    <w:rsid w:val="001916EB"/>
    <w:rsid w:val="001A1A80"/>
    <w:rsid w:val="001A47FF"/>
    <w:rsid w:val="001A60DB"/>
    <w:rsid w:val="001A6421"/>
    <w:rsid w:val="001A6816"/>
    <w:rsid w:val="001B0B71"/>
    <w:rsid w:val="001B21AE"/>
    <w:rsid w:val="001B7DAF"/>
    <w:rsid w:val="001C2155"/>
    <w:rsid w:val="001C50F6"/>
    <w:rsid w:val="001D0378"/>
    <w:rsid w:val="001D077E"/>
    <w:rsid w:val="001D2390"/>
    <w:rsid w:val="001D351E"/>
    <w:rsid w:val="001D4401"/>
    <w:rsid w:val="001D47E5"/>
    <w:rsid w:val="001D4BB4"/>
    <w:rsid w:val="001E0757"/>
    <w:rsid w:val="001E3255"/>
    <w:rsid w:val="001E33D1"/>
    <w:rsid w:val="001E61BB"/>
    <w:rsid w:val="001E671D"/>
    <w:rsid w:val="001F0157"/>
    <w:rsid w:val="001F1668"/>
    <w:rsid w:val="001F5F75"/>
    <w:rsid w:val="001F6093"/>
    <w:rsid w:val="001F72FD"/>
    <w:rsid w:val="0020115F"/>
    <w:rsid w:val="00203C56"/>
    <w:rsid w:val="00205CEF"/>
    <w:rsid w:val="00210D0E"/>
    <w:rsid w:val="00212624"/>
    <w:rsid w:val="00212F75"/>
    <w:rsid w:val="00213096"/>
    <w:rsid w:val="00213E7F"/>
    <w:rsid w:val="002174D1"/>
    <w:rsid w:val="0022073F"/>
    <w:rsid w:val="002239A4"/>
    <w:rsid w:val="002246B1"/>
    <w:rsid w:val="00226D2C"/>
    <w:rsid w:val="0023150B"/>
    <w:rsid w:val="0023287D"/>
    <w:rsid w:val="00233C80"/>
    <w:rsid w:val="00234215"/>
    <w:rsid w:val="00234DA5"/>
    <w:rsid w:val="00243BEB"/>
    <w:rsid w:val="002455BF"/>
    <w:rsid w:val="00246B56"/>
    <w:rsid w:val="00250EB4"/>
    <w:rsid w:val="00254BCF"/>
    <w:rsid w:val="002637B3"/>
    <w:rsid w:val="00263B6E"/>
    <w:rsid w:val="00266530"/>
    <w:rsid w:val="00271051"/>
    <w:rsid w:val="00273F05"/>
    <w:rsid w:val="0027460F"/>
    <w:rsid w:val="00274A05"/>
    <w:rsid w:val="00280901"/>
    <w:rsid w:val="00280B9B"/>
    <w:rsid w:val="00287F29"/>
    <w:rsid w:val="002901B0"/>
    <w:rsid w:val="0029189C"/>
    <w:rsid w:val="002919CD"/>
    <w:rsid w:val="00294AC6"/>
    <w:rsid w:val="002A55C4"/>
    <w:rsid w:val="002A64DD"/>
    <w:rsid w:val="002B2CDA"/>
    <w:rsid w:val="002B4D1D"/>
    <w:rsid w:val="002B52D3"/>
    <w:rsid w:val="002B740B"/>
    <w:rsid w:val="002C3A29"/>
    <w:rsid w:val="002C55E9"/>
    <w:rsid w:val="002D20EC"/>
    <w:rsid w:val="002D259F"/>
    <w:rsid w:val="002D2615"/>
    <w:rsid w:val="002D29B8"/>
    <w:rsid w:val="002D7680"/>
    <w:rsid w:val="002D7A1D"/>
    <w:rsid w:val="002E2F34"/>
    <w:rsid w:val="002E308C"/>
    <w:rsid w:val="002E3347"/>
    <w:rsid w:val="002E448A"/>
    <w:rsid w:val="002E5EF6"/>
    <w:rsid w:val="002E7226"/>
    <w:rsid w:val="002F043B"/>
    <w:rsid w:val="002F3B7A"/>
    <w:rsid w:val="002F40CD"/>
    <w:rsid w:val="003002EA"/>
    <w:rsid w:val="003016E7"/>
    <w:rsid w:val="00302360"/>
    <w:rsid w:val="0030448C"/>
    <w:rsid w:val="00304527"/>
    <w:rsid w:val="00306084"/>
    <w:rsid w:val="00306543"/>
    <w:rsid w:val="003073D0"/>
    <w:rsid w:val="00307692"/>
    <w:rsid w:val="0031429F"/>
    <w:rsid w:val="00320DD9"/>
    <w:rsid w:val="00326227"/>
    <w:rsid w:val="003267C0"/>
    <w:rsid w:val="00326C48"/>
    <w:rsid w:val="0033056E"/>
    <w:rsid w:val="00332790"/>
    <w:rsid w:val="00332DD1"/>
    <w:rsid w:val="00344DB1"/>
    <w:rsid w:val="003458B4"/>
    <w:rsid w:val="00347C54"/>
    <w:rsid w:val="0035184B"/>
    <w:rsid w:val="003579AF"/>
    <w:rsid w:val="00363570"/>
    <w:rsid w:val="0036608E"/>
    <w:rsid w:val="00366712"/>
    <w:rsid w:val="0036788A"/>
    <w:rsid w:val="00370777"/>
    <w:rsid w:val="003732F0"/>
    <w:rsid w:val="00375740"/>
    <w:rsid w:val="0037679C"/>
    <w:rsid w:val="0037740B"/>
    <w:rsid w:val="003802FF"/>
    <w:rsid w:val="00382B87"/>
    <w:rsid w:val="00384CDB"/>
    <w:rsid w:val="00385C22"/>
    <w:rsid w:val="00394BA7"/>
    <w:rsid w:val="00394EFE"/>
    <w:rsid w:val="003969B3"/>
    <w:rsid w:val="00397941"/>
    <w:rsid w:val="003A0FB0"/>
    <w:rsid w:val="003A3012"/>
    <w:rsid w:val="003B3724"/>
    <w:rsid w:val="003B3BB1"/>
    <w:rsid w:val="003B7E18"/>
    <w:rsid w:val="003C0B96"/>
    <w:rsid w:val="003C266C"/>
    <w:rsid w:val="003C2CCB"/>
    <w:rsid w:val="003C6F06"/>
    <w:rsid w:val="003D32E0"/>
    <w:rsid w:val="003D3CD6"/>
    <w:rsid w:val="003D42C0"/>
    <w:rsid w:val="003E3D34"/>
    <w:rsid w:val="003E7CF0"/>
    <w:rsid w:val="003E7DA8"/>
    <w:rsid w:val="003F1609"/>
    <w:rsid w:val="003F76D5"/>
    <w:rsid w:val="00400856"/>
    <w:rsid w:val="00401F01"/>
    <w:rsid w:val="004030C6"/>
    <w:rsid w:val="00403E07"/>
    <w:rsid w:val="00406C13"/>
    <w:rsid w:val="004076E4"/>
    <w:rsid w:val="00410890"/>
    <w:rsid w:val="004108E8"/>
    <w:rsid w:val="00410CE7"/>
    <w:rsid w:val="004134EC"/>
    <w:rsid w:val="00414D2C"/>
    <w:rsid w:val="00420BF3"/>
    <w:rsid w:val="004212F7"/>
    <w:rsid w:val="00431FD6"/>
    <w:rsid w:val="00437AE5"/>
    <w:rsid w:val="00437CB1"/>
    <w:rsid w:val="00450EE4"/>
    <w:rsid w:val="004520CF"/>
    <w:rsid w:val="00453FF0"/>
    <w:rsid w:val="0045444D"/>
    <w:rsid w:val="00457EC5"/>
    <w:rsid w:val="00460678"/>
    <w:rsid w:val="004610DD"/>
    <w:rsid w:val="00461358"/>
    <w:rsid w:val="004634A7"/>
    <w:rsid w:val="00464086"/>
    <w:rsid w:val="0047080C"/>
    <w:rsid w:val="00471317"/>
    <w:rsid w:val="00473266"/>
    <w:rsid w:val="00474816"/>
    <w:rsid w:val="00474D10"/>
    <w:rsid w:val="00474F82"/>
    <w:rsid w:val="00476C31"/>
    <w:rsid w:val="00480B00"/>
    <w:rsid w:val="00483832"/>
    <w:rsid w:val="004872FF"/>
    <w:rsid w:val="00492834"/>
    <w:rsid w:val="004958C5"/>
    <w:rsid w:val="004965BF"/>
    <w:rsid w:val="004A492A"/>
    <w:rsid w:val="004A5B92"/>
    <w:rsid w:val="004A737D"/>
    <w:rsid w:val="004B04DE"/>
    <w:rsid w:val="004B0E81"/>
    <w:rsid w:val="004B66FF"/>
    <w:rsid w:val="004C10CC"/>
    <w:rsid w:val="004C45F5"/>
    <w:rsid w:val="004C77D7"/>
    <w:rsid w:val="004D1C03"/>
    <w:rsid w:val="004D1F53"/>
    <w:rsid w:val="004D7B15"/>
    <w:rsid w:val="004E104E"/>
    <w:rsid w:val="004E2F2C"/>
    <w:rsid w:val="004E43A0"/>
    <w:rsid w:val="004E49E9"/>
    <w:rsid w:val="004F2CB8"/>
    <w:rsid w:val="004F302D"/>
    <w:rsid w:val="00514747"/>
    <w:rsid w:val="005149B7"/>
    <w:rsid w:val="0051742F"/>
    <w:rsid w:val="00531A5A"/>
    <w:rsid w:val="00532475"/>
    <w:rsid w:val="0053533D"/>
    <w:rsid w:val="00541145"/>
    <w:rsid w:val="005424ED"/>
    <w:rsid w:val="00543F15"/>
    <w:rsid w:val="005477D2"/>
    <w:rsid w:val="00550B9B"/>
    <w:rsid w:val="00555BF6"/>
    <w:rsid w:val="00560AE1"/>
    <w:rsid w:val="00562A8F"/>
    <w:rsid w:val="00564584"/>
    <w:rsid w:val="005767E6"/>
    <w:rsid w:val="0058052A"/>
    <w:rsid w:val="005837B3"/>
    <w:rsid w:val="00584BC4"/>
    <w:rsid w:val="00585D97"/>
    <w:rsid w:val="00595471"/>
    <w:rsid w:val="0059558B"/>
    <w:rsid w:val="005973B2"/>
    <w:rsid w:val="005A15D6"/>
    <w:rsid w:val="005A2FC5"/>
    <w:rsid w:val="005A49C9"/>
    <w:rsid w:val="005A59BC"/>
    <w:rsid w:val="005B3377"/>
    <w:rsid w:val="005B52A6"/>
    <w:rsid w:val="005B7FE2"/>
    <w:rsid w:val="005C0DC7"/>
    <w:rsid w:val="005C15F9"/>
    <w:rsid w:val="005C1DD0"/>
    <w:rsid w:val="005C280C"/>
    <w:rsid w:val="005C4193"/>
    <w:rsid w:val="005C6038"/>
    <w:rsid w:val="005C7289"/>
    <w:rsid w:val="005D1D9F"/>
    <w:rsid w:val="005D203D"/>
    <w:rsid w:val="005D2253"/>
    <w:rsid w:val="005D6C0C"/>
    <w:rsid w:val="005D7C1A"/>
    <w:rsid w:val="005D7DA7"/>
    <w:rsid w:val="005E27DC"/>
    <w:rsid w:val="005E4092"/>
    <w:rsid w:val="005E4D7B"/>
    <w:rsid w:val="005E53F2"/>
    <w:rsid w:val="005E703C"/>
    <w:rsid w:val="005F417C"/>
    <w:rsid w:val="005F50A9"/>
    <w:rsid w:val="005F51BE"/>
    <w:rsid w:val="005F61AF"/>
    <w:rsid w:val="005F6C2D"/>
    <w:rsid w:val="005F6C80"/>
    <w:rsid w:val="006026A0"/>
    <w:rsid w:val="00603A3A"/>
    <w:rsid w:val="00606BC0"/>
    <w:rsid w:val="006106B4"/>
    <w:rsid w:val="0061263C"/>
    <w:rsid w:val="00613D9B"/>
    <w:rsid w:val="00615B7D"/>
    <w:rsid w:val="006177C0"/>
    <w:rsid w:val="006217C7"/>
    <w:rsid w:val="00623FCD"/>
    <w:rsid w:val="00626C12"/>
    <w:rsid w:val="00631DEF"/>
    <w:rsid w:val="006356E5"/>
    <w:rsid w:val="00636228"/>
    <w:rsid w:val="006404C7"/>
    <w:rsid w:val="006457FE"/>
    <w:rsid w:val="006458A9"/>
    <w:rsid w:val="00647579"/>
    <w:rsid w:val="00650580"/>
    <w:rsid w:val="00652677"/>
    <w:rsid w:val="00654020"/>
    <w:rsid w:val="00662090"/>
    <w:rsid w:val="00663CC5"/>
    <w:rsid w:val="0066521B"/>
    <w:rsid w:val="00665F28"/>
    <w:rsid w:val="0066654C"/>
    <w:rsid w:val="006716E0"/>
    <w:rsid w:val="00672000"/>
    <w:rsid w:val="006723F1"/>
    <w:rsid w:val="00672709"/>
    <w:rsid w:val="00672865"/>
    <w:rsid w:val="00673790"/>
    <w:rsid w:val="00677434"/>
    <w:rsid w:val="00677D9A"/>
    <w:rsid w:val="00683A95"/>
    <w:rsid w:val="00685DED"/>
    <w:rsid w:val="00687B61"/>
    <w:rsid w:val="006A1AD4"/>
    <w:rsid w:val="006A4AAC"/>
    <w:rsid w:val="006A755E"/>
    <w:rsid w:val="006B2918"/>
    <w:rsid w:val="006B62A0"/>
    <w:rsid w:val="006B64B8"/>
    <w:rsid w:val="006C231F"/>
    <w:rsid w:val="006C2899"/>
    <w:rsid w:val="006C4D9A"/>
    <w:rsid w:val="006C7172"/>
    <w:rsid w:val="006D01F3"/>
    <w:rsid w:val="006D04DD"/>
    <w:rsid w:val="006D0EBF"/>
    <w:rsid w:val="006D1ACE"/>
    <w:rsid w:val="006D3C59"/>
    <w:rsid w:val="006E1221"/>
    <w:rsid w:val="006F1066"/>
    <w:rsid w:val="006F655F"/>
    <w:rsid w:val="007025C6"/>
    <w:rsid w:val="007029FB"/>
    <w:rsid w:val="0070404A"/>
    <w:rsid w:val="007066F8"/>
    <w:rsid w:val="007078B7"/>
    <w:rsid w:val="007102E8"/>
    <w:rsid w:val="00710719"/>
    <w:rsid w:val="007110C3"/>
    <w:rsid w:val="00711A00"/>
    <w:rsid w:val="00711AF9"/>
    <w:rsid w:val="007122DB"/>
    <w:rsid w:val="00712C0B"/>
    <w:rsid w:val="00714CA4"/>
    <w:rsid w:val="00717F7E"/>
    <w:rsid w:val="0072053B"/>
    <w:rsid w:val="00723DE2"/>
    <w:rsid w:val="00724C3D"/>
    <w:rsid w:val="00726D53"/>
    <w:rsid w:val="007277AC"/>
    <w:rsid w:val="0073047D"/>
    <w:rsid w:val="00732E51"/>
    <w:rsid w:val="00733BEF"/>
    <w:rsid w:val="00735382"/>
    <w:rsid w:val="007358DE"/>
    <w:rsid w:val="0074110D"/>
    <w:rsid w:val="0075143D"/>
    <w:rsid w:val="00752345"/>
    <w:rsid w:val="007524D6"/>
    <w:rsid w:val="00763EDE"/>
    <w:rsid w:val="00765325"/>
    <w:rsid w:val="00766811"/>
    <w:rsid w:val="00767DC9"/>
    <w:rsid w:val="0077427E"/>
    <w:rsid w:val="00774B61"/>
    <w:rsid w:val="0077548A"/>
    <w:rsid w:val="00775597"/>
    <w:rsid w:val="00775730"/>
    <w:rsid w:val="007767B8"/>
    <w:rsid w:val="00777446"/>
    <w:rsid w:val="00785A9B"/>
    <w:rsid w:val="007913F2"/>
    <w:rsid w:val="00791E84"/>
    <w:rsid w:val="0079471F"/>
    <w:rsid w:val="00796C57"/>
    <w:rsid w:val="00797EA6"/>
    <w:rsid w:val="007A175A"/>
    <w:rsid w:val="007A6361"/>
    <w:rsid w:val="007A66D3"/>
    <w:rsid w:val="007B06B7"/>
    <w:rsid w:val="007B18EF"/>
    <w:rsid w:val="007B1FA6"/>
    <w:rsid w:val="007B50D2"/>
    <w:rsid w:val="007B777B"/>
    <w:rsid w:val="007C061C"/>
    <w:rsid w:val="007C532B"/>
    <w:rsid w:val="007C564C"/>
    <w:rsid w:val="007C7A06"/>
    <w:rsid w:val="007D129F"/>
    <w:rsid w:val="007D17EF"/>
    <w:rsid w:val="007D4852"/>
    <w:rsid w:val="007D49D7"/>
    <w:rsid w:val="007D50B6"/>
    <w:rsid w:val="007D554D"/>
    <w:rsid w:val="007D59D9"/>
    <w:rsid w:val="007E27FB"/>
    <w:rsid w:val="007E3B2A"/>
    <w:rsid w:val="007E5012"/>
    <w:rsid w:val="007E67D7"/>
    <w:rsid w:val="007F4D19"/>
    <w:rsid w:val="007F7C34"/>
    <w:rsid w:val="00800CFB"/>
    <w:rsid w:val="008023AC"/>
    <w:rsid w:val="008100A4"/>
    <w:rsid w:val="00817102"/>
    <w:rsid w:val="0081759F"/>
    <w:rsid w:val="00820E19"/>
    <w:rsid w:val="00822DD6"/>
    <w:rsid w:val="00832F3E"/>
    <w:rsid w:val="0083738C"/>
    <w:rsid w:val="00841A34"/>
    <w:rsid w:val="00841F0A"/>
    <w:rsid w:val="008425DF"/>
    <w:rsid w:val="00846CBC"/>
    <w:rsid w:val="0084740B"/>
    <w:rsid w:val="008536AB"/>
    <w:rsid w:val="00854FCA"/>
    <w:rsid w:val="00856B46"/>
    <w:rsid w:val="008616B9"/>
    <w:rsid w:val="008628BE"/>
    <w:rsid w:val="008642E0"/>
    <w:rsid w:val="00867A28"/>
    <w:rsid w:val="00867D30"/>
    <w:rsid w:val="00871C43"/>
    <w:rsid w:val="008733DE"/>
    <w:rsid w:val="00873EE3"/>
    <w:rsid w:val="00873F97"/>
    <w:rsid w:val="00877403"/>
    <w:rsid w:val="00877ACD"/>
    <w:rsid w:val="00880F80"/>
    <w:rsid w:val="0088140A"/>
    <w:rsid w:val="00883E69"/>
    <w:rsid w:val="00885DE0"/>
    <w:rsid w:val="008868FE"/>
    <w:rsid w:val="00887936"/>
    <w:rsid w:val="008900EF"/>
    <w:rsid w:val="00890465"/>
    <w:rsid w:val="00890569"/>
    <w:rsid w:val="008A391C"/>
    <w:rsid w:val="008B176D"/>
    <w:rsid w:val="008B1B28"/>
    <w:rsid w:val="008B1BCF"/>
    <w:rsid w:val="008B34A7"/>
    <w:rsid w:val="008B4E24"/>
    <w:rsid w:val="008B5C2C"/>
    <w:rsid w:val="008B621E"/>
    <w:rsid w:val="008B67C5"/>
    <w:rsid w:val="008C1ED0"/>
    <w:rsid w:val="008D28E1"/>
    <w:rsid w:val="008D411D"/>
    <w:rsid w:val="008E17A6"/>
    <w:rsid w:val="008E3A8B"/>
    <w:rsid w:val="008E7B65"/>
    <w:rsid w:val="008F0516"/>
    <w:rsid w:val="008F0616"/>
    <w:rsid w:val="008F386B"/>
    <w:rsid w:val="008F7090"/>
    <w:rsid w:val="00903635"/>
    <w:rsid w:val="00904B60"/>
    <w:rsid w:val="00904E62"/>
    <w:rsid w:val="00905326"/>
    <w:rsid w:val="00910369"/>
    <w:rsid w:val="0091169B"/>
    <w:rsid w:val="009120EC"/>
    <w:rsid w:val="009125E4"/>
    <w:rsid w:val="00912E12"/>
    <w:rsid w:val="00913D4C"/>
    <w:rsid w:val="00914180"/>
    <w:rsid w:val="009143F0"/>
    <w:rsid w:val="0091451F"/>
    <w:rsid w:val="00915770"/>
    <w:rsid w:val="00916E71"/>
    <w:rsid w:val="009202C1"/>
    <w:rsid w:val="00922567"/>
    <w:rsid w:val="00924599"/>
    <w:rsid w:val="0093004C"/>
    <w:rsid w:val="009308E4"/>
    <w:rsid w:val="00932010"/>
    <w:rsid w:val="00934AAD"/>
    <w:rsid w:val="00942004"/>
    <w:rsid w:val="0094283A"/>
    <w:rsid w:val="00942996"/>
    <w:rsid w:val="00943C39"/>
    <w:rsid w:val="00945111"/>
    <w:rsid w:val="0094551C"/>
    <w:rsid w:val="00945544"/>
    <w:rsid w:val="00945634"/>
    <w:rsid w:val="00945A27"/>
    <w:rsid w:val="00946B6D"/>
    <w:rsid w:val="009509D8"/>
    <w:rsid w:val="009522BA"/>
    <w:rsid w:val="0095312E"/>
    <w:rsid w:val="00953D42"/>
    <w:rsid w:val="00954E0E"/>
    <w:rsid w:val="009550B9"/>
    <w:rsid w:val="00955544"/>
    <w:rsid w:val="009573EF"/>
    <w:rsid w:val="00962C9A"/>
    <w:rsid w:val="00965027"/>
    <w:rsid w:val="00966E6A"/>
    <w:rsid w:val="00976F63"/>
    <w:rsid w:val="009770DB"/>
    <w:rsid w:val="00977DE8"/>
    <w:rsid w:val="00981743"/>
    <w:rsid w:val="00981F46"/>
    <w:rsid w:val="00983755"/>
    <w:rsid w:val="009865B1"/>
    <w:rsid w:val="00986EC1"/>
    <w:rsid w:val="00987544"/>
    <w:rsid w:val="00991F07"/>
    <w:rsid w:val="00992515"/>
    <w:rsid w:val="00992B39"/>
    <w:rsid w:val="00994E88"/>
    <w:rsid w:val="009967F0"/>
    <w:rsid w:val="009979B0"/>
    <w:rsid w:val="00997C86"/>
    <w:rsid w:val="009A26D1"/>
    <w:rsid w:val="009A30EE"/>
    <w:rsid w:val="009A4EFA"/>
    <w:rsid w:val="009A5397"/>
    <w:rsid w:val="009B2CDE"/>
    <w:rsid w:val="009B405D"/>
    <w:rsid w:val="009B490C"/>
    <w:rsid w:val="009B4EDC"/>
    <w:rsid w:val="009B67AE"/>
    <w:rsid w:val="009B7AF0"/>
    <w:rsid w:val="009C0CA3"/>
    <w:rsid w:val="009C0FCC"/>
    <w:rsid w:val="009C511E"/>
    <w:rsid w:val="009C6044"/>
    <w:rsid w:val="009C6236"/>
    <w:rsid w:val="009C6BCC"/>
    <w:rsid w:val="009D06B2"/>
    <w:rsid w:val="009D48B2"/>
    <w:rsid w:val="009D4F62"/>
    <w:rsid w:val="009E3D2D"/>
    <w:rsid w:val="009E3F19"/>
    <w:rsid w:val="009E53DB"/>
    <w:rsid w:val="009F0092"/>
    <w:rsid w:val="009F14AE"/>
    <w:rsid w:val="009F165D"/>
    <w:rsid w:val="009F74AA"/>
    <w:rsid w:val="00A005A6"/>
    <w:rsid w:val="00A01066"/>
    <w:rsid w:val="00A0343F"/>
    <w:rsid w:val="00A1608A"/>
    <w:rsid w:val="00A219A8"/>
    <w:rsid w:val="00A24F66"/>
    <w:rsid w:val="00A26BFF"/>
    <w:rsid w:val="00A31FC9"/>
    <w:rsid w:val="00A331C2"/>
    <w:rsid w:val="00A34529"/>
    <w:rsid w:val="00A34837"/>
    <w:rsid w:val="00A411BB"/>
    <w:rsid w:val="00A450E8"/>
    <w:rsid w:val="00A4572D"/>
    <w:rsid w:val="00A461D8"/>
    <w:rsid w:val="00A51297"/>
    <w:rsid w:val="00A5434B"/>
    <w:rsid w:val="00A54CC5"/>
    <w:rsid w:val="00A55D79"/>
    <w:rsid w:val="00A5705F"/>
    <w:rsid w:val="00A62DE5"/>
    <w:rsid w:val="00A631F1"/>
    <w:rsid w:val="00A65492"/>
    <w:rsid w:val="00A65D50"/>
    <w:rsid w:val="00A6673E"/>
    <w:rsid w:val="00A7024A"/>
    <w:rsid w:val="00A70279"/>
    <w:rsid w:val="00A7133B"/>
    <w:rsid w:val="00A71E45"/>
    <w:rsid w:val="00A72A70"/>
    <w:rsid w:val="00A73A7E"/>
    <w:rsid w:val="00A749E6"/>
    <w:rsid w:val="00A8285E"/>
    <w:rsid w:val="00A8659D"/>
    <w:rsid w:val="00A87846"/>
    <w:rsid w:val="00A92C87"/>
    <w:rsid w:val="00A966C0"/>
    <w:rsid w:val="00AA147E"/>
    <w:rsid w:val="00AA151A"/>
    <w:rsid w:val="00AA3ED6"/>
    <w:rsid w:val="00AA45E5"/>
    <w:rsid w:val="00AA479A"/>
    <w:rsid w:val="00AB0985"/>
    <w:rsid w:val="00AB2BBA"/>
    <w:rsid w:val="00AB32BE"/>
    <w:rsid w:val="00AB3372"/>
    <w:rsid w:val="00AB56FB"/>
    <w:rsid w:val="00AB5F4C"/>
    <w:rsid w:val="00AB744D"/>
    <w:rsid w:val="00AC4B7F"/>
    <w:rsid w:val="00AC6C4F"/>
    <w:rsid w:val="00AD10C7"/>
    <w:rsid w:val="00AD31C4"/>
    <w:rsid w:val="00AD611B"/>
    <w:rsid w:val="00AE110C"/>
    <w:rsid w:val="00AE1AAA"/>
    <w:rsid w:val="00AE29EE"/>
    <w:rsid w:val="00AE2BB7"/>
    <w:rsid w:val="00AE3474"/>
    <w:rsid w:val="00AE3BC4"/>
    <w:rsid w:val="00AE448C"/>
    <w:rsid w:val="00AE484B"/>
    <w:rsid w:val="00AE5654"/>
    <w:rsid w:val="00AE795D"/>
    <w:rsid w:val="00AF7AD4"/>
    <w:rsid w:val="00B03BBB"/>
    <w:rsid w:val="00B0546C"/>
    <w:rsid w:val="00B0563E"/>
    <w:rsid w:val="00B063E2"/>
    <w:rsid w:val="00B10ABD"/>
    <w:rsid w:val="00B13202"/>
    <w:rsid w:val="00B16389"/>
    <w:rsid w:val="00B16A17"/>
    <w:rsid w:val="00B16B4B"/>
    <w:rsid w:val="00B20B2B"/>
    <w:rsid w:val="00B25584"/>
    <w:rsid w:val="00B25817"/>
    <w:rsid w:val="00B26385"/>
    <w:rsid w:val="00B2676E"/>
    <w:rsid w:val="00B3044C"/>
    <w:rsid w:val="00B34682"/>
    <w:rsid w:val="00B40E37"/>
    <w:rsid w:val="00B43049"/>
    <w:rsid w:val="00B444D3"/>
    <w:rsid w:val="00B45CB3"/>
    <w:rsid w:val="00B4705B"/>
    <w:rsid w:val="00B5007B"/>
    <w:rsid w:val="00B51C67"/>
    <w:rsid w:val="00B53C12"/>
    <w:rsid w:val="00B54C9C"/>
    <w:rsid w:val="00B60B55"/>
    <w:rsid w:val="00B60DAF"/>
    <w:rsid w:val="00B6141B"/>
    <w:rsid w:val="00B62C80"/>
    <w:rsid w:val="00B65416"/>
    <w:rsid w:val="00B666FA"/>
    <w:rsid w:val="00B67A32"/>
    <w:rsid w:val="00B703D9"/>
    <w:rsid w:val="00B7231A"/>
    <w:rsid w:val="00B72AA7"/>
    <w:rsid w:val="00B73301"/>
    <w:rsid w:val="00B75644"/>
    <w:rsid w:val="00B80227"/>
    <w:rsid w:val="00B816A5"/>
    <w:rsid w:val="00B929BF"/>
    <w:rsid w:val="00B92E03"/>
    <w:rsid w:val="00BA00D2"/>
    <w:rsid w:val="00BA1557"/>
    <w:rsid w:val="00BA3324"/>
    <w:rsid w:val="00BA3660"/>
    <w:rsid w:val="00BA481B"/>
    <w:rsid w:val="00BA55CE"/>
    <w:rsid w:val="00BA58CA"/>
    <w:rsid w:val="00BA5C79"/>
    <w:rsid w:val="00BA69CA"/>
    <w:rsid w:val="00BA78F8"/>
    <w:rsid w:val="00BB28B7"/>
    <w:rsid w:val="00BB71F5"/>
    <w:rsid w:val="00BC11B8"/>
    <w:rsid w:val="00BC13F8"/>
    <w:rsid w:val="00BC3E58"/>
    <w:rsid w:val="00BC4EEB"/>
    <w:rsid w:val="00BC564C"/>
    <w:rsid w:val="00BC5D93"/>
    <w:rsid w:val="00BC62FA"/>
    <w:rsid w:val="00BD007A"/>
    <w:rsid w:val="00BD1D1E"/>
    <w:rsid w:val="00BE1DE0"/>
    <w:rsid w:val="00BE460B"/>
    <w:rsid w:val="00BE5136"/>
    <w:rsid w:val="00BE5E25"/>
    <w:rsid w:val="00BE6E66"/>
    <w:rsid w:val="00BF27B9"/>
    <w:rsid w:val="00BF3838"/>
    <w:rsid w:val="00BF516F"/>
    <w:rsid w:val="00BF56EE"/>
    <w:rsid w:val="00BF7626"/>
    <w:rsid w:val="00BF7FBE"/>
    <w:rsid w:val="00C0031B"/>
    <w:rsid w:val="00C03000"/>
    <w:rsid w:val="00C04B4B"/>
    <w:rsid w:val="00C053D6"/>
    <w:rsid w:val="00C05991"/>
    <w:rsid w:val="00C06917"/>
    <w:rsid w:val="00C07599"/>
    <w:rsid w:val="00C12451"/>
    <w:rsid w:val="00C128F4"/>
    <w:rsid w:val="00C12DBC"/>
    <w:rsid w:val="00C1593B"/>
    <w:rsid w:val="00C176CB"/>
    <w:rsid w:val="00C24C3C"/>
    <w:rsid w:val="00C27EC5"/>
    <w:rsid w:val="00C3017D"/>
    <w:rsid w:val="00C31A4C"/>
    <w:rsid w:val="00C354C5"/>
    <w:rsid w:val="00C35B64"/>
    <w:rsid w:val="00C37389"/>
    <w:rsid w:val="00C43762"/>
    <w:rsid w:val="00C451FC"/>
    <w:rsid w:val="00C45688"/>
    <w:rsid w:val="00C53738"/>
    <w:rsid w:val="00C53A1E"/>
    <w:rsid w:val="00C5669C"/>
    <w:rsid w:val="00C6173E"/>
    <w:rsid w:val="00C62D61"/>
    <w:rsid w:val="00C6544A"/>
    <w:rsid w:val="00C71524"/>
    <w:rsid w:val="00C716AD"/>
    <w:rsid w:val="00C7179B"/>
    <w:rsid w:val="00C72882"/>
    <w:rsid w:val="00C76F2F"/>
    <w:rsid w:val="00C77B8F"/>
    <w:rsid w:val="00C803AE"/>
    <w:rsid w:val="00C8255C"/>
    <w:rsid w:val="00C83C89"/>
    <w:rsid w:val="00C840FE"/>
    <w:rsid w:val="00C86F36"/>
    <w:rsid w:val="00C91D2D"/>
    <w:rsid w:val="00C92E71"/>
    <w:rsid w:val="00C96A02"/>
    <w:rsid w:val="00CA0FFE"/>
    <w:rsid w:val="00CA1198"/>
    <w:rsid w:val="00CA1208"/>
    <w:rsid w:val="00CA3D64"/>
    <w:rsid w:val="00CA6EAA"/>
    <w:rsid w:val="00CB163A"/>
    <w:rsid w:val="00CB2F1A"/>
    <w:rsid w:val="00CB3C5C"/>
    <w:rsid w:val="00CB3EDA"/>
    <w:rsid w:val="00CB4DE9"/>
    <w:rsid w:val="00CC6C8A"/>
    <w:rsid w:val="00CC6D92"/>
    <w:rsid w:val="00CC772F"/>
    <w:rsid w:val="00CD0DA9"/>
    <w:rsid w:val="00CD11E1"/>
    <w:rsid w:val="00CD2B16"/>
    <w:rsid w:val="00CD3F47"/>
    <w:rsid w:val="00CD4825"/>
    <w:rsid w:val="00CD5902"/>
    <w:rsid w:val="00CD6FB7"/>
    <w:rsid w:val="00CE1174"/>
    <w:rsid w:val="00CE1292"/>
    <w:rsid w:val="00CE195A"/>
    <w:rsid w:val="00CE3F64"/>
    <w:rsid w:val="00CF04F0"/>
    <w:rsid w:val="00CF263D"/>
    <w:rsid w:val="00CF6540"/>
    <w:rsid w:val="00CF7BC1"/>
    <w:rsid w:val="00D04B42"/>
    <w:rsid w:val="00D053DD"/>
    <w:rsid w:val="00D05F6A"/>
    <w:rsid w:val="00D079DB"/>
    <w:rsid w:val="00D1093B"/>
    <w:rsid w:val="00D135CD"/>
    <w:rsid w:val="00D156D6"/>
    <w:rsid w:val="00D15BBA"/>
    <w:rsid w:val="00D26B64"/>
    <w:rsid w:val="00D326C0"/>
    <w:rsid w:val="00D33BC7"/>
    <w:rsid w:val="00D3525F"/>
    <w:rsid w:val="00D353D5"/>
    <w:rsid w:val="00D3715E"/>
    <w:rsid w:val="00D37429"/>
    <w:rsid w:val="00D379D8"/>
    <w:rsid w:val="00D40C2A"/>
    <w:rsid w:val="00D42B3F"/>
    <w:rsid w:val="00D43887"/>
    <w:rsid w:val="00D45AB4"/>
    <w:rsid w:val="00D474A0"/>
    <w:rsid w:val="00D50128"/>
    <w:rsid w:val="00D5338F"/>
    <w:rsid w:val="00D552CF"/>
    <w:rsid w:val="00D554F0"/>
    <w:rsid w:val="00D57D99"/>
    <w:rsid w:val="00D6084E"/>
    <w:rsid w:val="00D635E9"/>
    <w:rsid w:val="00D65FCF"/>
    <w:rsid w:val="00D711DA"/>
    <w:rsid w:val="00D7142F"/>
    <w:rsid w:val="00D739DA"/>
    <w:rsid w:val="00D743BA"/>
    <w:rsid w:val="00D748B3"/>
    <w:rsid w:val="00D77878"/>
    <w:rsid w:val="00D8286D"/>
    <w:rsid w:val="00D82F4E"/>
    <w:rsid w:val="00D87324"/>
    <w:rsid w:val="00D915FC"/>
    <w:rsid w:val="00D91A4A"/>
    <w:rsid w:val="00D91D86"/>
    <w:rsid w:val="00D925AD"/>
    <w:rsid w:val="00D965ED"/>
    <w:rsid w:val="00D97C23"/>
    <w:rsid w:val="00DA03C8"/>
    <w:rsid w:val="00DA4F49"/>
    <w:rsid w:val="00DA74A8"/>
    <w:rsid w:val="00DB1DAC"/>
    <w:rsid w:val="00DB264A"/>
    <w:rsid w:val="00DC025A"/>
    <w:rsid w:val="00DC1992"/>
    <w:rsid w:val="00DC4154"/>
    <w:rsid w:val="00DC4276"/>
    <w:rsid w:val="00DC4C27"/>
    <w:rsid w:val="00DC4EED"/>
    <w:rsid w:val="00DC7A08"/>
    <w:rsid w:val="00DD0443"/>
    <w:rsid w:val="00DD07DC"/>
    <w:rsid w:val="00DD0CEF"/>
    <w:rsid w:val="00DD49D9"/>
    <w:rsid w:val="00DE32AB"/>
    <w:rsid w:val="00DE7728"/>
    <w:rsid w:val="00DF034D"/>
    <w:rsid w:val="00DF2DC7"/>
    <w:rsid w:val="00DF4DBA"/>
    <w:rsid w:val="00DF685B"/>
    <w:rsid w:val="00E00B8D"/>
    <w:rsid w:val="00E00E09"/>
    <w:rsid w:val="00E00F13"/>
    <w:rsid w:val="00E0527C"/>
    <w:rsid w:val="00E071DE"/>
    <w:rsid w:val="00E100D8"/>
    <w:rsid w:val="00E136B4"/>
    <w:rsid w:val="00E13F9B"/>
    <w:rsid w:val="00E14DFB"/>
    <w:rsid w:val="00E14FD1"/>
    <w:rsid w:val="00E15B6E"/>
    <w:rsid w:val="00E17802"/>
    <w:rsid w:val="00E17EE8"/>
    <w:rsid w:val="00E23965"/>
    <w:rsid w:val="00E25EC7"/>
    <w:rsid w:val="00E3568B"/>
    <w:rsid w:val="00E3722E"/>
    <w:rsid w:val="00E405FF"/>
    <w:rsid w:val="00E431E8"/>
    <w:rsid w:val="00E44407"/>
    <w:rsid w:val="00E551BC"/>
    <w:rsid w:val="00E570DE"/>
    <w:rsid w:val="00E64B02"/>
    <w:rsid w:val="00E70C75"/>
    <w:rsid w:val="00E70F67"/>
    <w:rsid w:val="00E714B6"/>
    <w:rsid w:val="00E7318F"/>
    <w:rsid w:val="00E769EE"/>
    <w:rsid w:val="00E76F5B"/>
    <w:rsid w:val="00E803E5"/>
    <w:rsid w:val="00E82EF7"/>
    <w:rsid w:val="00E85968"/>
    <w:rsid w:val="00E85F4D"/>
    <w:rsid w:val="00E86D4F"/>
    <w:rsid w:val="00E90370"/>
    <w:rsid w:val="00E9089F"/>
    <w:rsid w:val="00E94A45"/>
    <w:rsid w:val="00E94CE9"/>
    <w:rsid w:val="00E96AB3"/>
    <w:rsid w:val="00EA044B"/>
    <w:rsid w:val="00EA0E78"/>
    <w:rsid w:val="00EA5286"/>
    <w:rsid w:val="00EA7C12"/>
    <w:rsid w:val="00EB0A2E"/>
    <w:rsid w:val="00EB0DC2"/>
    <w:rsid w:val="00EB4001"/>
    <w:rsid w:val="00EB42FB"/>
    <w:rsid w:val="00EB4A79"/>
    <w:rsid w:val="00EB4E53"/>
    <w:rsid w:val="00EB734D"/>
    <w:rsid w:val="00EB781F"/>
    <w:rsid w:val="00EB7922"/>
    <w:rsid w:val="00EC0021"/>
    <w:rsid w:val="00EC0263"/>
    <w:rsid w:val="00EC2E9D"/>
    <w:rsid w:val="00EC7A0E"/>
    <w:rsid w:val="00ED3980"/>
    <w:rsid w:val="00ED568A"/>
    <w:rsid w:val="00EE054E"/>
    <w:rsid w:val="00EE53F5"/>
    <w:rsid w:val="00EE6D75"/>
    <w:rsid w:val="00EF1C1D"/>
    <w:rsid w:val="00EF1ED7"/>
    <w:rsid w:val="00EF4D8E"/>
    <w:rsid w:val="00EF7EF1"/>
    <w:rsid w:val="00F04801"/>
    <w:rsid w:val="00F04FA4"/>
    <w:rsid w:val="00F066A7"/>
    <w:rsid w:val="00F07A07"/>
    <w:rsid w:val="00F07B5E"/>
    <w:rsid w:val="00F10DE1"/>
    <w:rsid w:val="00F14475"/>
    <w:rsid w:val="00F15235"/>
    <w:rsid w:val="00F17573"/>
    <w:rsid w:val="00F22DEC"/>
    <w:rsid w:val="00F23630"/>
    <w:rsid w:val="00F256C2"/>
    <w:rsid w:val="00F25E50"/>
    <w:rsid w:val="00F274A8"/>
    <w:rsid w:val="00F353A5"/>
    <w:rsid w:val="00F40358"/>
    <w:rsid w:val="00F41B24"/>
    <w:rsid w:val="00F43196"/>
    <w:rsid w:val="00F509EE"/>
    <w:rsid w:val="00F54F65"/>
    <w:rsid w:val="00F561F4"/>
    <w:rsid w:val="00F5729D"/>
    <w:rsid w:val="00F572B5"/>
    <w:rsid w:val="00F61AE0"/>
    <w:rsid w:val="00F62976"/>
    <w:rsid w:val="00F67910"/>
    <w:rsid w:val="00F701F7"/>
    <w:rsid w:val="00F71148"/>
    <w:rsid w:val="00F7346B"/>
    <w:rsid w:val="00F73EB1"/>
    <w:rsid w:val="00F74D90"/>
    <w:rsid w:val="00F77DEB"/>
    <w:rsid w:val="00F8254E"/>
    <w:rsid w:val="00F843A6"/>
    <w:rsid w:val="00F878C8"/>
    <w:rsid w:val="00F91387"/>
    <w:rsid w:val="00F914AB"/>
    <w:rsid w:val="00F92B0E"/>
    <w:rsid w:val="00F93576"/>
    <w:rsid w:val="00F93996"/>
    <w:rsid w:val="00F93EF3"/>
    <w:rsid w:val="00F9741D"/>
    <w:rsid w:val="00FA28EC"/>
    <w:rsid w:val="00FA3D40"/>
    <w:rsid w:val="00FA3FF3"/>
    <w:rsid w:val="00FA487D"/>
    <w:rsid w:val="00FB00C3"/>
    <w:rsid w:val="00FB10CA"/>
    <w:rsid w:val="00FB1CB1"/>
    <w:rsid w:val="00FB1FD1"/>
    <w:rsid w:val="00FB5D98"/>
    <w:rsid w:val="00FB6045"/>
    <w:rsid w:val="00FB70CB"/>
    <w:rsid w:val="00FB7578"/>
    <w:rsid w:val="00FB760D"/>
    <w:rsid w:val="00FC19EE"/>
    <w:rsid w:val="00FC2ECA"/>
    <w:rsid w:val="00FC4A7D"/>
    <w:rsid w:val="00FC619B"/>
    <w:rsid w:val="00FC78AC"/>
    <w:rsid w:val="00FD364C"/>
    <w:rsid w:val="00FD3B30"/>
    <w:rsid w:val="00FD3E42"/>
    <w:rsid w:val="00FD6286"/>
    <w:rsid w:val="00FD6940"/>
    <w:rsid w:val="00FD6B8D"/>
    <w:rsid w:val="00FD7369"/>
    <w:rsid w:val="00FD7786"/>
    <w:rsid w:val="00FE5E10"/>
    <w:rsid w:val="00FE66D8"/>
    <w:rsid w:val="00FE74C0"/>
    <w:rsid w:val="00FF0AAB"/>
    <w:rsid w:val="00FF14EF"/>
    <w:rsid w:val="00FF15D7"/>
    <w:rsid w:val="00FF3E9A"/>
    <w:rsid w:val="00FF49C5"/>
    <w:rsid w:val="00FF6671"/>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1C88CA"/>
  <w15:docId w15:val="{D36F5B22-6880-9F46-A534-87EC20C2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910"/>
    <w:rPr>
      <w:lang w:eastAsia="en-GB" w:bidi="bn-IN"/>
    </w:rPr>
  </w:style>
  <w:style w:type="paragraph" w:styleId="Heading1">
    <w:name w:val="heading 1"/>
    <w:basedOn w:val="Normal"/>
    <w:next w:val="Normal"/>
    <w:link w:val="Heading1Char"/>
    <w:uiPriority w:val="9"/>
    <w:qFormat/>
    <w:rsid w:val="00B65416"/>
    <w:pPr>
      <w:keepNext/>
      <w:outlineLvl w:val="0"/>
    </w:pPr>
    <w:rPr>
      <w:sz w:val="28"/>
      <w:lang w:eastAsia="en-US"/>
    </w:rPr>
  </w:style>
  <w:style w:type="paragraph" w:styleId="Heading2">
    <w:name w:val="heading 2"/>
    <w:basedOn w:val="Normal"/>
    <w:next w:val="Normal"/>
    <w:qFormat/>
    <w:rsid w:val="00B65416"/>
    <w:pPr>
      <w:keepNext/>
      <w:ind w:left="5040"/>
      <w:outlineLvl w:val="1"/>
    </w:pPr>
    <w:rPr>
      <w:sz w:val="28"/>
      <w:lang w:eastAsia="en-US"/>
    </w:rPr>
  </w:style>
  <w:style w:type="paragraph" w:styleId="Heading3">
    <w:name w:val="heading 3"/>
    <w:basedOn w:val="Normal"/>
    <w:next w:val="Normal"/>
    <w:qFormat/>
    <w:rsid w:val="00B65416"/>
    <w:pPr>
      <w:keepNext/>
      <w:ind w:firstLine="720"/>
      <w:jc w:val="both"/>
      <w:outlineLvl w:val="2"/>
    </w:pPr>
    <w:rPr>
      <w:sz w:val="28"/>
      <w:lang w:eastAsia="en-US"/>
    </w:rPr>
  </w:style>
  <w:style w:type="paragraph" w:styleId="Heading4">
    <w:name w:val="heading 4"/>
    <w:basedOn w:val="Normal"/>
    <w:next w:val="Normal"/>
    <w:link w:val="Heading4Char"/>
    <w:semiHidden/>
    <w:unhideWhenUsed/>
    <w:qFormat/>
    <w:rsid w:val="00A219A8"/>
    <w:pPr>
      <w:keepNext/>
      <w:keepLines/>
      <w:spacing w:before="40"/>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semiHidden/>
    <w:unhideWhenUsed/>
    <w:qFormat/>
    <w:rsid w:val="006F655F"/>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qFormat/>
    <w:rsid w:val="00B65416"/>
    <w:pPr>
      <w:keepNext/>
      <w:spacing w:line="312" w:lineRule="auto"/>
      <w:jc w:val="right"/>
      <w:outlineLvl w:val="8"/>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B65416"/>
    <w:rPr>
      <w:lang w:eastAsia="en-US"/>
    </w:rPr>
  </w:style>
  <w:style w:type="character" w:styleId="Hyperlink">
    <w:name w:val="Hyperlink"/>
    <w:uiPriority w:val="99"/>
    <w:rsid w:val="00B65416"/>
    <w:rPr>
      <w:color w:val="0000FF"/>
      <w:u w:val="single"/>
    </w:rPr>
  </w:style>
  <w:style w:type="paragraph" w:styleId="BodyTextIndent2">
    <w:name w:val="Body Text Indent 2"/>
    <w:basedOn w:val="Normal"/>
    <w:rsid w:val="00B65416"/>
    <w:pPr>
      <w:spacing w:line="312" w:lineRule="auto"/>
      <w:ind w:left="720"/>
    </w:pPr>
    <w:rPr>
      <w:rFonts w:ascii="SulekhaTE" w:hAnsi="SulekhaTE"/>
      <w:b/>
      <w:sz w:val="28"/>
      <w:lang w:eastAsia="en-US"/>
    </w:rPr>
  </w:style>
  <w:style w:type="paragraph" w:styleId="BodyTextIndent">
    <w:name w:val="Body Text Indent"/>
    <w:basedOn w:val="Normal"/>
    <w:rsid w:val="00B65416"/>
    <w:pPr>
      <w:ind w:firstLine="720"/>
      <w:jc w:val="both"/>
    </w:pPr>
    <w:rPr>
      <w:sz w:val="28"/>
      <w:lang w:eastAsia="en-US"/>
    </w:rPr>
  </w:style>
  <w:style w:type="paragraph" w:styleId="BodyText">
    <w:name w:val="Body Text"/>
    <w:basedOn w:val="Normal"/>
    <w:rsid w:val="00B65416"/>
    <w:pPr>
      <w:jc w:val="both"/>
    </w:pPr>
    <w:rPr>
      <w:sz w:val="28"/>
      <w:lang w:eastAsia="en-US"/>
    </w:rPr>
  </w:style>
  <w:style w:type="paragraph" w:styleId="BodyTextIndent3">
    <w:name w:val="Body Text Indent 3"/>
    <w:basedOn w:val="Normal"/>
    <w:rsid w:val="00B65416"/>
    <w:pPr>
      <w:ind w:left="720"/>
      <w:jc w:val="both"/>
    </w:pPr>
    <w:rPr>
      <w:sz w:val="28"/>
      <w:lang w:eastAsia="en-US"/>
    </w:rPr>
  </w:style>
  <w:style w:type="paragraph" w:styleId="BodyText2">
    <w:name w:val="Body Text 2"/>
    <w:basedOn w:val="Normal"/>
    <w:rsid w:val="00B65416"/>
    <w:rPr>
      <w:sz w:val="28"/>
      <w:lang w:eastAsia="en-US"/>
    </w:rPr>
  </w:style>
  <w:style w:type="paragraph" w:styleId="BodyText3">
    <w:name w:val="Body Text 3"/>
    <w:basedOn w:val="Normal"/>
    <w:rsid w:val="00B65416"/>
    <w:pPr>
      <w:jc w:val="both"/>
    </w:pPr>
    <w:rPr>
      <w:sz w:val="26"/>
      <w:lang w:eastAsia="en-US"/>
    </w:rPr>
  </w:style>
  <w:style w:type="character" w:styleId="FollowedHyperlink">
    <w:name w:val="FollowedHyperlink"/>
    <w:rsid w:val="00B65416"/>
    <w:rPr>
      <w:color w:val="800080"/>
      <w:u w:val="single"/>
    </w:rPr>
  </w:style>
  <w:style w:type="table" w:styleId="TableGrid">
    <w:name w:val="Table Grid"/>
    <w:basedOn w:val="TableNormal"/>
    <w:uiPriority w:val="39"/>
    <w:rsid w:val="00060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D26B64"/>
    <w:pPr>
      <w:jc w:val="center"/>
    </w:pPr>
    <w:rPr>
      <w:b/>
      <w:u w:val="single"/>
      <w:lang w:eastAsia="en-US"/>
    </w:rPr>
  </w:style>
  <w:style w:type="paragraph" w:styleId="ListParagraph">
    <w:name w:val="List Paragraph"/>
    <w:basedOn w:val="Normal"/>
    <w:uiPriority w:val="34"/>
    <w:qFormat/>
    <w:rsid w:val="00263B6E"/>
    <w:pPr>
      <w:ind w:left="720"/>
    </w:pPr>
    <w:rPr>
      <w:lang w:eastAsia="en-US"/>
    </w:rPr>
  </w:style>
  <w:style w:type="paragraph" w:styleId="Header">
    <w:name w:val="header"/>
    <w:basedOn w:val="Normal"/>
    <w:link w:val="HeaderChar"/>
    <w:rsid w:val="001F72FD"/>
    <w:pPr>
      <w:tabs>
        <w:tab w:val="center" w:pos="4680"/>
        <w:tab w:val="right" w:pos="9360"/>
      </w:tabs>
    </w:pPr>
    <w:rPr>
      <w:lang w:eastAsia="en-US"/>
    </w:rPr>
  </w:style>
  <w:style w:type="character" w:customStyle="1" w:styleId="HeaderChar">
    <w:name w:val="Header Char"/>
    <w:basedOn w:val="DefaultParagraphFont"/>
    <w:link w:val="Header"/>
    <w:rsid w:val="001F72FD"/>
  </w:style>
  <w:style w:type="paragraph" w:styleId="Footer">
    <w:name w:val="footer"/>
    <w:basedOn w:val="Normal"/>
    <w:link w:val="FooterChar"/>
    <w:uiPriority w:val="99"/>
    <w:rsid w:val="001F72FD"/>
    <w:pPr>
      <w:tabs>
        <w:tab w:val="center" w:pos="4680"/>
        <w:tab w:val="right" w:pos="9360"/>
      </w:tabs>
    </w:pPr>
    <w:rPr>
      <w:lang w:eastAsia="en-US"/>
    </w:rPr>
  </w:style>
  <w:style w:type="character" w:customStyle="1" w:styleId="FooterChar">
    <w:name w:val="Footer Char"/>
    <w:basedOn w:val="DefaultParagraphFont"/>
    <w:link w:val="Footer"/>
    <w:uiPriority w:val="99"/>
    <w:rsid w:val="001F72FD"/>
  </w:style>
  <w:style w:type="paragraph" w:customStyle="1" w:styleId="Default">
    <w:name w:val="Default"/>
    <w:rsid w:val="00767DC9"/>
    <w:pPr>
      <w:autoSpaceDE w:val="0"/>
      <w:autoSpaceDN w:val="0"/>
      <w:adjustRightInd w:val="0"/>
    </w:pPr>
    <w:rPr>
      <w:color w:val="000000"/>
    </w:rPr>
  </w:style>
  <w:style w:type="paragraph" w:styleId="BalloonText">
    <w:name w:val="Balloon Text"/>
    <w:basedOn w:val="Normal"/>
    <w:link w:val="BalloonTextChar"/>
    <w:rsid w:val="00E3722E"/>
    <w:rPr>
      <w:rFonts w:ascii="Lucida Grande" w:hAnsi="Lucida Grande" w:cs="Lucida Grande"/>
      <w:sz w:val="18"/>
      <w:szCs w:val="18"/>
      <w:lang w:eastAsia="en-US"/>
    </w:rPr>
  </w:style>
  <w:style w:type="character" w:customStyle="1" w:styleId="BalloonTextChar">
    <w:name w:val="Balloon Text Char"/>
    <w:basedOn w:val="DefaultParagraphFont"/>
    <w:link w:val="BalloonText"/>
    <w:rsid w:val="00E3722E"/>
    <w:rPr>
      <w:rFonts w:ascii="Lucida Grande" w:hAnsi="Lucida Grande" w:cs="Lucida Grande"/>
      <w:sz w:val="18"/>
      <w:szCs w:val="18"/>
    </w:rPr>
  </w:style>
  <w:style w:type="character" w:customStyle="1" w:styleId="nlmx">
    <w:name w:val="nlm_x"/>
    <w:basedOn w:val="DefaultParagraphFont"/>
    <w:rsid w:val="000D1AFD"/>
  </w:style>
  <w:style w:type="character" w:customStyle="1" w:styleId="apple-converted-space">
    <w:name w:val="apple-converted-space"/>
    <w:basedOn w:val="DefaultParagraphFont"/>
    <w:rsid w:val="000D1AFD"/>
  </w:style>
  <w:style w:type="character" w:styleId="HTMLCite">
    <w:name w:val="HTML Cite"/>
    <w:basedOn w:val="DefaultParagraphFont"/>
    <w:uiPriority w:val="99"/>
    <w:unhideWhenUsed/>
    <w:rsid w:val="000D1AFD"/>
    <w:rPr>
      <w:i/>
      <w:iCs/>
    </w:rPr>
  </w:style>
  <w:style w:type="character" w:customStyle="1" w:styleId="citationvolume">
    <w:name w:val="citation_volume"/>
    <w:basedOn w:val="DefaultParagraphFont"/>
    <w:rsid w:val="000D1AFD"/>
  </w:style>
  <w:style w:type="character" w:styleId="Emphasis">
    <w:name w:val="Emphasis"/>
    <w:basedOn w:val="DefaultParagraphFont"/>
    <w:uiPriority w:val="20"/>
    <w:qFormat/>
    <w:rsid w:val="000D1AFD"/>
    <w:rPr>
      <w:i/>
      <w:iCs/>
    </w:rPr>
  </w:style>
  <w:style w:type="character" w:customStyle="1" w:styleId="SubtitleChar">
    <w:name w:val="Subtitle Char"/>
    <w:basedOn w:val="DefaultParagraphFont"/>
    <w:link w:val="Subtitle"/>
    <w:rsid w:val="008B67C5"/>
    <w:rPr>
      <w:b/>
      <w:sz w:val="24"/>
      <w:u w:val="single"/>
    </w:rPr>
  </w:style>
  <w:style w:type="paragraph" w:customStyle="1" w:styleId="p1">
    <w:name w:val="p1"/>
    <w:basedOn w:val="Normal"/>
    <w:rsid w:val="00394BA7"/>
    <w:rPr>
      <w:rFonts w:ascii="Helvetica" w:hAnsi="Helvetica"/>
      <w:sz w:val="15"/>
      <w:szCs w:val="15"/>
      <w:lang w:eastAsia="en-US"/>
    </w:rPr>
  </w:style>
  <w:style w:type="character" w:customStyle="1" w:styleId="s1">
    <w:name w:val="s1"/>
    <w:basedOn w:val="DefaultParagraphFont"/>
    <w:rsid w:val="00394BA7"/>
    <w:rPr>
      <w:rFonts w:ascii="Helvetica" w:hAnsi="Helvetica" w:hint="default"/>
      <w:sz w:val="10"/>
      <w:szCs w:val="10"/>
    </w:rPr>
  </w:style>
  <w:style w:type="character" w:customStyle="1" w:styleId="s2">
    <w:name w:val="s2"/>
    <w:basedOn w:val="DefaultParagraphFont"/>
    <w:rsid w:val="00C053D6"/>
    <w:rPr>
      <w:rFonts w:ascii="Times" w:hAnsi="Times" w:hint="default"/>
      <w:sz w:val="11"/>
      <w:szCs w:val="11"/>
    </w:rPr>
  </w:style>
  <w:style w:type="character" w:customStyle="1" w:styleId="s3">
    <w:name w:val="s3"/>
    <w:basedOn w:val="DefaultParagraphFont"/>
    <w:rsid w:val="00C053D6"/>
    <w:rPr>
      <w:rFonts w:ascii="Helvetica" w:hAnsi="Helvetica" w:hint="default"/>
      <w:color w:val="0093BC"/>
      <w:sz w:val="13"/>
      <w:szCs w:val="13"/>
    </w:rPr>
  </w:style>
  <w:style w:type="character" w:customStyle="1" w:styleId="contribdegrees">
    <w:name w:val="contribdegrees"/>
    <w:basedOn w:val="DefaultParagraphFont"/>
    <w:rsid w:val="00461358"/>
  </w:style>
  <w:style w:type="character" w:customStyle="1" w:styleId="hlfld-contribauthor">
    <w:name w:val="hlfld-contribauthor"/>
    <w:basedOn w:val="DefaultParagraphFont"/>
    <w:rsid w:val="004A737D"/>
  </w:style>
  <w:style w:type="character" w:customStyle="1" w:styleId="nlmxref-aff">
    <w:name w:val="nlm_xref-aff"/>
    <w:basedOn w:val="DefaultParagraphFont"/>
    <w:rsid w:val="004A737D"/>
  </w:style>
  <w:style w:type="character" w:customStyle="1" w:styleId="orcid-link-icon">
    <w:name w:val="orcid-link-icon"/>
    <w:basedOn w:val="DefaultParagraphFont"/>
    <w:rsid w:val="004A737D"/>
  </w:style>
  <w:style w:type="character" w:customStyle="1" w:styleId="authorsname">
    <w:name w:val="authors__name"/>
    <w:basedOn w:val="DefaultParagraphFont"/>
    <w:rsid w:val="007E67D7"/>
  </w:style>
  <w:style w:type="character" w:customStyle="1" w:styleId="authorscontact">
    <w:name w:val="authors__contact"/>
    <w:basedOn w:val="DefaultParagraphFont"/>
    <w:rsid w:val="007E67D7"/>
  </w:style>
  <w:style w:type="character" w:customStyle="1" w:styleId="article-headermeta-info-label">
    <w:name w:val="article-header__meta-info-label"/>
    <w:basedOn w:val="DefaultParagraphFont"/>
    <w:rsid w:val="001856EB"/>
  </w:style>
  <w:style w:type="character" w:customStyle="1" w:styleId="article-headermeta-info-data">
    <w:name w:val="article-header__meta-info-data"/>
    <w:basedOn w:val="DefaultParagraphFont"/>
    <w:rsid w:val="001856EB"/>
  </w:style>
  <w:style w:type="character" w:customStyle="1" w:styleId="authorname">
    <w:name w:val="authorname"/>
    <w:basedOn w:val="DefaultParagraphFont"/>
    <w:rsid w:val="00091864"/>
  </w:style>
  <w:style w:type="character" w:customStyle="1" w:styleId="u-sronly">
    <w:name w:val="u-sronly"/>
    <w:basedOn w:val="DefaultParagraphFont"/>
    <w:rsid w:val="00091864"/>
  </w:style>
  <w:style w:type="character" w:customStyle="1" w:styleId="al-author-name">
    <w:name w:val="al-author-name"/>
    <w:basedOn w:val="DefaultParagraphFont"/>
    <w:rsid w:val="009C6236"/>
  </w:style>
  <w:style w:type="character" w:customStyle="1" w:styleId="text">
    <w:name w:val="text"/>
    <w:basedOn w:val="DefaultParagraphFont"/>
    <w:rsid w:val="009C6236"/>
  </w:style>
  <w:style w:type="character" w:customStyle="1" w:styleId="author-ref">
    <w:name w:val="author-ref"/>
    <w:basedOn w:val="DefaultParagraphFont"/>
    <w:rsid w:val="009C6236"/>
  </w:style>
  <w:style w:type="character" w:customStyle="1" w:styleId="nlmarticle-title">
    <w:name w:val="nlm_article-title"/>
    <w:basedOn w:val="DefaultParagraphFont"/>
    <w:rsid w:val="00543F15"/>
  </w:style>
  <w:style w:type="paragraph" w:customStyle="1" w:styleId="p2">
    <w:name w:val="p2"/>
    <w:basedOn w:val="Normal"/>
    <w:rsid w:val="00E90370"/>
    <w:rPr>
      <w:rFonts w:ascii="Calibri" w:hAnsi="Calibri"/>
      <w:sz w:val="17"/>
      <w:szCs w:val="17"/>
    </w:rPr>
  </w:style>
  <w:style w:type="paragraph" w:customStyle="1" w:styleId="p3">
    <w:name w:val="p3"/>
    <w:basedOn w:val="Normal"/>
    <w:rsid w:val="00E90370"/>
    <w:rPr>
      <w:sz w:val="17"/>
      <w:szCs w:val="17"/>
    </w:rPr>
  </w:style>
  <w:style w:type="paragraph" w:customStyle="1" w:styleId="p4">
    <w:name w:val="p4"/>
    <w:basedOn w:val="Normal"/>
    <w:rsid w:val="00E90370"/>
    <w:pPr>
      <w:spacing w:after="131"/>
    </w:pPr>
    <w:rPr>
      <w:sz w:val="17"/>
      <w:szCs w:val="17"/>
    </w:rPr>
  </w:style>
  <w:style w:type="paragraph" w:customStyle="1" w:styleId="p5">
    <w:name w:val="p5"/>
    <w:basedOn w:val="Normal"/>
    <w:rsid w:val="0094283A"/>
    <w:pPr>
      <w:spacing w:after="362"/>
    </w:pPr>
    <w:rPr>
      <w:rFonts w:eastAsiaTheme="minorHAnsi"/>
      <w:sz w:val="17"/>
      <w:szCs w:val="17"/>
    </w:rPr>
  </w:style>
  <w:style w:type="paragraph" w:customStyle="1" w:styleId="p6">
    <w:name w:val="p6"/>
    <w:basedOn w:val="Normal"/>
    <w:rsid w:val="0094283A"/>
    <w:pPr>
      <w:spacing w:after="365"/>
    </w:pPr>
    <w:rPr>
      <w:rFonts w:eastAsiaTheme="minorHAnsi"/>
      <w:sz w:val="17"/>
      <w:szCs w:val="17"/>
    </w:rPr>
  </w:style>
  <w:style w:type="character" w:customStyle="1" w:styleId="Heading5Char">
    <w:name w:val="Heading 5 Char"/>
    <w:basedOn w:val="DefaultParagraphFont"/>
    <w:link w:val="Heading5"/>
    <w:semiHidden/>
    <w:rsid w:val="006F655F"/>
    <w:rPr>
      <w:rFonts w:asciiTheme="majorHAnsi" w:eastAsiaTheme="majorEastAsia" w:hAnsiTheme="majorHAnsi" w:cstheme="majorBidi"/>
      <w:color w:val="365F91" w:themeColor="accent1" w:themeShade="BF"/>
    </w:rPr>
  </w:style>
  <w:style w:type="character" w:customStyle="1" w:styleId="hlfld-title">
    <w:name w:val="hlfld-title"/>
    <w:basedOn w:val="DefaultParagraphFont"/>
    <w:rsid w:val="00EC7A0E"/>
  </w:style>
  <w:style w:type="character" w:customStyle="1" w:styleId="title-text">
    <w:name w:val="title-text"/>
    <w:basedOn w:val="DefaultParagraphFont"/>
    <w:rsid w:val="00A5434B"/>
  </w:style>
  <w:style w:type="character" w:customStyle="1" w:styleId="personname">
    <w:name w:val="person_name"/>
    <w:basedOn w:val="DefaultParagraphFont"/>
    <w:rsid w:val="00FF6671"/>
  </w:style>
  <w:style w:type="paragraph" w:styleId="NormalWeb">
    <w:name w:val="Normal (Web)"/>
    <w:basedOn w:val="Normal"/>
    <w:uiPriority w:val="99"/>
    <w:semiHidden/>
    <w:unhideWhenUsed/>
    <w:rsid w:val="005D6C0C"/>
    <w:pPr>
      <w:spacing w:before="100" w:beforeAutospacing="1" w:after="100" w:afterAutospacing="1"/>
    </w:pPr>
  </w:style>
  <w:style w:type="character" w:customStyle="1" w:styleId="Heading4Char">
    <w:name w:val="Heading 4 Char"/>
    <w:basedOn w:val="DefaultParagraphFont"/>
    <w:link w:val="Heading4"/>
    <w:semiHidden/>
    <w:rsid w:val="00A219A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E96AB3"/>
    <w:rPr>
      <w:sz w:val="28"/>
    </w:rPr>
  </w:style>
  <w:style w:type="character" w:customStyle="1" w:styleId="titleheading">
    <w:name w:val="title_heading"/>
    <w:basedOn w:val="DefaultParagraphFont"/>
    <w:rsid w:val="008B34A7"/>
  </w:style>
  <w:style w:type="character" w:styleId="PageNumber">
    <w:name w:val="page number"/>
    <w:basedOn w:val="DefaultParagraphFont"/>
    <w:semiHidden/>
    <w:unhideWhenUsed/>
    <w:rsid w:val="00F15235"/>
  </w:style>
  <w:style w:type="character" w:styleId="Strong">
    <w:name w:val="Strong"/>
    <w:basedOn w:val="DefaultParagraphFont"/>
    <w:uiPriority w:val="22"/>
    <w:qFormat/>
    <w:rsid w:val="000727B3"/>
    <w:rPr>
      <w:b/>
      <w:bCs/>
    </w:rPr>
  </w:style>
  <w:style w:type="character" w:customStyle="1" w:styleId="epub-sectionitem">
    <w:name w:val="epub-section__item"/>
    <w:basedOn w:val="DefaultParagraphFont"/>
    <w:rsid w:val="00981F46"/>
  </w:style>
  <w:style w:type="character" w:customStyle="1" w:styleId="epub-sectionstate">
    <w:name w:val="epub-section__state"/>
    <w:basedOn w:val="DefaultParagraphFont"/>
    <w:rsid w:val="00981F46"/>
  </w:style>
  <w:style w:type="character" w:customStyle="1" w:styleId="epub-sectiondate">
    <w:name w:val="epub-section__date"/>
    <w:basedOn w:val="DefaultParagraphFont"/>
    <w:rsid w:val="00981F46"/>
  </w:style>
  <w:style w:type="character" w:customStyle="1" w:styleId="UnresolvedMention1">
    <w:name w:val="Unresolved Mention1"/>
    <w:basedOn w:val="DefaultParagraphFont"/>
    <w:uiPriority w:val="99"/>
    <w:semiHidden/>
    <w:unhideWhenUsed/>
    <w:rsid w:val="00AB744D"/>
    <w:rPr>
      <w:color w:val="605E5C"/>
      <w:shd w:val="clear" w:color="auto" w:fill="E1DFDD"/>
    </w:rPr>
  </w:style>
  <w:style w:type="character" w:customStyle="1" w:styleId="authors-list-item">
    <w:name w:val="authors-list-item"/>
    <w:basedOn w:val="DefaultParagraphFont"/>
    <w:rsid w:val="00B34682"/>
  </w:style>
  <w:style w:type="character" w:customStyle="1" w:styleId="author-sup-separator">
    <w:name w:val="author-sup-separator"/>
    <w:basedOn w:val="DefaultParagraphFont"/>
    <w:rsid w:val="00B34682"/>
  </w:style>
  <w:style w:type="character" w:customStyle="1" w:styleId="comma">
    <w:name w:val="comma"/>
    <w:basedOn w:val="DefaultParagraphFont"/>
    <w:rsid w:val="00B34682"/>
  </w:style>
  <w:style w:type="character" w:customStyle="1" w:styleId="a">
    <w:name w:val="_"/>
    <w:basedOn w:val="DefaultParagraphFont"/>
    <w:rsid w:val="00F67910"/>
  </w:style>
  <w:style w:type="character" w:customStyle="1" w:styleId="inline">
    <w:name w:val="inline"/>
    <w:basedOn w:val="DefaultParagraphFont"/>
    <w:rsid w:val="000F7A56"/>
  </w:style>
  <w:style w:type="character" w:customStyle="1" w:styleId="accordion-tabbedtab-mobile">
    <w:name w:val="accordion-tabbed__tab-mobile"/>
    <w:basedOn w:val="DefaultParagraphFont"/>
    <w:rsid w:val="002239A4"/>
  </w:style>
  <w:style w:type="character" w:customStyle="1" w:styleId="comma-separator">
    <w:name w:val="comma-separator"/>
    <w:basedOn w:val="DefaultParagraphFont"/>
    <w:rsid w:val="00223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6406">
      <w:bodyDiv w:val="1"/>
      <w:marLeft w:val="0"/>
      <w:marRight w:val="0"/>
      <w:marTop w:val="0"/>
      <w:marBottom w:val="0"/>
      <w:divBdr>
        <w:top w:val="none" w:sz="0" w:space="0" w:color="auto"/>
        <w:left w:val="none" w:sz="0" w:space="0" w:color="auto"/>
        <w:bottom w:val="none" w:sz="0" w:space="0" w:color="auto"/>
        <w:right w:val="none" w:sz="0" w:space="0" w:color="auto"/>
      </w:divBdr>
    </w:div>
    <w:div w:id="22437299">
      <w:bodyDiv w:val="1"/>
      <w:marLeft w:val="0"/>
      <w:marRight w:val="0"/>
      <w:marTop w:val="0"/>
      <w:marBottom w:val="0"/>
      <w:divBdr>
        <w:top w:val="none" w:sz="0" w:space="0" w:color="auto"/>
        <w:left w:val="none" w:sz="0" w:space="0" w:color="auto"/>
        <w:bottom w:val="none" w:sz="0" w:space="0" w:color="auto"/>
        <w:right w:val="none" w:sz="0" w:space="0" w:color="auto"/>
      </w:divBdr>
    </w:div>
    <w:div w:id="34042373">
      <w:bodyDiv w:val="1"/>
      <w:marLeft w:val="0"/>
      <w:marRight w:val="0"/>
      <w:marTop w:val="0"/>
      <w:marBottom w:val="0"/>
      <w:divBdr>
        <w:top w:val="none" w:sz="0" w:space="0" w:color="auto"/>
        <w:left w:val="none" w:sz="0" w:space="0" w:color="auto"/>
        <w:bottom w:val="none" w:sz="0" w:space="0" w:color="auto"/>
        <w:right w:val="none" w:sz="0" w:space="0" w:color="auto"/>
      </w:divBdr>
    </w:div>
    <w:div w:id="35274139">
      <w:bodyDiv w:val="1"/>
      <w:marLeft w:val="0"/>
      <w:marRight w:val="0"/>
      <w:marTop w:val="0"/>
      <w:marBottom w:val="0"/>
      <w:divBdr>
        <w:top w:val="none" w:sz="0" w:space="0" w:color="auto"/>
        <w:left w:val="none" w:sz="0" w:space="0" w:color="auto"/>
        <w:bottom w:val="none" w:sz="0" w:space="0" w:color="auto"/>
        <w:right w:val="none" w:sz="0" w:space="0" w:color="auto"/>
      </w:divBdr>
    </w:div>
    <w:div w:id="36862243">
      <w:bodyDiv w:val="1"/>
      <w:marLeft w:val="0"/>
      <w:marRight w:val="0"/>
      <w:marTop w:val="0"/>
      <w:marBottom w:val="0"/>
      <w:divBdr>
        <w:top w:val="none" w:sz="0" w:space="0" w:color="auto"/>
        <w:left w:val="none" w:sz="0" w:space="0" w:color="auto"/>
        <w:bottom w:val="none" w:sz="0" w:space="0" w:color="auto"/>
        <w:right w:val="none" w:sz="0" w:space="0" w:color="auto"/>
      </w:divBdr>
    </w:div>
    <w:div w:id="37779695">
      <w:bodyDiv w:val="1"/>
      <w:marLeft w:val="0"/>
      <w:marRight w:val="0"/>
      <w:marTop w:val="0"/>
      <w:marBottom w:val="0"/>
      <w:divBdr>
        <w:top w:val="none" w:sz="0" w:space="0" w:color="auto"/>
        <w:left w:val="none" w:sz="0" w:space="0" w:color="auto"/>
        <w:bottom w:val="none" w:sz="0" w:space="0" w:color="auto"/>
        <w:right w:val="none" w:sz="0" w:space="0" w:color="auto"/>
      </w:divBdr>
    </w:div>
    <w:div w:id="41250056">
      <w:bodyDiv w:val="1"/>
      <w:marLeft w:val="0"/>
      <w:marRight w:val="0"/>
      <w:marTop w:val="0"/>
      <w:marBottom w:val="0"/>
      <w:divBdr>
        <w:top w:val="none" w:sz="0" w:space="0" w:color="auto"/>
        <w:left w:val="none" w:sz="0" w:space="0" w:color="auto"/>
        <w:bottom w:val="none" w:sz="0" w:space="0" w:color="auto"/>
        <w:right w:val="none" w:sz="0" w:space="0" w:color="auto"/>
      </w:divBdr>
    </w:div>
    <w:div w:id="67313466">
      <w:bodyDiv w:val="1"/>
      <w:marLeft w:val="0"/>
      <w:marRight w:val="0"/>
      <w:marTop w:val="0"/>
      <w:marBottom w:val="0"/>
      <w:divBdr>
        <w:top w:val="none" w:sz="0" w:space="0" w:color="auto"/>
        <w:left w:val="none" w:sz="0" w:space="0" w:color="auto"/>
        <w:bottom w:val="none" w:sz="0" w:space="0" w:color="auto"/>
        <w:right w:val="none" w:sz="0" w:space="0" w:color="auto"/>
      </w:divBdr>
    </w:div>
    <w:div w:id="69547076">
      <w:bodyDiv w:val="1"/>
      <w:marLeft w:val="0"/>
      <w:marRight w:val="0"/>
      <w:marTop w:val="0"/>
      <w:marBottom w:val="0"/>
      <w:divBdr>
        <w:top w:val="none" w:sz="0" w:space="0" w:color="auto"/>
        <w:left w:val="none" w:sz="0" w:space="0" w:color="auto"/>
        <w:bottom w:val="none" w:sz="0" w:space="0" w:color="auto"/>
        <w:right w:val="none" w:sz="0" w:space="0" w:color="auto"/>
      </w:divBdr>
    </w:div>
    <w:div w:id="69931239">
      <w:bodyDiv w:val="1"/>
      <w:marLeft w:val="0"/>
      <w:marRight w:val="0"/>
      <w:marTop w:val="0"/>
      <w:marBottom w:val="0"/>
      <w:divBdr>
        <w:top w:val="none" w:sz="0" w:space="0" w:color="auto"/>
        <w:left w:val="none" w:sz="0" w:space="0" w:color="auto"/>
        <w:bottom w:val="none" w:sz="0" w:space="0" w:color="auto"/>
        <w:right w:val="none" w:sz="0" w:space="0" w:color="auto"/>
      </w:divBdr>
    </w:div>
    <w:div w:id="86734171">
      <w:bodyDiv w:val="1"/>
      <w:marLeft w:val="0"/>
      <w:marRight w:val="0"/>
      <w:marTop w:val="0"/>
      <w:marBottom w:val="0"/>
      <w:divBdr>
        <w:top w:val="none" w:sz="0" w:space="0" w:color="auto"/>
        <w:left w:val="none" w:sz="0" w:space="0" w:color="auto"/>
        <w:bottom w:val="none" w:sz="0" w:space="0" w:color="auto"/>
        <w:right w:val="none" w:sz="0" w:space="0" w:color="auto"/>
      </w:divBdr>
    </w:div>
    <w:div w:id="93482195">
      <w:bodyDiv w:val="1"/>
      <w:marLeft w:val="0"/>
      <w:marRight w:val="0"/>
      <w:marTop w:val="0"/>
      <w:marBottom w:val="0"/>
      <w:divBdr>
        <w:top w:val="none" w:sz="0" w:space="0" w:color="auto"/>
        <w:left w:val="none" w:sz="0" w:space="0" w:color="auto"/>
        <w:bottom w:val="none" w:sz="0" w:space="0" w:color="auto"/>
        <w:right w:val="none" w:sz="0" w:space="0" w:color="auto"/>
      </w:divBdr>
      <w:divsChild>
        <w:div w:id="1977173297">
          <w:marLeft w:val="0"/>
          <w:marRight w:val="0"/>
          <w:marTop w:val="0"/>
          <w:marBottom w:val="120"/>
          <w:divBdr>
            <w:top w:val="none" w:sz="0" w:space="0" w:color="auto"/>
            <w:left w:val="none" w:sz="0" w:space="0" w:color="auto"/>
            <w:bottom w:val="none" w:sz="0" w:space="0" w:color="auto"/>
            <w:right w:val="none" w:sz="0" w:space="0" w:color="auto"/>
          </w:divBdr>
          <w:divsChild>
            <w:div w:id="2142337376">
              <w:marLeft w:val="0"/>
              <w:marRight w:val="0"/>
              <w:marTop w:val="0"/>
              <w:marBottom w:val="0"/>
              <w:divBdr>
                <w:top w:val="none" w:sz="0" w:space="0" w:color="auto"/>
                <w:left w:val="none" w:sz="0" w:space="0" w:color="auto"/>
                <w:bottom w:val="none" w:sz="0" w:space="0" w:color="auto"/>
                <w:right w:val="none" w:sz="0" w:space="0" w:color="auto"/>
              </w:divBdr>
              <w:divsChild>
                <w:div w:id="606620867">
                  <w:marLeft w:val="0"/>
                  <w:marRight w:val="0"/>
                  <w:marTop w:val="0"/>
                  <w:marBottom w:val="0"/>
                  <w:divBdr>
                    <w:top w:val="none" w:sz="0" w:space="0" w:color="auto"/>
                    <w:left w:val="none" w:sz="0" w:space="0" w:color="auto"/>
                    <w:bottom w:val="none" w:sz="0" w:space="0" w:color="auto"/>
                    <w:right w:val="none" w:sz="0" w:space="0" w:color="auto"/>
                  </w:divBdr>
                  <w:divsChild>
                    <w:div w:id="1214732525">
                      <w:marLeft w:val="0"/>
                      <w:marRight w:val="0"/>
                      <w:marTop w:val="0"/>
                      <w:marBottom w:val="0"/>
                      <w:divBdr>
                        <w:top w:val="none" w:sz="0" w:space="0" w:color="auto"/>
                        <w:left w:val="none" w:sz="0" w:space="0" w:color="auto"/>
                        <w:bottom w:val="none" w:sz="0" w:space="0" w:color="auto"/>
                        <w:right w:val="none" w:sz="0" w:space="0" w:color="auto"/>
                      </w:divBdr>
                    </w:div>
                    <w:div w:id="673991492">
                      <w:marLeft w:val="0"/>
                      <w:marRight w:val="0"/>
                      <w:marTop w:val="0"/>
                      <w:marBottom w:val="0"/>
                      <w:divBdr>
                        <w:top w:val="none" w:sz="0" w:space="0" w:color="auto"/>
                        <w:left w:val="none" w:sz="0" w:space="0" w:color="auto"/>
                        <w:bottom w:val="none" w:sz="0" w:space="0" w:color="auto"/>
                        <w:right w:val="none" w:sz="0" w:space="0" w:color="auto"/>
                      </w:divBdr>
                    </w:div>
                    <w:div w:id="2083331904">
                      <w:marLeft w:val="0"/>
                      <w:marRight w:val="0"/>
                      <w:marTop w:val="0"/>
                      <w:marBottom w:val="0"/>
                      <w:divBdr>
                        <w:top w:val="none" w:sz="0" w:space="0" w:color="auto"/>
                        <w:left w:val="none" w:sz="0" w:space="0" w:color="auto"/>
                        <w:bottom w:val="none" w:sz="0" w:space="0" w:color="auto"/>
                        <w:right w:val="none" w:sz="0" w:space="0" w:color="auto"/>
                      </w:divBdr>
                    </w:div>
                    <w:div w:id="1838959885">
                      <w:marLeft w:val="0"/>
                      <w:marRight w:val="0"/>
                      <w:marTop w:val="0"/>
                      <w:marBottom w:val="0"/>
                      <w:divBdr>
                        <w:top w:val="none" w:sz="0" w:space="0" w:color="auto"/>
                        <w:left w:val="none" w:sz="0" w:space="0" w:color="auto"/>
                        <w:bottom w:val="none" w:sz="0" w:space="0" w:color="auto"/>
                        <w:right w:val="none" w:sz="0" w:space="0" w:color="auto"/>
                      </w:divBdr>
                    </w:div>
                    <w:div w:id="476186247">
                      <w:marLeft w:val="0"/>
                      <w:marRight w:val="0"/>
                      <w:marTop w:val="0"/>
                      <w:marBottom w:val="0"/>
                      <w:divBdr>
                        <w:top w:val="none" w:sz="0" w:space="0" w:color="auto"/>
                        <w:left w:val="none" w:sz="0" w:space="0" w:color="auto"/>
                        <w:bottom w:val="none" w:sz="0" w:space="0" w:color="auto"/>
                        <w:right w:val="none" w:sz="0" w:space="0" w:color="auto"/>
                      </w:divBdr>
                    </w:div>
                    <w:div w:id="1696467877">
                      <w:marLeft w:val="0"/>
                      <w:marRight w:val="0"/>
                      <w:marTop w:val="0"/>
                      <w:marBottom w:val="0"/>
                      <w:divBdr>
                        <w:top w:val="none" w:sz="0" w:space="0" w:color="auto"/>
                        <w:left w:val="none" w:sz="0" w:space="0" w:color="auto"/>
                        <w:bottom w:val="none" w:sz="0" w:space="0" w:color="auto"/>
                        <w:right w:val="none" w:sz="0" w:space="0" w:color="auto"/>
                      </w:divBdr>
                    </w:div>
                    <w:div w:id="8267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34923">
          <w:marLeft w:val="0"/>
          <w:marRight w:val="0"/>
          <w:marTop w:val="0"/>
          <w:marBottom w:val="0"/>
          <w:divBdr>
            <w:top w:val="none" w:sz="0" w:space="0" w:color="auto"/>
            <w:left w:val="none" w:sz="0" w:space="0" w:color="auto"/>
            <w:bottom w:val="none" w:sz="0" w:space="0" w:color="auto"/>
            <w:right w:val="none" w:sz="0" w:space="0" w:color="auto"/>
          </w:divBdr>
          <w:divsChild>
            <w:div w:id="228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1561">
      <w:bodyDiv w:val="1"/>
      <w:marLeft w:val="0"/>
      <w:marRight w:val="0"/>
      <w:marTop w:val="0"/>
      <w:marBottom w:val="0"/>
      <w:divBdr>
        <w:top w:val="none" w:sz="0" w:space="0" w:color="auto"/>
        <w:left w:val="none" w:sz="0" w:space="0" w:color="auto"/>
        <w:bottom w:val="none" w:sz="0" w:space="0" w:color="auto"/>
        <w:right w:val="none" w:sz="0" w:space="0" w:color="auto"/>
      </w:divBdr>
    </w:div>
    <w:div w:id="99572646">
      <w:bodyDiv w:val="1"/>
      <w:marLeft w:val="0"/>
      <w:marRight w:val="0"/>
      <w:marTop w:val="0"/>
      <w:marBottom w:val="0"/>
      <w:divBdr>
        <w:top w:val="none" w:sz="0" w:space="0" w:color="auto"/>
        <w:left w:val="none" w:sz="0" w:space="0" w:color="auto"/>
        <w:bottom w:val="none" w:sz="0" w:space="0" w:color="auto"/>
        <w:right w:val="none" w:sz="0" w:space="0" w:color="auto"/>
      </w:divBdr>
    </w:div>
    <w:div w:id="103044194">
      <w:bodyDiv w:val="1"/>
      <w:marLeft w:val="0"/>
      <w:marRight w:val="0"/>
      <w:marTop w:val="0"/>
      <w:marBottom w:val="0"/>
      <w:divBdr>
        <w:top w:val="none" w:sz="0" w:space="0" w:color="auto"/>
        <w:left w:val="none" w:sz="0" w:space="0" w:color="auto"/>
        <w:bottom w:val="none" w:sz="0" w:space="0" w:color="auto"/>
        <w:right w:val="none" w:sz="0" w:space="0" w:color="auto"/>
      </w:divBdr>
    </w:div>
    <w:div w:id="108551997">
      <w:bodyDiv w:val="1"/>
      <w:marLeft w:val="0"/>
      <w:marRight w:val="0"/>
      <w:marTop w:val="0"/>
      <w:marBottom w:val="0"/>
      <w:divBdr>
        <w:top w:val="none" w:sz="0" w:space="0" w:color="auto"/>
        <w:left w:val="none" w:sz="0" w:space="0" w:color="auto"/>
        <w:bottom w:val="none" w:sz="0" w:space="0" w:color="auto"/>
        <w:right w:val="none" w:sz="0" w:space="0" w:color="auto"/>
      </w:divBdr>
    </w:div>
    <w:div w:id="110127267">
      <w:bodyDiv w:val="1"/>
      <w:marLeft w:val="0"/>
      <w:marRight w:val="0"/>
      <w:marTop w:val="0"/>
      <w:marBottom w:val="0"/>
      <w:divBdr>
        <w:top w:val="none" w:sz="0" w:space="0" w:color="auto"/>
        <w:left w:val="none" w:sz="0" w:space="0" w:color="auto"/>
        <w:bottom w:val="none" w:sz="0" w:space="0" w:color="auto"/>
        <w:right w:val="none" w:sz="0" w:space="0" w:color="auto"/>
      </w:divBdr>
    </w:div>
    <w:div w:id="110712054">
      <w:bodyDiv w:val="1"/>
      <w:marLeft w:val="0"/>
      <w:marRight w:val="0"/>
      <w:marTop w:val="0"/>
      <w:marBottom w:val="0"/>
      <w:divBdr>
        <w:top w:val="none" w:sz="0" w:space="0" w:color="auto"/>
        <w:left w:val="none" w:sz="0" w:space="0" w:color="auto"/>
        <w:bottom w:val="none" w:sz="0" w:space="0" w:color="auto"/>
        <w:right w:val="none" w:sz="0" w:space="0" w:color="auto"/>
      </w:divBdr>
    </w:div>
    <w:div w:id="127818624">
      <w:bodyDiv w:val="1"/>
      <w:marLeft w:val="0"/>
      <w:marRight w:val="0"/>
      <w:marTop w:val="0"/>
      <w:marBottom w:val="0"/>
      <w:divBdr>
        <w:top w:val="none" w:sz="0" w:space="0" w:color="auto"/>
        <w:left w:val="none" w:sz="0" w:space="0" w:color="auto"/>
        <w:bottom w:val="none" w:sz="0" w:space="0" w:color="auto"/>
        <w:right w:val="none" w:sz="0" w:space="0" w:color="auto"/>
      </w:divBdr>
    </w:div>
    <w:div w:id="136260355">
      <w:bodyDiv w:val="1"/>
      <w:marLeft w:val="0"/>
      <w:marRight w:val="0"/>
      <w:marTop w:val="0"/>
      <w:marBottom w:val="0"/>
      <w:divBdr>
        <w:top w:val="none" w:sz="0" w:space="0" w:color="auto"/>
        <w:left w:val="none" w:sz="0" w:space="0" w:color="auto"/>
        <w:bottom w:val="none" w:sz="0" w:space="0" w:color="auto"/>
        <w:right w:val="none" w:sz="0" w:space="0" w:color="auto"/>
      </w:divBdr>
    </w:div>
    <w:div w:id="148716117">
      <w:bodyDiv w:val="1"/>
      <w:marLeft w:val="0"/>
      <w:marRight w:val="0"/>
      <w:marTop w:val="0"/>
      <w:marBottom w:val="0"/>
      <w:divBdr>
        <w:top w:val="none" w:sz="0" w:space="0" w:color="auto"/>
        <w:left w:val="none" w:sz="0" w:space="0" w:color="auto"/>
        <w:bottom w:val="none" w:sz="0" w:space="0" w:color="auto"/>
        <w:right w:val="none" w:sz="0" w:space="0" w:color="auto"/>
      </w:divBdr>
      <w:divsChild>
        <w:div w:id="574052011">
          <w:marLeft w:val="0"/>
          <w:marRight w:val="0"/>
          <w:marTop w:val="0"/>
          <w:marBottom w:val="0"/>
          <w:divBdr>
            <w:top w:val="none" w:sz="0" w:space="0" w:color="auto"/>
            <w:left w:val="none" w:sz="0" w:space="0" w:color="auto"/>
            <w:bottom w:val="none" w:sz="0" w:space="0" w:color="auto"/>
            <w:right w:val="none" w:sz="0" w:space="0" w:color="auto"/>
          </w:divBdr>
        </w:div>
      </w:divsChild>
    </w:div>
    <w:div w:id="149256565">
      <w:bodyDiv w:val="1"/>
      <w:marLeft w:val="0"/>
      <w:marRight w:val="0"/>
      <w:marTop w:val="0"/>
      <w:marBottom w:val="0"/>
      <w:divBdr>
        <w:top w:val="none" w:sz="0" w:space="0" w:color="auto"/>
        <w:left w:val="none" w:sz="0" w:space="0" w:color="auto"/>
        <w:bottom w:val="none" w:sz="0" w:space="0" w:color="auto"/>
        <w:right w:val="none" w:sz="0" w:space="0" w:color="auto"/>
      </w:divBdr>
    </w:div>
    <w:div w:id="162160798">
      <w:bodyDiv w:val="1"/>
      <w:marLeft w:val="0"/>
      <w:marRight w:val="0"/>
      <w:marTop w:val="0"/>
      <w:marBottom w:val="0"/>
      <w:divBdr>
        <w:top w:val="none" w:sz="0" w:space="0" w:color="auto"/>
        <w:left w:val="none" w:sz="0" w:space="0" w:color="auto"/>
        <w:bottom w:val="none" w:sz="0" w:space="0" w:color="auto"/>
        <w:right w:val="none" w:sz="0" w:space="0" w:color="auto"/>
      </w:divBdr>
    </w:div>
    <w:div w:id="169028065">
      <w:bodyDiv w:val="1"/>
      <w:marLeft w:val="0"/>
      <w:marRight w:val="0"/>
      <w:marTop w:val="0"/>
      <w:marBottom w:val="0"/>
      <w:divBdr>
        <w:top w:val="none" w:sz="0" w:space="0" w:color="auto"/>
        <w:left w:val="none" w:sz="0" w:space="0" w:color="auto"/>
        <w:bottom w:val="none" w:sz="0" w:space="0" w:color="auto"/>
        <w:right w:val="none" w:sz="0" w:space="0" w:color="auto"/>
      </w:divBdr>
    </w:div>
    <w:div w:id="170996095">
      <w:bodyDiv w:val="1"/>
      <w:marLeft w:val="0"/>
      <w:marRight w:val="0"/>
      <w:marTop w:val="0"/>
      <w:marBottom w:val="0"/>
      <w:divBdr>
        <w:top w:val="none" w:sz="0" w:space="0" w:color="auto"/>
        <w:left w:val="none" w:sz="0" w:space="0" w:color="auto"/>
        <w:bottom w:val="none" w:sz="0" w:space="0" w:color="auto"/>
        <w:right w:val="none" w:sz="0" w:space="0" w:color="auto"/>
      </w:divBdr>
    </w:div>
    <w:div w:id="176312037">
      <w:bodyDiv w:val="1"/>
      <w:marLeft w:val="0"/>
      <w:marRight w:val="0"/>
      <w:marTop w:val="0"/>
      <w:marBottom w:val="0"/>
      <w:divBdr>
        <w:top w:val="none" w:sz="0" w:space="0" w:color="auto"/>
        <w:left w:val="none" w:sz="0" w:space="0" w:color="auto"/>
        <w:bottom w:val="none" w:sz="0" w:space="0" w:color="auto"/>
        <w:right w:val="none" w:sz="0" w:space="0" w:color="auto"/>
      </w:divBdr>
    </w:div>
    <w:div w:id="183642148">
      <w:bodyDiv w:val="1"/>
      <w:marLeft w:val="0"/>
      <w:marRight w:val="0"/>
      <w:marTop w:val="0"/>
      <w:marBottom w:val="0"/>
      <w:divBdr>
        <w:top w:val="none" w:sz="0" w:space="0" w:color="auto"/>
        <w:left w:val="none" w:sz="0" w:space="0" w:color="auto"/>
        <w:bottom w:val="none" w:sz="0" w:space="0" w:color="auto"/>
        <w:right w:val="none" w:sz="0" w:space="0" w:color="auto"/>
      </w:divBdr>
    </w:div>
    <w:div w:id="192233819">
      <w:bodyDiv w:val="1"/>
      <w:marLeft w:val="0"/>
      <w:marRight w:val="0"/>
      <w:marTop w:val="0"/>
      <w:marBottom w:val="0"/>
      <w:divBdr>
        <w:top w:val="none" w:sz="0" w:space="0" w:color="auto"/>
        <w:left w:val="none" w:sz="0" w:space="0" w:color="auto"/>
        <w:bottom w:val="none" w:sz="0" w:space="0" w:color="auto"/>
        <w:right w:val="none" w:sz="0" w:space="0" w:color="auto"/>
      </w:divBdr>
    </w:div>
    <w:div w:id="196355454">
      <w:bodyDiv w:val="1"/>
      <w:marLeft w:val="0"/>
      <w:marRight w:val="0"/>
      <w:marTop w:val="0"/>
      <w:marBottom w:val="0"/>
      <w:divBdr>
        <w:top w:val="none" w:sz="0" w:space="0" w:color="auto"/>
        <w:left w:val="none" w:sz="0" w:space="0" w:color="auto"/>
        <w:bottom w:val="none" w:sz="0" w:space="0" w:color="auto"/>
        <w:right w:val="none" w:sz="0" w:space="0" w:color="auto"/>
      </w:divBdr>
    </w:div>
    <w:div w:id="229460355">
      <w:bodyDiv w:val="1"/>
      <w:marLeft w:val="0"/>
      <w:marRight w:val="0"/>
      <w:marTop w:val="0"/>
      <w:marBottom w:val="0"/>
      <w:divBdr>
        <w:top w:val="none" w:sz="0" w:space="0" w:color="auto"/>
        <w:left w:val="none" w:sz="0" w:space="0" w:color="auto"/>
        <w:bottom w:val="none" w:sz="0" w:space="0" w:color="auto"/>
        <w:right w:val="none" w:sz="0" w:space="0" w:color="auto"/>
      </w:divBdr>
    </w:div>
    <w:div w:id="230819573">
      <w:bodyDiv w:val="1"/>
      <w:marLeft w:val="0"/>
      <w:marRight w:val="0"/>
      <w:marTop w:val="0"/>
      <w:marBottom w:val="0"/>
      <w:divBdr>
        <w:top w:val="none" w:sz="0" w:space="0" w:color="auto"/>
        <w:left w:val="none" w:sz="0" w:space="0" w:color="auto"/>
        <w:bottom w:val="none" w:sz="0" w:space="0" w:color="auto"/>
        <w:right w:val="none" w:sz="0" w:space="0" w:color="auto"/>
      </w:divBdr>
    </w:div>
    <w:div w:id="240872904">
      <w:bodyDiv w:val="1"/>
      <w:marLeft w:val="0"/>
      <w:marRight w:val="0"/>
      <w:marTop w:val="0"/>
      <w:marBottom w:val="0"/>
      <w:divBdr>
        <w:top w:val="none" w:sz="0" w:space="0" w:color="auto"/>
        <w:left w:val="none" w:sz="0" w:space="0" w:color="auto"/>
        <w:bottom w:val="none" w:sz="0" w:space="0" w:color="auto"/>
        <w:right w:val="none" w:sz="0" w:space="0" w:color="auto"/>
      </w:divBdr>
      <w:divsChild>
        <w:div w:id="766461627">
          <w:marLeft w:val="0"/>
          <w:marRight w:val="0"/>
          <w:marTop w:val="100"/>
          <w:marBottom w:val="100"/>
          <w:divBdr>
            <w:top w:val="none" w:sz="0" w:space="0" w:color="auto"/>
            <w:left w:val="none" w:sz="0" w:space="0" w:color="auto"/>
            <w:bottom w:val="none" w:sz="0" w:space="0" w:color="auto"/>
            <w:right w:val="none" w:sz="0" w:space="0" w:color="auto"/>
          </w:divBdr>
          <w:divsChild>
            <w:div w:id="749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2674">
      <w:bodyDiv w:val="1"/>
      <w:marLeft w:val="0"/>
      <w:marRight w:val="0"/>
      <w:marTop w:val="0"/>
      <w:marBottom w:val="0"/>
      <w:divBdr>
        <w:top w:val="none" w:sz="0" w:space="0" w:color="auto"/>
        <w:left w:val="none" w:sz="0" w:space="0" w:color="auto"/>
        <w:bottom w:val="none" w:sz="0" w:space="0" w:color="auto"/>
        <w:right w:val="none" w:sz="0" w:space="0" w:color="auto"/>
      </w:divBdr>
    </w:div>
    <w:div w:id="246812047">
      <w:bodyDiv w:val="1"/>
      <w:marLeft w:val="0"/>
      <w:marRight w:val="0"/>
      <w:marTop w:val="0"/>
      <w:marBottom w:val="0"/>
      <w:divBdr>
        <w:top w:val="none" w:sz="0" w:space="0" w:color="auto"/>
        <w:left w:val="none" w:sz="0" w:space="0" w:color="auto"/>
        <w:bottom w:val="none" w:sz="0" w:space="0" w:color="auto"/>
        <w:right w:val="none" w:sz="0" w:space="0" w:color="auto"/>
      </w:divBdr>
    </w:div>
    <w:div w:id="253709838">
      <w:bodyDiv w:val="1"/>
      <w:marLeft w:val="0"/>
      <w:marRight w:val="0"/>
      <w:marTop w:val="0"/>
      <w:marBottom w:val="0"/>
      <w:divBdr>
        <w:top w:val="none" w:sz="0" w:space="0" w:color="auto"/>
        <w:left w:val="none" w:sz="0" w:space="0" w:color="auto"/>
        <w:bottom w:val="none" w:sz="0" w:space="0" w:color="auto"/>
        <w:right w:val="none" w:sz="0" w:space="0" w:color="auto"/>
      </w:divBdr>
    </w:div>
    <w:div w:id="256519533">
      <w:bodyDiv w:val="1"/>
      <w:marLeft w:val="0"/>
      <w:marRight w:val="0"/>
      <w:marTop w:val="0"/>
      <w:marBottom w:val="0"/>
      <w:divBdr>
        <w:top w:val="none" w:sz="0" w:space="0" w:color="auto"/>
        <w:left w:val="none" w:sz="0" w:space="0" w:color="auto"/>
        <w:bottom w:val="none" w:sz="0" w:space="0" w:color="auto"/>
        <w:right w:val="none" w:sz="0" w:space="0" w:color="auto"/>
      </w:divBdr>
    </w:div>
    <w:div w:id="261257678">
      <w:bodyDiv w:val="1"/>
      <w:marLeft w:val="0"/>
      <w:marRight w:val="0"/>
      <w:marTop w:val="0"/>
      <w:marBottom w:val="0"/>
      <w:divBdr>
        <w:top w:val="none" w:sz="0" w:space="0" w:color="auto"/>
        <w:left w:val="none" w:sz="0" w:space="0" w:color="auto"/>
        <w:bottom w:val="none" w:sz="0" w:space="0" w:color="auto"/>
        <w:right w:val="none" w:sz="0" w:space="0" w:color="auto"/>
      </w:divBdr>
    </w:div>
    <w:div w:id="269359234">
      <w:bodyDiv w:val="1"/>
      <w:marLeft w:val="0"/>
      <w:marRight w:val="0"/>
      <w:marTop w:val="0"/>
      <w:marBottom w:val="0"/>
      <w:divBdr>
        <w:top w:val="none" w:sz="0" w:space="0" w:color="auto"/>
        <w:left w:val="none" w:sz="0" w:space="0" w:color="auto"/>
        <w:bottom w:val="none" w:sz="0" w:space="0" w:color="auto"/>
        <w:right w:val="none" w:sz="0" w:space="0" w:color="auto"/>
      </w:divBdr>
    </w:div>
    <w:div w:id="271398621">
      <w:bodyDiv w:val="1"/>
      <w:marLeft w:val="0"/>
      <w:marRight w:val="0"/>
      <w:marTop w:val="0"/>
      <w:marBottom w:val="0"/>
      <w:divBdr>
        <w:top w:val="none" w:sz="0" w:space="0" w:color="auto"/>
        <w:left w:val="none" w:sz="0" w:space="0" w:color="auto"/>
        <w:bottom w:val="none" w:sz="0" w:space="0" w:color="auto"/>
        <w:right w:val="none" w:sz="0" w:space="0" w:color="auto"/>
      </w:divBdr>
    </w:div>
    <w:div w:id="272976865">
      <w:bodyDiv w:val="1"/>
      <w:marLeft w:val="0"/>
      <w:marRight w:val="0"/>
      <w:marTop w:val="0"/>
      <w:marBottom w:val="0"/>
      <w:divBdr>
        <w:top w:val="none" w:sz="0" w:space="0" w:color="auto"/>
        <w:left w:val="none" w:sz="0" w:space="0" w:color="auto"/>
        <w:bottom w:val="none" w:sz="0" w:space="0" w:color="auto"/>
        <w:right w:val="none" w:sz="0" w:space="0" w:color="auto"/>
      </w:divBdr>
    </w:div>
    <w:div w:id="284195367">
      <w:bodyDiv w:val="1"/>
      <w:marLeft w:val="0"/>
      <w:marRight w:val="0"/>
      <w:marTop w:val="0"/>
      <w:marBottom w:val="0"/>
      <w:divBdr>
        <w:top w:val="none" w:sz="0" w:space="0" w:color="auto"/>
        <w:left w:val="none" w:sz="0" w:space="0" w:color="auto"/>
        <w:bottom w:val="none" w:sz="0" w:space="0" w:color="auto"/>
        <w:right w:val="none" w:sz="0" w:space="0" w:color="auto"/>
      </w:divBdr>
    </w:div>
    <w:div w:id="293029024">
      <w:bodyDiv w:val="1"/>
      <w:marLeft w:val="0"/>
      <w:marRight w:val="0"/>
      <w:marTop w:val="0"/>
      <w:marBottom w:val="0"/>
      <w:divBdr>
        <w:top w:val="none" w:sz="0" w:space="0" w:color="auto"/>
        <w:left w:val="none" w:sz="0" w:space="0" w:color="auto"/>
        <w:bottom w:val="none" w:sz="0" w:space="0" w:color="auto"/>
        <w:right w:val="none" w:sz="0" w:space="0" w:color="auto"/>
      </w:divBdr>
    </w:div>
    <w:div w:id="293290519">
      <w:bodyDiv w:val="1"/>
      <w:marLeft w:val="0"/>
      <w:marRight w:val="0"/>
      <w:marTop w:val="0"/>
      <w:marBottom w:val="0"/>
      <w:divBdr>
        <w:top w:val="none" w:sz="0" w:space="0" w:color="auto"/>
        <w:left w:val="none" w:sz="0" w:space="0" w:color="auto"/>
        <w:bottom w:val="none" w:sz="0" w:space="0" w:color="auto"/>
        <w:right w:val="none" w:sz="0" w:space="0" w:color="auto"/>
      </w:divBdr>
    </w:div>
    <w:div w:id="295180550">
      <w:bodyDiv w:val="1"/>
      <w:marLeft w:val="0"/>
      <w:marRight w:val="0"/>
      <w:marTop w:val="0"/>
      <w:marBottom w:val="0"/>
      <w:divBdr>
        <w:top w:val="none" w:sz="0" w:space="0" w:color="auto"/>
        <w:left w:val="none" w:sz="0" w:space="0" w:color="auto"/>
        <w:bottom w:val="none" w:sz="0" w:space="0" w:color="auto"/>
        <w:right w:val="none" w:sz="0" w:space="0" w:color="auto"/>
      </w:divBdr>
    </w:div>
    <w:div w:id="303119677">
      <w:bodyDiv w:val="1"/>
      <w:marLeft w:val="0"/>
      <w:marRight w:val="0"/>
      <w:marTop w:val="0"/>
      <w:marBottom w:val="0"/>
      <w:divBdr>
        <w:top w:val="none" w:sz="0" w:space="0" w:color="auto"/>
        <w:left w:val="none" w:sz="0" w:space="0" w:color="auto"/>
        <w:bottom w:val="none" w:sz="0" w:space="0" w:color="auto"/>
        <w:right w:val="none" w:sz="0" w:space="0" w:color="auto"/>
      </w:divBdr>
    </w:div>
    <w:div w:id="305940983">
      <w:bodyDiv w:val="1"/>
      <w:marLeft w:val="0"/>
      <w:marRight w:val="0"/>
      <w:marTop w:val="0"/>
      <w:marBottom w:val="0"/>
      <w:divBdr>
        <w:top w:val="none" w:sz="0" w:space="0" w:color="auto"/>
        <w:left w:val="none" w:sz="0" w:space="0" w:color="auto"/>
        <w:bottom w:val="none" w:sz="0" w:space="0" w:color="auto"/>
        <w:right w:val="none" w:sz="0" w:space="0" w:color="auto"/>
      </w:divBdr>
      <w:divsChild>
        <w:div w:id="1223564179">
          <w:marLeft w:val="0"/>
          <w:marRight w:val="0"/>
          <w:marTop w:val="0"/>
          <w:marBottom w:val="0"/>
          <w:divBdr>
            <w:top w:val="none" w:sz="0" w:space="0" w:color="auto"/>
            <w:left w:val="none" w:sz="0" w:space="0" w:color="auto"/>
            <w:bottom w:val="none" w:sz="0" w:space="0" w:color="auto"/>
            <w:right w:val="none" w:sz="0" w:space="0" w:color="auto"/>
          </w:divBdr>
          <w:divsChild>
            <w:div w:id="1384865921">
              <w:marLeft w:val="0"/>
              <w:marRight w:val="0"/>
              <w:marTop w:val="0"/>
              <w:marBottom w:val="0"/>
              <w:divBdr>
                <w:top w:val="none" w:sz="0" w:space="0" w:color="auto"/>
                <w:left w:val="none" w:sz="0" w:space="0" w:color="auto"/>
                <w:bottom w:val="none" w:sz="0" w:space="0" w:color="auto"/>
                <w:right w:val="none" w:sz="0" w:space="0" w:color="auto"/>
              </w:divBdr>
            </w:div>
          </w:divsChild>
        </w:div>
        <w:div w:id="1498034840">
          <w:marLeft w:val="0"/>
          <w:marRight w:val="0"/>
          <w:marTop w:val="0"/>
          <w:marBottom w:val="0"/>
          <w:divBdr>
            <w:top w:val="none" w:sz="0" w:space="0" w:color="auto"/>
            <w:left w:val="none" w:sz="0" w:space="0" w:color="auto"/>
            <w:bottom w:val="none" w:sz="0" w:space="0" w:color="auto"/>
            <w:right w:val="none" w:sz="0" w:space="0" w:color="auto"/>
          </w:divBdr>
        </w:div>
      </w:divsChild>
    </w:div>
    <w:div w:id="320428574">
      <w:bodyDiv w:val="1"/>
      <w:marLeft w:val="0"/>
      <w:marRight w:val="0"/>
      <w:marTop w:val="0"/>
      <w:marBottom w:val="0"/>
      <w:divBdr>
        <w:top w:val="none" w:sz="0" w:space="0" w:color="auto"/>
        <w:left w:val="none" w:sz="0" w:space="0" w:color="auto"/>
        <w:bottom w:val="none" w:sz="0" w:space="0" w:color="auto"/>
        <w:right w:val="none" w:sz="0" w:space="0" w:color="auto"/>
      </w:divBdr>
    </w:div>
    <w:div w:id="331374225">
      <w:bodyDiv w:val="1"/>
      <w:marLeft w:val="0"/>
      <w:marRight w:val="0"/>
      <w:marTop w:val="0"/>
      <w:marBottom w:val="0"/>
      <w:divBdr>
        <w:top w:val="none" w:sz="0" w:space="0" w:color="auto"/>
        <w:left w:val="none" w:sz="0" w:space="0" w:color="auto"/>
        <w:bottom w:val="none" w:sz="0" w:space="0" w:color="auto"/>
        <w:right w:val="none" w:sz="0" w:space="0" w:color="auto"/>
      </w:divBdr>
    </w:div>
    <w:div w:id="338972779">
      <w:bodyDiv w:val="1"/>
      <w:marLeft w:val="0"/>
      <w:marRight w:val="0"/>
      <w:marTop w:val="0"/>
      <w:marBottom w:val="0"/>
      <w:divBdr>
        <w:top w:val="none" w:sz="0" w:space="0" w:color="auto"/>
        <w:left w:val="none" w:sz="0" w:space="0" w:color="auto"/>
        <w:bottom w:val="none" w:sz="0" w:space="0" w:color="auto"/>
        <w:right w:val="none" w:sz="0" w:space="0" w:color="auto"/>
      </w:divBdr>
    </w:div>
    <w:div w:id="346374671">
      <w:bodyDiv w:val="1"/>
      <w:marLeft w:val="0"/>
      <w:marRight w:val="0"/>
      <w:marTop w:val="0"/>
      <w:marBottom w:val="0"/>
      <w:divBdr>
        <w:top w:val="none" w:sz="0" w:space="0" w:color="auto"/>
        <w:left w:val="none" w:sz="0" w:space="0" w:color="auto"/>
        <w:bottom w:val="none" w:sz="0" w:space="0" w:color="auto"/>
        <w:right w:val="none" w:sz="0" w:space="0" w:color="auto"/>
      </w:divBdr>
    </w:div>
    <w:div w:id="347216702">
      <w:bodyDiv w:val="1"/>
      <w:marLeft w:val="0"/>
      <w:marRight w:val="0"/>
      <w:marTop w:val="0"/>
      <w:marBottom w:val="0"/>
      <w:divBdr>
        <w:top w:val="none" w:sz="0" w:space="0" w:color="auto"/>
        <w:left w:val="none" w:sz="0" w:space="0" w:color="auto"/>
        <w:bottom w:val="none" w:sz="0" w:space="0" w:color="auto"/>
        <w:right w:val="none" w:sz="0" w:space="0" w:color="auto"/>
      </w:divBdr>
    </w:div>
    <w:div w:id="355622170">
      <w:bodyDiv w:val="1"/>
      <w:marLeft w:val="0"/>
      <w:marRight w:val="0"/>
      <w:marTop w:val="0"/>
      <w:marBottom w:val="0"/>
      <w:divBdr>
        <w:top w:val="none" w:sz="0" w:space="0" w:color="auto"/>
        <w:left w:val="none" w:sz="0" w:space="0" w:color="auto"/>
        <w:bottom w:val="none" w:sz="0" w:space="0" w:color="auto"/>
        <w:right w:val="none" w:sz="0" w:space="0" w:color="auto"/>
      </w:divBdr>
    </w:div>
    <w:div w:id="359167919">
      <w:bodyDiv w:val="1"/>
      <w:marLeft w:val="0"/>
      <w:marRight w:val="0"/>
      <w:marTop w:val="0"/>
      <w:marBottom w:val="0"/>
      <w:divBdr>
        <w:top w:val="none" w:sz="0" w:space="0" w:color="auto"/>
        <w:left w:val="none" w:sz="0" w:space="0" w:color="auto"/>
        <w:bottom w:val="none" w:sz="0" w:space="0" w:color="auto"/>
        <w:right w:val="none" w:sz="0" w:space="0" w:color="auto"/>
      </w:divBdr>
    </w:div>
    <w:div w:id="360205740">
      <w:bodyDiv w:val="1"/>
      <w:marLeft w:val="0"/>
      <w:marRight w:val="0"/>
      <w:marTop w:val="0"/>
      <w:marBottom w:val="0"/>
      <w:divBdr>
        <w:top w:val="none" w:sz="0" w:space="0" w:color="auto"/>
        <w:left w:val="none" w:sz="0" w:space="0" w:color="auto"/>
        <w:bottom w:val="none" w:sz="0" w:space="0" w:color="auto"/>
        <w:right w:val="none" w:sz="0" w:space="0" w:color="auto"/>
      </w:divBdr>
    </w:div>
    <w:div w:id="361171233">
      <w:bodyDiv w:val="1"/>
      <w:marLeft w:val="0"/>
      <w:marRight w:val="0"/>
      <w:marTop w:val="0"/>
      <w:marBottom w:val="0"/>
      <w:divBdr>
        <w:top w:val="none" w:sz="0" w:space="0" w:color="auto"/>
        <w:left w:val="none" w:sz="0" w:space="0" w:color="auto"/>
        <w:bottom w:val="none" w:sz="0" w:space="0" w:color="auto"/>
        <w:right w:val="none" w:sz="0" w:space="0" w:color="auto"/>
      </w:divBdr>
    </w:div>
    <w:div w:id="374307263">
      <w:bodyDiv w:val="1"/>
      <w:marLeft w:val="0"/>
      <w:marRight w:val="0"/>
      <w:marTop w:val="0"/>
      <w:marBottom w:val="0"/>
      <w:divBdr>
        <w:top w:val="none" w:sz="0" w:space="0" w:color="auto"/>
        <w:left w:val="none" w:sz="0" w:space="0" w:color="auto"/>
        <w:bottom w:val="none" w:sz="0" w:space="0" w:color="auto"/>
        <w:right w:val="none" w:sz="0" w:space="0" w:color="auto"/>
      </w:divBdr>
    </w:div>
    <w:div w:id="380204403">
      <w:bodyDiv w:val="1"/>
      <w:marLeft w:val="0"/>
      <w:marRight w:val="0"/>
      <w:marTop w:val="0"/>
      <w:marBottom w:val="0"/>
      <w:divBdr>
        <w:top w:val="none" w:sz="0" w:space="0" w:color="auto"/>
        <w:left w:val="none" w:sz="0" w:space="0" w:color="auto"/>
        <w:bottom w:val="none" w:sz="0" w:space="0" w:color="auto"/>
        <w:right w:val="none" w:sz="0" w:space="0" w:color="auto"/>
      </w:divBdr>
    </w:div>
    <w:div w:id="397483812">
      <w:bodyDiv w:val="1"/>
      <w:marLeft w:val="0"/>
      <w:marRight w:val="0"/>
      <w:marTop w:val="0"/>
      <w:marBottom w:val="0"/>
      <w:divBdr>
        <w:top w:val="none" w:sz="0" w:space="0" w:color="auto"/>
        <w:left w:val="none" w:sz="0" w:space="0" w:color="auto"/>
        <w:bottom w:val="none" w:sz="0" w:space="0" w:color="auto"/>
        <w:right w:val="none" w:sz="0" w:space="0" w:color="auto"/>
      </w:divBdr>
    </w:div>
    <w:div w:id="399325278">
      <w:bodyDiv w:val="1"/>
      <w:marLeft w:val="0"/>
      <w:marRight w:val="0"/>
      <w:marTop w:val="0"/>
      <w:marBottom w:val="0"/>
      <w:divBdr>
        <w:top w:val="none" w:sz="0" w:space="0" w:color="auto"/>
        <w:left w:val="none" w:sz="0" w:space="0" w:color="auto"/>
        <w:bottom w:val="none" w:sz="0" w:space="0" w:color="auto"/>
        <w:right w:val="none" w:sz="0" w:space="0" w:color="auto"/>
      </w:divBdr>
    </w:div>
    <w:div w:id="408700445">
      <w:bodyDiv w:val="1"/>
      <w:marLeft w:val="0"/>
      <w:marRight w:val="0"/>
      <w:marTop w:val="0"/>
      <w:marBottom w:val="0"/>
      <w:divBdr>
        <w:top w:val="none" w:sz="0" w:space="0" w:color="auto"/>
        <w:left w:val="none" w:sz="0" w:space="0" w:color="auto"/>
        <w:bottom w:val="none" w:sz="0" w:space="0" w:color="auto"/>
        <w:right w:val="none" w:sz="0" w:space="0" w:color="auto"/>
      </w:divBdr>
    </w:div>
    <w:div w:id="412513199">
      <w:bodyDiv w:val="1"/>
      <w:marLeft w:val="0"/>
      <w:marRight w:val="0"/>
      <w:marTop w:val="0"/>
      <w:marBottom w:val="0"/>
      <w:divBdr>
        <w:top w:val="none" w:sz="0" w:space="0" w:color="auto"/>
        <w:left w:val="none" w:sz="0" w:space="0" w:color="auto"/>
        <w:bottom w:val="none" w:sz="0" w:space="0" w:color="auto"/>
        <w:right w:val="none" w:sz="0" w:space="0" w:color="auto"/>
      </w:divBdr>
    </w:div>
    <w:div w:id="423696104">
      <w:bodyDiv w:val="1"/>
      <w:marLeft w:val="0"/>
      <w:marRight w:val="0"/>
      <w:marTop w:val="0"/>
      <w:marBottom w:val="0"/>
      <w:divBdr>
        <w:top w:val="none" w:sz="0" w:space="0" w:color="auto"/>
        <w:left w:val="none" w:sz="0" w:space="0" w:color="auto"/>
        <w:bottom w:val="none" w:sz="0" w:space="0" w:color="auto"/>
        <w:right w:val="none" w:sz="0" w:space="0" w:color="auto"/>
      </w:divBdr>
    </w:div>
    <w:div w:id="424351321">
      <w:bodyDiv w:val="1"/>
      <w:marLeft w:val="0"/>
      <w:marRight w:val="0"/>
      <w:marTop w:val="0"/>
      <w:marBottom w:val="0"/>
      <w:divBdr>
        <w:top w:val="none" w:sz="0" w:space="0" w:color="auto"/>
        <w:left w:val="none" w:sz="0" w:space="0" w:color="auto"/>
        <w:bottom w:val="none" w:sz="0" w:space="0" w:color="auto"/>
        <w:right w:val="none" w:sz="0" w:space="0" w:color="auto"/>
      </w:divBdr>
    </w:div>
    <w:div w:id="428503064">
      <w:bodyDiv w:val="1"/>
      <w:marLeft w:val="0"/>
      <w:marRight w:val="0"/>
      <w:marTop w:val="0"/>
      <w:marBottom w:val="0"/>
      <w:divBdr>
        <w:top w:val="none" w:sz="0" w:space="0" w:color="auto"/>
        <w:left w:val="none" w:sz="0" w:space="0" w:color="auto"/>
        <w:bottom w:val="none" w:sz="0" w:space="0" w:color="auto"/>
        <w:right w:val="none" w:sz="0" w:space="0" w:color="auto"/>
      </w:divBdr>
    </w:div>
    <w:div w:id="431903860">
      <w:bodyDiv w:val="1"/>
      <w:marLeft w:val="0"/>
      <w:marRight w:val="0"/>
      <w:marTop w:val="0"/>
      <w:marBottom w:val="0"/>
      <w:divBdr>
        <w:top w:val="none" w:sz="0" w:space="0" w:color="auto"/>
        <w:left w:val="none" w:sz="0" w:space="0" w:color="auto"/>
        <w:bottom w:val="none" w:sz="0" w:space="0" w:color="auto"/>
        <w:right w:val="none" w:sz="0" w:space="0" w:color="auto"/>
      </w:divBdr>
    </w:div>
    <w:div w:id="439495802">
      <w:bodyDiv w:val="1"/>
      <w:marLeft w:val="0"/>
      <w:marRight w:val="0"/>
      <w:marTop w:val="0"/>
      <w:marBottom w:val="0"/>
      <w:divBdr>
        <w:top w:val="none" w:sz="0" w:space="0" w:color="auto"/>
        <w:left w:val="none" w:sz="0" w:space="0" w:color="auto"/>
        <w:bottom w:val="none" w:sz="0" w:space="0" w:color="auto"/>
        <w:right w:val="none" w:sz="0" w:space="0" w:color="auto"/>
      </w:divBdr>
    </w:div>
    <w:div w:id="451285682">
      <w:bodyDiv w:val="1"/>
      <w:marLeft w:val="0"/>
      <w:marRight w:val="0"/>
      <w:marTop w:val="0"/>
      <w:marBottom w:val="0"/>
      <w:divBdr>
        <w:top w:val="none" w:sz="0" w:space="0" w:color="auto"/>
        <w:left w:val="none" w:sz="0" w:space="0" w:color="auto"/>
        <w:bottom w:val="none" w:sz="0" w:space="0" w:color="auto"/>
        <w:right w:val="none" w:sz="0" w:space="0" w:color="auto"/>
      </w:divBdr>
    </w:div>
    <w:div w:id="456065803">
      <w:bodyDiv w:val="1"/>
      <w:marLeft w:val="0"/>
      <w:marRight w:val="0"/>
      <w:marTop w:val="0"/>
      <w:marBottom w:val="0"/>
      <w:divBdr>
        <w:top w:val="none" w:sz="0" w:space="0" w:color="auto"/>
        <w:left w:val="none" w:sz="0" w:space="0" w:color="auto"/>
        <w:bottom w:val="none" w:sz="0" w:space="0" w:color="auto"/>
        <w:right w:val="none" w:sz="0" w:space="0" w:color="auto"/>
      </w:divBdr>
    </w:div>
    <w:div w:id="457794513">
      <w:bodyDiv w:val="1"/>
      <w:marLeft w:val="0"/>
      <w:marRight w:val="0"/>
      <w:marTop w:val="0"/>
      <w:marBottom w:val="0"/>
      <w:divBdr>
        <w:top w:val="none" w:sz="0" w:space="0" w:color="auto"/>
        <w:left w:val="none" w:sz="0" w:space="0" w:color="auto"/>
        <w:bottom w:val="none" w:sz="0" w:space="0" w:color="auto"/>
        <w:right w:val="none" w:sz="0" w:space="0" w:color="auto"/>
      </w:divBdr>
      <w:divsChild>
        <w:div w:id="722487979">
          <w:marLeft w:val="0"/>
          <w:marRight w:val="0"/>
          <w:marTop w:val="100"/>
          <w:marBottom w:val="100"/>
          <w:divBdr>
            <w:top w:val="none" w:sz="0" w:space="0" w:color="auto"/>
            <w:left w:val="none" w:sz="0" w:space="0" w:color="auto"/>
            <w:bottom w:val="none" w:sz="0" w:space="0" w:color="auto"/>
            <w:right w:val="none" w:sz="0" w:space="0" w:color="auto"/>
          </w:divBdr>
          <w:divsChild>
            <w:div w:id="507133377">
              <w:marLeft w:val="0"/>
              <w:marRight w:val="0"/>
              <w:marTop w:val="0"/>
              <w:marBottom w:val="0"/>
              <w:divBdr>
                <w:top w:val="none" w:sz="0" w:space="0" w:color="auto"/>
                <w:left w:val="none" w:sz="0" w:space="0" w:color="auto"/>
                <w:bottom w:val="none" w:sz="0" w:space="0" w:color="auto"/>
                <w:right w:val="none" w:sz="0" w:space="0" w:color="auto"/>
              </w:divBdr>
            </w:div>
            <w:div w:id="5990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0460">
      <w:bodyDiv w:val="1"/>
      <w:marLeft w:val="0"/>
      <w:marRight w:val="0"/>
      <w:marTop w:val="0"/>
      <w:marBottom w:val="0"/>
      <w:divBdr>
        <w:top w:val="none" w:sz="0" w:space="0" w:color="auto"/>
        <w:left w:val="none" w:sz="0" w:space="0" w:color="auto"/>
        <w:bottom w:val="none" w:sz="0" w:space="0" w:color="auto"/>
        <w:right w:val="none" w:sz="0" w:space="0" w:color="auto"/>
      </w:divBdr>
    </w:div>
    <w:div w:id="469061117">
      <w:bodyDiv w:val="1"/>
      <w:marLeft w:val="0"/>
      <w:marRight w:val="0"/>
      <w:marTop w:val="0"/>
      <w:marBottom w:val="0"/>
      <w:divBdr>
        <w:top w:val="none" w:sz="0" w:space="0" w:color="auto"/>
        <w:left w:val="none" w:sz="0" w:space="0" w:color="auto"/>
        <w:bottom w:val="none" w:sz="0" w:space="0" w:color="auto"/>
        <w:right w:val="none" w:sz="0" w:space="0" w:color="auto"/>
      </w:divBdr>
    </w:div>
    <w:div w:id="471019112">
      <w:bodyDiv w:val="1"/>
      <w:marLeft w:val="0"/>
      <w:marRight w:val="0"/>
      <w:marTop w:val="0"/>
      <w:marBottom w:val="0"/>
      <w:divBdr>
        <w:top w:val="none" w:sz="0" w:space="0" w:color="auto"/>
        <w:left w:val="none" w:sz="0" w:space="0" w:color="auto"/>
        <w:bottom w:val="none" w:sz="0" w:space="0" w:color="auto"/>
        <w:right w:val="none" w:sz="0" w:space="0" w:color="auto"/>
      </w:divBdr>
    </w:div>
    <w:div w:id="472210528">
      <w:bodyDiv w:val="1"/>
      <w:marLeft w:val="0"/>
      <w:marRight w:val="0"/>
      <w:marTop w:val="0"/>
      <w:marBottom w:val="0"/>
      <w:divBdr>
        <w:top w:val="none" w:sz="0" w:space="0" w:color="auto"/>
        <w:left w:val="none" w:sz="0" w:space="0" w:color="auto"/>
        <w:bottom w:val="none" w:sz="0" w:space="0" w:color="auto"/>
        <w:right w:val="none" w:sz="0" w:space="0" w:color="auto"/>
      </w:divBdr>
    </w:div>
    <w:div w:id="475299716">
      <w:bodyDiv w:val="1"/>
      <w:marLeft w:val="0"/>
      <w:marRight w:val="0"/>
      <w:marTop w:val="0"/>
      <w:marBottom w:val="0"/>
      <w:divBdr>
        <w:top w:val="none" w:sz="0" w:space="0" w:color="auto"/>
        <w:left w:val="none" w:sz="0" w:space="0" w:color="auto"/>
        <w:bottom w:val="none" w:sz="0" w:space="0" w:color="auto"/>
        <w:right w:val="none" w:sz="0" w:space="0" w:color="auto"/>
      </w:divBdr>
    </w:div>
    <w:div w:id="476845903">
      <w:bodyDiv w:val="1"/>
      <w:marLeft w:val="0"/>
      <w:marRight w:val="0"/>
      <w:marTop w:val="0"/>
      <w:marBottom w:val="0"/>
      <w:divBdr>
        <w:top w:val="none" w:sz="0" w:space="0" w:color="auto"/>
        <w:left w:val="none" w:sz="0" w:space="0" w:color="auto"/>
        <w:bottom w:val="none" w:sz="0" w:space="0" w:color="auto"/>
        <w:right w:val="none" w:sz="0" w:space="0" w:color="auto"/>
      </w:divBdr>
    </w:div>
    <w:div w:id="479734454">
      <w:bodyDiv w:val="1"/>
      <w:marLeft w:val="0"/>
      <w:marRight w:val="0"/>
      <w:marTop w:val="0"/>
      <w:marBottom w:val="0"/>
      <w:divBdr>
        <w:top w:val="none" w:sz="0" w:space="0" w:color="auto"/>
        <w:left w:val="none" w:sz="0" w:space="0" w:color="auto"/>
        <w:bottom w:val="none" w:sz="0" w:space="0" w:color="auto"/>
        <w:right w:val="none" w:sz="0" w:space="0" w:color="auto"/>
      </w:divBdr>
    </w:div>
    <w:div w:id="480267316">
      <w:bodyDiv w:val="1"/>
      <w:marLeft w:val="0"/>
      <w:marRight w:val="0"/>
      <w:marTop w:val="0"/>
      <w:marBottom w:val="0"/>
      <w:divBdr>
        <w:top w:val="none" w:sz="0" w:space="0" w:color="auto"/>
        <w:left w:val="none" w:sz="0" w:space="0" w:color="auto"/>
        <w:bottom w:val="none" w:sz="0" w:space="0" w:color="auto"/>
        <w:right w:val="none" w:sz="0" w:space="0" w:color="auto"/>
      </w:divBdr>
    </w:div>
    <w:div w:id="487867125">
      <w:bodyDiv w:val="1"/>
      <w:marLeft w:val="0"/>
      <w:marRight w:val="0"/>
      <w:marTop w:val="0"/>
      <w:marBottom w:val="0"/>
      <w:divBdr>
        <w:top w:val="none" w:sz="0" w:space="0" w:color="auto"/>
        <w:left w:val="none" w:sz="0" w:space="0" w:color="auto"/>
        <w:bottom w:val="none" w:sz="0" w:space="0" w:color="auto"/>
        <w:right w:val="none" w:sz="0" w:space="0" w:color="auto"/>
      </w:divBdr>
    </w:div>
    <w:div w:id="493493393">
      <w:bodyDiv w:val="1"/>
      <w:marLeft w:val="0"/>
      <w:marRight w:val="0"/>
      <w:marTop w:val="0"/>
      <w:marBottom w:val="0"/>
      <w:divBdr>
        <w:top w:val="none" w:sz="0" w:space="0" w:color="auto"/>
        <w:left w:val="none" w:sz="0" w:space="0" w:color="auto"/>
        <w:bottom w:val="none" w:sz="0" w:space="0" w:color="auto"/>
        <w:right w:val="none" w:sz="0" w:space="0" w:color="auto"/>
      </w:divBdr>
    </w:div>
    <w:div w:id="494079218">
      <w:bodyDiv w:val="1"/>
      <w:marLeft w:val="0"/>
      <w:marRight w:val="0"/>
      <w:marTop w:val="0"/>
      <w:marBottom w:val="0"/>
      <w:divBdr>
        <w:top w:val="none" w:sz="0" w:space="0" w:color="auto"/>
        <w:left w:val="none" w:sz="0" w:space="0" w:color="auto"/>
        <w:bottom w:val="none" w:sz="0" w:space="0" w:color="auto"/>
        <w:right w:val="none" w:sz="0" w:space="0" w:color="auto"/>
      </w:divBdr>
      <w:divsChild>
        <w:div w:id="1329164453">
          <w:marLeft w:val="0"/>
          <w:marRight w:val="0"/>
          <w:marTop w:val="100"/>
          <w:marBottom w:val="100"/>
          <w:divBdr>
            <w:top w:val="none" w:sz="0" w:space="0" w:color="auto"/>
            <w:left w:val="none" w:sz="0" w:space="0" w:color="auto"/>
            <w:bottom w:val="none" w:sz="0" w:space="0" w:color="auto"/>
            <w:right w:val="none" w:sz="0" w:space="0" w:color="auto"/>
          </w:divBdr>
          <w:divsChild>
            <w:div w:id="2034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5187">
      <w:bodyDiv w:val="1"/>
      <w:marLeft w:val="0"/>
      <w:marRight w:val="0"/>
      <w:marTop w:val="0"/>
      <w:marBottom w:val="0"/>
      <w:divBdr>
        <w:top w:val="none" w:sz="0" w:space="0" w:color="auto"/>
        <w:left w:val="none" w:sz="0" w:space="0" w:color="auto"/>
        <w:bottom w:val="none" w:sz="0" w:space="0" w:color="auto"/>
        <w:right w:val="none" w:sz="0" w:space="0" w:color="auto"/>
      </w:divBdr>
    </w:div>
    <w:div w:id="501892057">
      <w:bodyDiv w:val="1"/>
      <w:marLeft w:val="0"/>
      <w:marRight w:val="0"/>
      <w:marTop w:val="0"/>
      <w:marBottom w:val="0"/>
      <w:divBdr>
        <w:top w:val="none" w:sz="0" w:space="0" w:color="auto"/>
        <w:left w:val="none" w:sz="0" w:space="0" w:color="auto"/>
        <w:bottom w:val="none" w:sz="0" w:space="0" w:color="auto"/>
        <w:right w:val="none" w:sz="0" w:space="0" w:color="auto"/>
      </w:divBdr>
    </w:div>
    <w:div w:id="506940027">
      <w:bodyDiv w:val="1"/>
      <w:marLeft w:val="0"/>
      <w:marRight w:val="0"/>
      <w:marTop w:val="0"/>
      <w:marBottom w:val="0"/>
      <w:divBdr>
        <w:top w:val="none" w:sz="0" w:space="0" w:color="auto"/>
        <w:left w:val="none" w:sz="0" w:space="0" w:color="auto"/>
        <w:bottom w:val="none" w:sz="0" w:space="0" w:color="auto"/>
        <w:right w:val="none" w:sz="0" w:space="0" w:color="auto"/>
      </w:divBdr>
    </w:div>
    <w:div w:id="516425017">
      <w:bodyDiv w:val="1"/>
      <w:marLeft w:val="0"/>
      <w:marRight w:val="0"/>
      <w:marTop w:val="0"/>
      <w:marBottom w:val="0"/>
      <w:divBdr>
        <w:top w:val="none" w:sz="0" w:space="0" w:color="auto"/>
        <w:left w:val="none" w:sz="0" w:space="0" w:color="auto"/>
        <w:bottom w:val="none" w:sz="0" w:space="0" w:color="auto"/>
        <w:right w:val="none" w:sz="0" w:space="0" w:color="auto"/>
      </w:divBdr>
    </w:div>
    <w:div w:id="519586057">
      <w:bodyDiv w:val="1"/>
      <w:marLeft w:val="0"/>
      <w:marRight w:val="0"/>
      <w:marTop w:val="0"/>
      <w:marBottom w:val="0"/>
      <w:divBdr>
        <w:top w:val="none" w:sz="0" w:space="0" w:color="auto"/>
        <w:left w:val="none" w:sz="0" w:space="0" w:color="auto"/>
        <w:bottom w:val="none" w:sz="0" w:space="0" w:color="auto"/>
        <w:right w:val="none" w:sz="0" w:space="0" w:color="auto"/>
      </w:divBdr>
    </w:div>
    <w:div w:id="520290506">
      <w:bodyDiv w:val="1"/>
      <w:marLeft w:val="0"/>
      <w:marRight w:val="0"/>
      <w:marTop w:val="0"/>
      <w:marBottom w:val="0"/>
      <w:divBdr>
        <w:top w:val="none" w:sz="0" w:space="0" w:color="auto"/>
        <w:left w:val="none" w:sz="0" w:space="0" w:color="auto"/>
        <w:bottom w:val="none" w:sz="0" w:space="0" w:color="auto"/>
        <w:right w:val="none" w:sz="0" w:space="0" w:color="auto"/>
      </w:divBdr>
    </w:div>
    <w:div w:id="525556449">
      <w:bodyDiv w:val="1"/>
      <w:marLeft w:val="0"/>
      <w:marRight w:val="0"/>
      <w:marTop w:val="0"/>
      <w:marBottom w:val="0"/>
      <w:divBdr>
        <w:top w:val="none" w:sz="0" w:space="0" w:color="auto"/>
        <w:left w:val="none" w:sz="0" w:space="0" w:color="auto"/>
        <w:bottom w:val="none" w:sz="0" w:space="0" w:color="auto"/>
        <w:right w:val="none" w:sz="0" w:space="0" w:color="auto"/>
      </w:divBdr>
    </w:div>
    <w:div w:id="541290077">
      <w:bodyDiv w:val="1"/>
      <w:marLeft w:val="0"/>
      <w:marRight w:val="0"/>
      <w:marTop w:val="0"/>
      <w:marBottom w:val="0"/>
      <w:divBdr>
        <w:top w:val="none" w:sz="0" w:space="0" w:color="auto"/>
        <w:left w:val="none" w:sz="0" w:space="0" w:color="auto"/>
        <w:bottom w:val="none" w:sz="0" w:space="0" w:color="auto"/>
        <w:right w:val="none" w:sz="0" w:space="0" w:color="auto"/>
      </w:divBdr>
    </w:div>
    <w:div w:id="563563197">
      <w:bodyDiv w:val="1"/>
      <w:marLeft w:val="0"/>
      <w:marRight w:val="0"/>
      <w:marTop w:val="0"/>
      <w:marBottom w:val="0"/>
      <w:divBdr>
        <w:top w:val="none" w:sz="0" w:space="0" w:color="auto"/>
        <w:left w:val="none" w:sz="0" w:space="0" w:color="auto"/>
        <w:bottom w:val="none" w:sz="0" w:space="0" w:color="auto"/>
        <w:right w:val="none" w:sz="0" w:space="0" w:color="auto"/>
      </w:divBdr>
    </w:div>
    <w:div w:id="578559249">
      <w:bodyDiv w:val="1"/>
      <w:marLeft w:val="0"/>
      <w:marRight w:val="0"/>
      <w:marTop w:val="0"/>
      <w:marBottom w:val="0"/>
      <w:divBdr>
        <w:top w:val="none" w:sz="0" w:space="0" w:color="auto"/>
        <w:left w:val="none" w:sz="0" w:space="0" w:color="auto"/>
        <w:bottom w:val="none" w:sz="0" w:space="0" w:color="auto"/>
        <w:right w:val="none" w:sz="0" w:space="0" w:color="auto"/>
      </w:divBdr>
    </w:div>
    <w:div w:id="586690534">
      <w:bodyDiv w:val="1"/>
      <w:marLeft w:val="0"/>
      <w:marRight w:val="0"/>
      <w:marTop w:val="0"/>
      <w:marBottom w:val="0"/>
      <w:divBdr>
        <w:top w:val="none" w:sz="0" w:space="0" w:color="auto"/>
        <w:left w:val="none" w:sz="0" w:space="0" w:color="auto"/>
        <w:bottom w:val="none" w:sz="0" w:space="0" w:color="auto"/>
        <w:right w:val="none" w:sz="0" w:space="0" w:color="auto"/>
      </w:divBdr>
    </w:div>
    <w:div w:id="594485108">
      <w:bodyDiv w:val="1"/>
      <w:marLeft w:val="0"/>
      <w:marRight w:val="0"/>
      <w:marTop w:val="0"/>
      <w:marBottom w:val="0"/>
      <w:divBdr>
        <w:top w:val="none" w:sz="0" w:space="0" w:color="auto"/>
        <w:left w:val="none" w:sz="0" w:space="0" w:color="auto"/>
        <w:bottom w:val="none" w:sz="0" w:space="0" w:color="auto"/>
        <w:right w:val="none" w:sz="0" w:space="0" w:color="auto"/>
      </w:divBdr>
    </w:div>
    <w:div w:id="599946452">
      <w:bodyDiv w:val="1"/>
      <w:marLeft w:val="0"/>
      <w:marRight w:val="0"/>
      <w:marTop w:val="0"/>
      <w:marBottom w:val="0"/>
      <w:divBdr>
        <w:top w:val="none" w:sz="0" w:space="0" w:color="auto"/>
        <w:left w:val="none" w:sz="0" w:space="0" w:color="auto"/>
        <w:bottom w:val="none" w:sz="0" w:space="0" w:color="auto"/>
        <w:right w:val="none" w:sz="0" w:space="0" w:color="auto"/>
      </w:divBdr>
    </w:div>
    <w:div w:id="614294576">
      <w:bodyDiv w:val="1"/>
      <w:marLeft w:val="0"/>
      <w:marRight w:val="0"/>
      <w:marTop w:val="0"/>
      <w:marBottom w:val="0"/>
      <w:divBdr>
        <w:top w:val="none" w:sz="0" w:space="0" w:color="auto"/>
        <w:left w:val="none" w:sz="0" w:space="0" w:color="auto"/>
        <w:bottom w:val="none" w:sz="0" w:space="0" w:color="auto"/>
        <w:right w:val="none" w:sz="0" w:space="0" w:color="auto"/>
      </w:divBdr>
    </w:div>
    <w:div w:id="618875699">
      <w:bodyDiv w:val="1"/>
      <w:marLeft w:val="0"/>
      <w:marRight w:val="0"/>
      <w:marTop w:val="0"/>
      <w:marBottom w:val="0"/>
      <w:divBdr>
        <w:top w:val="none" w:sz="0" w:space="0" w:color="auto"/>
        <w:left w:val="none" w:sz="0" w:space="0" w:color="auto"/>
        <w:bottom w:val="none" w:sz="0" w:space="0" w:color="auto"/>
        <w:right w:val="none" w:sz="0" w:space="0" w:color="auto"/>
      </w:divBdr>
    </w:div>
    <w:div w:id="632296649">
      <w:bodyDiv w:val="1"/>
      <w:marLeft w:val="0"/>
      <w:marRight w:val="0"/>
      <w:marTop w:val="0"/>
      <w:marBottom w:val="0"/>
      <w:divBdr>
        <w:top w:val="none" w:sz="0" w:space="0" w:color="auto"/>
        <w:left w:val="none" w:sz="0" w:space="0" w:color="auto"/>
        <w:bottom w:val="none" w:sz="0" w:space="0" w:color="auto"/>
        <w:right w:val="none" w:sz="0" w:space="0" w:color="auto"/>
      </w:divBdr>
    </w:div>
    <w:div w:id="644160103">
      <w:bodyDiv w:val="1"/>
      <w:marLeft w:val="0"/>
      <w:marRight w:val="0"/>
      <w:marTop w:val="0"/>
      <w:marBottom w:val="0"/>
      <w:divBdr>
        <w:top w:val="none" w:sz="0" w:space="0" w:color="auto"/>
        <w:left w:val="none" w:sz="0" w:space="0" w:color="auto"/>
        <w:bottom w:val="none" w:sz="0" w:space="0" w:color="auto"/>
        <w:right w:val="none" w:sz="0" w:space="0" w:color="auto"/>
      </w:divBdr>
      <w:divsChild>
        <w:div w:id="1397437645">
          <w:marLeft w:val="0"/>
          <w:marRight w:val="0"/>
          <w:marTop w:val="0"/>
          <w:marBottom w:val="0"/>
          <w:divBdr>
            <w:top w:val="none" w:sz="0" w:space="0" w:color="auto"/>
            <w:left w:val="none" w:sz="0" w:space="0" w:color="auto"/>
            <w:bottom w:val="none" w:sz="0" w:space="0" w:color="auto"/>
            <w:right w:val="none" w:sz="0" w:space="0" w:color="auto"/>
          </w:divBdr>
        </w:div>
        <w:div w:id="1152721337">
          <w:marLeft w:val="0"/>
          <w:marRight w:val="0"/>
          <w:marTop w:val="0"/>
          <w:marBottom w:val="0"/>
          <w:divBdr>
            <w:top w:val="none" w:sz="0" w:space="0" w:color="auto"/>
            <w:left w:val="none" w:sz="0" w:space="0" w:color="auto"/>
            <w:bottom w:val="none" w:sz="0" w:space="0" w:color="auto"/>
            <w:right w:val="none" w:sz="0" w:space="0" w:color="auto"/>
          </w:divBdr>
        </w:div>
        <w:div w:id="937105607">
          <w:marLeft w:val="0"/>
          <w:marRight w:val="0"/>
          <w:marTop w:val="0"/>
          <w:marBottom w:val="0"/>
          <w:divBdr>
            <w:top w:val="none" w:sz="0" w:space="0" w:color="auto"/>
            <w:left w:val="none" w:sz="0" w:space="0" w:color="auto"/>
            <w:bottom w:val="none" w:sz="0" w:space="0" w:color="auto"/>
            <w:right w:val="none" w:sz="0" w:space="0" w:color="auto"/>
          </w:divBdr>
        </w:div>
        <w:div w:id="335813525">
          <w:marLeft w:val="0"/>
          <w:marRight w:val="0"/>
          <w:marTop w:val="0"/>
          <w:marBottom w:val="0"/>
          <w:divBdr>
            <w:top w:val="none" w:sz="0" w:space="0" w:color="auto"/>
            <w:left w:val="none" w:sz="0" w:space="0" w:color="auto"/>
            <w:bottom w:val="none" w:sz="0" w:space="0" w:color="auto"/>
            <w:right w:val="none" w:sz="0" w:space="0" w:color="auto"/>
          </w:divBdr>
        </w:div>
        <w:div w:id="592666441">
          <w:marLeft w:val="0"/>
          <w:marRight w:val="0"/>
          <w:marTop w:val="0"/>
          <w:marBottom w:val="0"/>
          <w:divBdr>
            <w:top w:val="none" w:sz="0" w:space="0" w:color="auto"/>
            <w:left w:val="none" w:sz="0" w:space="0" w:color="auto"/>
            <w:bottom w:val="none" w:sz="0" w:space="0" w:color="auto"/>
            <w:right w:val="none" w:sz="0" w:space="0" w:color="auto"/>
          </w:divBdr>
        </w:div>
        <w:div w:id="258758341">
          <w:marLeft w:val="0"/>
          <w:marRight w:val="0"/>
          <w:marTop w:val="0"/>
          <w:marBottom w:val="0"/>
          <w:divBdr>
            <w:top w:val="none" w:sz="0" w:space="0" w:color="auto"/>
            <w:left w:val="none" w:sz="0" w:space="0" w:color="auto"/>
            <w:bottom w:val="none" w:sz="0" w:space="0" w:color="auto"/>
            <w:right w:val="none" w:sz="0" w:space="0" w:color="auto"/>
          </w:divBdr>
        </w:div>
        <w:div w:id="1876501884">
          <w:marLeft w:val="0"/>
          <w:marRight w:val="0"/>
          <w:marTop w:val="0"/>
          <w:marBottom w:val="0"/>
          <w:divBdr>
            <w:top w:val="none" w:sz="0" w:space="0" w:color="auto"/>
            <w:left w:val="none" w:sz="0" w:space="0" w:color="auto"/>
            <w:bottom w:val="none" w:sz="0" w:space="0" w:color="auto"/>
            <w:right w:val="none" w:sz="0" w:space="0" w:color="auto"/>
          </w:divBdr>
        </w:div>
        <w:div w:id="536549332">
          <w:marLeft w:val="0"/>
          <w:marRight w:val="0"/>
          <w:marTop w:val="0"/>
          <w:marBottom w:val="0"/>
          <w:divBdr>
            <w:top w:val="none" w:sz="0" w:space="0" w:color="auto"/>
            <w:left w:val="none" w:sz="0" w:space="0" w:color="auto"/>
            <w:bottom w:val="none" w:sz="0" w:space="0" w:color="auto"/>
            <w:right w:val="none" w:sz="0" w:space="0" w:color="auto"/>
          </w:divBdr>
        </w:div>
      </w:divsChild>
    </w:div>
    <w:div w:id="648749542">
      <w:bodyDiv w:val="1"/>
      <w:marLeft w:val="0"/>
      <w:marRight w:val="0"/>
      <w:marTop w:val="0"/>
      <w:marBottom w:val="0"/>
      <w:divBdr>
        <w:top w:val="none" w:sz="0" w:space="0" w:color="auto"/>
        <w:left w:val="none" w:sz="0" w:space="0" w:color="auto"/>
        <w:bottom w:val="none" w:sz="0" w:space="0" w:color="auto"/>
        <w:right w:val="none" w:sz="0" w:space="0" w:color="auto"/>
      </w:divBdr>
    </w:div>
    <w:div w:id="650211910">
      <w:bodyDiv w:val="1"/>
      <w:marLeft w:val="0"/>
      <w:marRight w:val="0"/>
      <w:marTop w:val="0"/>
      <w:marBottom w:val="0"/>
      <w:divBdr>
        <w:top w:val="none" w:sz="0" w:space="0" w:color="auto"/>
        <w:left w:val="none" w:sz="0" w:space="0" w:color="auto"/>
        <w:bottom w:val="none" w:sz="0" w:space="0" w:color="auto"/>
        <w:right w:val="none" w:sz="0" w:space="0" w:color="auto"/>
      </w:divBdr>
    </w:div>
    <w:div w:id="651643709">
      <w:bodyDiv w:val="1"/>
      <w:marLeft w:val="0"/>
      <w:marRight w:val="0"/>
      <w:marTop w:val="0"/>
      <w:marBottom w:val="0"/>
      <w:divBdr>
        <w:top w:val="none" w:sz="0" w:space="0" w:color="auto"/>
        <w:left w:val="none" w:sz="0" w:space="0" w:color="auto"/>
        <w:bottom w:val="none" w:sz="0" w:space="0" w:color="auto"/>
        <w:right w:val="none" w:sz="0" w:space="0" w:color="auto"/>
      </w:divBdr>
    </w:div>
    <w:div w:id="661853016">
      <w:bodyDiv w:val="1"/>
      <w:marLeft w:val="0"/>
      <w:marRight w:val="0"/>
      <w:marTop w:val="0"/>
      <w:marBottom w:val="0"/>
      <w:divBdr>
        <w:top w:val="none" w:sz="0" w:space="0" w:color="auto"/>
        <w:left w:val="none" w:sz="0" w:space="0" w:color="auto"/>
        <w:bottom w:val="none" w:sz="0" w:space="0" w:color="auto"/>
        <w:right w:val="none" w:sz="0" w:space="0" w:color="auto"/>
      </w:divBdr>
    </w:div>
    <w:div w:id="674378624">
      <w:bodyDiv w:val="1"/>
      <w:marLeft w:val="0"/>
      <w:marRight w:val="0"/>
      <w:marTop w:val="0"/>
      <w:marBottom w:val="0"/>
      <w:divBdr>
        <w:top w:val="none" w:sz="0" w:space="0" w:color="auto"/>
        <w:left w:val="none" w:sz="0" w:space="0" w:color="auto"/>
        <w:bottom w:val="none" w:sz="0" w:space="0" w:color="auto"/>
        <w:right w:val="none" w:sz="0" w:space="0" w:color="auto"/>
      </w:divBdr>
    </w:div>
    <w:div w:id="675503013">
      <w:bodyDiv w:val="1"/>
      <w:marLeft w:val="0"/>
      <w:marRight w:val="0"/>
      <w:marTop w:val="0"/>
      <w:marBottom w:val="0"/>
      <w:divBdr>
        <w:top w:val="none" w:sz="0" w:space="0" w:color="auto"/>
        <w:left w:val="none" w:sz="0" w:space="0" w:color="auto"/>
        <w:bottom w:val="none" w:sz="0" w:space="0" w:color="auto"/>
        <w:right w:val="none" w:sz="0" w:space="0" w:color="auto"/>
      </w:divBdr>
    </w:div>
    <w:div w:id="684671863">
      <w:bodyDiv w:val="1"/>
      <w:marLeft w:val="0"/>
      <w:marRight w:val="0"/>
      <w:marTop w:val="0"/>
      <w:marBottom w:val="0"/>
      <w:divBdr>
        <w:top w:val="none" w:sz="0" w:space="0" w:color="auto"/>
        <w:left w:val="none" w:sz="0" w:space="0" w:color="auto"/>
        <w:bottom w:val="none" w:sz="0" w:space="0" w:color="auto"/>
        <w:right w:val="none" w:sz="0" w:space="0" w:color="auto"/>
      </w:divBdr>
    </w:div>
    <w:div w:id="699356281">
      <w:bodyDiv w:val="1"/>
      <w:marLeft w:val="0"/>
      <w:marRight w:val="0"/>
      <w:marTop w:val="0"/>
      <w:marBottom w:val="0"/>
      <w:divBdr>
        <w:top w:val="none" w:sz="0" w:space="0" w:color="auto"/>
        <w:left w:val="none" w:sz="0" w:space="0" w:color="auto"/>
        <w:bottom w:val="none" w:sz="0" w:space="0" w:color="auto"/>
        <w:right w:val="none" w:sz="0" w:space="0" w:color="auto"/>
      </w:divBdr>
    </w:div>
    <w:div w:id="700477164">
      <w:bodyDiv w:val="1"/>
      <w:marLeft w:val="0"/>
      <w:marRight w:val="0"/>
      <w:marTop w:val="0"/>
      <w:marBottom w:val="0"/>
      <w:divBdr>
        <w:top w:val="none" w:sz="0" w:space="0" w:color="auto"/>
        <w:left w:val="none" w:sz="0" w:space="0" w:color="auto"/>
        <w:bottom w:val="none" w:sz="0" w:space="0" w:color="auto"/>
        <w:right w:val="none" w:sz="0" w:space="0" w:color="auto"/>
      </w:divBdr>
    </w:div>
    <w:div w:id="704059317">
      <w:bodyDiv w:val="1"/>
      <w:marLeft w:val="0"/>
      <w:marRight w:val="0"/>
      <w:marTop w:val="0"/>
      <w:marBottom w:val="0"/>
      <w:divBdr>
        <w:top w:val="none" w:sz="0" w:space="0" w:color="auto"/>
        <w:left w:val="none" w:sz="0" w:space="0" w:color="auto"/>
        <w:bottom w:val="none" w:sz="0" w:space="0" w:color="auto"/>
        <w:right w:val="none" w:sz="0" w:space="0" w:color="auto"/>
      </w:divBdr>
    </w:div>
    <w:div w:id="709572257">
      <w:bodyDiv w:val="1"/>
      <w:marLeft w:val="0"/>
      <w:marRight w:val="0"/>
      <w:marTop w:val="0"/>
      <w:marBottom w:val="0"/>
      <w:divBdr>
        <w:top w:val="none" w:sz="0" w:space="0" w:color="auto"/>
        <w:left w:val="none" w:sz="0" w:space="0" w:color="auto"/>
        <w:bottom w:val="none" w:sz="0" w:space="0" w:color="auto"/>
        <w:right w:val="none" w:sz="0" w:space="0" w:color="auto"/>
      </w:divBdr>
    </w:div>
    <w:div w:id="717583214">
      <w:bodyDiv w:val="1"/>
      <w:marLeft w:val="0"/>
      <w:marRight w:val="0"/>
      <w:marTop w:val="0"/>
      <w:marBottom w:val="0"/>
      <w:divBdr>
        <w:top w:val="none" w:sz="0" w:space="0" w:color="auto"/>
        <w:left w:val="none" w:sz="0" w:space="0" w:color="auto"/>
        <w:bottom w:val="none" w:sz="0" w:space="0" w:color="auto"/>
        <w:right w:val="none" w:sz="0" w:space="0" w:color="auto"/>
      </w:divBdr>
    </w:div>
    <w:div w:id="721247070">
      <w:bodyDiv w:val="1"/>
      <w:marLeft w:val="0"/>
      <w:marRight w:val="0"/>
      <w:marTop w:val="0"/>
      <w:marBottom w:val="0"/>
      <w:divBdr>
        <w:top w:val="none" w:sz="0" w:space="0" w:color="auto"/>
        <w:left w:val="none" w:sz="0" w:space="0" w:color="auto"/>
        <w:bottom w:val="none" w:sz="0" w:space="0" w:color="auto"/>
        <w:right w:val="none" w:sz="0" w:space="0" w:color="auto"/>
      </w:divBdr>
    </w:div>
    <w:div w:id="723060810">
      <w:bodyDiv w:val="1"/>
      <w:marLeft w:val="0"/>
      <w:marRight w:val="0"/>
      <w:marTop w:val="0"/>
      <w:marBottom w:val="0"/>
      <w:divBdr>
        <w:top w:val="none" w:sz="0" w:space="0" w:color="auto"/>
        <w:left w:val="none" w:sz="0" w:space="0" w:color="auto"/>
        <w:bottom w:val="none" w:sz="0" w:space="0" w:color="auto"/>
        <w:right w:val="none" w:sz="0" w:space="0" w:color="auto"/>
      </w:divBdr>
    </w:div>
    <w:div w:id="723330792">
      <w:bodyDiv w:val="1"/>
      <w:marLeft w:val="0"/>
      <w:marRight w:val="0"/>
      <w:marTop w:val="0"/>
      <w:marBottom w:val="0"/>
      <w:divBdr>
        <w:top w:val="none" w:sz="0" w:space="0" w:color="auto"/>
        <w:left w:val="none" w:sz="0" w:space="0" w:color="auto"/>
        <w:bottom w:val="none" w:sz="0" w:space="0" w:color="auto"/>
        <w:right w:val="none" w:sz="0" w:space="0" w:color="auto"/>
      </w:divBdr>
    </w:div>
    <w:div w:id="724137772">
      <w:bodyDiv w:val="1"/>
      <w:marLeft w:val="0"/>
      <w:marRight w:val="0"/>
      <w:marTop w:val="0"/>
      <w:marBottom w:val="0"/>
      <w:divBdr>
        <w:top w:val="none" w:sz="0" w:space="0" w:color="auto"/>
        <w:left w:val="none" w:sz="0" w:space="0" w:color="auto"/>
        <w:bottom w:val="none" w:sz="0" w:space="0" w:color="auto"/>
        <w:right w:val="none" w:sz="0" w:space="0" w:color="auto"/>
      </w:divBdr>
    </w:div>
    <w:div w:id="732310955">
      <w:bodyDiv w:val="1"/>
      <w:marLeft w:val="0"/>
      <w:marRight w:val="0"/>
      <w:marTop w:val="0"/>
      <w:marBottom w:val="0"/>
      <w:divBdr>
        <w:top w:val="none" w:sz="0" w:space="0" w:color="auto"/>
        <w:left w:val="none" w:sz="0" w:space="0" w:color="auto"/>
        <w:bottom w:val="none" w:sz="0" w:space="0" w:color="auto"/>
        <w:right w:val="none" w:sz="0" w:space="0" w:color="auto"/>
      </w:divBdr>
    </w:div>
    <w:div w:id="733741851">
      <w:bodyDiv w:val="1"/>
      <w:marLeft w:val="0"/>
      <w:marRight w:val="0"/>
      <w:marTop w:val="0"/>
      <w:marBottom w:val="0"/>
      <w:divBdr>
        <w:top w:val="none" w:sz="0" w:space="0" w:color="auto"/>
        <w:left w:val="none" w:sz="0" w:space="0" w:color="auto"/>
        <w:bottom w:val="none" w:sz="0" w:space="0" w:color="auto"/>
        <w:right w:val="none" w:sz="0" w:space="0" w:color="auto"/>
      </w:divBdr>
      <w:divsChild>
        <w:div w:id="1171094781">
          <w:marLeft w:val="0"/>
          <w:marRight w:val="0"/>
          <w:marTop w:val="100"/>
          <w:marBottom w:val="100"/>
          <w:divBdr>
            <w:top w:val="none" w:sz="0" w:space="0" w:color="auto"/>
            <w:left w:val="none" w:sz="0" w:space="0" w:color="auto"/>
            <w:bottom w:val="none" w:sz="0" w:space="0" w:color="auto"/>
            <w:right w:val="none" w:sz="0" w:space="0" w:color="auto"/>
          </w:divBdr>
          <w:divsChild>
            <w:div w:id="193701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2558">
      <w:bodyDiv w:val="1"/>
      <w:marLeft w:val="0"/>
      <w:marRight w:val="0"/>
      <w:marTop w:val="0"/>
      <w:marBottom w:val="0"/>
      <w:divBdr>
        <w:top w:val="none" w:sz="0" w:space="0" w:color="auto"/>
        <w:left w:val="none" w:sz="0" w:space="0" w:color="auto"/>
        <w:bottom w:val="none" w:sz="0" w:space="0" w:color="auto"/>
        <w:right w:val="none" w:sz="0" w:space="0" w:color="auto"/>
      </w:divBdr>
    </w:div>
    <w:div w:id="743070703">
      <w:bodyDiv w:val="1"/>
      <w:marLeft w:val="0"/>
      <w:marRight w:val="0"/>
      <w:marTop w:val="0"/>
      <w:marBottom w:val="0"/>
      <w:divBdr>
        <w:top w:val="none" w:sz="0" w:space="0" w:color="auto"/>
        <w:left w:val="none" w:sz="0" w:space="0" w:color="auto"/>
        <w:bottom w:val="none" w:sz="0" w:space="0" w:color="auto"/>
        <w:right w:val="none" w:sz="0" w:space="0" w:color="auto"/>
      </w:divBdr>
    </w:div>
    <w:div w:id="743339577">
      <w:bodyDiv w:val="1"/>
      <w:marLeft w:val="0"/>
      <w:marRight w:val="0"/>
      <w:marTop w:val="0"/>
      <w:marBottom w:val="0"/>
      <w:divBdr>
        <w:top w:val="none" w:sz="0" w:space="0" w:color="auto"/>
        <w:left w:val="none" w:sz="0" w:space="0" w:color="auto"/>
        <w:bottom w:val="none" w:sz="0" w:space="0" w:color="auto"/>
        <w:right w:val="none" w:sz="0" w:space="0" w:color="auto"/>
      </w:divBdr>
    </w:div>
    <w:div w:id="758596888">
      <w:bodyDiv w:val="1"/>
      <w:marLeft w:val="0"/>
      <w:marRight w:val="0"/>
      <w:marTop w:val="0"/>
      <w:marBottom w:val="0"/>
      <w:divBdr>
        <w:top w:val="none" w:sz="0" w:space="0" w:color="auto"/>
        <w:left w:val="none" w:sz="0" w:space="0" w:color="auto"/>
        <w:bottom w:val="none" w:sz="0" w:space="0" w:color="auto"/>
        <w:right w:val="none" w:sz="0" w:space="0" w:color="auto"/>
      </w:divBdr>
    </w:div>
    <w:div w:id="781268490">
      <w:bodyDiv w:val="1"/>
      <w:marLeft w:val="0"/>
      <w:marRight w:val="0"/>
      <w:marTop w:val="0"/>
      <w:marBottom w:val="0"/>
      <w:divBdr>
        <w:top w:val="none" w:sz="0" w:space="0" w:color="auto"/>
        <w:left w:val="none" w:sz="0" w:space="0" w:color="auto"/>
        <w:bottom w:val="none" w:sz="0" w:space="0" w:color="auto"/>
        <w:right w:val="none" w:sz="0" w:space="0" w:color="auto"/>
      </w:divBdr>
    </w:div>
    <w:div w:id="797801950">
      <w:bodyDiv w:val="1"/>
      <w:marLeft w:val="0"/>
      <w:marRight w:val="0"/>
      <w:marTop w:val="0"/>
      <w:marBottom w:val="0"/>
      <w:divBdr>
        <w:top w:val="none" w:sz="0" w:space="0" w:color="auto"/>
        <w:left w:val="none" w:sz="0" w:space="0" w:color="auto"/>
        <w:bottom w:val="none" w:sz="0" w:space="0" w:color="auto"/>
        <w:right w:val="none" w:sz="0" w:space="0" w:color="auto"/>
      </w:divBdr>
    </w:div>
    <w:div w:id="798184701">
      <w:bodyDiv w:val="1"/>
      <w:marLeft w:val="0"/>
      <w:marRight w:val="0"/>
      <w:marTop w:val="0"/>
      <w:marBottom w:val="0"/>
      <w:divBdr>
        <w:top w:val="none" w:sz="0" w:space="0" w:color="auto"/>
        <w:left w:val="none" w:sz="0" w:space="0" w:color="auto"/>
        <w:bottom w:val="none" w:sz="0" w:space="0" w:color="auto"/>
        <w:right w:val="none" w:sz="0" w:space="0" w:color="auto"/>
      </w:divBdr>
    </w:div>
    <w:div w:id="803353915">
      <w:bodyDiv w:val="1"/>
      <w:marLeft w:val="0"/>
      <w:marRight w:val="0"/>
      <w:marTop w:val="0"/>
      <w:marBottom w:val="0"/>
      <w:divBdr>
        <w:top w:val="none" w:sz="0" w:space="0" w:color="auto"/>
        <w:left w:val="none" w:sz="0" w:space="0" w:color="auto"/>
        <w:bottom w:val="none" w:sz="0" w:space="0" w:color="auto"/>
        <w:right w:val="none" w:sz="0" w:space="0" w:color="auto"/>
      </w:divBdr>
    </w:div>
    <w:div w:id="808741110">
      <w:bodyDiv w:val="1"/>
      <w:marLeft w:val="0"/>
      <w:marRight w:val="0"/>
      <w:marTop w:val="0"/>
      <w:marBottom w:val="0"/>
      <w:divBdr>
        <w:top w:val="none" w:sz="0" w:space="0" w:color="auto"/>
        <w:left w:val="none" w:sz="0" w:space="0" w:color="auto"/>
        <w:bottom w:val="none" w:sz="0" w:space="0" w:color="auto"/>
        <w:right w:val="none" w:sz="0" w:space="0" w:color="auto"/>
      </w:divBdr>
    </w:div>
    <w:div w:id="817654441">
      <w:bodyDiv w:val="1"/>
      <w:marLeft w:val="0"/>
      <w:marRight w:val="0"/>
      <w:marTop w:val="0"/>
      <w:marBottom w:val="0"/>
      <w:divBdr>
        <w:top w:val="none" w:sz="0" w:space="0" w:color="auto"/>
        <w:left w:val="none" w:sz="0" w:space="0" w:color="auto"/>
        <w:bottom w:val="none" w:sz="0" w:space="0" w:color="auto"/>
        <w:right w:val="none" w:sz="0" w:space="0" w:color="auto"/>
      </w:divBdr>
    </w:div>
    <w:div w:id="820970001">
      <w:bodyDiv w:val="1"/>
      <w:marLeft w:val="0"/>
      <w:marRight w:val="0"/>
      <w:marTop w:val="0"/>
      <w:marBottom w:val="0"/>
      <w:divBdr>
        <w:top w:val="none" w:sz="0" w:space="0" w:color="auto"/>
        <w:left w:val="none" w:sz="0" w:space="0" w:color="auto"/>
        <w:bottom w:val="none" w:sz="0" w:space="0" w:color="auto"/>
        <w:right w:val="none" w:sz="0" w:space="0" w:color="auto"/>
      </w:divBdr>
    </w:div>
    <w:div w:id="822233951">
      <w:bodyDiv w:val="1"/>
      <w:marLeft w:val="0"/>
      <w:marRight w:val="0"/>
      <w:marTop w:val="0"/>
      <w:marBottom w:val="0"/>
      <w:divBdr>
        <w:top w:val="none" w:sz="0" w:space="0" w:color="auto"/>
        <w:left w:val="none" w:sz="0" w:space="0" w:color="auto"/>
        <w:bottom w:val="none" w:sz="0" w:space="0" w:color="auto"/>
        <w:right w:val="none" w:sz="0" w:space="0" w:color="auto"/>
      </w:divBdr>
    </w:div>
    <w:div w:id="823011501">
      <w:bodyDiv w:val="1"/>
      <w:marLeft w:val="0"/>
      <w:marRight w:val="0"/>
      <w:marTop w:val="0"/>
      <w:marBottom w:val="0"/>
      <w:divBdr>
        <w:top w:val="none" w:sz="0" w:space="0" w:color="auto"/>
        <w:left w:val="none" w:sz="0" w:space="0" w:color="auto"/>
        <w:bottom w:val="none" w:sz="0" w:space="0" w:color="auto"/>
        <w:right w:val="none" w:sz="0" w:space="0" w:color="auto"/>
      </w:divBdr>
    </w:div>
    <w:div w:id="824204457">
      <w:bodyDiv w:val="1"/>
      <w:marLeft w:val="0"/>
      <w:marRight w:val="0"/>
      <w:marTop w:val="0"/>
      <w:marBottom w:val="0"/>
      <w:divBdr>
        <w:top w:val="none" w:sz="0" w:space="0" w:color="auto"/>
        <w:left w:val="none" w:sz="0" w:space="0" w:color="auto"/>
        <w:bottom w:val="none" w:sz="0" w:space="0" w:color="auto"/>
        <w:right w:val="none" w:sz="0" w:space="0" w:color="auto"/>
      </w:divBdr>
    </w:div>
    <w:div w:id="837430664">
      <w:bodyDiv w:val="1"/>
      <w:marLeft w:val="0"/>
      <w:marRight w:val="0"/>
      <w:marTop w:val="0"/>
      <w:marBottom w:val="0"/>
      <w:divBdr>
        <w:top w:val="none" w:sz="0" w:space="0" w:color="auto"/>
        <w:left w:val="none" w:sz="0" w:space="0" w:color="auto"/>
        <w:bottom w:val="none" w:sz="0" w:space="0" w:color="auto"/>
        <w:right w:val="none" w:sz="0" w:space="0" w:color="auto"/>
      </w:divBdr>
    </w:div>
    <w:div w:id="838739786">
      <w:bodyDiv w:val="1"/>
      <w:marLeft w:val="0"/>
      <w:marRight w:val="0"/>
      <w:marTop w:val="0"/>
      <w:marBottom w:val="0"/>
      <w:divBdr>
        <w:top w:val="none" w:sz="0" w:space="0" w:color="auto"/>
        <w:left w:val="none" w:sz="0" w:space="0" w:color="auto"/>
        <w:bottom w:val="none" w:sz="0" w:space="0" w:color="auto"/>
        <w:right w:val="none" w:sz="0" w:space="0" w:color="auto"/>
      </w:divBdr>
    </w:div>
    <w:div w:id="848837961">
      <w:bodyDiv w:val="1"/>
      <w:marLeft w:val="0"/>
      <w:marRight w:val="0"/>
      <w:marTop w:val="0"/>
      <w:marBottom w:val="0"/>
      <w:divBdr>
        <w:top w:val="none" w:sz="0" w:space="0" w:color="auto"/>
        <w:left w:val="none" w:sz="0" w:space="0" w:color="auto"/>
        <w:bottom w:val="none" w:sz="0" w:space="0" w:color="auto"/>
        <w:right w:val="none" w:sz="0" w:space="0" w:color="auto"/>
      </w:divBdr>
    </w:div>
    <w:div w:id="851721216">
      <w:bodyDiv w:val="1"/>
      <w:marLeft w:val="0"/>
      <w:marRight w:val="0"/>
      <w:marTop w:val="0"/>
      <w:marBottom w:val="0"/>
      <w:divBdr>
        <w:top w:val="none" w:sz="0" w:space="0" w:color="auto"/>
        <w:left w:val="none" w:sz="0" w:space="0" w:color="auto"/>
        <w:bottom w:val="none" w:sz="0" w:space="0" w:color="auto"/>
        <w:right w:val="none" w:sz="0" w:space="0" w:color="auto"/>
      </w:divBdr>
    </w:div>
    <w:div w:id="863254287">
      <w:bodyDiv w:val="1"/>
      <w:marLeft w:val="0"/>
      <w:marRight w:val="0"/>
      <w:marTop w:val="0"/>
      <w:marBottom w:val="0"/>
      <w:divBdr>
        <w:top w:val="none" w:sz="0" w:space="0" w:color="auto"/>
        <w:left w:val="none" w:sz="0" w:space="0" w:color="auto"/>
        <w:bottom w:val="none" w:sz="0" w:space="0" w:color="auto"/>
        <w:right w:val="none" w:sz="0" w:space="0" w:color="auto"/>
      </w:divBdr>
    </w:div>
    <w:div w:id="865869865">
      <w:bodyDiv w:val="1"/>
      <w:marLeft w:val="0"/>
      <w:marRight w:val="0"/>
      <w:marTop w:val="0"/>
      <w:marBottom w:val="0"/>
      <w:divBdr>
        <w:top w:val="none" w:sz="0" w:space="0" w:color="auto"/>
        <w:left w:val="none" w:sz="0" w:space="0" w:color="auto"/>
        <w:bottom w:val="none" w:sz="0" w:space="0" w:color="auto"/>
        <w:right w:val="none" w:sz="0" w:space="0" w:color="auto"/>
      </w:divBdr>
    </w:div>
    <w:div w:id="884173550">
      <w:bodyDiv w:val="1"/>
      <w:marLeft w:val="0"/>
      <w:marRight w:val="0"/>
      <w:marTop w:val="0"/>
      <w:marBottom w:val="0"/>
      <w:divBdr>
        <w:top w:val="none" w:sz="0" w:space="0" w:color="auto"/>
        <w:left w:val="none" w:sz="0" w:space="0" w:color="auto"/>
        <w:bottom w:val="none" w:sz="0" w:space="0" w:color="auto"/>
        <w:right w:val="none" w:sz="0" w:space="0" w:color="auto"/>
      </w:divBdr>
    </w:div>
    <w:div w:id="892237107">
      <w:bodyDiv w:val="1"/>
      <w:marLeft w:val="0"/>
      <w:marRight w:val="0"/>
      <w:marTop w:val="0"/>
      <w:marBottom w:val="0"/>
      <w:divBdr>
        <w:top w:val="none" w:sz="0" w:space="0" w:color="auto"/>
        <w:left w:val="none" w:sz="0" w:space="0" w:color="auto"/>
        <w:bottom w:val="none" w:sz="0" w:space="0" w:color="auto"/>
        <w:right w:val="none" w:sz="0" w:space="0" w:color="auto"/>
      </w:divBdr>
    </w:div>
    <w:div w:id="904223847">
      <w:bodyDiv w:val="1"/>
      <w:marLeft w:val="0"/>
      <w:marRight w:val="0"/>
      <w:marTop w:val="0"/>
      <w:marBottom w:val="0"/>
      <w:divBdr>
        <w:top w:val="none" w:sz="0" w:space="0" w:color="auto"/>
        <w:left w:val="none" w:sz="0" w:space="0" w:color="auto"/>
        <w:bottom w:val="none" w:sz="0" w:space="0" w:color="auto"/>
        <w:right w:val="none" w:sz="0" w:space="0" w:color="auto"/>
      </w:divBdr>
    </w:div>
    <w:div w:id="908535521">
      <w:bodyDiv w:val="1"/>
      <w:marLeft w:val="0"/>
      <w:marRight w:val="0"/>
      <w:marTop w:val="0"/>
      <w:marBottom w:val="0"/>
      <w:divBdr>
        <w:top w:val="none" w:sz="0" w:space="0" w:color="auto"/>
        <w:left w:val="none" w:sz="0" w:space="0" w:color="auto"/>
        <w:bottom w:val="none" w:sz="0" w:space="0" w:color="auto"/>
        <w:right w:val="none" w:sz="0" w:space="0" w:color="auto"/>
      </w:divBdr>
    </w:div>
    <w:div w:id="930358042">
      <w:bodyDiv w:val="1"/>
      <w:marLeft w:val="0"/>
      <w:marRight w:val="0"/>
      <w:marTop w:val="0"/>
      <w:marBottom w:val="0"/>
      <w:divBdr>
        <w:top w:val="none" w:sz="0" w:space="0" w:color="auto"/>
        <w:left w:val="none" w:sz="0" w:space="0" w:color="auto"/>
        <w:bottom w:val="none" w:sz="0" w:space="0" w:color="auto"/>
        <w:right w:val="none" w:sz="0" w:space="0" w:color="auto"/>
      </w:divBdr>
    </w:div>
    <w:div w:id="934558842">
      <w:bodyDiv w:val="1"/>
      <w:marLeft w:val="0"/>
      <w:marRight w:val="0"/>
      <w:marTop w:val="0"/>
      <w:marBottom w:val="0"/>
      <w:divBdr>
        <w:top w:val="none" w:sz="0" w:space="0" w:color="auto"/>
        <w:left w:val="none" w:sz="0" w:space="0" w:color="auto"/>
        <w:bottom w:val="none" w:sz="0" w:space="0" w:color="auto"/>
        <w:right w:val="none" w:sz="0" w:space="0" w:color="auto"/>
      </w:divBdr>
    </w:div>
    <w:div w:id="935214272">
      <w:bodyDiv w:val="1"/>
      <w:marLeft w:val="0"/>
      <w:marRight w:val="0"/>
      <w:marTop w:val="0"/>
      <w:marBottom w:val="0"/>
      <w:divBdr>
        <w:top w:val="none" w:sz="0" w:space="0" w:color="auto"/>
        <w:left w:val="none" w:sz="0" w:space="0" w:color="auto"/>
        <w:bottom w:val="none" w:sz="0" w:space="0" w:color="auto"/>
        <w:right w:val="none" w:sz="0" w:space="0" w:color="auto"/>
      </w:divBdr>
      <w:divsChild>
        <w:div w:id="1671132079">
          <w:marLeft w:val="0"/>
          <w:marRight w:val="0"/>
          <w:marTop w:val="0"/>
          <w:marBottom w:val="0"/>
          <w:divBdr>
            <w:top w:val="none" w:sz="0" w:space="0" w:color="auto"/>
            <w:left w:val="none" w:sz="0" w:space="0" w:color="auto"/>
            <w:bottom w:val="none" w:sz="0" w:space="0" w:color="auto"/>
            <w:right w:val="none" w:sz="0" w:space="0" w:color="auto"/>
          </w:divBdr>
        </w:div>
        <w:div w:id="634262412">
          <w:marLeft w:val="0"/>
          <w:marRight w:val="0"/>
          <w:marTop w:val="0"/>
          <w:marBottom w:val="0"/>
          <w:divBdr>
            <w:top w:val="none" w:sz="0" w:space="0" w:color="auto"/>
            <w:left w:val="none" w:sz="0" w:space="0" w:color="auto"/>
            <w:bottom w:val="none" w:sz="0" w:space="0" w:color="auto"/>
            <w:right w:val="none" w:sz="0" w:space="0" w:color="auto"/>
          </w:divBdr>
        </w:div>
        <w:div w:id="2073236999">
          <w:marLeft w:val="0"/>
          <w:marRight w:val="0"/>
          <w:marTop w:val="0"/>
          <w:marBottom w:val="0"/>
          <w:divBdr>
            <w:top w:val="none" w:sz="0" w:space="0" w:color="auto"/>
            <w:left w:val="none" w:sz="0" w:space="0" w:color="auto"/>
            <w:bottom w:val="none" w:sz="0" w:space="0" w:color="auto"/>
            <w:right w:val="none" w:sz="0" w:space="0" w:color="auto"/>
          </w:divBdr>
        </w:div>
        <w:div w:id="272323779">
          <w:marLeft w:val="0"/>
          <w:marRight w:val="0"/>
          <w:marTop w:val="0"/>
          <w:marBottom w:val="0"/>
          <w:divBdr>
            <w:top w:val="none" w:sz="0" w:space="0" w:color="auto"/>
            <w:left w:val="none" w:sz="0" w:space="0" w:color="auto"/>
            <w:bottom w:val="none" w:sz="0" w:space="0" w:color="auto"/>
            <w:right w:val="none" w:sz="0" w:space="0" w:color="auto"/>
          </w:divBdr>
        </w:div>
        <w:div w:id="1801998384">
          <w:marLeft w:val="0"/>
          <w:marRight w:val="0"/>
          <w:marTop w:val="0"/>
          <w:marBottom w:val="0"/>
          <w:divBdr>
            <w:top w:val="none" w:sz="0" w:space="0" w:color="auto"/>
            <w:left w:val="none" w:sz="0" w:space="0" w:color="auto"/>
            <w:bottom w:val="none" w:sz="0" w:space="0" w:color="auto"/>
            <w:right w:val="none" w:sz="0" w:space="0" w:color="auto"/>
          </w:divBdr>
        </w:div>
        <w:div w:id="1323120822">
          <w:marLeft w:val="0"/>
          <w:marRight w:val="0"/>
          <w:marTop w:val="0"/>
          <w:marBottom w:val="0"/>
          <w:divBdr>
            <w:top w:val="none" w:sz="0" w:space="0" w:color="auto"/>
            <w:left w:val="none" w:sz="0" w:space="0" w:color="auto"/>
            <w:bottom w:val="none" w:sz="0" w:space="0" w:color="auto"/>
            <w:right w:val="none" w:sz="0" w:space="0" w:color="auto"/>
          </w:divBdr>
        </w:div>
        <w:div w:id="652178295">
          <w:marLeft w:val="0"/>
          <w:marRight w:val="0"/>
          <w:marTop w:val="0"/>
          <w:marBottom w:val="0"/>
          <w:divBdr>
            <w:top w:val="none" w:sz="0" w:space="0" w:color="auto"/>
            <w:left w:val="none" w:sz="0" w:space="0" w:color="auto"/>
            <w:bottom w:val="none" w:sz="0" w:space="0" w:color="auto"/>
            <w:right w:val="none" w:sz="0" w:space="0" w:color="auto"/>
          </w:divBdr>
        </w:div>
      </w:divsChild>
    </w:div>
    <w:div w:id="950936423">
      <w:bodyDiv w:val="1"/>
      <w:marLeft w:val="0"/>
      <w:marRight w:val="0"/>
      <w:marTop w:val="0"/>
      <w:marBottom w:val="0"/>
      <w:divBdr>
        <w:top w:val="none" w:sz="0" w:space="0" w:color="auto"/>
        <w:left w:val="none" w:sz="0" w:space="0" w:color="auto"/>
        <w:bottom w:val="none" w:sz="0" w:space="0" w:color="auto"/>
        <w:right w:val="none" w:sz="0" w:space="0" w:color="auto"/>
      </w:divBdr>
    </w:div>
    <w:div w:id="952589742">
      <w:bodyDiv w:val="1"/>
      <w:marLeft w:val="0"/>
      <w:marRight w:val="0"/>
      <w:marTop w:val="0"/>
      <w:marBottom w:val="0"/>
      <w:divBdr>
        <w:top w:val="none" w:sz="0" w:space="0" w:color="auto"/>
        <w:left w:val="none" w:sz="0" w:space="0" w:color="auto"/>
        <w:bottom w:val="none" w:sz="0" w:space="0" w:color="auto"/>
        <w:right w:val="none" w:sz="0" w:space="0" w:color="auto"/>
      </w:divBdr>
    </w:div>
    <w:div w:id="954750668">
      <w:bodyDiv w:val="1"/>
      <w:marLeft w:val="0"/>
      <w:marRight w:val="0"/>
      <w:marTop w:val="0"/>
      <w:marBottom w:val="0"/>
      <w:divBdr>
        <w:top w:val="none" w:sz="0" w:space="0" w:color="auto"/>
        <w:left w:val="none" w:sz="0" w:space="0" w:color="auto"/>
        <w:bottom w:val="none" w:sz="0" w:space="0" w:color="auto"/>
        <w:right w:val="none" w:sz="0" w:space="0" w:color="auto"/>
      </w:divBdr>
    </w:div>
    <w:div w:id="960571985">
      <w:bodyDiv w:val="1"/>
      <w:marLeft w:val="0"/>
      <w:marRight w:val="0"/>
      <w:marTop w:val="0"/>
      <w:marBottom w:val="0"/>
      <w:divBdr>
        <w:top w:val="none" w:sz="0" w:space="0" w:color="auto"/>
        <w:left w:val="none" w:sz="0" w:space="0" w:color="auto"/>
        <w:bottom w:val="none" w:sz="0" w:space="0" w:color="auto"/>
        <w:right w:val="none" w:sz="0" w:space="0" w:color="auto"/>
      </w:divBdr>
    </w:div>
    <w:div w:id="965046562">
      <w:bodyDiv w:val="1"/>
      <w:marLeft w:val="0"/>
      <w:marRight w:val="0"/>
      <w:marTop w:val="0"/>
      <w:marBottom w:val="0"/>
      <w:divBdr>
        <w:top w:val="none" w:sz="0" w:space="0" w:color="auto"/>
        <w:left w:val="none" w:sz="0" w:space="0" w:color="auto"/>
        <w:bottom w:val="none" w:sz="0" w:space="0" w:color="auto"/>
        <w:right w:val="none" w:sz="0" w:space="0" w:color="auto"/>
      </w:divBdr>
    </w:div>
    <w:div w:id="972296562">
      <w:bodyDiv w:val="1"/>
      <w:marLeft w:val="0"/>
      <w:marRight w:val="0"/>
      <w:marTop w:val="0"/>
      <w:marBottom w:val="0"/>
      <w:divBdr>
        <w:top w:val="none" w:sz="0" w:space="0" w:color="auto"/>
        <w:left w:val="none" w:sz="0" w:space="0" w:color="auto"/>
        <w:bottom w:val="none" w:sz="0" w:space="0" w:color="auto"/>
        <w:right w:val="none" w:sz="0" w:space="0" w:color="auto"/>
      </w:divBdr>
    </w:div>
    <w:div w:id="972372990">
      <w:bodyDiv w:val="1"/>
      <w:marLeft w:val="0"/>
      <w:marRight w:val="0"/>
      <w:marTop w:val="0"/>
      <w:marBottom w:val="0"/>
      <w:divBdr>
        <w:top w:val="none" w:sz="0" w:space="0" w:color="auto"/>
        <w:left w:val="none" w:sz="0" w:space="0" w:color="auto"/>
        <w:bottom w:val="none" w:sz="0" w:space="0" w:color="auto"/>
        <w:right w:val="none" w:sz="0" w:space="0" w:color="auto"/>
      </w:divBdr>
    </w:div>
    <w:div w:id="975836537">
      <w:bodyDiv w:val="1"/>
      <w:marLeft w:val="0"/>
      <w:marRight w:val="0"/>
      <w:marTop w:val="0"/>
      <w:marBottom w:val="0"/>
      <w:divBdr>
        <w:top w:val="none" w:sz="0" w:space="0" w:color="auto"/>
        <w:left w:val="none" w:sz="0" w:space="0" w:color="auto"/>
        <w:bottom w:val="none" w:sz="0" w:space="0" w:color="auto"/>
        <w:right w:val="none" w:sz="0" w:space="0" w:color="auto"/>
      </w:divBdr>
    </w:div>
    <w:div w:id="981154338">
      <w:bodyDiv w:val="1"/>
      <w:marLeft w:val="0"/>
      <w:marRight w:val="0"/>
      <w:marTop w:val="0"/>
      <w:marBottom w:val="0"/>
      <w:divBdr>
        <w:top w:val="none" w:sz="0" w:space="0" w:color="auto"/>
        <w:left w:val="none" w:sz="0" w:space="0" w:color="auto"/>
        <w:bottom w:val="none" w:sz="0" w:space="0" w:color="auto"/>
        <w:right w:val="none" w:sz="0" w:space="0" w:color="auto"/>
      </w:divBdr>
    </w:div>
    <w:div w:id="992833065">
      <w:bodyDiv w:val="1"/>
      <w:marLeft w:val="0"/>
      <w:marRight w:val="0"/>
      <w:marTop w:val="0"/>
      <w:marBottom w:val="0"/>
      <w:divBdr>
        <w:top w:val="none" w:sz="0" w:space="0" w:color="auto"/>
        <w:left w:val="none" w:sz="0" w:space="0" w:color="auto"/>
        <w:bottom w:val="none" w:sz="0" w:space="0" w:color="auto"/>
        <w:right w:val="none" w:sz="0" w:space="0" w:color="auto"/>
      </w:divBdr>
    </w:div>
    <w:div w:id="993412777">
      <w:bodyDiv w:val="1"/>
      <w:marLeft w:val="0"/>
      <w:marRight w:val="0"/>
      <w:marTop w:val="0"/>
      <w:marBottom w:val="0"/>
      <w:divBdr>
        <w:top w:val="none" w:sz="0" w:space="0" w:color="auto"/>
        <w:left w:val="none" w:sz="0" w:space="0" w:color="auto"/>
        <w:bottom w:val="none" w:sz="0" w:space="0" w:color="auto"/>
        <w:right w:val="none" w:sz="0" w:space="0" w:color="auto"/>
      </w:divBdr>
    </w:div>
    <w:div w:id="1005326234">
      <w:bodyDiv w:val="1"/>
      <w:marLeft w:val="0"/>
      <w:marRight w:val="0"/>
      <w:marTop w:val="0"/>
      <w:marBottom w:val="0"/>
      <w:divBdr>
        <w:top w:val="none" w:sz="0" w:space="0" w:color="auto"/>
        <w:left w:val="none" w:sz="0" w:space="0" w:color="auto"/>
        <w:bottom w:val="none" w:sz="0" w:space="0" w:color="auto"/>
        <w:right w:val="none" w:sz="0" w:space="0" w:color="auto"/>
      </w:divBdr>
    </w:div>
    <w:div w:id="1011879588">
      <w:bodyDiv w:val="1"/>
      <w:marLeft w:val="0"/>
      <w:marRight w:val="0"/>
      <w:marTop w:val="0"/>
      <w:marBottom w:val="0"/>
      <w:divBdr>
        <w:top w:val="none" w:sz="0" w:space="0" w:color="auto"/>
        <w:left w:val="none" w:sz="0" w:space="0" w:color="auto"/>
        <w:bottom w:val="none" w:sz="0" w:space="0" w:color="auto"/>
        <w:right w:val="none" w:sz="0" w:space="0" w:color="auto"/>
      </w:divBdr>
    </w:div>
    <w:div w:id="1020161833">
      <w:bodyDiv w:val="1"/>
      <w:marLeft w:val="0"/>
      <w:marRight w:val="0"/>
      <w:marTop w:val="0"/>
      <w:marBottom w:val="0"/>
      <w:divBdr>
        <w:top w:val="none" w:sz="0" w:space="0" w:color="auto"/>
        <w:left w:val="none" w:sz="0" w:space="0" w:color="auto"/>
        <w:bottom w:val="none" w:sz="0" w:space="0" w:color="auto"/>
        <w:right w:val="none" w:sz="0" w:space="0" w:color="auto"/>
      </w:divBdr>
    </w:div>
    <w:div w:id="1026828939">
      <w:bodyDiv w:val="1"/>
      <w:marLeft w:val="0"/>
      <w:marRight w:val="0"/>
      <w:marTop w:val="0"/>
      <w:marBottom w:val="0"/>
      <w:divBdr>
        <w:top w:val="none" w:sz="0" w:space="0" w:color="auto"/>
        <w:left w:val="none" w:sz="0" w:space="0" w:color="auto"/>
        <w:bottom w:val="none" w:sz="0" w:space="0" w:color="auto"/>
        <w:right w:val="none" w:sz="0" w:space="0" w:color="auto"/>
      </w:divBdr>
    </w:div>
    <w:div w:id="1027409968">
      <w:bodyDiv w:val="1"/>
      <w:marLeft w:val="0"/>
      <w:marRight w:val="0"/>
      <w:marTop w:val="0"/>
      <w:marBottom w:val="0"/>
      <w:divBdr>
        <w:top w:val="none" w:sz="0" w:space="0" w:color="auto"/>
        <w:left w:val="none" w:sz="0" w:space="0" w:color="auto"/>
        <w:bottom w:val="none" w:sz="0" w:space="0" w:color="auto"/>
        <w:right w:val="none" w:sz="0" w:space="0" w:color="auto"/>
      </w:divBdr>
    </w:div>
    <w:div w:id="1028482794">
      <w:bodyDiv w:val="1"/>
      <w:marLeft w:val="0"/>
      <w:marRight w:val="0"/>
      <w:marTop w:val="0"/>
      <w:marBottom w:val="0"/>
      <w:divBdr>
        <w:top w:val="none" w:sz="0" w:space="0" w:color="auto"/>
        <w:left w:val="none" w:sz="0" w:space="0" w:color="auto"/>
        <w:bottom w:val="none" w:sz="0" w:space="0" w:color="auto"/>
        <w:right w:val="none" w:sz="0" w:space="0" w:color="auto"/>
      </w:divBdr>
    </w:div>
    <w:div w:id="1043291082">
      <w:bodyDiv w:val="1"/>
      <w:marLeft w:val="0"/>
      <w:marRight w:val="0"/>
      <w:marTop w:val="0"/>
      <w:marBottom w:val="0"/>
      <w:divBdr>
        <w:top w:val="none" w:sz="0" w:space="0" w:color="auto"/>
        <w:left w:val="none" w:sz="0" w:space="0" w:color="auto"/>
        <w:bottom w:val="none" w:sz="0" w:space="0" w:color="auto"/>
        <w:right w:val="none" w:sz="0" w:space="0" w:color="auto"/>
      </w:divBdr>
    </w:div>
    <w:div w:id="1048457979">
      <w:bodyDiv w:val="1"/>
      <w:marLeft w:val="0"/>
      <w:marRight w:val="0"/>
      <w:marTop w:val="0"/>
      <w:marBottom w:val="0"/>
      <w:divBdr>
        <w:top w:val="none" w:sz="0" w:space="0" w:color="auto"/>
        <w:left w:val="none" w:sz="0" w:space="0" w:color="auto"/>
        <w:bottom w:val="none" w:sz="0" w:space="0" w:color="auto"/>
        <w:right w:val="none" w:sz="0" w:space="0" w:color="auto"/>
      </w:divBdr>
    </w:div>
    <w:div w:id="1054962449">
      <w:bodyDiv w:val="1"/>
      <w:marLeft w:val="0"/>
      <w:marRight w:val="0"/>
      <w:marTop w:val="0"/>
      <w:marBottom w:val="0"/>
      <w:divBdr>
        <w:top w:val="none" w:sz="0" w:space="0" w:color="auto"/>
        <w:left w:val="none" w:sz="0" w:space="0" w:color="auto"/>
        <w:bottom w:val="none" w:sz="0" w:space="0" w:color="auto"/>
        <w:right w:val="none" w:sz="0" w:space="0" w:color="auto"/>
      </w:divBdr>
    </w:div>
    <w:div w:id="1055662456">
      <w:bodyDiv w:val="1"/>
      <w:marLeft w:val="0"/>
      <w:marRight w:val="0"/>
      <w:marTop w:val="0"/>
      <w:marBottom w:val="0"/>
      <w:divBdr>
        <w:top w:val="none" w:sz="0" w:space="0" w:color="auto"/>
        <w:left w:val="none" w:sz="0" w:space="0" w:color="auto"/>
        <w:bottom w:val="none" w:sz="0" w:space="0" w:color="auto"/>
        <w:right w:val="none" w:sz="0" w:space="0" w:color="auto"/>
      </w:divBdr>
    </w:div>
    <w:div w:id="1056657766">
      <w:bodyDiv w:val="1"/>
      <w:marLeft w:val="0"/>
      <w:marRight w:val="0"/>
      <w:marTop w:val="0"/>
      <w:marBottom w:val="0"/>
      <w:divBdr>
        <w:top w:val="none" w:sz="0" w:space="0" w:color="auto"/>
        <w:left w:val="none" w:sz="0" w:space="0" w:color="auto"/>
        <w:bottom w:val="none" w:sz="0" w:space="0" w:color="auto"/>
        <w:right w:val="none" w:sz="0" w:space="0" w:color="auto"/>
      </w:divBdr>
    </w:div>
    <w:div w:id="1068380942">
      <w:bodyDiv w:val="1"/>
      <w:marLeft w:val="0"/>
      <w:marRight w:val="0"/>
      <w:marTop w:val="0"/>
      <w:marBottom w:val="0"/>
      <w:divBdr>
        <w:top w:val="none" w:sz="0" w:space="0" w:color="auto"/>
        <w:left w:val="none" w:sz="0" w:space="0" w:color="auto"/>
        <w:bottom w:val="none" w:sz="0" w:space="0" w:color="auto"/>
        <w:right w:val="none" w:sz="0" w:space="0" w:color="auto"/>
      </w:divBdr>
    </w:div>
    <w:div w:id="1069229283">
      <w:bodyDiv w:val="1"/>
      <w:marLeft w:val="0"/>
      <w:marRight w:val="0"/>
      <w:marTop w:val="0"/>
      <w:marBottom w:val="0"/>
      <w:divBdr>
        <w:top w:val="none" w:sz="0" w:space="0" w:color="auto"/>
        <w:left w:val="none" w:sz="0" w:space="0" w:color="auto"/>
        <w:bottom w:val="none" w:sz="0" w:space="0" w:color="auto"/>
        <w:right w:val="none" w:sz="0" w:space="0" w:color="auto"/>
      </w:divBdr>
    </w:div>
    <w:div w:id="1089544350">
      <w:bodyDiv w:val="1"/>
      <w:marLeft w:val="0"/>
      <w:marRight w:val="0"/>
      <w:marTop w:val="0"/>
      <w:marBottom w:val="0"/>
      <w:divBdr>
        <w:top w:val="none" w:sz="0" w:space="0" w:color="auto"/>
        <w:left w:val="none" w:sz="0" w:space="0" w:color="auto"/>
        <w:bottom w:val="none" w:sz="0" w:space="0" w:color="auto"/>
        <w:right w:val="none" w:sz="0" w:space="0" w:color="auto"/>
      </w:divBdr>
    </w:div>
    <w:div w:id="1090588566">
      <w:bodyDiv w:val="1"/>
      <w:marLeft w:val="0"/>
      <w:marRight w:val="0"/>
      <w:marTop w:val="0"/>
      <w:marBottom w:val="0"/>
      <w:divBdr>
        <w:top w:val="none" w:sz="0" w:space="0" w:color="auto"/>
        <w:left w:val="none" w:sz="0" w:space="0" w:color="auto"/>
        <w:bottom w:val="none" w:sz="0" w:space="0" w:color="auto"/>
        <w:right w:val="none" w:sz="0" w:space="0" w:color="auto"/>
      </w:divBdr>
    </w:div>
    <w:div w:id="1093356765">
      <w:bodyDiv w:val="1"/>
      <w:marLeft w:val="0"/>
      <w:marRight w:val="0"/>
      <w:marTop w:val="0"/>
      <w:marBottom w:val="0"/>
      <w:divBdr>
        <w:top w:val="none" w:sz="0" w:space="0" w:color="auto"/>
        <w:left w:val="none" w:sz="0" w:space="0" w:color="auto"/>
        <w:bottom w:val="none" w:sz="0" w:space="0" w:color="auto"/>
        <w:right w:val="none" w:sz="0" w:space="0" w:color="auto"/>
      </w:divBdr>
    </w:div>
    <w:div w:id="1094323825">
      <w:bodyDiv w:val="1"/>
      <w:marLeft w:val="0"/>
      <w:marRight w:val="0"/>
      <w:marTop w:val="0"/>
      <w:marBottom w:val="0"/>
      <w:divBdr>
        <w:top w:val="none" w:sz="0" w:space="0" w:color="auto"/>
        <w:left w:val="none" w:sz="0" w:space="0" w:color="auto"/>
        <w:bottom w:val="none" w:sz="0" w:space="0" w:color="auto"/>
        <w:right w:val="none" w:sz="0" w:space="0" w:color="auto"/>
      </w:divBdr>
    </w:div>
    <w:div w:id="1096366662">
      <w:bodyDiv w:val="1"/>
      <w:marLeft w:val="0"/>
      <w:marRight w:val="0"/>
      <w:marTop w:val="0"/>
      <w:marBottom w:val="0"/>
      <w:divBdr>
        <w:top w:val="none" w:sz="0" w:space="0" w:color="auto"/>
        <w:left w:val="none" w:sz="0" w:space="0" w:color="auto"/>
        <w:bottom w:val="none" w:sz="0" w:space="0" w:color="auto"/>
        <w:right w:val="none" w:sz="0" w:space="0" w:color="auto"/>
      </w:divBdr>
    </w:div>
    <w:div w:id="1123964557">
      <w:bodyDiv w:val="1"/>
      <w:marLeft w:val="0"/>
      <w:marRight w:val="0"/>
      <w:marTop w:val="0"/>
      <w:marBottom w:val="0"/>
      <w:divBdr>
        <w:top w:val="none" w:sz="0" w:space="0" w:color="auto"/>
        <w:left w:val="none" w:sz="0" w:space="0" w:color="auto"/>
        <w:bottom w:val="none" w:sz="0" w:space="0" w:color="auto"/>
        <w:right w:val="none" w:sz="0" w:space="0" w:color="auto"/>
      </w:divBdr>
    </w:div>
    <w:div w:id="1134715405">
      <w:bodyDiv w:val="1"/>
      <w:marLeft w:val="0"/>
      <w:marRight w:val="0"/>
      <w:marTop w:val="0"/>
      <w:marBottom w:val="0"/>
      <w:divBdr>
        <w:top w:val="none" w:sz="0" w:space="0" w:color="auto"/>
        <w:left w:val="none" w:sz="0" w:space="0" w:color="auto"/>
        <w:bottom w:val="none" w:sz="0" w:space="0" w:color="auto"/>
        <w:right w:val="none" w:sz="0" w:space="0" w:color="auto"/>
      </w:divBdr>
    </w:div>
    <w:div w:id="1135756580">
      <w:bodyDiv w:val="1"/>
      <w:marLeft w:val="0"/>
      <w:marRight w:val="0"/>
      <w:marTop w:val="0"/>
      <w:marBottom w:val="0"/>
      <w:divBdr>
        <w:top w:val="none" w:sz="0" w:space="0" w:color="auto"/>
        <w:left w:val="none" w:sz="0" w:space="0" w:color="auto"/>
        <w:bottom w:val="none" w:sz="0" w:space="0" w:color="auto"/>
        <w:right w:val="none" w:sz="0" w:space="0" w:color="auto"/>
      </w:divBdr>
    </w:div>
    <w:div w:id="1152678409">
      <w:bodyDiv w:val="1"/>
      <w:marLeft w:val="0"/>
      <w:marRight w:val="0"/>
      <w:marTop w:val="0"/>
      <w:marBottom w:val="0"/>
      <w:divBdr>
        <w:top w:val="none" w:sz="0" w:space="0" w:color="auto"/>
        <w:left w:val="none" w:sz="0" w:space="0" w:color="auto"/>
        <w:bottom w:val="none" w:sz="0" w:space="0" w:color="auto"/>
        <w:right w:val="none" w:sz="0" w:space="0" w:color="auto"/>
      </w:divBdr>
    </w:div>
    <w:div w:id="1155337320">
      <w:bodyDiv w:val="1"/>
      <w:marLeft w:val="0"/>
      <w:marRight w:val="0"/>
      <w:marTop w:val="0"/>
      <w:marBottom w:val="0"/>
      <w:divBdr>
        <w:top w:val="none" w:sz="0" w:space="0" w:color="auto"/>
        <w:left w:val="none" w:sz="0" w:space="0" w:color="auto"/>
        <w:bottom w:val="none" w:sz="0" w:space="0" w:color="auto"/>
        <w:right w:val="none" w:sz="0" w:space="0" w:color="auto"/>
      </w:divBdr>
      <w:divsChild>
        <w:div w:id="1395739741">
          <w:marLeft w:val="0"/>
          <w:marRight w:val="0"/>
          <w:marTop w:val="0"/>
          <w:marBottom w:val="0"/>
          <w:divBdr>
            <w:top w:val="none" w:sz="0" w:space="0" w:color="auto"/>
            <w:left w:val="none" w:sz="0" w:space="0" w:color="auto"/>
            <w:bottom w:val="none" w:sz="0" w:space="0" w:color="auto"/>
            <w:right w:val="none" w:sz="0" w:space="0" w:color="auto"/>
          </w:divBdr>
        </w:div>
        <w:div w:id="783884001">
          <w:marLeft w:val="0"/>
          <w:marRight w:val="0"/>
          <w:marTop w:val="0"/>
          <w:marBottom w:val="0"/>
          <w:divBdr>
            <w:top w:val="none" w:sz="0" w:space="0" w:color="auto"/>
            <w:left w:val="none" w:sz="0" w:space="0" w:color="auto"/>
            <w:bottom w:val="none" w:sz="0" w:space="0" w:color="auto"/>
            <w:right w:val="none" w:sz="0" w:space="0" w:color="auto"/>
          </w:divBdr>
        </w:div>
        <w:div w:id="1049645099">
          <w:marLeft w:val="0"/>
          <w:marRight w:val="0"/>
          <w:marTop w:val="0"/>
          <w:marBottom w:val="0"/>
          <w:divBdr>
            <w:top w:val="none" w:sz="0" w:space="0" w:color="auto"/>
            <w:left w:val="none" w:sz="0" w:space="0" w:color="auto"/>
            <w:bottom w:val="none" w:sz="0" w:space="0" w:color="auto"/>
            <w:right w:val="none" w:sz="0" w:space="0" w:color="auto"/>
          </w:divBdr>
        </w:div>
        <w:div w:id="729306121">
          <w:marLeft w:val="0"/>
          <w:marRight w:val="0"/>
          <w:marTop w:val="0"/>
          <w:marBottom w:val="0"/>
          <w:divBdr>
            <w:top w:val="none" w:sz="0" w:space="0" w:color="auto"/>
            <w:left w:val="none" w:sz="0" w:space="0" w:color="auto"/>
            <w:bottom w:val="none" w:sz="0" w:space="0" w:color="auto"/>
            <w:right w:val="none" w:sz="0" w:space="0" w:color="auto"/>
          </w:divBdr>
        </w:div>
        <w:div w:id="1970479025">
          <w:marLeft w:val="0"/>
          <w:marRight w:val="0"/>
          <w:marTop w:val="0"/>
          <w:marBottom w:val="0"/>
          <w:divBdr>
            <w:top w:val="none" w:sz="0" w:space="0" w:color="auto"/>
            <w:left w:val="none" w:sz="0" w:space="0" w:color="auto"/>
            <w:bottom w:val="none" w:sz="0" w:space="0" w:color="auto"/>
            <w:right w:val="none" w:sz="0" w:space="0" w:color="auto"/>
          </w:divBdr>
        </w:div>
        <w:div w:id="1352955842">
          <w:marLeft w:val="0"/>
          <w:marRight w:val="0"/>
          <w:marTop w:val="0"/>
          <w:marBottom w:val="0"/>
          <w:divBdr>
            <w:top w:val="none" w:sz="0" w:space="0" w:color="auto"/>
            <w:left w:val="none" w:sz="0" w:space="0" w:color="auto"/>
            <w:bottom w:val="none" w:sz="0" w:space="0" w:color="auto"/>
            <w:right w:val="none" w:sz="0" w:space="0" w:color="auto"/>
          </w:divBdr>
        </w:div>
        <w:div w:id="2020622934">
          <w:marLeft w:val="0"/>
          <w:marRight w:val="0"/>
          <w:marTop w:val="0"/>
          <w:marBottom w:val="0"/>
          <w:divBdr>
            <w:top w:val="none" w:sz="0" w:space="0" w:color="auto"/>
            <w:left w:val="none" w:sz="0" w:space="0" w:color="auto"/>
            <w:bottom w:val="none" w:sz="0" w:space="0" w:color="auto"/>
            <w:right w:val="none" w:sz="0" w:space="0" w:color="auto"/>
          </w:divBdr>
        </w:div>
        <w:div w:id="4524233">
          <w:marLeft w:val="0"/>
          <w:marRight w:val="0"/>
          <w:marTop w:val="0"/>
          <w:marBottom w:val="0"/>
          <w:divBdr>
            <w:top w:val="none" w:sz="0" w:space="0" w:color="auto"/>
            <w:left w:val="none" w:sz="0" w:space="0" w:color="auto"/>
            <w:bottom w:val="none" w:sz="0" w:space="0" w:color="auto"/>
            <w:right w:val="none" w:sz="0" w:space="0" w:color="auto"/>
          </w:divBdr>
        </w:div>
        <w:div w:id="481889001">
          <w:marLeft w:val="0"/>
          <w:marRight w:val="0"/>
          <w:marTop w:val="0"/>
          <w:marBottom w:val="0"/>
          <w:divBdr>
            <w:top w:val="none" w:sz="0" w:space="0" w:color="auto"/>
            <w:left w:val="none" w:sz="0" w:space="0" w:color="auto"/>
            <w:bottom w:val="none" w:sz="0" w:space="0" w:color="auto"/>
            <w:right w:val="none" w:sz="0" w:space="0" w:color="auto"/>
          </w:divBdr>
        </w:div>
        <w:div w:id="394008402">
          <w:marLeft w:val="0"/>
          <w:marRight w:val="0"/>
          <w:marTop w:val="0"/>
          <w:marBottom w:val="0"/>
          <w:divBdr>
            <w:top w:val="none" w:sz="0" w:space="0" w:color="auto"/>
            <w:left w:val="none" w:sz="0" w:space="0" w:color="auto"/>
            <w:bottom w:val="none" w:sz="0" w:space="0" w:color="auto"/>
            <w:right w:val="none" w:sz="0" w:space="0" w:color="auto"/>
          </w:divBdr>
        </w:div>
      </w:divsChild>
    </w:div>
    <w:div w:id="1155993639">
      <w:bodyDiv w:val="1"/>
      <w:marLeft w:val="0"/>
      <w:marRight w:val="0"/>
      <w:marTop w:val="0"/>
      <w:marBottom w:val="0"/>
      <w:divBdr>
        <w:top w:val="none" w:sz="0" w:space="0" w:color="auto"/>
        <w:left w:val="none" w:sz="0" w:space="0" w:color="auto"/>
        <w:bottom w:val="none" w:sz="0" w:space="0" w:color="auto"/>
        <w:right w:val="none" w:sz="0" w:space="0" w:color="auto"/>
      </w:divBdr>
      <w:divsChild>
        <w:div w:id="1943682863">
          <w:marLeft w:val="0"/>
          <w:marRight w:val="0"/>
          <w:marTop w:val="0"/>
          <w:marBottom w:val="0"/>
          <w:divBdr>
            <w:top w:val="none" w:sz="0" w:space="0" w:color="auto"/>
            <w:left w:val="none" w:sz="0" w:space="0" w:color="auto"/>
            <w:bottom w:val="none" w:sz="0" w:space="0" w:color="auto"/>
            <w:right w:val="none" w:sz="0" w:space="0" w:color="auto"/>
          </w:divBdr>
        </w:div>
        <w:div w:id="2020571993">
          <w:marLeft w:val="0"/>
          <w:marRight w:val="0"/>
          <w:marTop w:val="0"/>
          <w:marBottom w:val="0"/>
          <w:divBdr>
            <w:top w:val="none" w:sz="0" w:space="0" w:color="auto"/>
            <w:left w:val="none" w:sz="0" w:space="0" w:color="auto"/>
            <w:bottom w:val="none" w:sz="0" w:space="0" w:color="auto"/>
            <w:right w:val="none" w:sz="0" w:space="0" w:color="auto"/>
          </w:divBdr>
        </w:div>
        <w:div w:id="757211164">
          <w:marLeft w:val="0"/>
          <w:marRight w:val="0"/>
          <w:marTop w:val="0"/>
          <w:marBottom w:val="0"/>
          <w:divBdr>
            <w:top w:val="none" w:sz="0" w:space="0" w:color="auto"/>
            <w:left w:val="none" w:sz="0" w:space="0" w:color="auto"/>
            <w:bottom w:val="none" w:sz="0" w:space="0" w:color="auto"/>
            <w:right w:val="none" w:sz="0" w:space="0" w:color="auto"/>
          </w:divBdr>
        </w:div>
        <w:div w:id="1882474764">
          <w:marLeft w:val="0"/>
          <w:marRight w:val="0"/>
          <w:marTop w:val="0"/>
          <w:marBottom w:val="0"/>
          <w:divBdr>
            <w:top w:val="none" w:sz="0" w:space="0" w:color="auto"/>
            <w:left w:val="none" w:sz="0" w:space="0" w:color="auto"/>
            <w:bottom w:val="none" w:sz="0" w:space="0" w:color="auto"/>
            <w:right w:val="none" w:sz="0" w:space="0" w:color="auto"/>
          </w:divBdr>
        </w:div>
        <w:div w:id="2143190013">
          <w:marLeft w:val="0"/>
          <w:marRight w:val="0"/>
          <w:marTop w:val="0"/>
          <w:marBottom w:val="0"/>
          <w:divBdr>
            <w:top w:val="none" w:sz="0" w:space="0" w:color="auto"/>
            <w:left w:val="none" w:sz="0" w:space="0" w:color="auto"/>
            <w:bottom w:val="none" w:sz="0" w:space="0" w:color="auto"/>
            <w:right w:val="none" w:sz="0" w:space="0" w:color="auto"/>
          </w:divBdr>
        </w:div>
        <w:div w:id="1072200091">
          <w:marLeft w:val="0"/>
          <w:marRight w:val="0"/>
          <w:marTop w:val="0"/>
          <w:marBottom w:val="0"/>
          <w:divBdr>
            <w:top w:val="none" w:sz="0" w:space="0" w:color="auto"/>
            <w:left w:val="none" w:sz="0" w:space="0" w:color="auto"/>
            <w:bottom w:val="none" w:sz="0" w:space="0" w:color="auto"/>
            <w:right w:val="none" w:sz="0" w:space="0" w:color="auto"/>
          </w:divBdr>
        </w:div>
        <w:div w:id="1590306668">
          <w:marLeft w:val="0"/>
          <w:marRight w:val="0"/>
          <w:marTop w:val="0"/>
          <w:marBottom w:val="0"/>
          <w:divBdr>
            <w:top w:val="none" w:sz="0" w:space="0" w:color="auto"/>
            <w:left w:val="none" w:sz="0" w:space="0" w:color="auto"/>
            <w:bottom w:val="none" w:sz="0" w:space="0" w:color="auto"/>
            <w:right w:val="none" w:sz="0" w:space="0" w:color="auto"/>
          </w:divBdr>
        </w:div>
        <w:div w:id="1838186293">
          <w:marLeft w:val="0"/>
          <w:marRight w:val="0"/>
          <w:marTop w:val="0"/>
          <w:marBottom w:val="0"/>
          <w:divBdr>
            <w:top w:val="none" w:sz="0" w:space="0" w:color="auto"/>
            <w:left w:val="none" w:sz="0" w:space="0" w:color="auto"/>
            <w:bottom w:val="none" w:sz="0" w:space="0" w:color="auto"/>
            <w:right w:val="none" w:sz="0" w:space="0" w:color="auto"/>
          </w:divBdr>
        </w:div>
      </w:divsChild>
    </w:div>
    <w:div w:id="1157955745">
      <w:bodyDiv w:val="1"/>
      <w:marLeft w:val="0"/>
      <w:marRight w:val="0"/>
      <w:marTop w:val="0"/>
      <w:marBottom w:val="0"/>
      <w:divBdr>
        <w:top w:val="none" w:sz="0" w:space="0" w:color="auto"/>
        <w:left w:val="none" w:sz="0" w:space="0" w:color="auto"/>
        <w:bottom w:val="none" w:sz="0" w:space="0" w:color="auto"/>
        <w:right w:val="none" w:sz="0" w:space="0" w:color="auto"/>
      </w:divBdr>
    </w:div>
    <w:div w:id="1169367420">
      <w:bodyDiv w:val="1"/>
      <w:marLeft w:val="0"/>
      <w:marRight w:val="0"/>
      <w:marTop w:val="0"/>
      <w:marBottom w:val="0"/>
      <w:divBdr>
        <w:top w:val="none" w:sz="0" w:space="0" w:color="auto"/>
        <w:left w:val="none" w:sz="0" w:space="0" w:color="auto"/>
        <w:bottom w:val="none" w:sz="0" w:space="0" w:color="auto"/>
        <w:right w:val="none" w:sz="0" w:space="0" w:color="auto"/>
      </w:divBdr>
    </w:div>
    <w:div w:id="1171946734">
      <w:bodyDiv w:val="1"/>
      <w:marLeft w:val="0"/>
      <w:marRight w:val="0"/>
      <w:marTop w:val="0"/>
      <w:marBottom w:val="0"/>
      <w:divBdr>
        <w:top w:val="none" w:sz="0" w:space="0" w:color="auto"/>
        <w:left w:val="none" w:sz="0" w:space="0" w:color="auto"/>
        <w:bottom w:val="none" w:sz="0" w:space="0" w:color="auto"/>
        <w:right w:val="none" w:sz="0" w:space="0" w:color="auto"/>
      </w:divBdr>
    </w:div>
    <w:div w:id="1178544673">
      <w:bodyDiv w:val="1"/>
      <w:marLeft w:val="0"/>
      <w:marRight w:val="0"/>
      <w:marTop w:val="0"/>
      <w:marBottom w:val="0"/>
      <w:divBdr>
        <w:top w:val="none" w:sz="0" w:space="0" w:color="auto"/>
        <w:left w:val="none" w:sz="0" w:space="0" w:color="auto"/>
        <w:bottom w:val="none" w:sz="0" w:space="0" w:color="auto"/>
        <w:right w:val="none" w:sz="0" w:space="0" w:color="auto"/>
      </w:divBdr>
    </w:div>
    <w:div w:id="1178615607">
      <w:bodyDiv w:val="1"/>
      <w:marLeft w:val="0"/>
      <w:marRight w:val="0"/>
      <w:marTop w:val="0"/>
      <w:marBottom w:val="0"/>
      <w:divBdr>
        <w:top w:val="none" w:sz="0" w:space="0" w:color="auto"/>
        <w:left w:val="none" w:sz="0" w:space="0" w:color="auto"/>
        <w:bottom w:val="none" w:sz="0" w:space="0" w:color="auto"/>
        <w:right w:val="none" w:sz="0" w:space="0" w:color="auto"/>
      </w:divBdr>
    </w:div>
    <w:div w:id="1185485137">
      <w:bodyDiv w:val="1"/>
      <w:marLeft w:val="0"/>
      <w:marRight w:val="0"/>
      <w:marTop w:val="0"/>
      <w:marBottom w:val="0"/>
      <w:divBdr>
        <w:top w:val="none" w:sz="0" w:space="0" w:color="auto"/>
        <w:left w:val="none" w:sz="0" w:space="0" w:color="auto"/>
        <w:bottom w:val="none" w:sz="0" w:space="0" w:color="auto"/>
        <w:right w:val="none" w:sz="0" w:space="0" w:color="auto"/>
      </w:divBdr>
    </w:div>
    <w:div w:id="1191185573">
      <w:bodyDiv w:val="1"/>
      <w:marLeft w:val="0"/>
      <w:marRight w:val="0"/>
      <w:marTop w:val="0"/>
      <w:marBottom w:val="0"/>
      <w:divBdr>
        <w:top w:val="none" w:sz="0" w:space="0" w:color="auto"/>
        <w:left w:val="none" w:sz="0" w:space="0" w:color="auto"/>
        <w:bottom w:val="none" w:sz="0" w:space="0" w:color="auto"/>
        <w:right w:val="none" w:sz="0" w:space="0" w:color="auto"/>
      </w:divBdr>
    </w:div>
    <w:div w:id="1193035004">
      <w:bodyDiv w:val="1"/>
      <w:marLeft w:val="0"/>
      <w:marRight w:val="0"/>
      <w:marTop w:val="0"/>
      <w:marBottom w:val="0"/>
      <w:divBdr>
        <w:top w:val="none" w:sz="0" w:space="0" w:color="auto"/>
        <w:left w:val="none" w:sz="0" w:space="0" w:color="auto"/>
        <w:bottom w:val="none" w:sz="0" w:space="0" w:color="auto"/>
        <w:right w:val="none" w:sz="0" w:space="0" w:color="auto"/>
      </w:divBdr>
    </w:div>
    <w:div w:id="1193684530">
      <w:bodyDiv w:val="1"/>
      <w:marLeft w:val="0"/>
      <w:marRight w:val="0"/>
      <w:marTop w:val="0"/>
      <w:marBottom w:val="0"/>
      <w:divBdr>
        <w:top w:val="none" w:sz="0" w:space="0" w:color="auto"/>
        <w:left w:val="none" w:sz="0" w:space="0" w:color="auto"/>
        <w:bottom w:val="none" w:sz="0" w:space="0" w:color="auto"/>
        <w:right w:val="none" w:sz="0" w:space="0" w:color="auto"/>
      </w:divBdr>
    </w:div>
    <w:div w:id="1224101786">
      <w:bodyDiv w:val="1"/>
      <w:marLeft w:val="0"/>
      <w:marRight w:val="0"/>
      <w:marTop w:val="0"/>
      <w:marBottom w:val="0"/>
      <w:divBdr>
        <w:top w:val="none" w:sz="0" w:space="0" w:color="auto"/>
        <w:left w:val="none" w:sz="0" w:space="0" w:color="auto"/>
        <w:bottom w:val="none" w:sz="0" w:space="0" w:color="auto"/>
        <w:right w:val="none" w:sz="0" w:space="0" w:color="auto"/>
      </w:divBdr>
    </w:div>
    <w:div w:id="1226181082">
      <w:bodyDiv w:val="1"/>
      <w:marLeft w:val="0"/>
      <w:marRight w:val="0"/>
      <w:marTop w:val="0"/>
      <w:marBottom w:val="0"/>
      <w:divBdr>
        <w:top w:val="none" w:sz="0" w:space="0" w:color="auto"/>
        <w:left w:val="none" w:sz="0" w:space="0" w:color="auto"/>
        <w:bottom w:val="none" w:sz="0" w:space="0" w:color="auto"/>
        <w:right w:val="none" w:sz="0" w:space="0" w:color="auto"/>
      </w:divBdr>
    </w:div>
    <w:div w:id="1226572130">
      <w:bodyDiv w:val="1"/>
      <w:marLeft w:val="0"/>
      <w:marRight w:val="0"/>
      <w:marTop w:val="0"/>
      <w:marBottom w:val="0"/>
      <w:divBdr>
        <w:top w:val="none" w:sz="0" w:space="0" w:color="auto"/>
        <w:left w:val="none" w:sz="0" w:space="0" w:color="auto"/>
        <w:bottom w:val="none" w:sz="0" w:space="0" w:color="auto"/>
        <w:right w:val="none" w:sz="0" w:space="0" w:color="auto"/>
      </w:divBdr>
    </w:div>
    <w:div w:id="1230190550">
      <w:bodyDiv w:val="1"/>
      <w:marLeft w:val="0"/>
      <w:marRight w:val="0"/>
      <w:marTop w:val="0"/>
      <w:marBottom w:val="0"/>
      <w:divBdr>
        <w:top w:val="none" w:sz="0" w:space="0" w:color="auto"/>
        <w:left w:val="none" w:sz="0" w:space="0" w:color="auto"/>
        <w:bottom w:val="none" w:sz="0" w:space="0" w:color="auto"/>
        <w:right w:val="none" w:sz="0" w:space="0" w:color="auto"/>
      </w:divBdr>
    </w:div>
    <w:div w:id="1236278190">
      <w:bodyDiv w:val="1"/>
      <w:marLeft w:val="0"/>
      <w:marRight w:val="0"/>
      <w:marTop w:val="0"/>
      <w:marBottom w:val="0"/>
      <w:divBdr>
        <w:top w:val="none" w:sz="0" w:space="0" w:color="auto"/>
        <w:left w:val="none" w:sz="0" w:space="0" w:color="auto"/>
        <w:bottom w:val="none" w:sz="0" w:space="0" w:color="auto"/>
        <w:right w:val="none" w:sz="0" w:space="0" w:color="auto"/>
      </w:divBdr>
    </w:div>
    <w:div w:id="1245411731">
      <w:bodyDiv w:val="1"/>
      <w:marLeft w:val="0"/>
      <w:marRight w:val="0"/>
      <w:marTop w:val="0"/>
      <w:marBottom w:val="0"/>
      <w:divBdr>
        <w:top w:val="none" w:sz="0" w:space="0" w:color="auto"/>
        <w:left w:val="none" w:sz="0" w:space="0" w:color="auto"/>
        <w:bottom w:val="none" w:sz="0" w:space="0" w:color="auto"/>
        <w:right w:val="none" w:sz="0" w:space="0" w:color="auto"/>
      </w:divBdr>
    </w:div>
    <w:div w:id="1251739860">
      <w:bodyDiv w:val="1"/>
      <w:marLeft w:val="0"/>
      <w:marRight w:val="0"/>
      <w:marTop w:val="0"/>
      <w:marBottom w:val="0"/>
      <w:divBdr>
        <w:top w:val="none" w:sz="0" w:space="0" w:color="auto"/>
        <w:left w:val="none" w:sz="0" w:space="0" w:color="auto"/>
        <w:bottom w:val="none" w:sz="0" w:space="0" w:color="auto"/>
        <w:right w:val="none" w:sz="0" w:space="0" w:color="auto"/>
      </w:divBdr>
    </w:div>
    <w:div w:id="1254511882">
      <w:bodyDiv w:val="1"/>
      <w:marLeft w:val="0"/>
      <w:marRight w:val="0"/>
      <w:marTop w:val="0"/>
      <w:marBottom w:val="0"/>
      <w:divBdr>
        <w:top w:val="none" w:sz="0" w:space="0" w:color="auto"/>
        <w:left w:val="none" w:sz="0" w:space="0" w:color="auto"/>
        <w:bottom w:val="none" w:sz="0" w:space="0" w:color="auto"/>
        <w:right w:val="none" w:sz="0" w:space="0" w:color="auto"/>
      </w:divBdr>
    </w:div>
    <w:div w:id="1268073890">
      <w:bodyDiv w:val="1"/>
      <w:marLeft w:val="0"/>
      <w:marRight w:val="0"/>
      <w:marTop w:val="0"/>
      <w:marBottom w:val="0"/>
      <w:divBdr>
        <w:top w:val="none" w:sz="0" w:space="0" w:color="auto"/>
        <w:left w:val="none" w:sz="0" w:space="0" w:color="auto"/>
        <w:bottom w:val="none" w:sz="0" w:space="0" w:color="auto"/>
        <w:right w:val="none" w:sz="0" w:space="0" w:color="auto"/>
      </w:divBdr>
    </w:div>
    <w:div w:id="1268662883">
      <w:bodyDiv w:val="1"/>
      <w:marLeft w:val="0"/>
      <w:marRight w:val="0"/>
      <w:marTop w:val="0"/>
      <w:marBottom w:val="0"/>
      <w:divBdr>
        <w:top w:val="none" w:sz="0" w:space="0" w:color="auto"/>
        <w:left w:val="none" w:sz="0" w:space="0" w:color="auto"/>
        <w:bottom w:val="none" w:sz="0" w:space="0" w:color="auto"/>
        <w:right w:val="none" w:sz="0" w:space="0" w:color="auto"/>
      </w:divBdr>
    </w:div>
    <w:div w:id="1273050985">
      <w:bodyDiv w:val="1"/>
      <w:marLeft w:val="0"/>
      <w:marRight w:val="0"/>
      <w:marTop w:val="0"/>
      <w:marBottom w:val="0"/>
      <w:divBdr>
        <w:top w:val="none" w:sz="0" w:space="0" w:color="auto"/>
        <w:left w:val="none" w:sz="0" w:space="0" w:color="auto"/>
        <w:bottom w:val="none" w:sz="0" w:space="0" w:color="auto"/>
        <w:right w:val="none" w:sz="0" w:space="0" w:color="auto"/>
      </w:divBdr>
    </w:div>
    <w:div w:id="1279487145">
      <w:bodyDiv w:val="1"/>
      <w:marLeft w:val="0"/>
      <w:marRight w:val="0"/>
      <w:marTop w:val="0"/>
      <w:marBottom w:val="0"/>
      <w:divBdr>
        <w:top w:val="none" w:sz="0" w:space="0" w:color="auto"/>
        <w:left w:val="none" w:sz="0" w:space="0" w:color="auto"/>
        <w:bottom w:val="none" w:sz="0" w:space="0" w:color="auto"/>
        <w:right w:val="none" w:sz="0" w:space="0" w:color="auto"/>
      </w:divBdr>
    </w:div>
    <w:div w:id="1300653516">
      <w:bodyDiv w:val="1"/>
      <w:marLeft w:val="0"/>
      <w:marRight w:val="0"/>
      <w:marTop w:val="0"/>
      <w:marBottom w:val="0"/>
      <w:divBdr>
        <w:top w:val="none" w:sz="0" w:space="0" w:color="auto"/>
        <w:left w:val="none" w:sz="0" w:space="0" w:color="auto"/>
        <w:bottom w:val="none" w:sz="0" w:space="0" w:color="auto"/>
        <w:right w:val="none" w:sz="0" w:space="0" w:color="auto"/>
      </w:divBdr>
    </w:div>
    <w:div w:id="1308976339">
      <w:bodyDiv w:val="1"/>
      <w:marLeft w:val="0"/>
      <w:marRight w:val="0"/>
      <w:marTop w:val="0"/>
      <w:marBottom w:val="0"/>
      <w:divBdr>
        <w:top w:val="none" w:sz="0" w:space="0" w:color="auto"/>
        <w:left w:val="none" w:sz="0" w:space="0" w:color="auto"/>
        <w:bottom w:val="none" w:sz="0" w:space="0" w:color="auto"/>
        <w:right w:val="none" w:sz="0" w:space="0" w:color="auto"/>
      </w:divBdr>
    </w:div>
    <w:div w:id="1322153421">
      <w:bodyDiv w:val="1"/>
      <w:marLeft w:val="0"/>
      <w:marRight w:val="0"/>
      <w:marTop w:val="0"/>
      <w:marBottom w:val="0"/>
      <w:divBdr>
        <w:top w:val="none" w:sz="0" w:space="0" w:color="auto"/>
        <w:left w:val="none" w:sz="0" w:space="0" w:color="auto"/>
        <w:bottom w:val="none" w:sz="0" w:space="0" w:color="auto"/>
        <w:right w:val="none" w:sz="0" w:space="0" w:color="auto"/>
      </w:divBdr>
    </w:div>
    <w:div w:id="1324043253">
      <w:bodyDiv w:val="1"/>
      <w:marLeft w:val="0"/>
      <w:marRight w:val="0"/>
      <w:marTop w:val="0"/>
      <w:marBottom w:val="0"/>
      <w:divBdr>
        <w:top w:val="none" w:sz="0" w:space="0" w:color="auto"/>
        <w:left w:val="none" w:sz="0" w:space="0" w:color="auto"/>
        <w:bottom w:val="none" w:sz="0" w:space="0" w:color="auto"/>
        <w:right w:val="none" w:sz="0" w:space="0" w:color="auto"/>
      </w:divBdr>
    </w:div>
    <w:div w:id="1324968572">
      <w:bodyDiv w:val="1"/>
      <w:marLeft w:val="0"/>
      <w:marRight w:val="0"/>
      <w:marTop w:val="0"/>
      <w:marBottom w:val="0"/>
      <w:divBdr>
        <w:top w:val="none" w:sz="0" w:space="0" w:color="auto"/>
        <w:left w:val="none" w:sz="0" w:space="0" w:color="auto"/>
        <w:bottom w:val="none" w:sz="0" w:space="0" w:color="auto"/>
        <w:right w:val="none" w:sz="0" w:space="0" w:color="auto"/>
      </w:divBdr>
    </w:div>
    <w:div w:id="1328244777">
      <w:bodyDiv w:val="1"/>
      <w:marLeft w:val="0"/>
      <w:marRight w:val="0"/>
      <w:marTop w:val="0"/>
      <w:marBottom w:val="0"/>
      <w:divBdr>
        <w:top w:val="none" w:sz="0" w:space="0" w:color="auto"/>
        <w:left w:val="none" w:sz="0" w:space="0" w:color="auto"/>
        <w:bottom w:val="none" w:sz="0" w:space="0" w:color="auto"/>
        <w:right w:val="none" w:sz="0" w:space="0" w:color="auto"/>
      </w:divBdr>
    </w:div>
    <w:div w:id="1329942359">
      <w:bodyDiv w:val="1"/>
      <w:marLeft w:val="0"/>
      <w:marRight w:val="0"/>
      <w:marTop w:val="0"/>
      <w:marBottom w:val="0"/>
      <w:divBdr>
        <w:top w:val="none" w:sz="0" w:space="0" w:color="auto"/>
        <w:left w:val="none" w:sz="0" w:space="0" w:color="auto"/>
        <w:bottom w:val="none" w:sz="0" w:space="0" w:color="auto"/>
        <w:right w:val="none" w:sz="0" w:space="0" w:color="auto"/>
      </w:divBdr>
    </w:div>
    <w:div w:id="1330409128">
      <w:bodyDiv w:val="1"/>
      <w:marLeft w:val="0"/>
      <w:marRight w:val="0"/>
      <w:marTop w:val="0"/>
      <w:marBottom w:val="0"/>
      <w:divBdr>
        <w:top w:val="none" w:sz="0" w:space="0" w:color="auto"/>
        <w:left w:val="none" w:sz="0" w:space="0" w:color="auto"/>
        <w:bottom w:val="none" w:sz="0" w:space="0" w:color="auto"/>
        <w:right w:val="none" w:sz="0" w:space="0" w:color="auto"/>
      </w:divBdr>
    </w:div>
    <w:div w:id="1340889659">
      <w:bodyDiv w:val="1"/>
      <w:marLeft w:val="0"/>
      <w:marRight w:val="0"/>
      <w:marTop w:val="0"/>
      <w:marBottom w:val="0"/>
      <w:divBdr>
        <w:top w:val="none" w:sz="0" w:space="0" w:color="auto"/>
        <w:left w:val="none" w:sz="0" w:space="0" w:color="auto"/>
        <w:bottom w:val="none" w:sz="0" w:space="0" w:color="auto"/>
        <w:right w:val="none" w:sz="0" w:space="0" w:color="auto"/>
      </w:divBdr>
    </w:div>
    <w:div w:id="1351836456">
      <w:bodyDiv w:val="1"/>
      <w:marLeft w:val="0"/>
      <w:marRight w:val="0"/>
      <w:marTop w:val="0"/>
      <w:marBottom w:val="0"/>
      <w:divBdr>
        <w:top w:val="none" w:sz="0" w:space="0" w:color="auto"/>
        <w:left w:val="none" w:sz="0" w:space="0" w:color="auto"/>
        <w:bottom w:val="none" w:sz="0" w:space="0" w:color="auto"/>
        <w:right w:val="none" w:sz="0" w:space="0" w:color="auto"/>
      </w:divBdr>
    </w:div>
    <w:div w:id="1358192833">
      <w:bodyDiv w:val="1"/>
      <w:marLeft w:val="0"/>
      <w:marRight w:val="0"/>
      <w:marTop w:val="0"/>
      <w:marBottom w:val="0"/>
      <w:divBdr>
        <w:top w:val="none" w:sz="0" w:space="0" w:color="auto"/>
        <w:left w:val="none" w:sz="0" w:space="0" w:color="auto"/>
        <w:bottom w:val="none" w:sz="0" w:space="0" w:color="auto"/>
        <w:right w:val="none" w:sz="0" w:space="0" w:color="auto"/>
      </w:divBdr>
    </w:div>
    <w:div w:id="1369799200">
      <w:bodyDiv w:val="1"/>
      <w:marLeft w:val="0"/>
      <w:marRight w:val="0"/>
      <w:marTop w:val="0"/>
      <w:marBottom w:val="0"/>
      <w:divBdr>
        <w:top w:val="none" w:sz="0" w:space="0" w:color="auto"/>
        <w:left w:val="none" w:sz="0" w:space="0" w:color="auto"/>
        <w:bottom w:val="none" w:sz="0" w:space="0" w:color="auto"/>
        <w:right w:val="none" w:sz="0" w:space="0" w:color="auto"/>
      </w:divBdr>
    </w:div>
    <w:div w:id="1380861313">
      <w:bodyDiv w:val="1"/>
      <w:marLeft w:val="0"/>
      <w:marRight w:val="0"/>
      <w:marTop w:val="0"/>
      <w:marBottom w:val="0"/>
      <w:divBdr>
        <w:top w:val="none" w:sz="0" w:space="0" w:color="auto"/>
        <w:left w:val="none" w:sz="0" w:space="0" w:color="auto"/>
        <w:bottom w:val="none" w:sz="0" w:space="0" w:color="auto"/>
        <w:right w:val="none" w:sz="0" w:space="0" w:color="auto"/>
      </w:divBdr>
    </w:div>
    <w:div w:id="1387951002">
      <w:bodyDiv w:val="1"/>
      <w:marLeft w:val="0"/>
      <w:marRight w:val="0"/>
      <w:marTop w:val="0"/>
      <w:marBottom w:val="0"/>
      <w:divBdr>
        <w:top w:val="none" w:sz="0" w:space="0" w:color="auto"/>
        <w:left w:val="none" w:sz="0" w:space="0" w:color="auto"/>
        <w:bottom w:val="none" w:sz="0" w:space="0" w:color="auto"/>
        <w:right w:val="none" w:sz="0" w:space="0" w:color="auto"/>
      </w:divBdr>
      <w:divsChild>
        <w:div w:id="1130437539">
          <w:marLeft w:val="0"/>
          <w:marRight w:val="0"/>
          <w:marTop w:val="0"/>
          <w:marBottom w:val="0"/>
          <w:divBdr>
            <w:top w:val="none" w:sz="0" w:space="0" w:color="auto"/>
            <w:left w:val="none" w:sz="0" w:space="0" w:color="auto"/>
            <w:bottom w:val="none" w:sz="0" w:space="0" w:color="auto"/>
            <w:right w:val="none" w:sz="0" w:space="0" w:color="auto"/>
          </w:divBdr>
        </w:div>
      </w:divsChild>
    </w:div>
    <w:div w:id="1388721456">
      <w:bodyDiv w:val="1"/>
      <w:marLeft w:val="0"/>
      <w:marRight w:val="0"/>
      <w:marTop w:val="0"/>
      <w:marBottom w:val="0"/>
      <w:divBdr>
        <w:top w:val="none" w:sz="0" w:space="0" w:color="auto"/>
        <w:left w:val="none" w:sz="0" w:space="0" w:color="auto"/>
        <w:bottom w:val="none" w:sz="0" w:space="0" w:color="auto"/>
        <w:right w:val="none" w:sz="0" w:space="0" w:color="auto"/>
      </w:divBdr>
    </w:div>
    <w:div w:id="1391810682">
      <w:bodyDiv w:val="1"/>
      <w:marLeft w:val="0"/>
      <w:marRight w:val="0"/>
      <w:marTop w:val="0"/>
      <w:marBottom w:val="0"/>
      <w:divBdr>
        <w:top w:val="none" w:sz="0" w:space="0" w:color="auto"/>
        <w:left w:val="none" w:sz="0" w:space="0" w:color="auto"/>
        <w:bottom w:val="none" w:sz="0" w:space="0" w:color="auto"/>
        <w:right w:val="none" w:sz="0" w:space="0" w:color="auto"/>
      </w:divBdr>
    </w:div>
    <w:div w:id="1396508199">
      <w:bodyDiv w:val="1"/>
      <w:marLeft w:val="0"/>
      <w:marRight w:val="0"/>
      <w:marTop w:val="0"/>
      <w:marBottom w:val="0"/>
      <w:divBdr>
        <w:top w:val="none" w:sz="0" w:space="0" w:color="auto"/>
        <w:left w:val="none" w:sz="0" w:space="0" w:color="auto"/>
        <w:bottom w:val="none" w:sz="0" w:space="0" w:color="auto"/>
        <w:right w:val="none" w:sz="0" w:space="0" w:color="auto"/>
      </w:divBdr>
    </w:div>
    <w:div w:id="1402213778">
      <w:bodyDiv w:val="1"/>
      <w:marLeft w:val="0"/>
      <w:marRight w:val="0"/>
      <w:marTop w:val="0"/>
      <w:marBottom w:val="0"/>
      <w:divBdr>
        <w:top w:val="none" w:sz="0" w:space="0" w:color="auto"/>
        <w:left w:val="none" w:sz="0" w:space="0" w:color="auto"/>
        <w:bottom w:val="none" w:sz="0" w:space="0" w:color="auto"/>
        <w:right w:val="none" w:sz="0" w:space="0" w:color="auto"/>
      </w:divBdr>
    </w:div>
    <w:div w:id="1418744423">
      <w:bodyDiv w:val="1"/>
      <w:marLeft w:val="0"/>
      <w:marRight w:val="0"/>
      <w:marTop w:val="0"/>
      <w:marBottom w:val="0"/>
      <w:divBdr>
        <w:top w:val="none" w:sz="0" w:space="0" w:color="auto"/>
        <w:left w:val="none" w:sz="0" w:space="0" w:color="auto"/>
        <w:bottom w:val="none" w:sz="0" w:space="0" w:color="auto"/>
        <w:right w:val="none" w:sz="0" w:space="0" w:color="auto"/>
      </w:divBdr>
    </w:div>
    <w:div w:id="1421681628">
      <w:bodyDiv w:val="1"/>
      <w:marLeft w:val="0"/>
      <w:marRight w:val="0"/>
      <w:marTop w:val="0"/>
      <w:marBottom w:val="0"/>
      <w:divBdr>
        <w:top w:val="none" w:sz="0" w:space="0" w:color="auto"/>
        <w:left w:val="none" w:sz="0" w:space="0" w:color="auto"/>
        <w:bottom w:val="none" w:sz="0" w:space="0" w:color="auto"/>
        <w:right w:val="none" w:sz="0" w:space="0" w:color="auto"/>
      </w:divBdr>
    </w:div>
    <w:div w:id="1451392596">
      <w:bodyDiv w:val="1"/>
      <w:marLeft w:val="0"/>
      <w:marRight w:val="0"/>
      <w:marTop w:val="0"/>
      <w:marBottom w:val="0"/>
      <w:divBdr>
        <w:top w:val="none" w:sz="0" w:space="0" w:color="auto"/>
        <w:left w:val="none" w:sz="0" w:space="0" w:color="auto"/>
        <w:bottom w:val="none" w:sz="0" w:space="0" w:color="auto"/>
        <w:right w:val="none" w:sz="0" w:space="0" w:color="auto"/>
      </w:divBdr>
    </w:div>
    <w:div w:id="1457144868">
      <w:bodyDiv w:val="1"/>
      <w:marLeft w:val="0"/>
      <w:marRight w:val="0"/>
      <w:marTop w:val="0"/>
      <w:marBottom w:val="0"/>
      <w:divBdr>
        <w:top w:val="none" w:sz="0" w:space="0" w:color="auto"/>
        <w:left w:val="none" w:sz="0" w:space="0" w:color="auto"/>
        <w:bottom w:val="none" w:sz="0" w:space="0" w:color="auto"/>
        <w:right w:val="none" w:sz="0" w:space="0" w:color="auto"/>
      </w:divBdr>
    </w:div>
    <w:div w:id="1476295868">
      <w:bodyDiv w:val="1"/>
      <w:marLeft w:val="0"/>
      <w:marRight w:val="0"/>
      <w:marTop w:val="0"/>
      <w:marBottom w:val="0"/>
      <w:divBdr>
        <w:top w:val="none" w:sz="0" w:space="0" w:color="auto"/>
        <w:left w:val="none" w:sz="0" w:space="0" w:color="auto"/>
        <w:bottom w:val="none" w:sz="0" w:space="0" w:color="auto"/>
        <w:right w:val="none" w:sz="0" w:space="0" w:color="auto"/>
      </w:divBdr>
    </w:div>
    <w:div w:id="1477454200">
      <w:bodyDiv w:val="1"/>
      <w:marLeft w:val="0"/>
      <w:marRight w:val="0"/>
      <w:marTop w:val="0"/>
      <w:marBottom w:val="0"/>
      <w:divBdr>
        <w:top w:val="none" w:sz="0" w:space="0" w:color="auto"/>
        <w:left w:val="none" w:sz="0" w:space="0" w:color="auto"/>
        <w:bottom w:val="none" w:sz="0" w:space="0" w:color="auto"/>
        <w:right w:val="none" w:sz="0" w:space="0" w:color="auto"/>
      </w:divBdr>
    </w:div>
    <w:div w:id="1487667412">
      <w:bodyDiv w:val="1"/>
      <w:marLeft w:val="0"/>
      <w:marRight w:val="0"/>
      <w:marTop w:val="0"/>
      <w:marBottom w:val="0"/>
      <w:divBdr>
        <w:top w:val="none" w:sz="0" w:space="0" w:color="auto"/>
        <w:left w:val="none" w:sz="0" w:space="0" w:color="auto"/>
        <w:bottom w:val="none" w:sz="0" w:space="0" w:color="auto"/>
        <w:right w:val="none" w:sz="0" w:space="0" w:color="auto"/>
      </w:divBdr>
    </w:div>
    <w:div w:id="1492020866">
      <w:bodyDiv w:val="1"/>
      <w:marLeft w:val="0"/>
      <w:marRight w:val="0"/>
      <w:marTop w:val="0"/>
      <w:marBottom w:val="0"/>
      <w:divBdr>
        <w:top w:val="none" w:sz="0" w:space="0" w:color="auto"/>
        <w:left w:val="none" w:sz="0" w:space="0" w:color="auto"/>
        <w:bottom w:val="none" w:sz="0" w:space="0" w:color="auto"/>
        <w:right w:val="none" w:sz="0" w:space="0" w:color="auto"/>
      </w:divBdr>
    </w:div>
    <w:div w:id="1492912741">
      <w:bodyDiv w:val="1"/>
      <w:marLeft w:val="0"/>
      <w:marRight w:val="0"/>
      <w:marTop w:val="0"/>
      <w:marBottom w:val="0"/>
      <w:divBdr>
        <w:top w:val="none" w:sz="0" w:space="0" w:color="auto"/>
        <w:left w:val="none" w:sz="0" w:space="0" w:color="auto"/>
        <w:bottom w:val="none" w:sz="0" w:space="0" w:color="auto"/>
        <w:right w:val="none" w:sz="0" w:space="0" w:color="auto"/>
      </w:divBdr>
    </w:div>
    <w:div w:id="1504389955">
      <w:bodyDiv w:val="1"/>
      <w:marLeft w:val="0"/>
      <w:marRight w:val="0"/>
      <w:marTop w:val="0"/>
      <w:marBottom w:val="0"/>
      <w:divBdr>
        <w:top w:val="none" w:sz="0" w:space="0" w:color="auto"/>
        <w:left w:val="none" w:sz="0" w:space="0" w:color="auto"/>
        <w:bottom w:val="none" w:sz="0" w:space="0" w:color="auto"/>
        <w:right w:val="none" w:sz="0" w:space="0" w:color="auto"/>
      </w:divBdr>
    </w:div>
    <w:div w:id="1507403776">
      <w:bodyDiv w:val="1"/>
      <w:marLeft w:val="0"/>
      <w:marRight w:val="0"/>
      <w:marTop w:val="0"/>
      <w:marBottom w:val="0"/>
      <w:divBdr>
        <w:top w:val="none" w:sz="0" w:space="0" w:color="auto"/>
        <w:left w:val="none" w:sz="0" w:space="0" w:color="auto"/>
        <w:bottom w:val="none" w:sz="0" w:space="0" w:color="auto"/>
        <w:right w:val="none" w:sz="0" w:space="0" w:color="auto"/>
      </w:divBdr>
    </w:div>
    <w:div w:id="1538812846">
      <w:bodyDiv w:val="1"/>
      <w:marLeft w:val="0"/>
      <w:marRight w:val="0"/>
      <w:marTop w:val="0"/>
      <w:marBottom w:val="0"/>
      <w:divBdr>
        <w:top w:val="none" w:sz="0" w:space="0" w:color="auto"/>
        <w:left w:val="none" w:sz="0" w:space="0" w:color="auto"/>
        <w:bottom w:val="none" w:sz="0" w:space="0" w:color="auto"/>
        <w:right w:val="none" w:sz="0" w:space="0" w:color="auto"/>
      </w:divBdr>
    </w:div>
    <w:div w:id="1541168455">
      <w:bodyDiv w:val="1"/>
      <w:marLeft w:val="0"/>
      <w:marRight w:val="0"/>
      <w:marTop w:val="0"/>
      <w:marBottom w:val="0"/>
      <w:divBdr>
        <w:top w:val="none" w:sz="0" w:space="0" w:color="auto"/>
        <w:left w:val="none" w:sz="0" w:space="0" w:color="auto"/>
        <w:bottom w:val="none" w:sz="0" w:space="0" w:color="auto"/>
        <w:right w:val="none" w:sz="0" w:space="0" w:color="auto"/>
      </w:divBdr>
    </w:div>
    <w:div w:id="1547645855">
      <w:bodyDiv w:val="1"/>
      <w:marLeft w:val="0"/>
      <w:marRight w:val="0"/>
      <w:marTop w:val="0"/>
      <w:marBottom w:val="0"/>
      <w:divBdr>
        <w:top w:val="none" w:sz="0" w:space="0" w:color="auto"/>
        <w:left w:val="none" w:sz="0" w:space="0" w:color="auto"/>
        <w:bottom w:val="none" w:sz="0" w:space="0" w:color="auto"/>
        <w:right w:val="none" w:sz="0" w:space="0" w:color="auto"/>
      </w:divBdr>
    </w:div>
    <w:div w:id="1564296351">
      <w:bodyDiv w:val="1"/>
      <w:marLeft w:val="0"/>
      <w:marRight w:val="0"/>
      <w:marTop w:val="0"/>
      <w:marBottom w:val="0"/>
      <w:divBdr>
        <w:top w:val="none" w:sz="0" w:space="0" w:color="auto"/>
        <w:left w:val="none" w:sz="0" w:space="0" w:color="auto"/>
        <w:bottom w:val="none" w:sz="0" w:space="0" w:color="auto"/>
        <w:right w:val="none" w:sz="0" w:space="0" w:color="auto"/>
      </w:divBdr>
    </w:div>
    <w:div w:id="1576817177">
      <w:bodyDiv w:val="1"/>
      <w:marLeft w:val="0"/>
      <w:marRight w:val="0"/>
      <w:marTop w:val="0"/>
      <w:marBottom w:val="0"/>
      <w:divBdr>
        <w:top w:val="none" w:sz="0" w:space="0" w:color="auto"/>
        <w:left w:val="none" w:sz="0" w:space="0" w:color="auto"/>
        <w:bottom w:val="none" w:sz="0" w:space="0" w:color="auto"/>
        <w:right w:val="none" w:sz="0" w:space="0" w:color="auto"/>
      </w:divBdr>
    </w:div>
    <w:div w:id="1578590623">
      <w:bodyDiv w:val="1"/>
      <w:marLeft w:val="0"/>
      <w:marRight w:val="0"/>
      <w:marTop w:val="0"/>
      <w:marBottom w:val="0"/>
      <w:divBdr>
        <w:top w:val="none" w:sz="0" w:space="0" w:color="auto"/>
        <w:left w:val="none" w:sz="0" w:space="0" w:color="auto"/>
        <w:bottom w:val="none" w:sz="0" w:space="0" w:color="auto"/>
        <w:right w:val="none" w:sz="0" w:space="0" w:color="auto"/>
      </w:divBdr>
    </w:div>
    <w:div w:id="1580865369">
      <w:bodyDiv w:val="1"/>
      <w:marLeft w:val="0"/>
      <w:marRight w:val="0"/>
      <w:marTop w:val="0"/>
      <w:marBottom w:val="0"/>
      <w:divBdr>
        <w:top w:val="none" w:sz="0" w:space="0" w:color="auto"/>
        <w:left w:val="none" w:sz="0" w:space="0" w:color="auto"/>
        <w:bottom w:val="none" w:sz="0" w:space="0" w:color="auto"/>
        <w:right w:val="none" w:sz="0" w:space="0" w:color="auto"/>
      </w:divBdr>
    </w:div>
    <w:div w:id="1600675481">
      <w:bodyDiv w:val="1"/>
      <w:marLeft w:val="0"/>
      <w:marRight w:val="0"/>
      <w:marTop w:val="0"/>
      <w:marBottom w:val="0"/>
      <w:divBdr>
        <w:top w:val="none" w:sz="0" w:space="0" w:color="auto"/>
        <w:left w:val="none" w:sz="0" w:space="0" w:color="auto"/>
        <w:bottom w:val="none" w:sz="0" w:space="0" w:color="auto"/>
        <w:right w:val="none" w:sz="0" w:space="0" w:color="auto"/>
      </w:divBdr>
      <w:divsChild>
        <w:div w:id="799225557">
          <w:marLeft w:val="0"/>
          <w:marRight w:val="0"/>
          <w:marTop w:val="0"/>
          <w:marBottom w:val="0"/>
          <w:divBdr>
            <w:top w:val="none" w:sz="0" w:space="0" w:color="auto"/>
            <w:left w:val="none" w:sz="0" w:space="0" w:color="auto"/>
            <w:bottom w:val="none" w:sz="0" w:space="0" w:color="auto"/>
            <w:right w:val="none" w:sz="0" w:space="0" w:color="auto"/>
          </w:divBdr>
          <w:divsChild>
            <w:div w:id="124741995">
              <w:marLeft w:val="0"/>
              <w:marRight w:val="0"/>
              <w:marTop w:val="0"/>
              <w:marBottom w:val="0"/>
              <w:divBdr>
                <w:top w:val="none" w:sz="0" w:space="0" w:color="auto"/>
                <w:left w:val="none" w:sz="0" w:space="0" w:color="auto"/>
                <w:bottom w:val="none" w:sz="0" w:space="0" w:color="auto"/>
                <w:right w:val="none" w:sz="0" w:space="0" w:color="auto"/>
              </w:divBdr>
            </w:div>
            <w:div w:id="1126587043">
              <w:marLeft w:val="0"/>
              <w:marRight w:val="0"/>
              <w:marTop w:val="0"/>
              <w:marBottom w:val="0"/>
              <w:divBdr>
                <w:top w:val="none" w:sz="0" w:space="0" w:color="auto"/>
                <w:left w:val="none" w:sz="0" w:space="0" w:color="auto"/>
                <w:bottom w:val="none" w:sz="0" w:space="0" w:color="auto"/>
                <w:right w:val="none" w:sz="0" w:space="0" w:color="auto"/>
              </w:divBdr>
            </w:div>
            <w:div w:id="1327780455">
              <w:marLeft w:val="0"/>
              <w:marRight w:val="0"/>
              <w:marTop w:val="0"/>
              <w:marBottom w:val="0"/>
              <w:divBdr>
                <w:top w:val="none" w:sz="0" w:space="0" w:color="auto"/>
                <w:left w:val="none" w:sz="0" w:space="0" w:color="auto"/>
                <w:bottom w:val="none" w:sz="0" w:space="0" w:color="auto"/>
                <w:right w:val="none" w:sz="0" w:space="0" w:color="auto"/>
              </w:divBdr>
            </w:div>
            <w:div w:id="1810826234">
              <w:marLeft w:val="0"/>
              <w:marRight w:val="0"/>
              <w:marTop w:val="0"/>
              <w:marBottom w:val="0"/>
              <w:divBdr>
                <w:top w:val="none" w:sz="0" w:space="0" w:color="auto"/>
                <w:left w:val="none" w:sz="0" w:space="0" w:color="auto"/>
                <w:bottom w:val="none" w:sz="0" w:space="0" w:color="auto"/>
                <w:right w:val="none" w:sz="0" w:space="0" w:color="auto"/>
              </w:divBdr>
            </w:div>
            <w:div w:id="598761936">
              <w:marLeft w:val="0"/>
              <w:marRight w:val="0"/>
              <w:marTop w:val="0"/>
              <w:marBottom w:val="0"/>
              <w:divBdr>
                <w:top w:val="none" w:sz="0" w:space="0" w:color="auto"/>
                <w:left w:val="none" w:sz="0" w:space="0" w:color="auto"/>
                <w:bottom w:val="none" w:sz="0" w:space="0" w:color="auto"/>
                <w:right w:val="none" w:sz="0" w:space="0" w:color="auto"/>
              </w:divBdr>
            </w:div>
            <w:div w:id="290330006">
              <w:marLeft w:val="0"/>
              <w:marRight w:val="0"/>
              <w:marTop w:val="0"/>
              <w:marBottom w:val="0"/>
              <w:divBdr>
                <w:top w:val="none" w:sz="0" w:space="0" w:color="auto"/>
                <w:left w:val="none" w:sz="0" w:space="0" w:color="auto"/>
                <w:bottom w:val="none" w:sz="0" w:space="0" w:color="auto"/>
                <w:right w:val="none" w:sz="0" w:space="0" w:color="auto"/>
              </w:divBdr>
            </w:div>
            <w:div w:id="873615275">
              <w:marLeft w:val="0"/>
              <w:marRight w:val="0"/>
              <w:marTop w:val="0"/>
              <w:marBottom w:val="0"/>
              <w:divBdr>
                <w:top w:val="none" w:sz="0" w:space="0" w:color="auto"/>
                <w:left w:val="none" w:sz="0" w:space="0" w:color="auto"/>
                <w:bottom w:val="none" w:sz="0" w:space="0" w:color="auto"/>
                <w:right w:val="none" w:sz="0" w:space="0" w:color="auto"/>
              </w:divBdr>
            </w:div>
            <w:div w:id="1729067768">
              <w:marLeft w:val="0"/>
              <w:marRight w:val="0"/>
              <w:marTop w:val="0"/>
              <w:marBottom w:val="0"/>
              <w:divBdr>
                <w:top w:val="none" w:sz="0" w:space="0" w:color="auto"/>
                <w:left w:val="none" w:sz="0" w:space="0" w:color="auto"/>
                <w:bottom w:val="none" w:sz="0" w:space="0" w:color="auto"/>
                <w:right w:val="none" w:sz="0" w:space="0" w:color="auto"/>
              </w:divBdr>
            </w:div>
            <w:div w:id="384912534">
              <w:marLeft w:val="0"/>
              <w:marRight w:val="0"/>
              <w:marTop w:val="0"/>
              <w:marBottom w:val="0"/>
              <w:divBdr>
                <w:top w:val="none" w:sz="0" w:space="0" w:color="auto"/>
                <w:left w:val="none" w:sz="0" w:space="0" w:color="auto"/>
                <w:bottom w:val="none" w:sz="0" w:space="0" w:color="auto"/>
                <w:right w:val="none" w:sz="0" w:space="0" w:color="auto"/>
              </w:divBdr>
            </w:div>
            <w:div w:id="751242458">
              <w:marLeft w:val="0"/>
              <w:marRight w:val="0"/>
              <w:marTop w:val="0"/>
              <w:marBottom w:val="0"/>
              <w:divBdr>
                <w:top w:val="none" w:sz="0" w:space="0" w:color="auto"/>
                <w:left w:val="none" w:sz="0" w:space="0" w:color="auto"/>
                <w:bottom w:val="none" w:sz="0" w:space="0" w:color="auto"/>
                <w:right w:val="none" w:sz="0" w:space="0" w:color="auto"/>
              </w:divBdr>
            </w:div>
            <w:div w:id="159271090">
              <w:marLeft w:val="0"/>
              <w:marRight w:val="0"/>
              <w:marTop w:val="0"/>
              <w:marBottom w:val="0"/>
              <w:divBdr>
                <w:top w:val="none" w:sz="0" w:space="0" w:color="auto"/>
                <w:left w:val="none" w:sz="0" w:space="0" w:color="auto"/>
                <w:bottom w:val="none" w:sz="0" w:space="0" w:color="auto"/>
                <w:right w:val="none" w:sz="0" w:space="0" w:color="auto"/>
              </w:divBdr>
            </w:div>
            <w:div w:id="2074351899">
              <w:marLeft w:val="0"/>
              <w:marRight w:val="0"/>
              <w:marTop w:val="0"/>
              <w:marBottom w:val="0"/>
              <w:divBdr>
                <w:top w:val="none" w:sz="0" w:space="0" w:color="auto"/>
                <w:left w:val="none" w:sz="0" w:space="0" w:color="auto"/>
                <w:bottom w:val="none" w:sz="0" w:space="0" w:color="auto"/>
                <w:right w:val="none" w:sz="0" w:space="0" w:color="auto"/>
              </w:divBdr>
            </w:div>
            <w:div w:id="745760766">
              <w:marLeft w:val="0"/>
              <w:marRight w:val="0"/>
              <w:marTop w:val="0"/>
              <w:marBottom w:val="0"/>
              <w:divBdr>
                <w:top w:val="none" w:sz="0" w:space="0" w:color="auto"/>
                <w:left w:val="none" w:sz="0" w:space="0" w:color="auto"/>
                <w:bottom w:val="none" w:sz="0" w:space="0" w:color="auto"/>
                <w:right w:val="none" w:sz="0" w:space="0" w:color="auto"/>
              </w:divBdr>
            </w:div>
            <w:div w:id="671953524">
              <w:marLeft w:val="0"/>
              <w:marRight w:val="0"/>
              <w:marTop w:val="0"/>
              <w:marBottom w:val="0"/>
              <w:divBdr>
                <w:top w:val="none" w:sz="0" w:space="0" w:color="auto"/>
                <w:left w:val="none" w:sz="0" w:space="0" w:color="auto"/>
                <w:bottom w:val="none" w:sz="0" w:space="0" w:color="auto"/>
                <w:right w:val="none" w:sz="0" w:space="0" w:color="auto"/>
              </w:divBdr>
            </w:div>
            <w:div w:id="822087655">
              <w:marLeft w:val="0"/>
              <w:marRight w:val="0"/>
              <w:marTop w:val="0"/>
              <w:marBottom w:val="0"/>
              <w:divBdr>
                <w:top w:val="none" w:sz="0" w:space="0" w:color="auto"/>
                <w:left w:val="none" w:sz="0" w:space="0" w:color="auto"/>
                <w:bottom w:val="none" w:sz="0" w:space="0" w:color="auto"/>
                <w:right w:val="none" w:sz="0" w:space="0" w:color="auto"/>
              </w:divBdr>
            </w:div>
          </w:divsChild>
        </w:div>
        <w:div w:id="394353910">
          <w:marLeft w:val="0"/>
          <w:marRight w:val="0"/>
          <w:marTop w:val="0"/>
          <w:marBottom w:val="0"/>
          <w:divBdr>
            <w:top w:val="none" w:sz="0" w:space="0" w:color="auto"/>
            <w:left w:val="none" w:sz="0" w:space="0" w:color="auto"/>
            <w:bottom w:val="none" w:sz="0" w:space="0" w:color="auto"/>
            <w:right w:val="none" w:sz="0" w:space="0" w:color="auto"/>
          </w:divBdr>
        </w:div>
      </w:divsChild>
    </w:div>
    <w:div w:id="1612861240">
      <w:bodyDiv w:val="1"/>
      <w:marLeft w:val="0"/>
      <w:marRight w:val="0"/>
      <w:marTop w:val="0"/>
      <w:marBottom w:val="0"/>
      <w:divBdr>
        <w:top w:val="none" w:sz="0" w:space="0" w:color="auto"/>
        <w:left w:val="none" w:sz="0" w:space="0" w:color="auto"/>
        <w:bottom w:val="none" w:sz="0" w:space="0" w:color="auto"/>
        <w:right w:val="none" w:sz="0" w:space="0" w:color="auto"/>
      </w:divBdr>
    </w:div>
    <w:div w:id="1613320474">
      <w:bodyDiv w:val="1"/>
      <w:marLeft w:val="0"/>
      <w:marRight w:val="0"/>
      <w:marTop w:val="0"/>
      <w:marBottom w:val="0"/>
      <w:divBdr>
        <w:top w:val="none" w:sz="0" w:space="0" w:color="auto"/>
        <w:left w:val="none" w:sz="0" w:space="0" w:color="auto"/>
        <w:bottom w:val="none" w:sz="0" w:space="0" w:color="auto"/>
        <w:right w:val="none" w:sz="0" w:space="0" w:color="auto"/>
      </w:divBdr>
    </w:div>
    <w:div w:id="1622223884">
      <w:bodyDiv w:val="1"/>
      <w:marLeft w:val="0"/>
      <w:marRight w:val="0"/>
      <w:marTop w:val="0"/>
      <w:marBottom w:val="0"/>
      <w:divBdr>
        <w:top w:val="none" w:sz="0" w:space="0" w:color="auto"/>
        <w:left w:val="none" w:sz="0" w:space="0" w:color="auto"/>
        <w:bottom w:val="none" w:sz="0" w:space="0" w:color="auto"/>
        <w:right w:val="none" w:sz="0" w:space="0" w:color="auto"/>
      </w:divBdr>
    </w:div>
    <w:div w:id="1628856374">
      <w:bodyDiv w:val="1"/>
      <w:marLeft w:val="0"/>
      <w:marRight w:val="0"/>
      <w:marTop w:val="0"/>
      <w:marBottom w:val="0"/>
      <w:divBdr>
        <w:top w:val="none" w:sz="0" w:space="0" w:color="auto"/>
        <w:left w:val="none" w:sz="0" w:space="0" w:color="auto"/>
        <w:bottom w:val="none" w:sz="0" w:space="0" w:color="auto"/>
        <w:right w:val="none" w:sz="0" w:space="0" w:color="auto"/>
      </w:divBdr>
    </w:div>
    <w:div w:id="1633364329">
      <w:bodyDiv w:val="1"/>
      <w:marLeft w:val="0"/>
      <w:marRight w:val="0"/>
      <w:marTop w:val="0"/>
      <w:marBottom w:val="0"/>
      <w:divBdr>
        <w:top w:val="none" w:sz="0" w:space="0" w:color="auto"/>
        <w:left w:val="none" w:sz="0" w:space="0" w:color="auto"/>
        <w:bottom w:val="none" w:sz="0" w:space="0" w:color="auto"/>
        <w:right w:val="none" w:sz="0" w:space="0" w:color="auto"/>
      </w:divBdr>
    </w:div>
    <w:div w:id="1635715785">
      <w:bodyDiv w:val="1"/>
      <w:marLeft w:val="0"/>
      <w:marRight w:val="0"/>
      <w:marTop w:val="0"/>
      <w:marBottom w:val="0"/>
      <w:divBdr>
        <w:top w:val="none" w:sz="0" w:space="0" w:color="auto"/>
        <w:left w:val="none" w:sz="0" w:space="0" w:color="auto"/>
        <w:bottom w:val="none" w:sz="0" w:space="0" w:color="auto"/>
        <w:right w:val="none" w:sz="0" w:space="0" w:color="auto"/>
      </w:divBdr>
    </w:div>
    <w:div w:id="1641962181">
      <w:bodyDiv w:val="1"/>
      <w:marLeft w:val="0"/>
      <w:marRight w:val="0"/>
      <w:marTop w:val="0"/>
      <w:marBottom w:val="0"/>
      <w:divBdr>
        <w:top w:val="none" w:sz="0" w:space="0" w:color="auto"/>
        <w:left w:val="none" w:sz="0" w:space="0" w:color="auto"/>
        <w:bottom w:val="none" w:sz="0" w:space="0" w:color="auto"/>
        <w:right w:val="none" w:sz="0" w:space="0" w:color="auto"/>
      </w:divBdr>
    </w:div>
    <w:div w:id="1643731178">
      <w:bodyDiv w:val="1"/>
      <w:marLeft w:val="0"/>
      <w:marRight w:val="0"/>
      <w:marTop w:val="0"/>
      <w:marBottom w:val="0"/>
      <w:divBdr>
        <w:top w:val="none" w:sz="0" w:space="0" w:color="auto"/>
        <w:left w:val="none" w:sz="0" w:space="0" w:color="auto"/>
        <w:bottom w:val="none" w:sz="0" w:space="0" w:color="auto"/>
        <w:right w:val="none" w:sz="0" w:space="0" w:color="auto"/>
      </w:divBdr>
    </w:div>
    <w:div w:id="1644040116">
      <w:bodyDiv w:val="1"/>
      <w:marLeft w:val="0"/>
      <w:marRight w:val="0"/>
      <w:marTop w:val="0"/>
      <w:marBottom w:val="0"/>
      <w:divBdr>
        <w:top w:val="none" w:sz="0" w:space="0" w:color="auto"/>
        <w:left w:val="none" w:sz="0" w:space="0" w:color="auto"/>
        <w:bottom w:val="none" w:sz="0" w:space="0" w:color="auto"/>
        <w:right w:val="none" w:sz="0" w:space="0" w:color="auto"/>
      </w:divBdr>
    </w:div>
    <w:div w:id="1663464534">
      <w:bodyDiv w:val="1"/>
      <w:marLeft w:val="0"/>
      <w:marRight w:val="0"/>
      <w:marTop w:val="0"/>
      <w:marBottom w:val="0"/>
      <w:divBdr>
        <w:top w:val="none" w:sz="0" w:space="0" w:color="auto"/>
        <w:left w:val="none" w:sz="0" w:space="0" w:color="auto"/>
        <w:bottom w:val="none" w:sz="0" w:space="0" w:color="auto"/>
        <w:right w:val="none" w:sz="0" w:space="0" w:color="auto"/>
      </w:divBdr>
    </w:div>
    <w:div w:id="1670479275">
      <w:bodyDiv w:val="1"/>
      <w:marLeft w:val="0"/>
      <w:marRight w:val="0"/>
      <w:marTop w:val="0"/>
      <w:marBottom w:val="0"/>
      <w:divBdr>
        <w:top w:val="none" w:sz="0" w:space="0" w:color="auto"/>
        <w:left w:val="none" w:sz="0" w:space="0" w:color="auto"/>
        <w:bottom w:val="none" w:sz="0" w:space="0" w:color="auto"/>
        <w:right w:val="none" w:sz="0" w:space="0" w:color="auto"/>
      </w:divBdr>
    </w:div>
    <w:div w:id="1671249741">
      <w:bodyDiv w:val="1"/>
      <w:marLeft w:val="0"/>
      <w:marRight w:val="0"/>
      <w:marTop w:val="0"/>
      <w:marBottom w:val="0"/>
      <w:divBdr>
        <w:top w:val="none" w:sz="0" w:space="0" w:color="auto"/>
        <w:left w:val="none" w:sz="0" w:space="0" w:color="auto"/>
        <w:bottom w:val="none" w:sz="0" w:space="0" w:color="auto"/>
        <w:right w:val="none" w:sz="0" w:space="0" w:color="auto"/>
      </w:divBdr>
    </w:div>
    <w:div w:id="1685284837">
      <w:bodyDiv w:val="1"/>
      <w:marLeft w:val="0"/>
      <w:marRight w:val="0"/>
      <w:marTop w:val="0"/>
      <w:marBottom w:val="0"/>
      <w:divBdr>
        <w:top w:val="none" w:sz="0" w:space="0" w:color="auto"/>
        <w:left w:val="none" w:sz="0" w:space="0" w:color="auto"/>
        <w:bottom w:val="none" w:sz="0" w:space="0" w:color="auto"/>
        <w:right w:val="none" w:sz="0" w:space="0" w:color="auto"/>
      </w:divBdr>
    </w:div>
    <w:div w:id="1689526808">
      <w:bodyDiv w:val="1"/>
      <w:marLeft w:val="0"/>
      <w:marRight w:val="0"/>
      <w:marTop w:val="0"/>
      <w:marBottom w:val="0"/>
      <w:divBdr>
        <w:top w:val="none" w:sz="0" w:space="0" w:color="auto"/>
        <w:left w:val="none" w:sz="0" w:space="0" w:color="auto"/>
        <w:bottom w:val="none" w:sz="0" w:space="0" w:color="auto"/>
        <w:right w:val="none" w:sz="0" w:space="0" w:color="auto"/>
      </w:divBdr>
    </w:div>
    <w:div w:id="1695613778">
      <w:bodyDiv w:val="1"/>
      <w:marLeft w:val="0"/>
      <w:marRight w:val="0"/>
      <w:marTop w:val="0"/>
      <w:marBottom w:val="0"/>
      <w:divBdr>
        <w:top w:val="none" w:sz="0" w:space="0" w:color="auto"/>
        <w:left w:val="none" w:sz="0" w:space="0" w:color="auto"/>
        <w:bottom w:val="none" w:sz="0" w:space="0" w:color="auto"/>
        <w:right w:val="none" w:sz="0" w:space="0" w:color="auto"/>
      </w:divBdr>
    </w:div>
    <w:div w:id="1700546298">
      <w:bodyDiv w:val="1"/>
      <w:marLeft w:val="0"/>
      <w:marRight w:val="0"/>
      <w:marTop w:val="0"/>
      <w:marBottom w:val="0"/>
      <w:divBdr>
        <w:top w:val="none" w:sz="0" w:space="0" w:color="auto"/>
        <w:left w:val="none" w:sz="0" w:space="0" w:color="auto"/>
        <w:bottom w:val="none" w:sz="0" w:space="0" w:color="auto"/>
        <w:right w:val="none" w:sz="0" w:space="0" w:color="auto"/>
      </w:divBdr>
    </w:div>
    <w:div w:id="1702512129">
      <w:bodyDiv w:val="1"/>
      <w:marLeft w:val="0"/>
      <w:marRight w:val="0"/>
      <w:marTop w:val="0"/>
      <w:marBottom w:val="0"/>
      <w:divBdr>
        <w:top w:val="none" w:sz="0" w:space="0" w:color="auto"/>
        <w:left w:val="none" w:sz="0" w:space="0" w:color="auto"/>
        <w:bottom w:val="none" w:sz="0" w:space="0" w:color="auto"/>
        <w:right w:val="none" w:sz="0" w:space="0" w:color="auto"/>
      </w:divBdr>
    </w:div>
    <w:div w:id="1717393027">
      <w:bodyDiv w:val="1"/>
      <w:marLeft w:val="0"/>
      <w:marRight w:val="0"/>
      <w:marTop w:val="0"/>
      <w:marBottom w:val="0"/>
      <w:divBdr>
        <w:top w:val="none" w:sz="0" w:space="0" w:color="auto"/>
        <w:left w:val="none" w:sz="0" w:space="0" w:color="auto"/>
        <w:bottom w:val="none" w:sz="0" w:space="0" w:color="auto"/>
        <w:right w:val="none" w:sz="0" w:space="0" w:color="auto"/>
      </w:divBdr>
    </w:div>
    <w:div w:id="1729255470">
      <w:bodyDiv w:val="1"/>
      <w:marLeft w:val="0"/>
      <w:marRight w:val="0"/>
      <w:marTop w:val="0"/>
      <w:marBottom w:val="0"/>
      <w:divBdr>
        <w:top w:val="none" w:sz="0" w:space="0" w:color="auto"/>
        <w:left w:val="none" w:sz="0" w:space="0" w:color="auto"/>
        <w:bottom w:val="none" w:sz="0" w:space="0" w:color="auto"/>
        <w:right w:val="none" w:sz="0" w:space="0" w:color="auto"/>
      </w:divBdr>
    </w:div>
    <w:div w:id="1733043066">
      <w:bodyDiv w:val="1"/>
      <w:marLeft w:val="0"/>
      <w:marRight w:val="0"/>
      <w:marTop w:val="0"/>
      <w:marBottom w:val="0"/>
      <w:divBdr>
        <w:top w:val="none" w:sz="0" w:space="0" w:color="auto"/>
        <w:left w:val="none" w:sz="0" w:space="0" w:color="auto"/>
        <w:bottom w:val="none" w:sz="0" w:space="0" w:color="auto"/>
        <w:right w:val="none" w:sz="0" w:space="0" w:color="auto"/>
      </w:divBdr>
    </w:div>
    <w:div w:id="1738360935">
      <w:bodyDiv w:val="1"/>
      <w:marLeft w:val="0"/>
      <w:marRight w:val="0"/>
      <w:marTop w:val="0"/>
      <w:marBottom w:val="0"/>
      <w:divBdr>
        <w:top w:val="none" w:sz="0" w:space="0" w:color="auto"/>
        <w:left w:val="none" w:sz="0" w:space="0" w:color="auto"/>
        <w:bottom w:val="none" w:sz="0" w:space="0" w:color="auto"/>
        <w:right w:val="none" w:sz="0" w:space="0" w:color="auto"/>
      </w:divBdr>
      <w:divsChild>
        <w:div w:id="225724364">
          <w:marLeft w:val="0"/>
          <w:marRight w:val="0"/>
          <w:marTop w:val="150"/>
          <w:marBottom w:val="0"/>
          <w:divBdr>
            <w:top w:val="none" w:sz="0" w:space="0" w:color="auto"/>
            <w:left w:val="none" w:sz="0" w:space="0" w:color="auto"/>
            <w:bottom w:val="none" w:sz="0" w:space="0" w:color="auto"/>
            <w:right w:val="none" w:sz="0" w:space="0" w:color="auto"/>
          </w:divBdr>
        </w:div>
      </w:divsChild>
    </w:div>
    <w:div w:id="1740470740">
      <w:bodyDiv w:val="1"/>
      <w:marLeft w:val="0"/>
      <w:marRight w:val="0"/>
      <w:marTop w:val="0"/>
      <w:marBottom w:val="0"/>
      <w:divBdr>
        <w:top w:val="none" w:sz="0" w:space="0" w:color="auto"/>
        <w:left w:val="none" w:sz="0" w:space="0" w:color="auto"/>
        <w:bottom w:val="none" w:sz="0" w:space="0" w:color="auto"/>
        <w:right w:val="none" w:sz="0" w:space="0" w:color="auto"/>
      </w:divBdr>
    </w:div>
    <w:div w:id="1745640811">
      <w:bodyDiv w:val="1"/>
      <w:marLeft w:val="0"/>
      <w:marRight w:val="0"/>
      <w:marTop w:val="0"/>
      <w:marBottom w:val="0"/>
      <w:divBdr>
        <w:top w:val="none" w:sz="0" w:space="0" w:color="auto"/>
        <w:left w:val="none" w:sz="0" w:space="0" w:color="auto"/>
        <w:bottom w:val="none" w:sz="0" w:space="0" w:color="auto"/>
        <w:right w:val="none" w:sz="0" w:space="0" w:color="auto"/>
      </w:divBdr>
    </w:div>
    <w:div w:id="1745686506">
      <w:bodyDiv w:val="1"/>
      <w:marLeft w:val="0"/>
      <w:marRight w:val="0"/>
      <w:marTop w:val="0"/>
      <w:marBottom w:val="0"/>
      <w:divBdr>
        <w:top w:val="none" w:sz="0" w:space="0" w:color="auto"/>
        <w:left w:val="none" w:sz="0" w:space="0" w:color="auto"/>
        <w:bottom w:val="none" w:sz="0" w:space="0" w:color="auto"/>
        <w:right w:val="none" w:sz="0" w:space="0" w:color="auto"/>
      </w:divBdr>
    </w:div>
    <w:div w:id="1755201216">
      <w:bodyDiv w:val="1"/>
      <w:marLeft w:val="0"/>
      <w:marRight w:val="0"/>
      <w:marTop w:val="0"/>
      <w:marBottom w:val="0"/>
      <w:divBdr>
        <w:top w:val="none" w:sz="0" w:space="0" w:color="auto"/>
        <w:left w:val="none" w:sz="0" w:space="0" w:color="auto"/>
        <w:bottom w:val="none" w:sz="0" w:space="0" w:color="auto"/>
        <w:right w:val="none" w:sz="0" w:space="0" w:color="auto"/>
      </w:divBdr>
    </w:div>
    <w:div w:id="1757052775">
      <w:bodyDiv w:val="1"/>
      <w:marLeft w:val="0"/>
      <w:marRight w:val="0"/>
      <w:marTop w:val="0"/>
      <w:marBottom w:val="0"/>
      <w:divBdr>
        <w:top w:val="none" w:sz="0" w:space="0" w:color="auto"/>
        <w:left w:val="none" w:sz="0" w:space="0" w:color="auto"/>
        <w:bottom w:val="none" w:sz="0" w:space="0" w:color="auto"/>
        <w:right w:val="none" w:sz="0" w:space="0" w:color="auto"/>
      </w:divBdr>
    </w:div>
    <w:div w:id="1757284796">
      <w:bodyDiv w:val="1"/>
      <w:marLeft w:val="0"/>
      <w:marRight w:val="0"/>
      <w:marTop w:val="0"/>
      <w:marBottom w:val="0"/>
      <w:divBdr>
        <w:top w:val="none" w:sz="0" w:space="0" w:color="auto"/>
        <w:left w:val="none" w:sz="0" w:space="0" w:color="auto"/>
        <w:bottom w:val="none" w:sz="0" w:space="0" w:color="auto"/>
        <w:right w:val="none" w:sz="0" w:space="0" w:color="auto"/>
      </w:divBdr>
    </w:div>
    <w:div w:id="1763337952">
      <w:bodyDiv w:val="1"/>
      <w:marLeft w:val="0"/>
      <w:marRight w:val="0"/>
      <w:marTop w:val="0"/>
      <w:marBottom w:val="0"/>
      <w:divBdr>
        <w:top w:val="none" w:sz="0" w:space="0" w:color="auto"/>
        <w:left w:val="none" w:sz="0" w:space="0" w:color="auto"/>
        <w:bottom w:val="none" w:sz="0" w:space="0" w:color="auto"/>
        <w:right w:val="none" w:sz="0" w:space="0" w:color="auto"/>
      </w:divBdr>
    </w:div>
    <w:div w:id="1764763028">
      <w:bodyDiv w:val="1"/>
      <w:marLeft w:val="0"/>
      <w:marRight w:val="0"/>
      <w:marTop w:val="0"/>
      <w:marBottom w:val="0"/>
      <w:divBdr>
        <w:top w:val="none" w:sz="0" w:space="0" w:color="auto"/>
        <w:left w:val="none" w:sz="0" w:space="0" w:color="auto"/>
        <w:bottom w:val="none" w:sz="0" w:space="0" w:color="auto"/>
        <w:right w:val="none" w:sz="0" w:space="0" w:color="auto"/>
      </w:divBdr>
    </w:div>
    <w:div w:id="1768575407">
      <w:bodyDiv w:val="1"/>
      <w:marLeft w:val="0"/>
      <w:marRight w:val="0"/>
      <w:marTop w:val="0"/>
      <w:marBottom w:val="0"/>
      <w:divBdr>
        <w:top w:val="none" w:sz="0" w:space="0" w:color="auto"/>
        <w:left w:val="none" w:sz="0" w:space="0" w:color="auto"/>
        <w:bottom w:val="none" w:sz="0" w:space="0" w:color="auto"/>
        <w:right w:val="none" w:sz="0" w:space="0" w:color="auto"/>
      </w:divBdr>
    </w:div>
    <w:div w:id="1782410400">
      <w:bodyDiv w:val="1"/>
      <w:marLeft w:val="0"/>
      <w:marRight w:val="0"/>
      <w:marTop w:val="0"/>
      <w:marBottom w:val="0"/>
      <w:divBdr>
        <w:top w:val="none" w:sz="0" w:space="0" w:color="auto"/>
        <w:left w:val="none" w:sz="0" w:space="0" w:color="auto"/>
        <w:bottom w:val="none" w:sz="0" w:space="0" w:color="auto"/>
        <w:right w:val="none" w:sz="0" w:space="0" w:color="auto"/>
      </w:divBdr>
    </w:div>
    <w:div w:id="1796098138">
      <w:bodyDiv w:val="1"/>
      <w:marLeft w:val="0"/>
      <w:marRight w:val="0"/>
      <w:marTop w:val="0"/>
      <w:marBottom w:val="0"/>
      <w:divBdr>
        <w:top w:val="none" w:sz="0" w:space="0" w:color="auto"/>
        <w:left w:val="none" w:sz="0" w:space="0" w:color="auto"/>
        <w:bottom w:val="none" w:sz="0" w:space="0" w:color="auto"/>
        <w:right w:val="none" w:sz="0" w:space="0" w:color="auto"/>
      </w:divBdr>
    </w:div>
    <w:div w:id="1796176047">
      <w:bodyDiv w:val="1"/>
      <w:marLeft w:val="0"/>
      <w:marRight w:val="0"/>
      <w:marTop w:val="0"/>
      <w:marBottom w:val="0"/>
      <w:divBdr>
        <w:top w:val="none" w:sz="0" w:space="0" w:color="auto"/>
        <w:left w:val="none" w:sz="0" w:space="0" w:color="auto"/>
        <w:bottom w:val="none" w:sz="0" w:space="0" w:color="auto"/>
        <w:right w:val="none" w:sz="0" w:space="0" w:color="auto"/>
      </w:divBdr>
    </w:div>
    <w:div w:id="1799955069">
      <w:bodyDiv w:val="1"/>
      <w:marLeft w:val="0"/>
      <w:marRight w:val="0"/>
      <w:marTop w:val="0"/>
      <w:marBottom w:val="0"/>
      <w:divBdr>
        <w:top w:val="none" w:sz="0" w:space="0" w:color="auto"/>
        <w:left w:val="none" w:sz="0" w:space="0" w:color="auto"/>
        <w:bottom w:val="none" w:sz="0" w:space="0" w:color="auto"/>
        <w:right w:val="none" w:sz="0" w:space="0" w:color="auto"/>
      </w:divBdr>
    </w:div>
    <w:div w:id="1812864583">
      <w:bodyDiv w:val="1"/>
      <w:marLeft w:val="0"/>
      <w:marRight w:val="0"/>
      <w:marTop w:val="0"/>
      <w:marBottom w:val="0"/>
      <w:divBdr>
        <w:top w:val="none" w:sz="0" w:space="0" w:color="auto"/>
        <w:left w:val="none" w:sz="0" w:space="0" w:color="auto"/>
        <w:bottom w:val="none" w:sz="0" w:space="0" w:color="auto"/>
        <w:right w:val="none" w:sz="0" w:space="0" w:color="auto"/>
      </w:divBdr>
    </w:div>
    <w:div w:id="1814444799">
      <w:bodyDiv w:val="1"/>
      <w:marLeft w:val="0"/>
      <w:marRight w:val="0"/>
      <w:marTop w:val="0"/>
      <w:marBottom w:val="0"/>
      <w:divBdr>
        <w:top w:val="none" w:sz="0" w:space="0" w:color="auto"/>
        <w:left w:val="none" w:sz="0" w:space="0" w:color="auto"/>
        <w:bottom w:val="none" w:sz="0" w:space="0" w:color="auto"/>
        <w:right w:val="none" w:sz="0" w:space="0" w:color="auto"/>
      </w:divBdr>
      <w:divsChild>
        <w:div w:id="902182612">
          <w:marLeft w:val="0"/>
          <w:marRight w:val="0"/>
          <w:marTop w:val="150"/>
          <w:marBottom w:val="0"/>
          <w:divBdr>
            <w:top w:val="none" w:sz="0" w:space="0" w:color="auto"/>
            <w:left w:val="none" w:sz="0" w:space="0" w:color="auto"/>
            <w:bottom w:val="none" w:sz="0" w:space="0" w:color="auto"/>
            <w:right w:val="none" w:sz="0" w:space="0" w:color="auto"/>
          </w:divBdr>
        </w:div>
      </w:divsChild>
    </w:div>
    <w:div w:id="1816144286">
      <w:bodyDiv w:val="1"/>
      <w:marLeft w:val="0"/>
      <w:marRight w:val="0"/>
      <w:marTop w:val="0"/>
      <w:marBottom w:val="0"/>
      <w:divBdr>
        <w:top w:val="none" w:sz="0" w:space="0" w:color="auto"/>
        <w:left w:val="none" w:sz="0" w:space="0" w:color="auto"/>
        <w:bottom w:val="none" w:sz="0" w:space="0" w:color="auto"/>
        <w:right w:val="none" w:sz="0" w:space="0" w:color="auto"/>
      </w:divBdr>
    </w:div>
    <w:div w:id="1820731478">
      <w:bodyDiv w:val="1"/>
      <w:marLeft w:val="0"/>
      <w:marRight w:val="0"/>
      <w:marTop w:val="0"/>
      <w:marBottom w:val="0"/>
      <w:divBdr>
        <w:top w:val="none" w:sz="0" w:space="0" w:color="auto"/>
        <w:left w:val="none" w:sz="0" w:space="0" w:color="auto"/>
        <w:bottom w:val="none" w:sz="0" w:space="0" w:color="auto"/>
        <w:right w:val="none" w:sz="0" w:space="0" w:color="auto"/>
      </w:divBdr>
    </w:div>
    <w:div w:id="1826625448">
      <w:bodyDiv w:val="1"/>
      <w:marLeft w:val="0"/>
      <w:marRight w:val="0"/>
      <w:marTop w:val="0"/>
      <w:marBottom w:val="0"/>
      <w:divBdr>
        <w:top w:val="none" w:sz="0" w:space="0" w:color="auto"/>
        <w:left w:val="none" w:sz="0" w:space="0" w:color="auto"/>
        <w:bottom w:val="none" w:sz="0" w:space="0" w:color="auto"/>
        <w:right w:val="none" w:sz="0" w:space="0" w:color="auto"/>
      </w:divBdr>
    </w:div>
    <w:div w:id="1827163711">
      <w:bodyDiv w:val="1"/>
      <w:marLeft w:val="0"/>
      <w:marRight w:val="0"/>
      <w:marTop w:val="0"/>
      <w:marBottom w:val="0"/>
      <w:divBdr>
        <w:top w:val="none" w:sz="0" w:space="0" w:color="auto"/>
        <w:left w:val="none" w:sz="0" w:space="0" w:color="auto"/>
        <w:bottom w:val="none" w:sz="0" w:space="0" w:color="auto"/>
        <w:right w:val="none" w:sz="0" w:space="0" w:color="auto"/>
      </w:divBdr>
    </w:div>
    <w:div w:id="1829712818">
      <w:bodyDiv w:val="1"/>
      <w:marLeft w:val="0"/>
      <w:marRight w:val="0"/>
      <w:marTop w:val="0"/>
      <w:marBottom w:val="0"/>
      <w:divBdr>
        <w:top w:val="none" w:sz="0" w:space="0" w:color="auto"/>
        <w:left w:val="none" w:sz="0" w:space="0" w:color="auto"/>
        <w:bottom w:val="none" w:sz="0" w:space="0" w:color="auto"/>
        <w:right w:val="none" w:sz="0" w:space="0" w:color="auto"/>
      </w:divBdr>
    </w:div>
    <w:div w:id="1838224816">
      <w:bodyDiv w:val="1"/>
      <w:marLeft w:val="0"/>
      <w:marRight w:val="0"/>
      <w:marTop w:val="0"/>
      <w:marBottom w:val="0"/>
      <w:divBdr>
        <w:top w:val="none" w:sz="0" w:space="0" w:color="auto"/>
        <w:left w:val="none" w:sz="0" w:space="0" w:color="auto"/>
        <w:bottom w:val="none" w:sz="0" w:space="0" w:color="auto"/>
        <w:right w:val="none" w:sz="0" w:space="0" w:color="auto"/>
      </w:divBdr>
    </w:div>
    <w:div w:id="1842887652">
      <w:bodyDiv w:val="1"/>
      <w:marLeft w:val="0"/>
      <w:marRight w:val="0"/>
      <w:marTop w:val="0"/>
      <w:marBottom w:val="0"/>
      <w:divBdr>
        <w:top w:val="none" w:sz="0" w:space="0" w:color="auto"/>
        <w:left w:val="none" w:sz="0" w:space="0" w:color="auto"/>
        <w:bottom w:val="none" w:sz="0" w:space="0" w:color="auto"/>
        <w:right w:val="none" w:sz="0" w:space="0" w:color="auto"/>
      </w:divBdr>
    </w:div>
    <w:div w:id="1851140124">
      <w:bodyDiv w:val="1"/>
      <w:marLeft w:val="0"/>
      <w:marRight w:val="0"/>
      <w:marTop w:val="0"/>
      <w:marBottom w:val="0"/>
      <w:divBdr>
        <w:top w:val="none" w:sz="0" w:space="0" w:color="auto"/>
        <w:left w:val="none" w:sz="0" w:space="0" w:color="auto"/>
        <w:bottom w:val="none" w:sz="0" w:space="0" w:color="auto"/>
        <w:right w:val="none" w:sz="0" w:space="0" w:color="auto"/>
      </w:divBdr>
    </w:div>
    <w:div w:id="1859462357">
      <w:bodyDiv w:val="1"/>
      <w:marLeft w:val="0"/>
      <w:marRight w:val="0"/>
      <w:marTop w:val="0"/>
      <w:marBottom w:val="0"/>
      <w:divBdr>
        <w:top w:val="none" w:sz="0" w:space="0" w:color="auto"/>
        <w:left w:val="none" w:sz="0" w:space="0" w:color="auto"/>
        <w:bottom w:val="none" w:sz="0" w:space="0" w:color="auto"/>
        <w:right w:val="none" w:sz="0" w:space="0" w:color="auto"/>
      </w:divBdr>
    </w:div>
    <w:div w:id="1862817567">
      <w:bodyDiv w:val="1"/>
      <w:marLeft w:val="0"/>
      <w:marRight w:val="0"/>
      <w:marTop w:val="0"/>
      <w:marBottom w:val="0"/>
      <w:divBdr>
        <w:top w:val="none" w:sz="0" w:space="0" w:color="auto"/>
        <w:left w:val="none" w:sz="0" w:space="0" w:color="auto"/>
        <w:bottom w:val="none" w:sz="0" w:space="0" w:color="auto"/>
        <w:right w:val="none" w:sz="0" w:space="0" w:color="auto"/>
      </w:divBdr>
    </w:div>
    <w:div w:id="1886717185">
      <w:bodyDiv w:val="1"/>
      <w:marLeft w:val="0"/>
      <w:marRight w:val="0"/>
      <w:marTop w:val="0"/>
      <w:marBottom w:val="0"/>
      <w:divBdr>
        <w:top w:val="none" w:sz="0" w:space="0" w:color="auto"/>
        <w:left w:val="none" w:sz="0" w:space="0" w:color="auto"/>
        <w:bottom w:val="none" w:sz="0" w:space="0" w:color="auto"/>
        <w:right w:val="none" w:sz="0" w:space="0" w:color="auto"/>
      </w:divBdr>
    </w:div>
    <w:div w:id="1899508804">
      <w:bodyDiv w:val="1"/>
      <w:marLeft w:val="0"/>
      <w:marRight w:val="0"/>
      <w:marTop w:val="0"/>
      <w:marBottom w:val="0"/>
      <w:divBdr>
        <w:top w:val="none" w:sz="0" w:space="0" w:color="auto"/>
        <w:left w:val="none" w:sz="0" w:space="0" w:color="auto"/>
        <w:bottom w:val="none" w:sz="0" w:space="0" w:color="auto"/>
        <w:right w:val="none" w:sz="0" w:space="0" w:color="auto"/>
      </w:divBdr>
    </w:div>
    <w:div w:id="1904412239">
      <w:bodyDiv w:val="1"/>
      <w:marLeft w:val="0"/>
      <w:marRight w:val="0"/>
      <w:marTop w:val="0"/>
      <w:marBottom w:val="0"/>
      <w:divBdr>
        <w:top w:val="none" w:sz="0" w:space="0" w:color="auto"/>
        <w:left w:val="none" w:sz="0" w:space="0" w:color="auto"/>
        <w:bottom w:val="none" w:sz="0" w:space="0" w:color="auto"/>
        <w:right w:val="none" w:sz="0" w:space="0" w:color="auto"/>
      </w:divBdr>
    </w:div>
    <w:div w:id="1925988083">
      <w:bodyDiv w:val="1"/>
      <w:marLeft w:val="0"/>
      <w:marRight w:val="0"/>
      <w:marTop w:val="0"/>
      <w:marBottom w:val="0"/>
      <w:divBdr>
        <w:top w:val="none" w:sz="0" w:space="0" w:color="auto"/>
        <w:left w:val="none" w:sz="0" w:space="0" w:color="auto"/>
        <w:bottom w:val="none" w:sz="0" w:space="0" w:color="auto"/>
        <w:right w:val="none" w:sz="0" w:space="0" w:color="auto"/>
      </w:divBdr>
    </w:div>
    <w:div w:id="1936553839">
      <w:bodyDiv w:val="1"/>
      <w:marLeft w:val="0"/>
      <w:marRight w:val="0"/>
      <w:marTop w:val="0"/>
      <w:marBottom w:val="0"/>
      <w:divBdr>
        <w:top w:val="none" w:sz="0" w:space="0" w:color="auto"/>
        <w:left w:val="none" w:sz="0" w:space="0" w:color="auto"/>
        <w:bottom w:val="none" w:sz="0" w:space="0" w:color="auto"/>
        <w:right w:val="none" w:sz="0" w:space="0" w:color="auto"/>
      </w:divBdr>
    </w:div>
    <w:div w:id="1937441134">
      <w:bodyDiv w:val="1"/>
      <w:marLeft w:val="0"/>
      <w:marRight w:val="0"/>
      <w:marTop w:val="0"/>
      <w:marBottom w:val="0"/>
      <w:divBdr>
        <w:top w:val="none" w:sz="0" w:space="0" w:color="auto"/>
        <w:left w:val="none" w:sz="0" w:space="0" w:color="auto"/>
        <w:bottom w:val="none" w:sz="0" w:space="0" w:color="auto"/>
        <w:right w:val="none" w:sz="0" w:space="0" w:color="auto"/>
      </w:divBdr>
    </w:div>
    <w:div w:id="1941142585">
      <w:bodyDiv w:val="1"/>
      <w:marLeft w:val="0"/>
      <w:marRight w:val="0"/>
      <w:marTop w:val="0"/>
      <w:marBottom w:val="0"/>
      <w:divBdr>
        <w:top w:val="none" w:sz="0" w:space="0" w:color="auto"/>
        <w:left w:val="none" w:sz="0" w:space="0" w:color="auto"/>
        <w:bottom w:val="none" w:sz="0" w:space="0" w:color="auto"/>
        <w:right w:val="none" w:sz="0" w:space="0" w:color="auto"/>
      </w:divBdr>
    </w:div>
    <w:div w:id="1941254227">
      <w:bodyDiv w:val="1"/>
      <w:marLeft w:val="0"/>
      <w:marRight w:val="0"/>
      <w:marTop w:val="0"/>
      <w:marBottom w:val="0"/>
      <w:divBdr>
        <w:top w:val="none" w:sz="0" w:space="0" w:color="auto"/>
        <w:left w:val="none" w:sz="0" w:space="0" w:color="auto"/>
        <w:bottom w:val="none" w:sz="0" w:space="0" w:color="auto"/>
        <w:right w:val="none" w:sz="0" w:space="0" w:color="auto"/>
      </w:divBdr>
    </w:div>
    <w:div w:id="1944726430">
      <w:bodyDiv w:val="1"/>
      <w:marLeft w:val="0"/>
      <w:marRight w:val="0"/>
      <w:marTop w:val="0"/>
      <w:marBottom w:val="0"/>
      <w:divBdr>
        <w:top w:val="none" w:sz="0" w:space="0" w:color="auto"/>
        <w:left w:val="none" w:sz="0" w:space="0" w:color="auto"/>
        <w:bottom w:val="none" w:sz="0" w:space="0" w:color="auto"/>
        <w:right w:val="none" w:sz="0" w:space="0" w:color="auto"/>
      </w:divBdr>
    </w:div>
    <w:div w:id="1944997426">
      <w:bodyDiv w:val="1"/>
      <w:marLeft w:val="0"/>
      <w:marRight w:val="0"/>
      <w:marTop w:val="0"/>
      <w:marBottom w:val="0"/>
      <w:divBdr>
        <w:top w:val="none" w:sz="0" w:space="0" w:color="auto"/>
        <w:left w:val="none" w:sz="0" w:space="0" w:color="auto"/>
        <w:bottom w:val="none" w:sz="0" w:space="0" w:color="auto"/>
        <w:right w:val="none" w:sz="0" w:space="0" w:color="auto"/>
      </w:divBdr>
    </w:div>
    <w:div w:id="1948461249">
      <w:bodyDiv w:val="1"/>
      <w:marLeft w:val="0"/>
      <w:marRight w:val="0"/>
      <w:marTop w:val="0"/>
      <w:marBottom w:val="0"/>
      <w:divBdr>
        <w:top w:val="none" w:sz="0" w:space="0" w:color="auto"/>
        <w:left w:val="none" w:sz="0" w:space="0" w:color="auto"/>
        <w:bottom w:val="none" w:sz="0" w:space="0" w:color="auto"/>
        <w:right w:val="none" w:sz="0" w:space="0" w:color="auto"/>
      </w:divBdr>
    </w:div>
    <w:div w:id="1954899393">
      <w:bodyDiv w:val="1"/>
      <w:marLeft w:val="0"/>
      <w:marRight w:val="0"/>
      <w:marTop w:val="0"/>
      <w:marBottom w:val="0"/>
      <w:divBdr>
        <w:top w:val="none" w:sz="0" w:space="0" w:color="auto"/>
        <w:left w:val="none" w:sz="0" w:space="0" w:color="auto"/>
        <w:bottom w:val="none" w:sz="0" w:space="0" w:color="auto"/>
        <w:right w:val="none" w:sz="0" w:space="0" w:color="auto"/>
      </w:divBdr>
    </w:div>
    <w:div w:id="1961105702">
      <w:bodyDiv w:val="1"/>
      <w:marLeft w:val="0"/>
      <w:marRight w:val="0"/>
      <w:marTop w:val="0"/>
      <w:marBottom w:val="0"/>
      <w:divBdr>
        <w:top w:val="none" w:sz="0" w:space="0" w:color="auto"/>
        <w:left w:val="none" w:sz="0" w:space="0" w:color="auto"/>
        <w:bottom w:val="none" w:sz="0" w:space="0" w:color="auto"/>
        <w:right w:val="none" w:sz="0" w:space="0" w:color="auto"/>
      </w:divBdr>
    </w:div>
    <w:div w:id="1963417886">
      <w:bodyDiv w:val="1"/>
      <w:marLeft w:val="0"/>
      <w:marRight w:val="0"/>
      <w:marTop w:val="0"/>
      <w:marBottom w:val="0"/>
      <w:divBdr>
        <w:top w:val="none" w:sz="0" w:space="0" w:color="auto"/>
        <w:left w:val="none" w:sz="0" w:space="0" w:color="auto"/>
        <w:bottom w:val="none" w:sz="0" w:space="0" w:color="auto"/>
        <w:right w:val="none" w:sz="0" w:space="0" w:color="auto"/>
      </w:divBdr>
    </w:div>
    <w:div w:id="1966231787">
      <w:bodyDiv w:val="1"/>
      <w:marLeft w:val="0"/>
      <w:marRight w:val="0"/>
      <w:marTop w:val="0"/>
      <w:marBottom w:val="0"/>
      <w:divBdr>
        <w:top w:val="none" w:sz="0" w:space="0" w:color="auto"/>
        <w:left w:val="none" w:sz="0" w:space="0" w:color="auto"/>
        <w:bottom w:val="none" w:sz="0" w:space="0" w:color="auto"/>
        <w:right w:val="none" w:sz="0" w:space="0" w:color="auto"/>
      </w:divBdr>
    </w:div>
    <w:div w:id="1970472264">
      <w:bodyDiv w:val="1"/>
      <w:marLeft w:val="0"/>
      <w:marRight w:val="0"/>
      <w:marTop w:val="0"/>
      <w:marBottom w:val="0"/>
      <w:divBdr>
        <w:top w:val="none" w:sz="0" w:space="0" w:color="auto"/>
        <w:left w:val="none" w:sz="0" w:space="0" w:color="auto"/>
        <w:bottom w:val="none" w:sz="0" w:space="0" w:color="auto"/>
        <w:right w:val="none" w:sz="0" w:space="0" w:color="auto"/>
      </w:divBdr>
    </w:div>
    <w:div w:id="1978803189">
      <w:bodyDiv w:val="1"/>
      <w:marLeft w:val="0"/>
      <w:marRight w:val="0"/>
      <w:marTop w:val="0"/>
      <w:marBottom w:val="0"/>
      <w:divBdr>
        <w:top w:val="none" w:sz="0" w:space="0" w:color="auto"/>
        <w:left w:val="none" w:sz="0" w:space="0" w:color="auto"/>
        <w:bottom w:val="none" w:sz="0" w:space="0" w:color="auto"/>
        <w:right w:val="none" w:sz="0" w:space="0" w:color="auto"/>
      </w:divBdr>
    </w:div>
    <w:div w:id="1982496767">
      <w:bodyDiv w:val="1"/>
      <w:marLeft w:val="0"/>
      <w:marRight w:val="0"/>
      <w:marTop w:val="0"/>
      <w:marBottom w:val="0"/>
      <w:divBdr>
        <w:top w:val="none" w:sz="0" w:space="0" w:color="auto"/>
        <w:left w:val="none" w:sz="0" w:space="0" w:color="auto"/>
        <w:bottom w:val="none" w:sz="0" w:space="0" w:color="auto"/>
        <w:right w:val="none" w:sz="0" w:space="0" w:color="auto"/>
      </w:divBdr>
    </w:div>
    <w:div w:id="1983192137">
      <w:bodyDiv w:val="1"/>
      <w:marLeft w:val="0"/>
      <w:marRight w:val="0"/>
      <w:marTop w:val="0"/>
      <w:marBottom w:val="0"/>
      <w:divBdr>
        <w:top w:val="none" w:sz="0" w:space="0" w:color="auto"/>
        <w:left w:val="none" w:sz="0" w:space="0" w:color="auto"/>
        <w:bottom w:val="none" w:sz="0" w:space="0" w:color="auto"/>
        <w:right w:val="none" w:sz="0" w:space="0" w:color="auto"/>
      </w:divBdr>
      <w:divsChild>
        <w:div w:id="2115514869">
          <w:marLeft w:val="0"/>
          <w:marRight w:val="0"/>
          <w:marTop w:val="0"/>
          <w:marBottom w:val="0"/>
          <w:divBdr>
            <w:top w:val="none" w:sz="0" w:space="0" w:color="auto"/>
            <w:left w:val="none" w:sz="0" w:space="0" w:color="auto"/>
            <w:bottom w:val="none" w:sz="0" w:space="0" w:color="auto"/>
            <w:right w:val="none" w:sz="0" w:space="0" w:color="auto"/>
          </w:divBdr>
        </w:div>
        <w:div w:id="322857821">
          <w:marLeft w:val="0"/>
          <w:marRight w:val="0"/>
          <w:marTop w:val="0"/>
          <w:marBottom w:val="0"/>
          <w:divBdr>
            <w:top w:val="none" w:sz="0" w:space="0" w:color="auto"/>
            <w:left w:val="none" w:sz="0" w:space="0" w:color="auto"/>
            <w:bottom w:val="none" w:sz="0" w:space="0" w:color="auto"/>
            <w:right w:val="none" w:sz="0" w:space="0" w:color="auto"/>
          </w:divBdr>
        </w:div>
        <w:div w:id="1864050716">
          <w:marLeft w:val="0"/>
          <w:marRight w:val="0"/>
          <w:marTop w:val="0"/>
          <w:marBottom w:val="0"/>
          <w:divBdr>
            <w:top w:val="none" w:sz="0" w:space="0" w:color="auto"/>
            <w:left w:val="none" w:sz="0" w:space="0" w:color="auto"/>
            <w:bottom w:val="none" w:sz="0" w:space="0" w:color="auto"/>
            <w:right w:val="none" w:sz="0" w:space="0" w:color="auto"/>
          </w:divBdr>
        </w:div>
        <w:div w:id="1053113652">
          <w:marLeft w:val="0"/>
          <w:marRight w:val="0"/>
          <w:marTop w:val="0"/>
          <w:marBottom w:val="0"/>
          <w:divBdr>
            <w:top w:val="none" w:sz="0" w:space="0" w:color="auto"/>
            <w:left w:val="none" w:sz="0" w:space="0" w:color="auto"/>
            <w:bottom w:val="none" w:sz="0" w:space="0" w:color="auto"/>
            <w:right w:val="none" w:sz="0" w:space="0" w:color="auto"/>
          </w:divBdr>
        </w:div>
        <w:div w:id="165563261">
          <w:marLeft w:val="0"/>
          <w:marRight w:val="0"/>
          <w:marTop w:val="0"/>
          <w:marBottom w:val="0"/>
          <w:divBdr>
            <w:top w:val="none" w:sz="0" w:space="0" w:color="auto"/>
            <w:left w:val="none" w:sz="0" w:space="0" w:color="auto"/>
            <w:bottom w:val="none" w:sz="0" w:space="0" w:color="auto"/>
            <w:right w:val="none" w:sz="0" w:space="0" w:color="auto"/>
          </w:divBdr>
        </w:div>
        <w:div w:id="318651799">
          <w:marLeft w:val="0"/>
          <w:marRight w:val="0"/>
          <w:marTop w:val="0"/>
          <w:marBottom w:val="0"/>
          <w:divBdr>
            <w:top w:val="none" w:sz="0" w:space="0" w:color="auto"/>
            <w:left w:val="none" w:sz="0" w:space="0" w:color="auto"/>
            <w:bottom w:val="none" w:sz="0" w:space="0" w:color="auto"/>
            <w:right w:val="none" w:sz="0" w:space="0" w:color="auto"/>
          </w:divBdr>
        </w:div>
        <w:div w:id="1577085684">
          <w:marLeft w:val="0"/>
          <w:marRight w:val="0"/>
          <w:marTop w:val="0"/>
          <w:marBottom w:val="0"/>
          <w:divBdr>
            <w:top w:val="none" w:sz="0" w:space="0" w:color="auto"/>
            <w:left w:val="none" w:sz="0" w:space="0" w:color="auto"/>
            <w:bottom w:val="none" w:sz="0" w:space="0" w:color="auto"/>
            <w:right w:val="none" w:sz="0" w:space="0" w:color="auto"/>
          </w:divBdr>
        </w:div>
        <w:div w:id="1273240818">
          <w:marLeft w:val="0"/>
          <w:marRight w:val="0"/>
          <w:marTop w:val="0"/>
          <w:marBottom w:val="0"/>
          <w:divBdr>
            <w:top w:val="none" w:sz="0" w:space="0" w:color="auto"/>
            <w:left w:val="none" w:sz="0" w:space="0" w:color="auto"/>
            <w:bottom w:val="none" w:sz="0" w:space="0" w:color="auto"/>
            <w:right w:val="none" w:sz="0" w:space="0" w:color="auto"/>
          </w:divBdr>
        </w:div>
        <w:div w:id="255134562">
          <w:marLeft w:val="0"/>
          <w:marRight w:val="0"/>
          <w:marTop w:val="0"/>
          <w:marBottom w:val="0"/>
          <w:divBdr>
            <w:top w:val="none" w:sz="0" w:space="0" w:color="auto"/>
            <w:left w:val="none" w:sz="0" w:space="0" w:color="auto"/>
            <w:bottom w:val="none" w:sz="0" w:space="0" w:color="auto"/>
            <w:right w:val="none" w:sz="0" w:space="0" w:color="auto"/>
          </w:divBdr>
        </w:div>
        <w:div w:id="1244340481">
          <w:marLeft w:val="0"/>
          <w:marRight w:val="0"/>
          <w:marTop w:val="0"/>
          <w:marBottom w:val="0"/>
          <w:divBdr>
            <w:top w:val="none" w:sz="0" w:space="0" w:color="auto"/>
            <w:left w:val="none" w:sz="0" w:space="0" w:color="auto"/>
            <w:bottom w:val="none" w:sz="0" w:space="0" w:color="auto"/>
            <w:right w:val="none" w:sz="0" w:space="0" w:color="auto"/>
          </w:divBdr>
        </w:div>
        <w:div w:id="816727504">
          <w:marLeft w:val="0"/>
          <w:marRight w:val="0"/>
          <w:marTop w:val="0"/>
          <w:marBottom w:val="0"/>
          <w:divBdr>
            <w:top w:val="none" w:sz="0" w:space="0" w:color="auto"/>
            <w:left w:val="none" w:sz="0" w:space="0" w:color="auto"/>
            <w:bottom w:val="none" w:sz="0" w:space="0" w:color="auto"/>
            <w:right w:val="none" w:sz="0" w:space="0" w:color="auto"/>
          </w:divBdr>
        </w:div>
        <w:div w:id="1668052526">
          <w:marLeft w:val="0"/>
          <w:marRight w:val="0"/>
          <w:marTop w:val="0"/>
          <w:marBottom w:val="0"/>
          <w:divBdr>
            <w:top w:val="none" w:sz="0" w:space="0" w:color="auto"/>
            <w:left w:val="none" w:sz="0" w:space="0" w:color="auto"/>
            <w:bottom w:val="none" w:sz="0" w:space="0" w:color="auto"/>
            <w:right w:val="none" w:sz="0" w:space="0" w:color="auto"/>
          </w:divBdr>
        </w:div>
        <w:div w:id="1685131843">
          <w:marLeft w:val="0"/>
          <w:marRight w:val="0"/>
          <w:marTop w:val="0"/>
          <w:marBottom w:val="0"/>
          <w:divBdr>
            <w:top w:val="none" w:sz="0" w:space="0" w:color="auto"/>
            <w:left w:val="none" w:sz="0" w:space="0" w:color="auto"/>
            <w:bottom w:val="none" w:sz="0" w:space="0" w:color="auto"/>
            <w:right w:val="none" w:sz="0" w:space="0" w:color="auto"/>
          </w:divBdr>
        </w:div>
        <w:div w:id="273288529">
          <w:marLeft w:val="0"/>
          <w:marRight w:val="0"/>
          <w:marTop w:val="0"/>
          <w:marBottom w:val="0"/>
          <w:divBdr>
            <w:top w:val="none" w:sz="0" w:space="0" w:color="auto"/>
            <w:left w:val="none" w:sz="0" w:space="0" w:color="auto"/>
            <w:bottom w:val="none" w:sz="0" w:space="0" w:color="auto"/>
            <w:right w:val="none" w:sz="0" w:space="0" w:color="auto"/>
          </w:divBdr>
        </w:div>
        <w:div w:id="1747336012">
          <w:marLeft w:val="0"/>
          <w:marRight w:val="0"/>
          <w:marTop w:val="0"/>
          <w:marBottom w:val="0"/>
          <w:divBdr>
            <w:top w:val="none" w:sz="0" w:space="0" w:color="auto"/>
            <w:left w:val="none" w:sz="0" w:space="0" w:color="auto"/>
            <w:bottom w:val="none" w:sz="0" w:space="0" w:color="auto"/>
            <w:right w:val="none" w:sz="0" w:space="0" w:color="auto"/>
          </w:divBdr>
        </w:div>
        <w:div w:id="1559197774">
          <w:marLeft w:val="0"/>
          <w:marRight w:val="0"/>
          <w:marTop w:val="0"/>
          <w:marBottom w:val="0"/>
          <w:divBdr>
            <w:top w:val="none" w:sz="0" w:space="0" w:color="auto"/>
            <w:left w:val="none" w:sz="0" w:space="0" w:color="auto"/>
            <w:bottom w:val="none" w:sz="0" w:space="0" w:color="auto"/>
            <w:right w:val="none" w:sz="0" w:space="0" w:color="auto"/>
          </w:divBdr>
        </w:div>
      </w:divsChild>
    </w:div>
    <w:div w:id="1987469335">
      <w:bodyDiv w:val="1"/>
      <w:marLeft w:val="0"/>
      <w:marRight w:val="0"/>
      <w:marTop w:val="0"/>
      <w:marBottom w:val="0"/>
      <w:divBdr>
        <w:top w:val="none" w:sz="0" w:space="0" w:color="auto"/>
        <w:left w:val="none" w:sz="0" w:space="0" w:color="auto"/>
        <w:bottom w:val="none" w:sz="0" w:space="0" w:color="auto"/>
        <w:right w:val="none" w:sz="0" w:space="0" w:color="auto"/>
      </w:divBdr>
    </w:div>
    <w:div w:id="1991399574">
      <w:bodyDiv w:val="1"/>
      <w:marLeft w:val="0"/>
      <w:marRight w:val="0"/>
      <w:marTop w:val="0"/>
      <w:marBottom w:val="0"/>
      <w:divBdr>
        <w:top w:val="none" w:sz="0" w:space="0" w:color="auto"/>
        <w:left w:val="none" w:sz="0" w:space="0" w:color="auto"/>
        <w:bottom w:val="none" w:sz="0" w:space="0" w:color="auto"/>
        <w:right w:val="none" w:sz="0" w:space="0" w:color="auto"/>
      </w:divBdr>
    </w:div>
    <w:div w:id="1997874644">
      <w:bodyDiv w:val="1"/>
      <w:marLeft w:val="0"/>
      <w:marRight w:val="0"/>
      <w:marTop w:val="0"/>
      <w:marBottom w:val="0"/>
      <w:divBdr>
        <w:top w:val="none" w:sz="0" w:space="0" w:color="auto"/>
        <w:left w:val="none" w:sz="0" w:space="0" w:color="auto"/>
        <w:bottom w:val="none" w:sz="0" w:space="0" w:color="auto"/>
        <w:right w:val="none" w:sz="0" w:space="0" w:color="auto"/>
      </w:divBdr>
    </w:div>
    <w:div w:id="2001542471">
      <w:bodyDiv w:val="1"/>
      <w:marLeft w:val="0"/>
      <w:marRight w:val="0"/>
      <w:marTop w:val="0"/>
      <w:marBottom w:val="0"/>
      <w:divBdr>
        <w:top w:val="none" w:sz="0" w:space="0" w:color="auto"/>
        <w:left w:val="none" w:sz="0" w:space="0" w:color="auto"/>
        <w:bottom w:val="none" w:sz="0" w:space="0" w:color="auto"/>
        <w:right w:val="none" w:sz="0" w:space="0" w:color="auto"/>
      </w:divBdr>
    </w:div>
    <w:div w:id="2002729233">
      <w:bodyDiv w:val="1"/>
      <w:marLeft w:val="0"/>
      <w:marRight w:val="0"/>
      <w:marTop w:val="0"/>
      <w:marBottom w:val="0"/>
      <w:divBdr>
        <w:top w:val="none" w:sz="0" w:space="0" w:color="auto"/>
        <w:left w:val="none" w:sz="0" w:space="0" w:color="auto"/>
        <w:bottom w:val="none" w:sz="0" w:space="0" w:color="auto"/>
        <w:right w:val="none" w:sz="0" w:space="0" w:color="auto"/>
      </w:divBdr>
    </w:div>
    <w:div w:id="2008023095">
      <w:bodyDiv w:val="1"/>
      <w:marLeft w:val="0"/>
      <w:marRight w:val="0"/>
      <w:marTop w:val="0"/>
      <w:marBottom w:val="0"/>
      <w:divBdr>
        <w:top w:val="none" w:sz="0" w:space="0" w:color="auto"/>
        <w:left w:val="none" w:sz="0" w:space="0" w:color="auto"/>
        <w:bottom w:val="none" w:sz="0" w:space="0" w:color="auto"/>
        <w:right w:val="none" w:sz="0" w:space="0" w:color="auto"/>
      </w:divBdr>
    </w:div>
    <w:div w:id="2044362291">
      <w:bodyDiv w:val="1"/>
      <w:marLeft w:val="0"/>
      <w:marRight w:val="0"/>
      <w:marTop w:val="0"/>
      <w:marBottom w:val="0"/>
      <w:divBdr>
        <w:top w:val="none" w:sz="0" w:space="0" w:color="auto"/>
        <w:left w:val="none" w:sz="0" w:space="0" w:color="auto"/>
        <w:bottom w:val="none" w:sz="0" w:space="0" w:color="auto"/>
        <w:right w:val="none" w:sz="0" w:space="0" w:color="auto"/>
      </w:divBdr>
    </w:div>
    <w:div w:id="2045712791">
      <w:bodyDiv w:val="1"/>
      <w:marLeft w:val="0"/>
      <w:marRight w:val="0"/>
      <w:marTop w:val="0"/>
      <w:marBottom w:val="0"/>
      <w:divBdr>
        <w:top w:val="none" w:sz="0" w:space="0" w:color="auto"/>
        <w:left w:val="none" w:sz="0" w:space="0" w:color="auto"/>
        <w:bottom w:val="none" w:sz="0" w:space="0" w:color="auto"/>
        <w:right w:val="none" w:sz="0" w:space="0" w:color="auto"/>
      </w:divBdr>
    </w:div>
    <w:div w:id="2056156369">
      <w:bodyDiv w:val="1"/>
      <w:marLeft w:val="0"/>
      <w:marRight w:val="0"/>
      <w:marTop w:val="0"/>
      <w:marBottom w:val="0"/>
      <w:divBdr>
        <w:top w:val="none" w:sz="0" w:space="0" w:color="auto"/>
        <w:left w:val="none" w:sz="0" w:space="0" w:color="auto"/>
        <w:bottom w:val="none" w:sz="0" w:space="0" w:color="auto"/>
        <w:right w:val="none" w:sz="0" w:space="0" w:color="auto"/>
      </w:divBdr>
    </w:div>
    <w:div w:id="2058581779">
      <w:bodyDiv w:val="1"/>
      <w:marLeft w:val="0"/>
      <w:marRight w:val="0"/>
      <w:marTop w:val="0"/>
      <w:marBottom w:val="0"/>
      <w:divBdr>
        <w:top w:val="none" w:sz="0" w:space="0" w:color="auto"/>
        <w:left w:val="none" w:sz="0" w:space="0" w:color="auto"/>
        <w:bottom w:val="none" w:sz="0" w:space="0" w:color="auto"/>
        <w:right w:val="none" w:sz="0" w:space="0" w:color="auto"/>
      </w:divBdr>
    </w:div>
    <w:div w:id="2075465610">
      <w:bodyDiv w:val="1"/>
      <w:marLeft w:val="0"/>
      <w:marRight w:val="0"/>
      <w:marTop w:val="0"/>
      <w:marBottom w:val="0"/>
      <w:divBdr>
        <w:top w:val="none" w:sz="0" w:space="0" w:color="auto"/>
        <w:left w:val="none" w:sz="0" w:space="0" w:color="auto"/>
        <w:bottom w:val="none" w:sz="0" w:space="0" w:color="auto"/>
        <w:right w:val="none" w:sz="0" w:space="0" w:color="auto"/>
      </w:divBdr>
    </w:div>
    <w:div w:id="2094546046">
      <w:bodyDiv w:val="1"/>
      <w:marLeft w:val="0"/>
      <w:marRight w:val="0"/>
      <w:marTop w:val="0"/>
      <w:marBottom w:val="0"/>
      <w:divBdr>
        <w:top w:val="none" w:sz="0" w:space="0" w:color="auto"/>
        <w:left w:val="none" w:sz="0" w:space="0" w:color="auto"/>
        <w:bottom w:val="none" w:sz="0" w:space="0" w:color="auto"/>
        <w:right w:val="none" w:sz="0" w:space="0" w:color="auto"/>
      </w:divBdr>
    </w:div>
    <w:div w:id="2097045540">
      <w:bodyDiv w:val="1"/>
      <w:marLeft w:val="0"/>
      <w:marRight w:val="0"/>
      <w:marTop w:val="0"/>
      <w:marBottom w:val="0"/>
      <w:divBdr>
        <w:top w:val="none" w:sz="0" w:space="0" w:color="auto"/>
        <w:left w:val="none" w:sz="0" w:space="0" w:color="auto"/>
        <w:bottom w:val="none" w:sz="0" w:space="0" w:color="auto"/>
        <w:right w:val="none" w:sz="0" w:space="0" w:color="auto"/>
      </w:divBdr>
    </w:div>
    <w:div w:id="2100247014">
      <w:bodyDiv w:val="1"/>
      <w:marLeft w:val="0"/>
      <w:marRight w:val="0"/>
      <w:marTop w:val="0"/>
      <w:marBottom w:val="0"/>
      <w:divBdr>
        <w:top w:val="none" w:sz="0" w:space="0" w:color="auto"/>
        <w:left w:val="none" w:sz="0" w:space="0" w:color="auto"/>
        <w:bottom w:val="none" w:sz="0" w:space="0" w:color="auto"/>
        <w:right w:val="none" w:sz="0" w:space="0" w:color="auto"/>
      </w:divBdr>
    </w:div>
    <w:div w:id="2101099404">
      <w:bodyDiv w:val="1"/>
      <w:marLeft w:val="0"/>
      <w:marRight w:val="0"/>
      <w:marTop w:val="0"/>
      <w:marBottom w:val="0"/>
      <w:divBdr>
        <w:top w:val="none" w:sz="0" w:space="0" w:color="auto"/>
        <w:left w:val="none" w:sz="0" w:space="0" w:color="auto"/>
        <w:bottom w:val="none" w:sz="0" w:space="0" w:color="auto"/>
        <w:right w:val="none" w:sz="0" w:space="0" w:color="auto"/>
      </w:divBdr>
    </w:div>
    <w:div w:id="2115830983">
      <w:bodyDiv w:val="1"/>
      <w:marLeft w:val="0"/>
      <w:marRight w:val="0"/>
      <w:marTop w:val="0"/>
      <w:marBottom w:val="0"/>
      <w:divBdr>
        <w:top w:val="none" w:sz="0" w:space="0" w:color="auto"/>
        <w:left w:val="none" w:sz="0" w:space="0" w:color="auto"/>
        <w:bottom w:val="none" w:sz="0" w:space="0" w:color="auto"/>
        <w:right w:val="none" w:sz="0" w:space="0" w:color="auto"/>
      </w:divBdr>
    </w:div>
    <w:div w:id="2118326436">
      <w:bodyDiv w:val="1"/>
      <w:marLeft w:val="0"/>
      <w:marRight w:val="0"/>
      <w:marTop w:val="0"/>
      <w:marBottom w:val="0"/>
      <w:divBdr>
        <w:top w:val="none" w:sz="0" w:space="0" w:color="auto"/>
        <w:left w:val="none" w:sz="0" w:space="0" w:color="auto"/>
        <w:bottom w:val="none" w:sz="0" w:space="0" w:color="auto"/>
        <w:right w:val="none" w:sz="0" w:space="0" w:color="auto"/>
      </w:divBdr>
    </w:div>
    <w:div w:id="2125926607">
      <w:bodyDiv w:val="1"/>
      <w:marLeft w:val="0"/>
      <w:marRight w:val="0"/>
      <w:marTop w:val="0"/>
      <w:marBottom w:val="0"/>
      <w:divBdr>
        <w:top w:val="none" w:sz="0" w:space="0" w:color="auto"/>
        <w:left w:val="none" w:sz="0" w:space="0" w:color="auto"/>
        <w:bottom w:val="none" w:sz="0" w:space="0" w:color="auto"/>
        <w:right w:val="none" w:sz="0" w:space="0" w:color="auto"/>
      </w:divBdr>
    </w:div>
    <w:div w:id="2133935922">
      <w:bodyDiv w:val="1"/>
      <w:marLeft w:val="0"/>
      <w:marRight w:val="0"/>
      <w:marTop w:val="0"/>
      <w:marBottom w:val="0"/>
      <w:divBdr>
        <w:top w:val="none" w:sz="0" w:space="0" w:color="auto"/>
        <w:left w:val="none" w:sz="0" w:space="0" w:color="auto"/>
        <w:bottom w:val="none" w:sz="0" w:space="0" w:color="auto"/>
        <w:right w:val="none" w:sz="0" w:space="0" w:color="auto"/>
      </w:divBdr>
    </w:div>
    <w:div w:id="214565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94/PDIS-08-21-1603-PDN" TargetMode="External"/><Relationship Id="rId117" Type="http://schemas.openxmlformats.org/officeDocument/2006/relationships/theme" Target="theme/theme1.xml"/><Relationship Id="rId21" Type="http://schemas.openxmlformats.org/officeDocument/2006/relationships/hyperlink" Target="https://doi.org/10.1016/j.jia.2022.08.056" TargetMode="External"/><Relationship Id="rId42" Type="http://schemas.openxmlformats.org/officeDocument/2006/relationships/hyperlink" Target="http://dx.doi.org/10.2139/ssrn.3834603" TargetMode="External"/><Relationship Id="rId47" Type="http://schemas.openxmlformats.org/officeDocument/2006/relationships/hyperlink" Target="https://doi.org/10.1016/j.eti.2021.101777" TargetMode="External"/><Relationship Id="rId63" Type="http://schemas.openxmlformats.org/officeDocument/2006/relationships/hyperlink" Target="https://doi.org/10.9734/ajsspn/2021/v7i230110" TargetMode="External"/><Relationship Id="rId68" Type="http://schemas.openxmlformats.org/officeDocument/2006/relationships/hyperlink" Target="https://doi.org/10.1101/2020.05.13.094151" TargetMode="External"/><Relationship Id="rId84" Type="http://schemas.openxmlformats.org/officeDocument/2006/relationships/hyperlink" Target="http://doi.org/10.5281/zenodo.2564950" TargetMode="External"/><Relationship Id="rId89" Type="http://schemas.openxmlformats.org/officeDocument/2006/relationships/hyperlink" Target="https://doi.org/10.2478/mjhr-2019-0002" TargetMode="External"/><Relationship Id="rId112" Type="http://schemas.openxmlformats.org/officeDocument/2006/relationships/hyperlink" Target="https://bit.ly/31fAz72" TargetMode="External"/><Relationship Id="rId16" Type="http://schemas.openxmlformats.org/officeDocument/2006/relationships/hyperlink" Target="https://doi.org/10.3389/fpls.2022.1044420" TargetMode="External"/><Relationship Id="rId107" Type="http://schemas.openxmlformats.org/officeDocument/2006/relationships/hyperlink" Target="https://www.springer.com/gp/book/9781071606155" TargetMode="External"/><Relationship Id="rId11" Type="http://schemas.openxmlformats.org/officeDocument/2006/relationships/hyperlink" Target="https://doi.org/10.1371/journal.pone.0278134" TargetMode="External"/><Relationship Id="rId24" Type="http://schemas.openxmlformats.org/officeDocument/2006/relationships/hyperlink" Target="https://doi.org/10.1007/s00709-022-01759-w" TargetMode="External"/><Relationship Id="rId32" Type="http://schemas.openxmlformats.org/officeDocument/2006/relationships/hyperlink" Target="https://doi.org/10.1016/j.cropro.2021.105630" TargetMode="External"/><Relationship Id="rId37" Type="http://schemas.openxmlformats.org/officeDocument/2006/relationships/hyperlink" Target="https://doi.org/10.1016/j.aqrep.2021.100868" TargetMode="External"/><Relationship Id="rId40" Type="http://schemas.openxmlformats.org/officeDocument/2006/relationships/hyperlink" Target="https://doi.org/10.1007/978-1-0716-1657-4_2" TargetMode="External"/><Relationship Id="rId45" Type="http://schemas.openxmlformats.org/officeDocument/2006/relationships/hyperlink" Target="https://doi.org/10.1007/s11356-021-16042-3" TargetMode="External"/><Relationship Id="rId53" Type="http://schemas.openxmlformats.org/officeDocument/2006/relationships/hyperlink" Target="https://doi.org/10.1016/j.jhazmat.2020.124896" TargetMode="External"/><Relationship Id="rId58" Type="http://schemas.openxmlformats.org/officeDocument/2006/relationships/hyperlink" Target="https://doi.org/10.1016/B978-0-12-821910-2.00014-X" TargetMode="External"/><Relationship Id="rId66" Type="http://schemas.openxmlformats.org/officeDocument/2006/relationships/hyperlink" Target="https://doi.org/10.1186/s42483-020-00067-6" TargetMode="External"/><Relationship Id="rId74" Type="http://schemas.openxmlformats.org/officeDocument/2006/relationships/hyperlink" Target="https://doi.org/10.1371/journal.pone.0233665" TargetMode="External"/><Relationship Id="rId79" Type="http://schemas.openxmlformats.org/officeDocument/2006/relationships/hyperlink" Target="https://doi.org/10.1007/978-1-0716-0616-2_1" TargetMode="External"/><Relationship Id="rId87" Type="http://schemas.openxmlformats.org/officeDocument/2006/relationships/hyperlink" Target="https://doi.org/10.1094/PDIS-03-19-0619-PDN" TargetMode="External"/><Relationship Id="rId102" Type="http://schemas.openxmlformats.org/officeDocument/2006/relationships/hyperlink" Target="https://doi.org/10.1016/j.rsci.2017.02.002" TargetMode="External"/><Relationship Id="rId110" Type="http://schemas.openxmlformats.org/officeDocument/2006/relationships/hyperlink" Target="https://www.springer.com/gp/book/9783319444086" TargetMode="External"/><Relationship Id="rId115"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doi.org/10.1094/PDIS-04-21-0681-PDN" TargetMode="External"/><Relationship Id="rId82" Type="http://schemas.openxmlformats.org/officeDocument/2006/relationships/hyperlink" Target="https://doi.org/10.1371/journal.%20pbio.3000302" TargetMode="External"/><Relationship Id="rId90" Type="http://schemas.openxmlformats.org/officeDocument/2006/relationships/hyperlink" Target="https://doi.org/10.1094/PDIS-07-18-1121-PDN" TargetMode="External"/><Relationship Id="rId95" Type="http://schemas.openxmlformats.org/officeDocument/2006/relationships/hyperlink" Target="https://doi.org/10.1101/345215" TargetMode="External"/><Relationship Id="rId19" Type="http://schemas.openxmlformats.org/officeDocument/2006/relationships/hyperlink" Target="https://doi.org/10.3390/plants11202738" TargetMode="External"/><Relationship Id="rId14" Type="http://schemas.openxmlformats.org/officeDocument/2006/relationships/hyperlink" Target="https://doi.org/10.3390/jof8060618" TargetMode="External"/><Relationship Id="rId22" Type="http://schemas.openxmlformats.org/officeDocument/2006/relationships/hyperlink" Target="https://www.journal.csj.jp/doi/abs/10.1246/bcsj.20220010" TargetMode="External"/><Relationship Id="rId27" Type="http://schemas.openxmlformats.org/officeDocument/2006/relationships/hyperlink" Target="https://doi.org/10.1002/jobm.202100253" TargetMode="External"/><Relationship Id="rId30" Type="http://schemas.openxmlformats.org/officeDocument/2006/relationships/hyperlink" Target="https://doi.org/10.1007/s12355-021-00984-6" TargetMode="External"/><Relationship Id="rId35" Type="http://schemas.openxmlformats.org/officeDocument/2006/relationships/hyperlink" Target="https://doi.org/10.1016/B978-0-323-85665-2.00008-X" TargetMode="External"/><Relationship Id="rId43" Type="http://schemas.openxmlformats.org/officeDocument/2006/relationships/hyperlink" Target="https://doi.org/10.1007/978-3-030-61153-8_17" TargetMode="External"/><Relationship Id="rId48" Type="http://schemas.openxmlformats.org/officeDocument/2006/relationships/hyperlink" Target="https://doi.org/10.1016/j.genrep.2021.101200" TargetMode="External"/><Relationship Id="rId56" Type="http://schemas.openxmlformats.org/officeDocument/2006/relationships/hyperlink" Target="https://doi.org/10.3390/agronomy11020241" TargetMode="External"/><Relationship Id="rId64" Type="http://schemas.openxmlformats.org/officeDocument/2006/relationships/hyperlink" Target="https://doi.org/10.5455/jabet.2021.d111" TargetMode="External"/><Relationship Id="rId69" Type="http://schemas.openxmlformats.org/officeDocument/2006/relationships/hyperlink" Target="https://doi.org/10.1128/MRA.01484-19" TargetMode="External"/><Relationship Id="rId77" Type="http://schemas.openxmlformats.org/officeDocument/2006/relationships/hyperlink" Target="https://doi.org/10.1007/978-981-15-4752-2_15" TargetMode="External"/><Relationship Id="rId100" Type="http://schemas.openxmlformats.org/officeDocument/2006/relationships/hyperlink" Target="https://doi.org/10.6084/m9.figshare.5852661.v1" TargetMode="External"/><Relationship Id="rId105" Type="http://schemas.openxmlformats.org/officeDocument/2006/relationships/hyperlink" Target="http://dx.doi.org/10.1016/j.matlet.2017.07.116" TargetMode="External"/><Relationship Id="rId113" Type="http://schemas.openxmlformats.org/officeDocument/2006/relationships/header" Target="header1.xml"/><Relationship Id="rId8" Type="http://schemas.openxmlformats.org/officeDocument/2006/relationships/hyperlink" Target="https://doi.org/10.1007/978-3-031-16503-0_18" TargetMode="External"/><Relationship Id="rId51" Type="http://schemas.openxmlformats.org/officeDocument/2006/relationships/hyperlink" Target="https://doi.org/10.1016/j.aqrep.2020.100575" TargetMode="External"/><Relationship Id="rId72" Type="http://schemas.openxmlformats.org/officeDocument/2006/relationships/hyperlink" Target="http://www.doi.org/10.3329/aba.v24i1.51937" TargetMode="External"/><Relationship Id="rId80" Type="http://schemas.openxmlformats.org/officeDocument/2006/relationships/hyperlink" Target="https://doi.org/10.1007/978-981-15-4752-2_11" TargetMode="External"/><Relationship Id="rId85" Type="http://schemas.openxmlformats.org/officeDocument/2006/relationships/hyperlink" Target="https://doi.org/10.5586/aa.1773" TargetMode="External"/><Relationship Id="rId93" Type="http://schemas.openxmlformats.org/officeDocument/2006/relationships/hyperlink" Target="https://doi.org/10.6084/m9.figshare.5558641.v1" TargetMode="External"/><Relationship Id="rId98" Type="http://schemas.openxmlformats.org/officeDocument/2006/relationships/hyperlink" Target="https://doi.org/10.1515/znc-2018-0002" TargetMode="External"/><Relationship Id="rId3" Type="http://schemas.openxmlformats.org/officeDocument/2006/relationships/settings" Target="settings.xml"/><Relationship Id="rId12" Type="http://schemas.openxmlformats.org/officeDocument/2006/relationships/hyperlink" Target="https://doi.org/10.1038/s41598-022-22217-w" TargetMode="External"/><Relationship Id="rId17" Type="http://schemas.openxmlformats.org/officeDocument/2006/relationships/hyperlink" Target="https://doi.org/10.1186/s42483-022-00114-4" TargetMode="External"/><Relationship Id="rId25" Type="http://schemas.openxmlformats.org/officeDocument/2006/relationships/hyperlink" Target="https://doi.org/10.1094/PDIS-04-21-0681-PDN" TargetMode="External"/><Relationship Id="rId33" Type="http://schemas.openxmlformats.org/officeDocument/2006/relationships/hyperlink" Target="https://doi.org/10.1016/j.aquaculture.2021.737156" TargetMode="External"/><Relationship Id="rId38" Type="http://schemas.openxmlformats.org/officeDocument/2006/relationships/hyperlink" Target="https://doi.org/10.3390/plants10102066" TargetMode="External"/><Relationship Id="rId46" Type="http://schemas.openxmlformats.org/officeDocument/2006/relationships/hyperlink" Target="https://doi.org/10.3390/plants10081571" TargetMode="External"/><Relationship Id="rId59" Type="http://schemas.openxmlformats.org/officeDocument/2006/relationships/hyperlink" Target="https://doi.org/10.3390/stresses1020008" TargetMode="External"/><Relationship Id="rId67" Type="http://schemas.openxmlformats.org/officeDocument/2006/relationships/hyperlink" Target="https://www.biorxiv.org/content/10.1101/2020.05.13.094151v1.abstract" TargetMode="External"/><Relationship Id="rId103" Type="http://schemas.openxmlformats.org/officeDocument/2006/relationships/hyperlink" Target="http://pubsdc3.acs.org/author/Laatsch%2C+Hartmut" TargetMode="External"/><Relationship Id="rId108" Type="http://schemas.openxmlformats.org/officeDocument/2006/relationships/hyperlink" Target="https://www.springer.com/gp/book/9783030151744" TargetMode="External"/><Relationship Id="rId116" Type="http://schemas.openxmlformats.org/officeDocument/2006/relationships/fontTable" Target="fontTable.xml"/><Relationship Id="rId20" Type="http://schemas.openxmlformats.org/officeDocument/2006/relationships/hyperlink" Target="https://doi.org/10.1111/pbi.13924" TargetMode="External"/><Relationship Id="rId41" Type="http://schemas.openxmlformats.org/officeDocument/2006/relationships/hyperlink" Target="https://doi.org/10.1016/j.micpath.2021.104941" TargetMode="External"/><Relationship Id="rId54" Type="http://schemas.openxmlformats.org/officeDocument/2006/relationships/hyperlink" Target="https://doi.org/10.3390/molecules26040881" TargetMode="External"/><Relationship Id="rId62" Type="http://schemas.openxmlformats.org/officeDocument/2006/relationships/hyperlink" Target="https://doi.org/10.1094/PDIS-01-20-0005-PDN" TargetMode="External"/><Relationship Id="rId70" Type="http://schemas.openxmlformats.org/officeDocument/2006/relationships/hyperlink" Target="https://doi.org/10.1186/s42483-020-00070-x" TargetMode="External"/><Relationship Id="rId75" Type="http://schemas.openxmlformats.org/officeDocument/2006/relationships/hyperlink" Target="https://doi.org/10.1007/s00203-019-01779-w" TargetMode="External"/><Relationship Id="rId83" Type="http://schemas.openxmlformats.org/officeDocument/2006/relationships/hyperlink" Target="http://doi.org/10.5281/zenodo.2574196" TargetMode="External"/><Relationship Id="rId88" Type="http://schemas.openxmlformats.org/officeDocument/2006/relationships/hyperlink" Target="https://www.springer.com/gp/book/9783030151744" TargetMode="External"/><Relationship Id="rId91" Type="http://schemas.openxmlformats.org/officeDocument/2006/relationships/hyperlink" Target="https://doi.org/10.1094/PHYTO-108-12-S2.14" TargetMode="External"/><Relationship Id="rId96" Type="http://schemas.openxmlformats.org/officeDocument/2006/relationships/hyperlink" Target="https://doi.org/10.1016/j.micromeso.2018.07.050" TargetMode="External"/><Relationship Id="rId111" Type="http://schemas.openxmlformats.org/officeDocument/2006/relationships/hyperlink" Target="https://bit.ly/3DaKkR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89/fimmu.2022.918692" TargetMode="External"/><Relationship Id="rId23" Type="http://schemas.openxmlformats.org/officeDocument/2006/relationships/hyperlink" Target="https://doi.org/10.1002/jobm.202100501" TargetMode="External"/><Relationship Id="rId28" Type="http://schemas.openxmlformats.org/officeDocument/2006/relationships/hyperlink" Target="https://doi.org/10.1016/j.eng.2020.07.016" TargetMode="External"/><Relationship Id="rId36" Type="http://schemas.openxmlformats.org/officeDocument/2006/relationships/hyperlink" Target="https://doi.org/10.1007/978-981-16-3876-3_1" TargetMode="External"/><Relationship Id="rId49" Type="http://schemas.openxmlformats.org/officeDocument/2006/relationships/hyperlink" Target="https://doi.org/10.1093/bib/bbab102" TargetMode="External"/><Relationship Id="rId57" Type="http://schemas.openxmlformats.org/officeDocument/2006/relationships/hyperlink" Target="https://doi.org/10.1016/j.aquaculture.2020.735790" TargetMode="External"/><Relationship Id="rId106" Type="http://schemas.openxmlformats.org/officeDocument/2006/relationships/hyperlink" Target="https://doi.org/10.1007/978-1-0716-1657-4" TargetMode="External"/><Relationship Id="rId114" Type="http://schemas.openxmlformats.org/officeDocument/2006/relationships/footer" Target="footer1.xml"/><Relationship Id="rId10" Type="http://schemas.openxmlformats.org/officeDocument/2006/relationships/hyperlink" Target="https://doi.org/10.1094/PDIS-10-22-2402-RE" TargetMode="External"/><Relationship Id="rId31" Type="http://schemas.openxmlformats.org/officeDocument/2006/relationships/hyperlink" Target="http://doi.org/10.5281/zenodo.4605959" TargetMode="External"/><Relationship Id="rId44" Type="http://schemas.openxmlformats.org/officeDocument/2006/relationships/hyperlink" Target="https://doi.org/10.3390/horticulturae7100332" TargetMode="External"/><Relationship Id="rId52" Type="http://schemas.openxmlformats.org/officeDocument/2006/relationships/hyperlink" Target="https://www.elsevier.com/books/metal-and-nutrient-transporters-in-abiotic-stress/roychoudhury/978-0-12-817955-0?fbclid=IwAR0akJ04R5gluuTDIziFyyvY46ulZvJKmqtpToQXFliwm6UNCYRCPxCpyTQ" TargetMode="External"/><Relationship Id="rId60" Type="http://schemas.openxmlformats.org/officeDocument/2006/relationships/hyperlink" Target="https://doi.org/10.1094/PDIS-08-21-1603-PDN" TargetMode="External"/><Relationship Id="rId65" Type="http://schemas.openxmlformats.org/officeDocument/2006/relationships/hyperlink" Target="https://doi.org/10.3390/agriculture10120624" TargetMode="External"/><Relationship Id="rId73" Type="http://schemas.openxmlformats.org/officeDocument/2006/relationships/hyperlink" Target="http://doi.org/10.7717/peerj.9689" TargetMode="External"/><Relationship Id="rId78" Type="http://schemas.openxmlformats.org/officeDocument/2006/relationships/hyperlink" Target="https://doi.org/10.1007/978-1-0716-0616-2_13" TargetMode="External"/><Relationship Id="rId81" Type="http://schemas.openxmlformats.org/officeDocument/2006/relationships/hyperlink" Target="https://doi.org/10.1016/j.aquaculture.2020.735790" TargetMode="External"/><Relationship Id="rId86" Type="http://schemas.openxmlformats.org/officeDocument/2006/relationships/hyperlink" Target="https://doi.org/10.4236/ajps.2019.103028" TargetMode="External"/><Relationship Id="rId94" Type="http://schemas.openxmlformats.org/officeDocument/2006/relationships/hyperlink" Target="https://doi.org/10.1371/journal.pone.0203769" TargetMode="External"/><Relationship Id="rId99" Type="http://schemas.openxmlformats.org/officeDocument/2006/relationships/hyperlink" Target="http://dx.doi.org/10.1080/09064710.2017.1367029" TargetMode="External"/><Relationship Id="rId101" Type="http://schemas.openxmlformats.org/officeDocument/2006/relationships/hyperlink" Target="https://doi.org/10.1016/S2095-3119(17)61778-7" TargetMode="External"/><Relationship Id="rId4" Type="http://schemas.openxmlformats.org/officeDocument/2006/relationships/webSettings" Target="webSettings.xml"/><Relationship Id="rId9" Type="http://schemas.openxmlformats.org/officeDocument/2006/relationships/hyperlink" Target="https://doi.org/10.1016/j.tibtech.2023.01.007" TargetMode="External"/><Relationship Id="rId13" Type="http://schemas.openxmlformats.org/officeDocument/2006/relationships/hyperlink" Target="https://doi.org/10.3390/microorganisms10061186" TargetMode="External"/><Relationship Id="rId18" Type="http://schemas.openxmlformats.org/officeDocument/2006/relationships/hyperlink" Target="https://doi.org/10.3390/plants11162108" TargetMode="External"/><Relationship Id="rId39" Type="http://schemas.openxmlformats.org/officeDocument/2006/relationships/hyperlink" Target="http://dx.doi.org/10.2139/ssrn.3834603" TargetMode="External"/><Relationship Id="rId109" Type="http://schemas.openxmlformats.org/officeDocument/2006/relationships/hyperlink" Target="https://www.springer.com/gp/book/9783030151744" TargetMode="External"/><Relationship Id="rId34" Type="http://schemas.openxmlformats.org/officeDocument/2006/relationships/hyperlink" Target="https://doi.org/10.1371/journal.pone.0260192" TargetMode="External"/><Relationship Id="rId50" Type="http://schemas.openxmlformats.org/officeDocument/2006/relationships/hyperlink" Target="https://doi.org/10.1038/s41598-021-90158-x" TargetMode="External"/><Relationship Id="rId55" Type="http://schemas.openxmlformats.org/officeDocument/2006/relationships/hyperlink" Target="https://doi.org/10.3390/pr9030410" TargetMode="External"/><Relationship Id="rId76" Type="http://schemas.openxmlformats.org/officeDocument/2006/relationships/hyperlink" Target="https://doi.org/10.1007/978-3-030-31938-0_7" TargetMode="External"/><Relationship Id="rId97" Type="http://schemas.openxmlformats.org/officeDocument/2006/relationships/hyperlink" Target="https://doi.org/10.1094/PHYTO-108-10-S1.240" TargetMode="External"/><Relationship Id="rId104" Type="http://schemas.openxmlformats.org/officeDocument/2006/relationships/hyperlink" Target="https://doi.org/10.1201/9781315365930-9" TargetMode="External"/><Relationship Id="rId7" Type="http://schemas.openxmlformats.org/officeDocument/2006/relationships/hyperlink" Target="https://doi.org/10.1016/j.tibtech.2022.10.002" TargetMode="External"/><Relationship Id="rId71" Type="http://schemas.openxmlformats.org/officeDocument/2006/relationships/hyperlink" Target="https://cwww.intechopen.com/online-first/nitrogen-use-efficiency-in-rice-under-abiotic-stress-plant-breeding-approach" TargetMode="External"/><Relationship Id="rId92" Type="http://schemas.openxmlformats.org/officeDocument/2006/relationships/hyperlink" Target="https://doi.org/10.1094/PDIS-08-18-1461-PDN" TargetMode="External"/><Relationship Id="rId2" Type="http://schemas.openxmlformats.org/officeDocument/2006/relationships/styles" Target="styles.xml"/><Relationship Id="rId29" Type="http://schemas.openxmlformats.org/officeDocument/2006/relationships/hyperlink" Target="https://doi.org/10.1007/s12298-021-01057-4" TargetMode="Externa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13755</Words>
  <Characters>78410</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i)</vt:lpstr>
    </vt:vector>
  </TitlesOfParts>
  <Company>CtrlSoft</Company>
  <LinksUpToDate>false</LinksUpToDate>
  <CharactersWithSpaces>91982</CharactersWithSpaces>
  <SharedDoc>false</SharedDoc>
  <HLinks>
    <vt:vector size="18" baseType="variant">
      <vt:variant>
        <vt:i4>3670103</vt:i4>
      </vt:variant>
      <vt:variant>
        <vt:i4>6</vt:i4>
      </vt:variant>
      <vt:variant>
        <vt:i4>0</vt:i4>
      </vt:variant>
      <vt:variant>
        <vt:i4>5</vt:i4>
      </vt:variant>
      <vt:variant>
        <vt:lpwstr>F:\BackUp-MacBook\Desktop\NCSU\"http:\www.ic</vt:lpwstr>
      </vt:variant>
      <vt:variant>
        <vt:lpwstr/>
      </vt:variant>
      <vt:variant>
        <vt:i4>8126522</vt:i4>
      </vt:variant>
      <vt:variant>
        <vt:i4>3</vt:i4>
      </vt:variant>
      <vt:variant>
        <vt:i4>0</vt:i4>
      </vt:variant>
      <vt:variant>
        <vt:i4>5</vt:i4>
      </vt:variant>
      <vt:variant>
        <vt:lpwstr>http://www.wikieducator.org/Image:Dr.Tofazzal-PCF5.pdf</vt:lpwstr>
      </vt:variant>
      <vt:variant>
        <vt:lpwstr/>
      </vt:variant>
      <vt:variant>
        <vt:i4>6619245</vt:i4>
      </vt:variant>
      <vt:variant>
        <vt:i4>0</vt:i4>
      </vt:variant>
      <vt:variant>
        <vt:i4>0</vt:i4>
      </vt:variant>
      <vt:variant>
        <vt:i4>5</vt:i4>
      </vt:variant>
      <vt:variant>
        <vt:lpwstr>http://www.amazon.co.uk/Screening-Application-Rice-Production-Acidic/dp/3846599085/ref=sr_1_2?s=books&amp;ie=UTF8&amp;qid=1334422626&amp;sr=1-2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Ulysses R. Gotera</dc:creator>
  <cp:keywords>FoxChit SOFTWARE SOLUTIONS</cp:keywords>
  <dc:description/>
  <cp:lastModifiedBy>Hp</cp:lastModifiedBy>
  <cp:revision>2</cp:revision>
  <cp:lastPrinted>2021-04-24T14:13:00Z</cp:lastPrinted>
  <dcterms:created xsi:type="dcterms:W3CDTF">2023-02-15T15:10:00Z</dcterms:created>
  <dcterms:modified xsi:type="dcterms:W3CDTF">2023-02-15T15:10:00Z</dcterms:modified>
</cp:coreProperties>
</file>