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9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55"/>
        <w:gridCol w:w="264"/>
        <w:gridCol w:w="1216"/>
        <w:gridCol w:w="1393"/>
        <w:gridCol w:w="2611"/>
      </w:tblGrid>
      <w:tr w:rsidR="008808DA" w14:paraId="0247C4B1" w14:textId="77777777" w:rsidTr="007209AE">
        <w:trPr>
          <w:trHeight w:hRule="exact" w:val="838"/>
          <w:jc w:val="center"/>
        </w:trPr>
        <w:tc>
          <w:tcPr>
            <w:tcW w:w="104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241EB04" w14:textId="2292EE47" w:rsidR="008808DA" w:rsidRPr="00E25DB1" w:rsidRDefault="008808DA" w:rsidP="008808DA">
            <w:pPr>
              <w:pStyle w:val="DataField11pt-Single"/>
              <w:jc w:val="center"/>
              <w:rPr>
                <w:b/>
              </w:rPr>
            </w:pPr>
            <w:r w:rsidRPr="00E25DB1">
              <w:rPr>
                <w:b/>
              </w:rPr>
              <w:t>BIOGRAPHICAL SKETCH</w:t>
            </w:r>
            <w:r w:rsidR="00E114A0">
              <w:rPr>
                <w:b/>
              </w:rPr>
              <w:t xml:space="preserve"> (updated </w:t>
            </w:r>
            <w:r w:rsidR="005E3D6C">
              <w:rPr>
                <w:b/>
              </w:rPr>
              <w:t>July</w:t>
            </w:r>
            <w:r w:rsidR="00395972">
              <w:rPr>
                <w:b/>
              </w:rPr>
              <w:t xml:space="preserve"> 201</w:t>
            </w:r>
            <w:r w:rsidR="0092078D">
              <w:rPr>
                <w:b/>
              </w:rPr>
              <w:t>9</w:t>
            </w:r>
            <w:r w:rsidR="00E114A0">
              <w:rPr>
                <w:b/>
              </w:rPr>
              <w:t>)</w:t>
            </w:r>
          </w:p>
          <w:p w14:paraId="45E1CB79" w14:textId="77777777" w:rsidR="008808DA" w:rsidRDefault="008808DA">
            <w:pPr>
              <w:pStyle w:val="HeadNoteNotItalics"/>
              <w:rPr>
                <w:sz w:val="20"/>
                <w:szCs w:val="20"/>
              </w:rPr>
            </w:pPr>
            <w:r>
              <w:rPr>
                <w:b/>
                <w:bCs/>
              </w:rPr>
              <w:t>.</w:t>
            </w:r>
          </w:p>
        </w:tc>
      </w:tr>
      <w:tr w:rsidR="008808DA" w14:paraId="4B916C9D" w14:textId="77777777" w:rsidTr="007209AE">
        <w:trPr>
          <w:trHeight w:hRule="exact" w:val="185"/>
          <w:jc w:val="center"/>
        </w:trPr>
        <w:tc>
          <w:tcPr>
            <w:tcW w:w="104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5164B7" w14:textId="77777777" w:rsidR="008808DA" w:rsidRDefault="00880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8DA" w14:paraId="7CC52FF2" w14:textId="77777777" w:rsidTr="00204160">
        <w:trPr>
          <w:trHeight w:val="284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500B35B" w14:textId="77777777" w:rsidR="008808DA" w:rsidRPr="00204160" w:rsidRDefault="008808DA" w:rsidP="00005DD2">
            <w:pPr>
              <w:pStyle w:val="FormFieldCaption"/>
              <w:rPr>
                <w:sz w:val="15"/>
              </w:rPr>
            </w:pPr>
            <w:r w:rsidRPr="00204160">
              <w:rPr>
                <w:sz w:val="15"/>
              </w:rPr>
              <w:t>NAME</w:t>
            </w:r>
            <w:r w:rsidR="00005DD2" w:rsidRPr="00204160">
              <w:rPr>
                <w:sz w:val="15"/>
              </w:rPr>
              <w:t xml:space="preserve">: </w:t>
            </w:r>
            <w:r w:rsidRPr="00204160">
              <w:rPr>
                <w:rFonts w:ascii="Verdana" w:hAnsi="Verdana"/>
                <w:bCs/>
                <w:sz w:val="15"/>
                <w:szCs w:val="18"/>
              </w:rPr>
              <w:t xml:space="preserve">Abraham </w:t>
            </w:r>
            <w:r w:rsidRPr="00204160">
              <w:rPr>
                <w:rFonts w:ascii="Verdana" w:hAnsi="Verdana"/>
                <w:sz w:val="15"/>
                <w:szCs w:val="18"/>
              </w:rPr>
              <w:t>Aseffa, MD, PhD</w:t>
            </w:r>
          </w:p>
        </w:tc>
        <w:tc>
          <w:tcPr>
            <w:tcW w:w="5219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26ED6840" w14:textId="3069123F" w:rsidR="008808DA" w:rsidRPr="00204160" w:rsidRDefault="008808DA" w:rsidP="00005DD2">
            <w:pPr>
              <w:pStyle w:val="FormFieldCaption"/>
              <w:rPr>
                <w:sz w:val="15"/>
              </w:rPr>
            </w:pPr>
            <w:r w:rsidRPr="00204160">
              <w:rPr>
                <w:sz w:val="15"/>
              </w:rPr>
              <w:t>POSITION TITLE</w:t>
            </w:r>
            <w:r w:rsidR="00005DD2" w:rsidRPr="00204160">
              <w:rPr>
                <w:sz w:val="15"/>
              </w:rPr>
              <w:t xml:space="preserve">: </w:t>
            </w:r>
            <w:r w:rsidRPr="00204160">
              <w:rPr>
                <w:sz w:val="15"/>
              </w:rPr>
              <w:t>Senior Scientist, A</w:t>
            </w:r>
            <w:r w:rsidR="00005DD2" w:rsidRPr="00204160">
              <w:rPr>
                <w:sz w:val="15"/>
              </w:rPr>
              <w:t>rmauer Hansen Research Institute</w:t>
            </w:r>
          </w:p>
        </w:tc>
      </w:tr>
      <w:tr w:rsidR="008808DA" w14:paraId="05098876" w14:textId="77777777" w:rsidTr="00204160">
        <w:trPr>
          <w:trHeight w:hRule="exact" w:val="319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656EE445" w14:textId="77777777" w:rsidR="008808DA" w:rsidRPr="00204160" w:rsidRDefault="00F91014" w:rsidP="008808DA">
            <w:pPr>
              <w:pStyle w:val="DataField11pt-Single"/>
              <w:rPr>
                <w:sz w:val="15"/>
              </w:rPr>
            </w:pPr>
            <w:r w:rsidRPr="00204160">
              <w:rPr>
                <w:sz w:val="15"/>
              </w:rPr>
              <w:t xml:space="preserve">(Full name on passport: Abraham Aseffa </w:t>
            </w:r>
            <w:proofErr w:type="spellStart"/>
            <w:r w:rsidRPr="00204160">
              <w:rPr>
                <w:sz w:val="15"/>
              </w:rPr>
              <w:t>Armidie</w:t>
            </w:r>
            <w:proofErr w:type="spellEnd"/>
            <w:r w:rsidRPr="00204160">
              <w:rPr>
                <w:sz w:val="15"/>
              </w:rPr>
              <w:t>)</w:t>
            </w:r>
          </w:p>
        </w:tc>
        <w:tc>
          <w:tcPr>
            <w:tcW w:w="5219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A38184F" w14:textId="77777777" w:rsidR="008808DA" w:rsidRPr="00204160" w:rsidRDefault="008808DA">
            <w:pPr>
              <w:pStyle w:val="FormFieldCaption"/>
              <w:rPr>
                <w:sz w:val="15"/>
              </w:rPr>
            </w:pPr>
          </w:p>
        </w:tc>
      </w:tr>
      <w:tr w:rsidR="008808DA" w14:paraId="6E87B8A5" w14:textId="77777777" w:rsidTr="00204160">
        <w:trPr>
          <w:trHeight w:hRule="exact" w:val="239"/>
          <w:jc w:val="center"/>
        </w:trPr>
        <w:tc>
          <w:tcPr>
            <w:tcW w:w="10439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59C4D0B6" w14:textId="77777777" w:rsidR="008808DA" w:rsidRDefault="008808DA" w:rsidP="0029445C">
            <w:pPr>
              <w:pStyle w:val="FormFieldCaption"/>
            </w:pPr>
            <w:r>
              <w:t xml:space="preserve">EDUCATION/TRAINING  </w:t>
            </w:r>
          </w:p>
        </w:tc>
      </w:tr>
      <w:tr w:rsidR="008808DA" w14:paraId="2EFC1ED5" w14:textId="77777777" w:rsidTr="00204160">
        <w:trPr>
          <w:trHeight w:val="113"/>
          <w:jc w:val="center"/>
        </w:trPr>
        <w:tc>
          <w:tcPr>
            <w:tcW w:w="4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C38CAC" w14:textId="77777777" w:rsidR="008808DA" w:rsidRDefault="008808DA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890B4" w14:textId="77777777" w:rsidR="008808DA" w:rsidRDefault="008808DA">
            <w:pPr>
              <w:pStyle w:val="FormFieldCaption"/>
              <w:jc w:val="center"/>
            </w:pPr>
            <w:r>
              <w:t>DEGREE</w:t>
            </w:r>
          </w:p>
          <w:p w14:paraId="01D42AA7" w14:textId="77777777" w:rsidR="008808DA" w:rsidRDefault="008808DA">
            <w:pPr>
              <w:pStyle w:val="FormFieldCaption"/>
              <w:jc w:val="center"/>
              <w:rPr>
                <w:i/>
                <w:iCs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74F34D" w14:textId="77777777" w:rsidR="008808DA" w:rsidRDefault="008808DA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A6B85F" w14:textId="77777777" w:rsidR="008808DA" w:rsidRDefault="008808DA">
            <w:pPr>
              <w:pStyle w:val="FormFieldCaption"/>
              <w:jc w:val="center"/>
            </w:pPr>
            <w:r>
              <w:t>FIELD OF STUDY</w:t>
            </w:r>
          </w:p>
        </w:tc>
      </w:tr>
      <w:tr w:rsidR="008808DA" w:rsidRPr="00204160" w14:paraId="42827D88" w14:textId="77777777" w:rsidTr="007209AE">
        <w:trPr>
          <w:trHeight w:val="212"/>
          <w:jc w:val="center"/>
        </w:trPr>
        <w:tc>
          <w:tcPr>
            <w:tcW w:w="495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3790D9" w14:textId="77777777" w:rsidR="008808DA" w:rsidRPr="00204160" w:rsidRDefault="008808DA" w:rsidP="008808DA">
            <w:pPr>
              <w:pStyle w:val="DataField11pt-Single"/>
              <w:rPr>
                <w:rFonts w:ascii="Verdana" w:hAnsi="Verdana"/>
                <w:sz w:val="16"/>
                <w:szCs w:val="18"/>
              </w:rPr>
            </w:pPr>
            <w:r w:rsidRPr="00204160">
              <w:rPr>
                <w:rFonts w:ascii="Verdana" w:hAnsi="Verdana"/>
                <w:sz w:val="16"/>
                <w:szCs w:val="18"/>
              </w:rPr>
              <w:t>Gondar College of Medical Sciences (Ethiopia)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C828B" w14:textId="77777777" w:rsidR="008808DA" w:rsidRPr="00204160" w:rsidRDefault="008808DA" w:rsidP="008808DA">
            <w:pPr>
              <w:pStyle w:val="DataField11pt-Single"/>
              <w:jc w:val="center"/>
              <w:rPr>
                <w:rFonts w:ascii="Verdana" w:hAnsi="Verdana"/>
                <w:sz w:val="16"/>
                <w:szCs w:val="18"/>
              </w:rPr>
            </w:pPr>
            <w:r w:rsidRPr="00204160">
              <w:rPr>
                <w:rFonts w:ascii="Verdana" w:hAnsi="Verdana"/>
                <w:sz w:val="16"/>
                <w:szCs w:val="18"/>
              </w:rPr>
              <w:t>MD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8BA54" w14:textId="77777777" w:rsidR="008808DA" w:rsidRPr="00204160" w:rsidRDefault="008808DA" w:rsidP="008808DA">
            <w:pPr>
              <w:pStyle w:val="DataField11pt-Single"/>
              <w:jc w:val="center"/>
              <w:rPr>
                <w:rFonts w:ascii="Verdana" w:hAnsi="Verdana"/>
                <w:sz w:val="16"/>
                <w:szCs w:val="18"/>
              </w:rPr>
            </w:pPr>
            <w:r w:rsidRPr="00204160">
              <w:rPr>
                <w:rFonts w:ascii="Verdana" w:hAnsi="Verdana"/>
                <w:sz w:val="16"/>
                <w:szCs w:val="18"/>
              </w:rPr>
              <w:t>1978-1984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410C53" w14:textId="77777777" w:rsidR="008808DA" w:rsidRPr="00204160" w:rsidRDefault="008808DA" w:rsidP="008808DA">
            <w:pPr>
              <w:pStyle w:val="DataField11pt-Single"/>
              <w:rPr>
                <w:rFonts w:ascii="Verdana" w:hAnsi="Verdana"/>
                <w:sz w:val="16"/>
                <w:szCs w:val="18"/>
              </w:rPr>
            </w:pPr>
            <w:r w:rsidRPr="00204160">
              <w:rPr>
                <w:rFonts w:ascii="Verdana" w:hAnsi="Verdana"/>
                <w:sz w:val="16"/>
                <w:szCs w:val="18"/>
              </w:rPr>
              <w:t>General Medicine</w:t>
            </w:r>
          </w:p>
        </w:tc>
      </w:tr>
      <w:tr w:rsidR="008808DA" w:rsidRPr="00204160" w14:paraId="7B2507BF" w14:textId="77777777" w:rsidTr="007209AE">
        <w:trPr>
          <w:trHeight w:val="384"/>
          <w:jc w:val="center"/>
        </w:trPr>
        <w:tc>
          <w:tcPr>
            <w:tcW w:w="4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698C9" w14:textId="77777777" w:rsidR="008808DA" w:rsidRPr="00204160" w:rsidRDefault="008808DA" w:rsidP="008808DA">
            <w:pPr>
              <w:pStyle w:val="DataField11pt-Single"/>
              <w:rPr>
                <w:rFonts w:ascii="Verdana" w:hAnsi="Verdana"/>
                <w:sz w:val="16"/>
                <w:szCs w:val="18"/>
              </w:rPr>
            </w:pPr>
            <w:r w:rsidRPr="00204160">
              <w:rPr>
                <w:rFonts w:ascii="Verdana" w:hAnsi="Verdana"/>
                <w:sz w:val="16"/>
                <w:szCs w:val="18"/>
              </w:rPr>
              <w:t>Institute of Medical Microbiology and Epidemiology, University of Leipzig (Germany)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00A59" w14:textId="7DE14C4F" w:rsidR="008808DA" w:rsidRPr="00204160" w:rsidRDefault="00BA4E4B" w:rsidP="008808DA">
            <w:pPr>
              <w:pStyle w:val="DataField11pt-Single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 </w:t>
            </w:r>
            <w:r w:rsidR="008808DA" w:rsidRPr="00204160">
              <w:rPr>
                <w:rFonts w:ascii="Verdana" w:hAnsi="Verdana"/>
                <w:sz w:val="16"/>
                <w:szCs w:val="18"/>
              </w:rPr>
              <w:t>PhD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9BC10" w14:textId="77777777" w:rsidR="008808DA" w:rsidRPr="00204160" w:rsidRDefault="008808DA" w:rsidP="008808DA">
            <w:pPr>
              <w:pStyle w:val="DataField11pt-Single"/>
              <w:jc w:val="center"/>
              <w:rPr>
                <w:rFonts w:ascii="Verdana" w:hAnsi="Verdana"/>
                <w:sz w:val="16"/>
                <w:szCs w:val="18"/>
              </w:rPr>
            </w:pPr>
            <w:r w:rsidRPr="00204160">
              <w:rPr>
                <w:rFonts w:ascii="Verdana" w:hAnsi="Verdana"/>
                <w:sz w:val="16"/>
                <w:szCs w:val="18"/>
              </w:rPr>
              <w:t>1986-1990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40B9CF" w14:textId="77777777" w:rsidR="008808DA" w:rsidRPr="00204160" w:rsidRDefault="008808DA" w:rsidP="008808DA">
            <w:pPr>
              <w:pStyle w:val="DataField11pt-Single"/>
              <w:rPr>
                <w:rFonts w:ascii="Verdana" w:hAnsi="Verdana"/>
                <w:sz w:val="16"/>
                <w:szCs w:val="18"/>
              </w:rPr>
            </w:pPr>
            <w:r w:rsidRPr="00204160">
              <w:rPr>
                <w:rFonts w:ascii="Verdana" w:hAnsi="Verdana"/>
                <w:sz w:val="16"/>
                <w:szCs w:val="18"/>
              </w:rPr>
              <w:t>Clinical Microbiology</w:t>
            </w:r>
          </w:p>
        </w:tc>
      </w:tr>
    </w:tbl>
    <w:p w14:paraId="56A72A83" w14:textId="53820769" w:rsidR="008808DA" w:rsidRPr="00204160" w:rsidRDefault="007209AE">
      <w:pPr>
        <w:pStyle w:val="DataField11pt-Single"/>
        <w:rPr>
          <w:rFonts w:ascii="Verdana" w:hAnsi="Verdana"/>
          <w:sz w:val="16"/>
          <w:szCs w:val="18"/>
        </w:rPr>
      </w:pPr>
      <w:r w:rsidRPr="00204160">
        <w:rPr>
          <w:rFonts w:ascii="Verdana" w:hAnsi="Verdana"/>
          <w:sz w:val="16"/>
          <w:szCs w:val="18"/>
        </w:rPr>
        <w:t xml:space="preserve">     Louisiana State University, GWLHDC (USA)</w:t>
      </w:r>
      <w:r w:rsidR="001C58F2" w:rsidRPr="00204160">
        <w:rPr>
          <w:rFonts w:ascii="Verdana" w:hAnsi="Verdana"/>
          <w:sz w:val="16"/>
          <w:szCs w:val="18"/>
        </w:rPr>
        <w:tab/>
      </w:r>
      <w:r w:rsidR="001C58F2" w:rsidRPr="00204160">
        <w:rPr>
          <w:rFonts w:ascii="Verdana" w:hAnsi="Verdana"/>
          <w:sz w:val="16"/>
          <w:szCs w:val="18"/>
        </w:rPr>
        <w:tab/>
      </w:r>
      <w:r w:rsidR="001C58F2" w:rsidRPr="00204160">
        <w:rPr>
          <w:rFonts w:ascii="Verdana" w:hAnsi="Verdana"/>
          <w:sz w:val="16"/>
          <w:szCs w:val="18"/>
        </w:rPr>
        <w:tab/>
      </w:r>
      <w:r w:rsidRPr="00204160">
        <w:rPr>
          <w:rFonts w:ascii="Verdana" w:hAnsi="Verdana"/>
          <w:sz w:val="16"/>
          <w:szCs w:val="18"/>
        </w:rPr>
        <w:tab/>
      </w:r>
      <w:r w:rsidR="00657C22">
        <w:rPr>
          <w:rFonts w:ascii="Verdana" w:hAnsi="Verdana"/>
          <w:sz w:val="16"/>
          <w:szCs w:val="18"/>
        </w:rPr>
        <w:tab/>
      </w:r>
      <w:r w:rsidRPr="00204160">
        <w:rPr>
          <w:rFonts w:ascii="Verdana" w:hAnsi="Verdana"/>
          <w:sz w:val="16"/>
          <w:szCs w:val="18"/>
        </w:rPr>
        <w:t xml:space="preserve">Postdoc           1996            </w:t>
      </w:r>
      <w:r w:rsidR="00657C22">
        <w:rPr>
          <w:rFonts w:ascii="Verdana" w:hAnsi="Verdana"/>
          <w:sz w:val="16"/>
          <w:szCs w:val="18"/>
        </w:rPr>
        <w:t xml:space="preserve">        </w:t>
      </w:r>
      <w:r w:rsidRPr="00204160">
        <w:rPr>
          <w:rFonts w:ascii="Verdana" w:hAnsi="Verdana"/>
          <w:sz w:val="16"/>
          <w:szCs w:val="18"/>
        </w:rPr>
        <w:t xml:space="preserve">Leprosy Immunology  </w:t>
      </w:r>
    </w:p>
    <w:p w14:paraId="67489E02" w14:textId="79D6C4CD" w:rsidR="008808DA" w:rsidRDefault="007209AE">
      <w:pPr>
        <w:pStyle w:val="DataField11pt-Single"/>
        <w:rPr>
          <w:sz w:val="18"/>
        </w:rPr>
      </w:pPr>
      <w:r w:rsidRPr="00204160">
        <w:rPr>
          <w:b/>
          <w:sz w:val="16"/>
          <w:szCs w:val="18"/>
        </w:rPr>
        <w:t xml:space="preserve">     </w:t>
      </w:r>
      <w:r w:rsidR="00BA4E4B">
        <w:rPr>
          <w:b/>
          <w:sz w:val="16"/>
          <w:szCs w:val="18"/>
        </w:rPr>
        <w:t xml:space="preserve"> </w:t>
      </w:r>
      <w:r w:rsidR="00AE4A2F">
        <w:rPr>
          <w:b/>
          <w:sz w:val="16"/>
          <w:szCs w:val="18"/>
        </w:rPr>
        <w:t xml:space="preserve"> </w:t>
      </w:r>
      <w:r w:rsidRPr="00204160">
        <w:rPr>
          <w:rFonts w:ascii="Verdana" w:hAnsi="Verdana"/>
          <w:sz w:val="16"/>
          <w:szCs w:val="18"/>
        </w:rPr>
        <w:t>University of Lausanne (</w:t>
      </w:r>
      <w:proofErr w:type="gramStart"/>
      <w:r w:rsidR="00AE4A2F" w:rsidRPr="00204160">
        <w:rPr>
          <w:rFonts w:ascii="Verdana" w:hAnsi="Verdana"/>
          <w:sz w:val="16"/>
          <w:szCs w:val="18"/>
        </w:rPr>
        <w:t>Switzerland)</w:t>
      </w:r>
      <w:r w:rsidR="00AE4A2F">
        <w:rPr>
          <w:sz w:val="16"/>
          <w:szCs w:val="18"/>
        </w:rPr>
        <w:t xml:space="preserve"> </w:t>
      </w:r>
      <w:r w:rsidR="00AE4A2F" w:rsidRPr="00204160">
        <w:rPr>
          <w:sz w:val="16"/>
          <w:szCs w:val="18"/>
        </w:rPr>
        <w:t xml:space="preserve"> </w:t>
      </w:r>
      <w:r w:rsidRPr="00204160">
        <w:rPr>
          <w:sz w:val="16"/>
          <w:szCs w:val="18"/>
        </w:rPr>
        <w:t xml:space="preserve"> </w:t>
      </w:r>
      <w:proofErr w:type="gramEnd"/>
      <w:r w:rsidRPr="00204160">
        <w:rPr>
          <w:sz w:val="16"/>
          <w:szCs w:val="18"/>
        </w:rPr>
        <w:t xml:space="preserve">              </w:t>
      </w:r>
      <w:r w:rsidR="00383764" w:rsidRPr="00204160">
        <w:rPr>
          <w:sz w:val="16"/>
          <w:szCs w:val="18"/>
        </w:rPr>
        <w:t xml:space="preserve">         </w:t>
      </w:r>
      <w:r w:rsidR="00A01038" w:rsidRPr="00204160">
        <w:rPr>
          <w:sz w:val="16"/>
          <w:szCs w:val="18"/>
        </w:rPr>
        <w:t xml:space="preserve"> </w:t>
      </w:r>
      <w:r w:rsidR="00383764" w:rsidRPr="00204160">
        <w:rPr>
          <w:sz w:val="16"/>
          <w:szCs w:val="18"/>
        </w:rPr>
        <w:t xml:space="preserve"> </w:t>
      </w:r>
      <w:r w:rsidR="00BA4E4B">
        <w:rPr>
          <w:sz w:val="16"/>
          <w:szCs w:val="18"/>
        </w:rPr>
        <w:tab/>
      </w:r>
      <w:r w:rsidR="00BA4E4B">
        <w:rPr>
          <w:sz w:val="16"/>
          <w:szCs w:val="18"/>
        </w:rPr>
        <w:tab/>
      </w:r>
      <w:r w:rsidR="00BA4E4B">
        <w:rPr>
          <w:sz w:val="16"/>
          <w:szCs w:val="18"/>
        </w:rPr>
        <w:tab/>
      </w:r>
      <w:r w:rsidRPr="00204160">
        <w:rPr>
          <w:rFonts w:ascii="Verdana" w:hAnsi="Verdana"/>
          <w:sz w:val="16"/>
          <w:szCs w:val="18"/>
        </w:rPr>
        <w:t xml:space="preserve">Postdoc       </w:t>
      </w:r>
      <w:r w:rsidR="00A01038" w:rsidRPr="00204160">
        <w:rPr>
          <w:rFonts w:ascii="Verdana" w:hAnsi="Verdana"/>
          <w:sz w:val="16"/>
          <w:szCs w:val="18"/>
        </w:rPr>
        <w:t xml:space="preserve">    </w:t>
      </w:r>
      <w:r w:rsidRPr="00204160">
        <w:rPr>
          <w:rFonts w:ascii="Verdana" w:hAnsi="Verdana"/>
          <w:sz w:val="16"/>
          <w:szCs w:val="18"/>
        </w:rPr>
        <w:t>1998-2000</w:t>
      </w:r>
      <w:r w:rsidRPr="00204160">
        <w:rPr>
          <w:rFonts w:ascii="Verdana" w:hAnsi="Verdana"/>
          <w:sz w:val="16"/>
          <w:szCs w:val="18"/>
        </w:rPr>
        <w:tab/>
        <w:t xml:space="preserve">  </w:t>
      </w:r>
      <w:r w:rsidR="00A01038" w:rsidRPr="00204160">
        <w:rPr>
          <w:rFonts w:ascii="Verdana" w:hAnsi="Verdana"/>
          <w:sz w:val="16"/>
          <w:szCs w:val="18"/>
        </w:rPr>
        <w:t xml:space="preserve">  </w:t>
      </w:r>
      <w:r w:rsidR="00BA4E4B">
        <w:rPr>
          <w:rFonts w:ascii="Verdana" w:hAnsi="Verdana"/>
          <w:sz w:val="16"/>
          <w:szCs w:val="18"/>
        </w:rPr>
        <w:tab/>
      </w:r>
      <w:r w:rsidR="00657C22">
        <w:rPr>
          <w:rFonts w:ascii="Verdana" w:hAnsi="Verdana"/>
          <w:sz w:val="16"/>
          <w:szCs w:val="18"/>
        </w:rPr>
        <w:t xml:space="preserve">    </w:t>
      </w:r>
      <w:r w:rsidRPr="00204160">
        <w:rPr>
          <w:rFonts w:ascii="Verdana" w:hAnsi="Verdana"/>
          <w:sz w:val="16"/>
          <w:szCs w:val="18"/>
        </w:rPr>
        <w:t>T cell immunolog</w:t>
      </w:r>
      <w:r w:rsidRPr="00204160">
        <w:rPr>
          <w:rFonts w:ascii="Verdana" w:hAnsi="Verdana"/>
          <w:sz w:val="18"/>
        </w:rPr>
        <w:t>y</w:t>
      </w:r>
      <w:r w:rsidRPr="00204160">
        <w:rPr>
          <w:sz w:val="18"/>
        </w:rPr>
        <w:t xml:space="preserve"> </w:t>
      </w:r>
    </w:p>
    <w:p w14:paraId="5DD32B9A" w14:textId="6224CFF7" w:rsidR="00657C22" w:rsidRPr="00AE4A2F" w:rsidRDefault="00657C22">
      <w:pPr>
        <w:pStyle w:val="DataField11pt-Single"/>
        <w:rPr>
          <w:rFonts w:ascii="Verdana" w:hAnsi="Verdana"/>
          <w:sz w:val="21"/>
        </w:rPr>
      </w:pPr>
      <w:r>
        <w:rPr>
          <w:sz w:val="18"/>
        </w:rPr>
        <w:t xml:space="preserve">     </w:t>
      </w:r>
      <w:r w:rsidR="00AE4A2F">
        <w:rPr>
          <w:sz w:val="18"/>
        </w:rPr>
        <w:t xml:space="preserve"> </w:t>
      </w:r>
      <w:r w:rsidRPr="00AE4A2F">
        <w:rPr>
          <w:rFonts w:ascii="Verdana" w:hAnsi="Verdana"/>
          <w:sz w:val="16"/>
        </w:rPr>
        <w:t>London School of Hygiene and</w:t>
      </w:r>
      <w:r w:rsidR="00AE4A2F">
        <w:rPr>
          <w:rFonts w:ascii="Verdana" w:hAnsi="Verdana"/>
          <w:sz w:val="16"/>
        </w:rPr>
        <w:t xml:space="preserve"> </w:t>
      </w:r>
      <w:r w:rsidRPr="00AE4A2F">
        <w:rPr>
          <w:rFonts w:ascii="Verdana" w:hAnsi="Verdana"/>
          <w:sz w:val="16"/>
        </w:rPr>
        <w:t>Tropical Medicine</w:t>
      </w:r>
      <w:r w:rsidRPr="00AE4A2F">
        <w:rPr>
          <w:rFonts w:ascii="Verdana" w:hAnsi="Verdana"/>
          <w:sz w:val="16"/>
        </w:rPr>
        <w:tab/>
      </w:r>
      <w:r w:rsidRPr="00AE4A2F">
        <w:rPr>
          <w:rFonts w:ascii="Verdana" w:hAnsi="Verdana"/>
          <w:sz w:val="16"/>
        </w:rPr>
        <w:tab/>
      </w:r>
      <w:r w:rsidRPr="00AE4A2F">
        <w:rPr>
          <w:rFonts w:ascii="Verdana" w:hAnsi="Verdana"/>
          <w:sz w:val="16"/>
        </w:rPr>
        <w:tab/>
      </w:r>
      <w:r w:rsidRPr="00AE4A2F">
        <w:rPr>
          <w:rFonts w:ascii="Verdana" w:hAnsi="Verdana"/>
          <w:sz w:val="16"/>
        </w:rPr>
        <w:tab/>
        <w:t>Certificate</w:t>
      </w:r>
      <w:r w:rsidRPr="00AE4A2F">
        <w:rPr>
          <w:rFonts w:ascii="Verdana" w:hAnsi="Verdana"/>
          <w:sz w:val="16"/>
        </w:rPr>
        <w:tab/>
        <w:t xml:space="preserve">   2017-2018</w:t>
      </w:r>
      <w:r w:rsidR="00AE4A2F">
        <w:rPr>
          <w:rFonts w:ascii="Verdana" w:hAnsi="Verdana"/>
          <w:sz w:val="16"/>
        </w:rPr>
        <w:t xml:space="preserve">       </w:t>
      </w:r>
      <w:r w:rsidRPr="00AE4A2F">
        <w:rPr>
          <w:rFonts w:ascii="Verdana" w:hAnsi="Verdana"/>
          <w:sz w:val="16"/>
        </w:rPr>
        <w:t>Executive Global Health Leadership</w:t>
      </w:r>
    </w:p>
    <w:p w14:paraId="4404590C" w14:textId="725CF9E8" w:rsidR="00BA4E4B" w:rsidRDefault="00BA4E4B">
      <w:pPr>
        <w:pStyle w:val="DataField11pt-Single"/>
        <w:rPr>
          <w:b/>
          <w:sz w:val="18"/>
          <w:u w:val="single"/>
        </w:rPr>
      </w:pPr>
    </w:p>
    <w:p w14:paraId="7EEBA6A6" w14:textId="75D8FABF" w:rsidR="008808DA" w:rsidRPr="00BA4E4B" w:rsidRDefault="008808DA" w:rsidP="00BA4E4B">
      <w:pPr>
        <w:pStyle w:val="DataField11pt-Single"/>
        <w:rPr>
          <w:sz w:val="18"/>
        </w:rPr>
      </w:pPr>
      <w:r w:rsidRPr="00204160">
        <w:rPr>
          <w:b/>
          <w:sz w:val="18"/>
          <w:u w:val="single"/>
        </w:rPr>
        <w:t>Positions and Employment</w:t>
      </w:r>
      <w:r w:rsidRPr="00204160">
        <w:rPr>
          <w:sz w:val="18"/>
        </w:rPr>
        <w:t xml:space="preserve">  </w:t>
      </w:r>
    </w:p>
    <w:p w14:paraId="3165182E" w14:textId="77777777" w:rsidR="008F1DA0" w:rsidRPr="00204160" w:rsidRDefault="008F1DA0" w:rsidP="008F1DA0">
      <w:pPr>
        <w:rPr>
          <w:rFonts w:ascii="Arial" w:hAnsi="Arial" w:cs="Arial"/>
          <w:b/>
          <w:sz w:val="18"/>
        </w:rPr>
      </w:pPr>
      <w:r w:rsidRPr="00204160">
        <w:rPr>
          <w:rFonts w:ascii="Arial" w:hAnsi="Arial" w:cs="Arial"/>
          <w:b/>
          <w:sz w:val="18"/>
          <w:szCs w:val="22"/>
        </w:rPr>
        <w:t>Current Positions:</w:t>
      </w:r>
    </w:p>
    <w:p w14:paraId="0E5D6984" w14:textId="0866C2C6" w:rsidR="008F1DA0" w:rsidRPr="00204160" w:rsidRDefault="008F1DA0" w:rsidP="008F1DA0">
      <w:pPr>
        <w:pStyle w:val="DataField11pt-Single"/>
        <w:rPr>
          <w:sz w:val="18"/>
          <w:szCs w:val="22"/>
        </w:rPr>
      </w:pPr>
      <w:r w:rsidRPr="00204160">
        <w:rPr>
          <w:sz w:val="18"/>
          <w:szCs w:val="22"/>
        </w:rPr>
        <w:t>2001</w:t>
      </w:r>
      <w:r w:rsidR="00005DD2" w:rsidRPr="00204160">
        <w:rPr>
          <w:sz w:val="18"/>
          <w:szCs w:val="22"/>
        </w:rPr>
        <w:t xml:space="preserve"> </w:t>
      </w:r>
      <w:r w:rsidRPr="00204160">
        <w:rPr>
          <w:sz w:val="18"/>
          <w:szCs w:val="22"/>
        </w:rPr>
        <w:t>-</w:t>
      </w:r>
      <w:r w:rsidR="00005DD2" w:rsidRPr="00204160">
        <w:rPr>
          <w:sz w:val="18"/>
          <w:szCs w:val="22"/>
        </w:rPr>
        <w:t xml:space="preserve"> </w:t>
      </w:r>
      <w:r w:rsidRPr="00204160">
        <w:rPr>
          <w:sz w:val="18"/>
          <w:szCs w:val="22"/>
        </w:rPr>
        <w:t xml:space="preserve">Present </w:t>
      </w:r>
      <w:r w:rsidR="00005DD2" w:rsidRPr="00204160">
        <w:rPr>
          <w:sz w:val="18"/>
          <w:szCs w:val="22"/>
        </w:rPr>
        <w:tab/>
      </w:r>
      <w:r w:rsidR="00FC18FF">
        <w:rPr>
          <w:sz w:val="18"/>
          <w:szCs w:val="22"/>
        </w:rPr>
        <w:tab/>
      </w:r>
      <w:r w:rsidR="00FC18FF">
        <w:rPr>
          <w:sz w:val="18"/>
          <w:szCs w:val="22"/>
        </w:rPr>
        <w:tab/>
      </w:r>
      <w:r w:rsidRPr="00204160">
        <w:rPr>
          <w:sz w:val="18"/>
          <w:szCs w:val="22"/>
        </w:rPr>
        <w:t>Senior Scientist, Armauer Hansen Research Institute</w:t>
      </w:r>
      <w:r w:rsidR="00005DD2" w:rsidRPr="00204160">
        <w:rPr>
          <w:sz w:val="18"/>
          <w:szCs w:val="22"/>
        </w:rPr>
        <w:t xml:space="preserve"> (AHRI)</w:t>
      </w:r>
      <w:r w:rsidRPr="00204160">
        <w:rPr>
          <w:sz w:val="18"/>
          <w:szCs w:val="22"/>
        </w:rPr>
        <w:t>, Addis Ababa, Ethiopia</w:t>
      </w:r>
    </w:p>
    <w:p w14:paraId="694ADBF3" w14:textId="77777777" w:rsidR="00FC18FF" w:rsidRDefault="00FC18FF" w:rsidP="008808DA">
      <w:pPr>
        <w:rPr>
          <w:rFonts w:ascii="Arial" w:hAnsi="Arial" w:cs="Arial"/>
          <w:b/>
          <w:sz w:val="18"/>
          <w:szCs w:val="22"/>
        </w:rPr>
      </w:pPr>
    </w:p>
    <w:p w14:paraId="5E13C19B" w14:textId="77777777" w:rsidR="008808DA" w:rsidRPr="00204160" w:rsidRDefault="008808DA" w:rsidP="008808DA">
      <w:pPr>
        <w:rPr>
          <w:rFonts w:ascii="Arial" w:hAnsi="Arial" w:cs="Arial"/>
          <w:b/>
          <w:sz w:val="18"/>
          <w:szCs w:val="22"/>
        </w:rPr>
      </w:pPr>
      <w:r w:rsidRPr="00204160">
        <w:rPr>
          <w:rFonts w:ascii="Arial" w:hAnsi="Arial" w:cs="Arial"/>
          <w:b/>
          <w:sz w:val="18"/>
          <w:szCs w:val="22"/>
        </w:rPr>
        <w:t>Previous Positions:</w:t>
      </w:r>
    </w:p>
    <w:p w14:paraId="276C8EFB" w14:textId="77777777" w:rsidR="00FC18FF" w:rsidRPr="00FC18FF" w:rsidRDefault="00FC18FF" w:rsidP="00FC18FF">
      <w:pPr>
        <w:pStyle w:val="DataField11pt-Single"/>
        <w:rPr>
          <w:b/>
          <w:sz w:val="16"/>
          <w:szCs w:val="22"/>
        </w:rPr>
      </w:pPr>
      <w:r w:rsidRPr="00FC18FF">
        <w:rPr>
          <w:sz w:val="16"/>
          <w:szCs w:val="22"/>
        </w:rPr>
        <w:t>June 2016 – Aug 2018</w:t>
      </w:r>
      <w:r w:rsidRPr="00FC18FF">
        <w:rPr>
          <w:sz w:val="16"/>
          <w:szCs w:val="22"/>
        </w:rPr>
        <w:tab/>
      </w:r>
      <w:r w:rsidRPr="00FC18FF">
        <w:rPr>
          <w:sz w:val="16"/>
          <w:szCs w:val="22"/>
        </w:rPr>
        <w:tab/>
        <w:t>Acting Deputy Director General, Research and Innovation, AHRI, Addis Ababa, Ethiopia</w:t>
      </w:r>
    </w:p>
    <w:p w14:paraId="20BB0B9E" w14:textId="77777777" w:rsidR="00FC18FF" w:rsidRPr="00FC18FF" w:rsidRDefault="00FC18FF" w:rsidP="00FC18FF">
      <w:pPr>
        <w:pStyle w:val="DataField11pt-Single"/>
        <w:rPr>
          <w:sz w:val="16"/>
          <w:szCs w:val="18"/>
        </w:rPr>
      </w:pPr>
      <w:r w:rsidRPr="00FC18FF">
        <w:rPr>
          <w:sz w:val="16"/>
          <w:szCs w:val="18"/>
        </w:rPr>
        <w:t>2010-2016</w:t>
      </w:r>
      <w:r w:rsidRPr="00FC18FF">
        <w:rPr>
          <w:sz w:val="16"/>
          <w:szCs w:val="18"/>
        </w:rPr>
        <w:tab/>
      </w:r>
      <w:r w:rsidRPr="00FC18FF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FC18FF">
        <w:rPr>
          <w:sz w:val="16"/>
          <w:szCs w:val="18"/>
        </w:rPr>
        <w:t xml:space="preserve">Scientific Director, Armauer Hansen Research Institute, Addis Ababa, Ethiopia </w:t>
      </w:r>
    </w:p>
    <w:p w14:paraId="675B4CBF" w14:textId="77777777" w:rsidR="00FC18FF" w:rsidRPr="00FC18FF" w:rsidRDefault="00FC18FF" w:rsidP="00FC18FF">
      <w:pPr>
        <w:pStyle w:val="DataField11pt-Single"/>
        <w:rPr>
          <w:sz w:val="16"/>
          <w:szCs w:val="18"/>
        </w:rPr>
      </w:pPr>
      <w:r w:rsidRPr="00FC18FF">
        <w:rPr>
          <w:sz w:val="16"/>
          <w:szCs w:val="18"/>
        </w:rPr>
        <w:t>2003-2010</w:t>
      </w:r>
      <w:r w:rsidRPr="00FC18FF">
        <w:rPr>
          <w:sz w:val="16"/>
          <w:szCs w:val="18"/>
        </w:rPr>
        <w:tab/>
      </w:r>
      <w:r w:rsidRPr="00FC18FF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FC18FF">
        <w:rPr>
          <w:sz w:val="16"/>
          <w:szCs w:val="18"/>
        </w:rPr>
        <w:t xml:space="preserve">Deputy Director, </w:t>
      </w:r>
      <w:r w:rsidRPr="00FC18FF">
        <w:rPr>
          <w:sz w:val="16"/>
        </w:rPr>
        <w:t xml:space="preserve">Armauer Hansen Research Institute, </w:t>
      </w:r>
      <w:r w:rsidRPr="00FC18FF">
        <w:rPr>
          <w:sz w:val="16"/>
          <w:szCs w:val="18"/>
        </w:rPr>
        <w:t>Addis Ababa, Ethiopia</w:t>
      </w:r>
    </w:p>
    <w:p w14:paraId="20D642DD" w14:textId="77777777" w:rsidR="00FC18FF" w:rsidRPr="00FC18FF" w:rsidRDefault="00FC18FF" w:rsidP="00FC18FF">
      <w:pPr>
        <w:pStyle w:val="DataField11pt-Single"/>
        <w:rPr>
          <w:sz w:val="16"/>
          <w:szCs w:val="18"/>
          <w:lang w:val="am-ET"/>
        </w:rPr>
      </w:pPr>
      <w:r w:rsidRPr="00FC18FF">
        <w:rPr>
          <w:sz w:val="16"/>
          <w:szCs w:val="18"/>
        </w:rPr>
        <w:t xml:space="preserve">2001- </w:t>
      </w:r>
      <w:r w:rsidRPr="00FC18FF">
        <w:rPr>
          <w:sz w:val="16"/>
          <w:szCs w:val="18"/>
        </w:rPr>
        <w:tab/>
      </w:r>
      <w:r w:rsidRPr="00FC18FF">
        <w:rPr>
          <w:sz w:val="16"/>
          <w:szCs w:val="18"/>
        </w:rPr>
        <w:tab/>
      </w:r>
      <w:r w:rsidRPr="00FC18FF">
        <w:rPr>
          <w:sz w:val="16"/>
          <w:szCs w:val="18"/>
        </w:rPr>
        <w:tab/>
      </w:r>
      <w:r w:rsidRPr="00FC18FF"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FC18FF">
        <w:rPr>
          <w:sz w:val="16"/>
          <w:szCs w:val="18"/>
        </w:rPr>
        <w:t xml:space="preserve">Honorary Associate </w:t>
      </w:r>
      <w:r w:rsidRPr="00FC18FF">
        <w:rPr>
          <w:sz w:val="16"/>
          <w:szCs w:val="18"/>
          <w:lang w:val="am-ET"/>
        </w:rPr>
        <w:t xml:space="preserve">Professor, </w:t>
      </w:r>
      <w:r w:rsidRPr="00FC18FF">
        <w:rPr>
          <w:sz w:val="16"/>
          <w:szCs w:val="18"/>
        </w:rPr>
        <w:t>Immunology and Clinical Microbiology, Addis Ababa University, Ethiopia</w:t>
      </w:r>
      <w:r w:rsidRPr="00FC18FF">
        <w:rPr>
          <w:sz w:val="16"/>
          <w:szCs w:val="18"/>
          <w:lang w:val="am-ET"/>
        </w:rPr>
        <w:t xml:space="preserve"> </w:t>
      </w:r>
    </w:p>
    <w:p w14:paraId="1DD12B5A" w14:textId="342A5F5A" w:rsidR="00FC18FF" w:rsidRPr="00FC18FF" w:rsidRDefault="00FC18FF" w:rsidP="00FC18FF">
      <w:pPr>
        <w:pStyle w:val="DataField11pt-Single"/>
        <w:ind w:left="2160" w:hanging="2160"/>
        <w:rPr>
          <w:sz w:val="16"/>
          <w:szCs w:val="18"/>
        </w:rPr>
      </w:pPr>
      <w:r w:rsidRPr="00FC18FF">
        <w:rPr>
          <w:sz w:val="16"/>
          <w:szCs w:val="18"/>
        </w:rPr>
        <w:t>1998-2000</w:t>
      </w:r>
      <w:r w:rsidRPr="00FC18FF">
        <w:rPr>
          <w:sz w:val="16"/>
          <w:szCs w:val="18"/>
        </w:rPr>
        <w:tab/>
      </w:r>
      <w:r w:rsidRPr="00FC18FF">
        <w:rPr>
          <w:sz w:val="16"/>
          <w:szCs w:val="18"/>
          <w:lang w:val="am-ET"/>
        </w:rPr>
        <w:t xml:space="preserve">Postdoctoral </w:t>
      </w:r>
      <w:r w:rsidRPr="00FC18FF">
        <w:rPr>
          <w:sz w:val="16"/>
          <w:szCs w:val="18"/>
        </w:rPr>
        <w:t>Research, Leishmania Immunology, WHO Immunology Research and Training Centre, Lausanne, Switzerland</w:t>
      </w:r>
    </w:p>
    <w:p w14:paraId="36F73113" w14:textId="33D14422" w:rsidR="008808DA" w:rsidRPr="00FC18FF" w:rsidRDefault="00204160" w:rsidP="00204160">
      <w:pPr>
        <w:pStyle w:val="DataField11pt-Single"/>
        <w:rPr>
          <w:sz w:val="16"/>
          <w:szCs w:val="18"/>
        </w:rPr>
      </w:pPr>
      <w:r w:rsidRPr="00FC18FF">
        <w:rPr>
          <w:sz w:val="16"/>
          <w:szCs w:val="18"/>
        </w:rPr>
        <w:t>1996</w:t>
      </w:r>
      <w:r w:rsidRPr="00FC18FF">
        <w:rPr>
          <w:sz w:val="16"/>
          <w:szCs w:val="18"/>
        </w:rPr>
        <w:tab/>
      </w:r>
      <w:r w:rsidRPr="00FC18FF">
        <w:rPr>
          <w:sz w:val="16"/>
          <w:szCs w:val="18"/>
        </w:rPr>
        <w:tab/>
      </w:r>
      <w:r w:rsidRPr="00FC18FF">
        <w:rPr>
          <w:sz w:val="16"/>
          <w:szCs w:val="18"/>
        </w:rPr>
        <w:tab/>
      </w:r>
      <w:r w:rsidR="00FC18FF">
        <w:rPr>
          <w:sz w:val="16"/>
          <w:szCs w:val="18"/>
        </w:rPr>
        <w:tab/>
      </w:r>
      <w:r w:rsidR="00FC18FF">
        <w:rPr>
          <w:sz w:val="16"/>
          <w:szCs w:val="18"/>
        </w:rPr>
        <w:tab/>
      </w:r>
      <w:r w:rsidR="00FC18FF">
        <w:rPr>
          <w:sz w:val="16"/>
          <w:szCs w:val="18"/>
        </w:rPr>
        <w:tab/>
      </w:r>
      <w:r w:rsidR="008808DA" w:rsidRPr="00FC18FF">
        <w:rPr>
          <w:sz w:val="16"/>
          <w:szCs w:val="18"/>
          <w:lang w:val="am-ET"/>
        </w:rPr>
        <w:t xml:space="preserve">Postdoctoral </w:t>
      </w:r>
      <w:r w:rsidR="008808DA" w:rsidRPr="00FC18FF">
        <w:rPr>
          <w:sz w:val="16"/>
          <w:szCs w:val="18"/>
        </w:rPr>
        <w:t xml:space="preserve">Research, Leprosy, </w:t>
      </w:r>
      <w:r w:rsidR="008F4E30" w:rsidRPr="00FC18FF">
        <w:rPr>
          <w:sz w:val="16"/>
          <w:szCs w:val="18"/>
        </w:rPr>
        <w:t xml:space="preserve">GWLHD Centre, </w:t>
      </w:r>
      <w:r w:rsidR="008808DA" w:rsidRPr="00FC18FF">
        <w:rPr>
          <w:sz w:val="16"/>
          <w:szCs w:val="18"/>
        </w:rPr>
        <w:t>Carville</w:t>
      </w:r>
      <w:r w:rsidR="008F4E30" w:rsidRPr="00FC18FF">
        <w:rPr>
          <w:sz w:val="16"/>
          <w:szCs w:val="18"/>
        </w:rPr>
        <w:t xml:space="preserve"> and</w:t>
      </w:r>
      <w:r w:rsidR="008808DA" w:rsidRPr="00FC18FF">
        <w:rPr>
          <w:sz w:val="16"/>
          <w:szCs w:val="18"/>
        </w:rPr>
        <w:t xml:space="preserve"> Louisiana </w:t>
      </w:r>
      <w:r w:rsidR="008F4E30" w:rsidRPr="00FC18FF">
        <w:rPr>
          <w:sz w:val="16"/>
          <w:szCs w:val="18"/>
        </w:rPr>
        <w:t>State University, Baton Rouge</w:t>
      </w:r>
    </w:p>
    <w:p w14:paraId="2F72AEE5" w14:textId="77777777" w:rsidR="008808DA" w:rsidRPr="00204160" w:rsidRDefault="008808DA">
      <w:pPr>
        <w:pStyle w:val="DataField11pt-Single"/>
        <w:rPr>
          <w:b/>
          <w:sz w:val="18"/>
          <w:szCs w:val="22"/>
          <w:u w:val="single"/>
        </w:rPr>
      </w:pPr>
    </w:p>
    <w:p w14:paraId="381EEC92" w14:textId="371637E7" w:rsidR="008F1DA0" w:rsidRPr="00204160" w:rsidRDefault="008808DA">
      <w:pPr>
        <w:pStyle w:val="DataField11pt-Single"/>
        <w:rPr>
          <w:sz w:val="18"/>
          <w:szCs w:val="22"/>
        </w:rPr>
      </w:pPr>
      <w:r w:rsidRPr="00204160">
        <w:rPr>
          <w:b/>
          <w:sz w:val="18"/>
          <w:szCs w:val="22"/>
          <w:u w:val="single"/>
        </w:rPr>
        <w:t>Other Experience and Professional Memberships</w:t>
      </w:r>
      <w:r w:rsidRPr="00204160">
        <w:rPr>
          <w:sz w:val="18"/>
          <w:szCs w:val="22"/>
        </w:rPr>
        <w:t xml:space="preserve">  </w:t>
      </w:r>
    </w:p>
    <w:p w14:paraId="15667B74" w14:textId="107A1D32" w:rsidR="00301D40" w:rsidRPr="00204160" w:rsidRDefault="008808DA" w:rsidP="00B31E2B">
      <w:pPr>
        <w:pStyle w:val="DataField11pt-Single"/>
        <w:numPr>
          <w:ilvl w:val="0"/>
          <w:numId w:val="26"/>
        </w:numPr>
        <w:rPr>
          <w:sz w:val="18"/>
          <w:szCs w:val="22"/>
        </w:rPr>
      </w:pPr>
      <w:r w:rsidRPr="00204160">
        <w:rPr>
          <w:sz w:val="18"/>
          <w:szCs w:val="22"/>
        </w:rPr>
        <w:t>Board Certificate in Microbiology, Berlin</w:t>
      </w:r>
      <w:r w:rsidR="00175CB3" w:rsidRPr="00204160">
        <w:rPr>
          <w:sz w:val="18"/>
          <w:szCs w:val="22"/>
        </w:rPr>
        <w:t xml:space="preserve"> from the </w:t>
      </w:r>
      <w:r w:rsidR="008F1DA0" w:rsidRPr="00204160">
        <w:rPr>
          <w:sz w:val="18"/>
          <w:szCs w:val="22"/>
        </w:rPr>
        <w:t xml:space="preserve">Akademie </w:t>
      </w:r>
      <w:proofErr w:type="spellStart"/>
      <w:r w:rsidR="008F1DA0" w:rsidRPr="00204160">
        <w:rPr>
          <w:sz w:val="18"/>
          <w:szCs w:val="22"/>
        </w:rPr>
        <w:t>f</w:t>
      </w:r>
      <w:r w:rsidR="0077449A">
        <w:rPr>
          <w:sz w:val="18"/>
          <w:szCs w:val="22"/>
        </w:rPr>
        <w:t>ü</w:t>
      </w:r>
      <w:r w:rsidR="008F1DA0" w:rsidRPr="00204160">
        <w:rPr>
          <w:sz w:val="18"/>
          <w:szCs w:val="22"/>
        </w:rPr>
        <w:t>r</w:t>
      </w:r>
      <w:proofErr w:type="spellEnd"/>
      <w:r w:rsidR="008F1DA0" w:rsidRPr="00204160">
        <w:rPr>
          <w:sz w:val="18"/>
          <w:szCs w:val="22"/>
        </w:rPr>
        <w:t xml:space="preserve"> </w:t>
      </w:r>
      <w:bookmarkStart w:id="0" w:name="_GoBack"/>
      <w:bookmarkEnd w:id="0"/>
      <w:proofErr w:type="spellStart"/>
      <w:r w:rsidR="0077449A">
        <w:rPr>
          <w:sz w:val="18"/>
          <w:szCs w:val="22"/>
        </w:rPr>
        <w:t>Ä</w:t>
      </w:r>
      <w:r w:rsidR="008F1DA0" w:rsidRPr="00204160">
        <w:rPr>
          <w:sz w:val="18"/>
          <w:szCs w:val="22"/>
        </w:rPr>
        <w:t>rztliche</w:t>
      </w:r>
      <w:proofErr w:type="spellEnd"/>
      <w:r w:rsidR="008F1DA0" w:rsidRPr="00204160">
        <w:rPr>
          <w:sz w:val="18"/>
          <w:szCs w:val="22"/>
        </w:rPr>
        <w:t xml:space="preserve"> </w:t>
      </w:r>
      <w:proofErr w:type="spellStart"/>
      <w:r w:rsidR="008F1DA0" w:rsidRPr="00204160">
        <w:rPr>
          <w:sz w:val="18"/>
          <w:szCs w:val="22"/>
        </w:rPr>
        <w:t>Fortbildung</w:t>
      </w:r>
      <w:proofErr w:type="spellEnd"/>
      <w:r w:rsidR="00175CB3" w:rsidRPr="00204160">
        <w:rPr>
          <w:sz w:val="18"/>
          <w:szCs w:val="22"/>
        </w:rPr>
        <w:t xml:space="preserve">, Germany </w:t>
      </w:r>
      <w:r w:rsidR="001C58F2" w:rsidRPr="00204160">
        <w:rPr>
          <w:sz w:val="18"/>
          <w:szCs w:val="22"/>
        </w:rPr>
        <w:t>(1990)</w:t>
      </w:r>
    </w:p>
    <w:p w14:paraId="179ABF86" w14:textId="4151084D" w:rsidR="001C58F2" w:rsidRPr="00204160" w:rsidRDefault="001C58F2" w:rsidP="00B31E2B">
      <w:pPr>
        <w:pStyle w:val="DataField11pt-Single"/>
        <w:numPr>
          <w:ilvl w:val="0"/>
          <w:numId w:val="26"/>
        </w:numPr>
        <w:rPr>
          <w:sz w:val="18"/>
          <w:szCs w:val="22"/>
        </w:rPr>
      </w:pPr>
      <w:r w:rsidRPr="00204160">
        <w:rPr>
          <w:sz w:val="18"/>
          <w:szCs w:val="22"/>
        </w:rPr>
        <w:t>Senior Fulbright Fellow</w:t>
      </w:r>
      <w:r w:rsidR="00BA4E4B">
        <w:rPr>
          <w:sz w:val="18"/>
          <w:szCs w:val="22"/>
        </w:rPr>
        <w:t>, USA</w:t>
      </w:r>
      <w:r w:rsidRPr="00204160">
        <w:rPr>
          <w:sz w:val="18"/>
          <w:szCs w:val="22"/>
        </w:rPr>
        <w:t xml:space="preserve"> (1996)</w:t>
      </w:r>
    </w:p>
    <w:p w14:paraId="26B23BDE" w14:textId="36AA44F5" w:rsidR="008F1DA0" w:rsidRPr="00204160" w:rsidRDefault="008F1DA0" w:rsidP="005A7777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 xml:space="preserve">Member: Interim Scientific Advisory Committee, </w:t>
      </w:r>
      <w:r w:rsidR="00175CB3" w:rsidRPr="00204160">
        <w:rPr>
          <w:rFonts w:ascii="Arial" w:hAnsi="Arial" w:cs="Arial"/>
          <w:sz w:val="18"/>
        </w:rPr>
        <w:t>European and Developing Countries Clinical Trials Partnership (EDCTP)</w:t>
      </w:r>
      <w:r w:rsidRPr="00204160">
        <w:rPr>
          <w:rFonts w:ascii="Arial" w:hAnsi="Arial" w:cs="Arial"/>
          <w:sz w:val="18"/>
        </w:rPr>
        <w:t xml:space="preserve"> </w:t>
      </w:r>
      <w:r w:rsidR="00175CB3" w:rsidRPr="00204160">
        <w:rPr>
          <w:rFonts w:ascii="Arial" w:hAnsi="Arial" w:cs="Arial"/>
          <w:sz w:val="18"/>
        </w:rPr>
        <w:t>(2013); M</w:t>
      </w:r>
      <w:r w:rsidRPr="00204160">
        <w:rPr>
          <w:rFonts w:ascii="Arial" w:hAnsi="Arial" w:cs="Arial"/>
          <w:sz w:val="18"/>
        </w:rPr>
        <w:t>ember</w:t>
      </w:r>
      <w:r w:rsidR="00175CB3" w:rsidRPr="00204160">
        <w:rPr>
          <w:rFonts w:ascii="Arial" w:hAnsi="Arial" w:cs="Arial"/>
          <w:sz w:val="18"/>
        </w:rPr>
        <w:t>,</w:t>
      </w:r>
      <w:r w:rsidRPr="00204160">
        <w:rPr>
          <w:rFonts w:ascii="Arial" w:hAnsi="Arial" w:cs="Arial"/>
          <w:sz w:val="18"/>
        </w:rPr>
        <w:t xml:space="preserve"> Developing Countries Coordinati</w:t>
      </w:r>
      <w:r w:rsidR="00175CB3" w:rsidRPr="00204160">
        <w:rPr>
          <w:rFonts w:ascii="Arial" w:hAnsi="Arial" w:cs="Arial"/>
          <w:sz w:val="18"/>
        </w:rPr>
        <w:t>ng</w:t>
      </w:r>
      <w:r w:rsidRPr="00204160">
        <w:rPr>
          <w:rFonts w:ascii="Arial" w:hAnsi="Arial" w:cs="Arial"/>
          <w:sz w:val="18"/>
        </w:rPr>
        <w:t xml:space="preserve"> Committee (DCCC</w:t>
      </w:r>
      <w:r w:rsidR="00FC18FF" w:rsidRPr="00204160">
        <w:rPr>
          <w:rFonts w:ascii="Arial" w:hAnsi="Arial" w:cs="Arial"/>
          <w:sz w:val="18"/>
        </w:rPr>
        <w:t>), EDCTP</w:t>
      </w:r>
      <w:r w:rsidRPr="00204160">
        <w:rPr>
          <w:rFonts w:ascii="Arial" w:hAnsi="Arial" w:cs="Arial"/>
          <w:sz w:val="18"/>
        </w:rPr>
        <w:t xml:space="preserve"> (2011-2012)</w:t>
      </w:r>
    </w:p>
    <w:p w14:paraId="1EAF725E" w14:textId="77777777" w:rsidR="008F1DA0" w:rsidRPr="00204160" w:rsidRDefault="008F1DA0" w:rsidP="008F1DA0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 xml:space="preserve">Chair: Science Program, 16th ICASA </w:t>
      </w:r>
      <w:r w:rsidR="00E77C53" w:rsidRPr="00204160">
        <w:rPr>
          <w:rFonts w:ascii="Arial" w:hAnsi="Arial" w:cs="Arial"/>
          <w:sz w:val="18"/>
        </w:rPr>
        <w:t xml:space="preserve">(International Conference on AIDS and STIs in Africa) </w:t>
      </w:r>
      <w:r w:rsidRPr="00204160">
        <w:rPr>
          <w:rFonts w:ascii="Arial" w:hAnsi="Arial" w:cs="Arial"/>
          <w:sz w:val="18"/>
        </w:rPr>
        <w:t>2011 Conference</w:t>
      </w:r>
    </w:p>
    <w:p w14:paraId="4BC334E6" w14:textId="77777777" w:rsidR="008F1DA0" w:rsidRPr="00204160" w:rsidRDefault="008F1DA0" w:rsidP="008F1DA0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>Chair: Pan African Bioethics Initiative (PABIN) (2011-), Secretariat Coordinator (2004-2010).</w:t>
      </w:r>
    </w:p>
    <w:p w14:paraId="1AD1309A" w14:textId="77777777" w:rsidR="005F4E25" w:rsidRPr="00204160" w:rsidRDefault="005F4E25" w:rsidP="00892FDB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>Chair: National TB Research Advisory Committee (TRAC) (2001-2014)</w:t>
      </w:r>
      <w:r w:rsidR="003D0CE7" w:rsidRPr="00204160">
        <w:rPr>
          <w:rFonts w:ascii="Arial" w:hAnsi="Arial" w:cs="Arial"/>
          <w:sz w:val="18"/>
        </w:rPr>
        <w:t xml:space="preserve"> (Founding member)</w:t>
      </w:r>
    </w:p>
    <w:p w14:paraId="66423DA3" w14:textId="514597C0" w:rsidR="004F5F46" w:rsidRPr="00204160" w:rsidRDefault="004F5F46" w:rsidP="00892FDB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>Member: National Biotechnology Task Force</w:t>
      </w:r>
      <w:r w:rsidR="00EB5778">
        <w:rPr>
          <w:rFonts w:ascii="Arial" w:hAnsi="Arial" w:cs="Arial"/>
          <w:sz w:val="18"/>
        </w:rPr>
        <w:t>, Ethiopia</w:t>
      </w:r>
      <w:r w:rsidRPr="00204160">
        <w:rPr>
          <w:rFonts w:ascii="Arial" w:hAnsi="Arial" w:cs="Arial"/>
          <w:sz w:val="18"/>
        </w:rPr>
        <w:t xml:space="preserve"> (2014-2016)</w:t>
      </w:r>
    </w:p>
    <w:p w14:paraId="1643912D" w14:textId="0E0FB925" w:rsidR="00EF4C2A" w:rsidRPr="00204160" w:rsidRDefault="008F1DA0" w:rsidP="00892FDB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 xml:space="preserve">Temporary Adviser, </w:t>
      </w:r>
      <w:r w:rsidR="00EF4C2A" w:rsidRPr="00204160">
        <w:rPr>
          <w:rFonts w:ascii="Arial" w:hAnsi="Arial" w:cs="Arial"/>
          <w:sz w:val="18"/>
        </w:rPr>
        <w:t xml:space="preserve">Several </w:t>
      </w:r>
      <w:r w:rsidRPr="00204160">
        <w:rPr>
          <w:rFonts w:ascii="Arial" w:hAnsi="Arial" w:cs="Arial"/>
          <w:sz w:val="18"/>
        </w:rPr>
        <w:t>WHO Expert Committee</w:t>
      </w:r>
      <w:r w:rsidR="00EF4C2A" w:rsidRPr="00204160">
        <w:rPr>
          <w:rFonts w:ascii="Arial" w:hAnsi="Arial" w:cs="Arial"/>
          <w:sz w:val="18"/>
        </w:rPr>
        <w:t>s</w:t>
      </w:r>
      <w:r w:rsidR="00E77C53" w:rsidRPr="00204160">
        <w:rPr>
          <w:rFonts w:ascii="Arial" w:hAnsi="Arial" w:cs="Arial"/>
          <w:sz w:val="18"/>
        </w:rPr>
        <w:t>; SAG for Blueprint on Epidemic Preparedness (2015-2016)</w:t>
      </w:r>
      <w:r w:rsidR="00303C0A" w:rsidRPr="00204160">
        <w:rPr>
          <w:rFonts w:ascii="Arial" w:hAnsi="Arial" w:cs="Arial"/>
          <w:sz w:val="18"/>
        </w:rPr>
        <w:t xml:space="preserve">; </w:t>
      </w:r>
      <w:r w:rsidR="00054E8B" w:rsidRPr="00204160">
        <w:rPr>
          <w:rFonts w:ascii="Arial" w:hAnsi="Arial" w:cs="Arial"/>
          <w:sz w:val="18"/>
        </w:rPr>
        <w:t xml:space="preserve">Member, WHO Global TB Research Taskforce (2016 </w:t>
      </w:r>
      <w:proofErr w:type="gramStart"/>
      <w:r w:rsidR="00054E8B" w:rsidRPr="00204160">
        <w:rPr>
          <w:rFonts w:ascii="Arial" w:hAnsi="Arial" w:cs="Arial"/>
          <w:sz w:val="18"/>
        </w:rPr>
        <w:t>- )</w:t>
      </w:r>
      <w:proofErr w:type="gramEnd"/>
      <w:r w:rsidR="00054E8B" w:rsidRPr="00204160">
        <w:rPr>
          <w:rFonts w:ascii="Arial" w:hAnsi="Arial" w:cs="Arial"/>
          <w:sz w:val="18"/>
        </w:rPr>
        <w:t>, Global Coordination Mechanism (2017-)</w:t>
      </w:r>
    </w:p>
    <w:p w14:paraId="39252199" w14:textId="26FCEE7D" w:rsidR="008F1DA0" w:rsidRPr="00204160" w:rsidRDefault="008F1DA0" w:rsidP="00892FDB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>Member, Examination Board</w:t>
      </w:r>
      <w:r w:rsidR="00BA4E4B">
        <w:rPr>
          <w:rFonts w:ascii="Arial" w:hAnsi="Arial" w:cs="Arial"/>
          <w:sz w:val="18"/>
        </w:rPr>
        <w:t>s</w:t>
      </w:r>
      <w:r w:rsidRPr="00204160">
        <w:rPr>
          <w:rFonts w:ascii="Arial" w:hAnsi="Arial" w:cs="Arial"/>
          <w:sz w:val="18"/>
        </w:rPr>
        <w:t xml:space="preserve">, </w:t>
      </w:r>
      <w:r w:rsidR="000B24F6" w:rsidRPr="00204160">
        <w:rPr>
          <w:rFonts w:ascii="Arial" w:hAnsi="Arial" w:cs="Arial"/>
          <w:sz w:val="18"/>
        </w:rPr>
        <w:t>Addis Ababa University (several PhD and</w:t>
      </w:r>
      <w:r w:rsidR="00005DD2" w:rsidRPr="00204160">
        <w:rPr>
          <w:rFonts w:ascii="Arial" w:hAnsi="Arial" w:cs="Arial"/>
          <w:sz w:val="18"/>
        </w:rPr>
        <w:t xml:space="preserve"> MSc programs, 2001- ), </w:t>
      </w:r>
      <w:proofErr w:type="spellStart"/>
      <w:r w:rsidR="000B24F6" w:rsidRPr="00204160">
        <w:rPr>
          <w:rFonts w:ascii="Arial" w:hAnsi="Arial" w:cs="Arial"/>
          <w:sz w:val="18"/>
        </w:rPr>
        <w:t>Muhimbili</w:t>
      </w:r>
      <w:proofErr w:type="spellEnd"/>
      <w:r w:rsidR="000B24F6" w:rsidRPr="00204160">
        <w:rPr>
          <w:rFonts w:ascii="Arial" w:hAnsi="Arial" w:cs="Arial"/>
          <w:sz w:val="18"/>
        </w:rPr>
        <w:t xml:space="preserve"> University, Tanzania; </w:t>
      </w:r>
      <w:r w:rsidRPr="00204160">
        <w:rPr>
          <w:rFonts w:ascii="Arial" w:hAnsi="Arial" w:cs="Arial"/>
          <w:sz w:val="18"/>
        </w:rPr>
        <w:t>M</w:t>
      </w:r>
      <w:r w:rsidR="000B24F6" w:rsidRPr="00204160">
        <w:rPr>
          <w:rFonts w:ascii="Arial" w:hAnsi="Arial" w:cs="Arial"/>
          <w:sz w:val="18"/>
        </w:rPr>
        <w:t>PH</w:t>
      </w:r>
      <w:r w:rsidRPr="00204160">
        <w:rPr>
          <w:rFonts w:ascii="Arial" w:hAnsi="Arial" w:cs="Arial"/>
          <w:sz w:val="18"/>
        </w:rPr>
        <w:t xml:space="preserve"> Orientation Disease Control – MDC, Prince Leopold Institute of Tropical Med</w:t>
      </w:r>
      <w:r w:rsidR="008F4E30" w:rsidRPr="00204160">
        <w:rPr>
          <w:rFonts w:ascii="Arial" w:hAnsi="Arial" w:cs="Arial"/>
          <w:sz w:val="18"/>
        </w:rPr>
        <w:t xml:space="preserve">icine, Antwerp, Belgium, </w:t>
      </w:r>
      <w:proofErr w:type="gramStart"/>
      <w:r w:rsidR="008F4E30" w:rsidRPr="00204160">
        <w:rPr>
          <w:rFonts w:ascii="Arial" w:hAnsi="Arial" w:cs="Arial"/>
          <w:sz w:val="18"/>
        </w:rPr>
        <w:t>2010;</w:t>
      </w:r>
      <w:r w:rsidR="00EB5778">
        <w:rPr>
          <w:rFonts w:ascii="Arial" w:hAnsi="Arial" w:cs="Arial"/>
          <w:sz w:val="18"/>
        </w:rPr>
        <w:t>…</w:t>
      </w:r>
      <w:proofErr w:type="gramEnd"/>
      <w:r w:rsidR="008F4E30" w:rsidRPr="00204160">
        <w:rPr>
          <w:rFonts w:ascii="Arial" w:hAnsi="Arial" w:cs="Arial"/>
          <w:sz w:val="18"/>
        </w:rPr>
        <w:t xml:space="preserve"> </w:t>
      </w:r>
    </w:p>
    <w:p w14:paraId="6086B18A" w14:textId="77777777" w:rsidR="00F20EA8" w:rsidRPr="00204160" w:rsidRDefault="00F20EA8" w:rsidP="00892FDB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>Member, Ethiopian Medical Association, Ethiopian Public Health Association, Ethiopian Public Health Laboratory Association</w:t>
      </w:r>
      <w:r w:rsidR="00E77C53" w:rsidRPr="00204160">
        <w:rPr>
          <w:rFonts w:ascii="Arial" w:hAnsi="Arial" w:cs="Arial"/>
          <w:sz w:val="18"/>
        </w:rPr>
        <w:t xml:space="preserve"> </w:t>
      </w:r>
      <w:r w:rsidR="003D0CE7" w:rsidRPr="00204160">
        <w:rPr>
          <w:rFonts w:ascii="Arial" w:hAnsi="Arial" w:cs="Arial"/>
          <w:sz w:val="18"/>
        </w:rPr>
        <w:t>(founding and executive committee member, and Vice President for two terms)</w:t>
      </w:r>
    </w:p>
    <w:p w14:paraId="38287E9D" w14:textId="18EAD2D3" w:rsidR="005C3E50" w:rsidRPr="00204160" w:rsidRDefault="00EB5778" w:rsidP="00C50F0E">
      <w:pPr>
        <w:numPr>
          <w:ilvl w:val="0"/>
          <w:numId w:val="2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Peer review journal </w:t>
      </w:r>
      <w:r w:rsidR="00D523ED" w:rsidRPr="00204160">
        <w:rPr>
          <w:rFonts w:ascii="Arial" w:hAnsi="Arial" w:cs="Arial"/>
          <w:sz w:val="18"/>
        </w:rPr>
        <w:t>Associate Editor</w:t>
      </w:r>
      <w:r w:rsidR="00005DD2" w:rsidRPr="00204160">
        <w:rPr>
          <w:rFonts w:ascii="Arial" w:hAnsi="Arial" w:cs="Arial"/>
          <w:sz w:val="18"/>
        </w:rPr>
        <w:t xml:space="preserve">: </w:t>
      </w:r>
      <w:r w:rsidR="00F20EA8" w:rsidRPr="00204160">
        <w:rPr>
          <w:rFonts w:ascii="Arial" w:hAnsi="Arial" w:cs="Arial"/>
          <w:sz w:val="18"/>
        </w:rPr>
        <w:t>Ethiopian Journal of Health Development (EPHA)</w:t>
      </w:r>
      <w:r w:rsidR="005C3E50" w:rsidRPr="00204160">
        <w:rPr>
          <w:rFonts w:ascii="Arial" w:hAnsi="Arial" w:cs="Arial"/>
          <w:sz w:val="18"/>
        </w:rPr>
        <w:t xml:space="preserve"> (2006-2015),</w:t>
      </w:r>
      <w:r w:rsidR="00303C0A" w:rsidRPr="00204160">
        <w:rPr>
          <w:rFonts w:ascii="Arial" w:hAnsi="Arial" w:cs="Arial"/>
          <w:sz w:val="18"/>
        </w:rPr>
        <w:t xml:space="preserve"> </w:t>
      </w:r>
      <w:r w:rsidR="004F5F46" w:rsidRPr="00204160">
        <w:rPr>
          <w:rFonts w:ascii="Arial" w:hAnsi="Arial" w:cs="Arial"/>
          <w:sz w:val="18"/>
        </w:rPr>
        <w:t>Associate Editor:</w:t>
      </w:r>
      <w:r w:rsidR="00CB65E9" w:rsidRPr="00204160">
        <w:rPr>
          <w:rFonts w:ascii="Arial" w:hAnsi="Arial" w:cs="Arial"/>
          <w:sz w:val="18"/>
        </w:rPr>
        <w:t xml:space="preserve"> </w:t>
      </w:r>
      <w:r w:rsidR="00F20EA8" w:rsidRPr="00204160">
        <w:rPr>
          <w:rFonts w:ascii="Arial" w:hAnsi="Arial" w:cs="Arial"/>
          <w:sz w:val="18"/>
        </w:rPr>
        <w:t>Public Health Action (IUATLD</w:t>
      </w:r>
      <w:r>
        <w:rPr>
          <w:rFonts w:ascii="Arial" w:hAnsi="Arial" w:cs="Arial"/>
          <w:sz w:val="18"/>
        </w:rPr>
        <w:t>, Paris</w:t>
      </w:r>
      <w:r w:rsidR="00F20EA8" w:rsidRPr="00204160">
        <w:rPr>
          <w:rFonts w:ascii="Arial" w:hAnsi="Arial" w:cs="Arial"/>
          <w:sz w:val="18"/>
        </w:rPr>
        <w:t>)</w:t>
      </w:r>
      <w:r w:rsidR="005C3E50" w:rsidRPr="00204160">
        <w:rPr>
          <w:rFonts w:ascii="Arial" w:hAnsi="Arial" w:cs="Arial"/>
          <w:sz w:val="18"/>
        </w:rPr>
        <w:t xml:space="preserve"> (2015-</w:t>
      </w:r>
      <w:r>
        <w:rPr>
          <w:rFonts w:ascii="Arial" w:hAnsi="Arial" w:cs="Arial"/>
          <w:sz w:val="18"/>
        </w:rPr>
        <w:t xml:space="preserve"> </w:t>
      </w:r>
      <w:r w:rsidR="005C3E50" w:rsidRPr="00204160">
        <w:rPr>
          <w:rFonts w:ascii="Arial" w:hAnsi="Arial" w:cs="Arial"/>
          <w:sz w:val="18"/>
        </w:rPr>
        <w:t>)</w:t>
      </w:r>
      <w:r w:rsidR="00303C0A" w:rsidRPr="00204160">
        <w:rPr>
          <w:rFonts w:ascii="Arial" w:hAnsi="Arial" w:cs="Arial"/>
          <w:sz w:val="18"/>
        </w:rPr>
        <w:t xml:space="preserve">; </w:t>
      </w:r>
      <w:r w:rsidR="00CB65E9" w:rsidRPr="00204160">
        <w:rPr>
          <w:rFonts w:ascii="Arial" w:hAnsi="Arial" w:cs="Arial"/>
          <w:sz w:val="18"/>
        </w:rPr>
        <w:t>Associate Editor</w:t>
      </w:r>
      <w:r w:rsidR="00F311B4" w:rsidRPr="00204160">
        <w:rPr>
          <w:rFonts w:ascii="Arial" w:hAnsi="Arial" w:cs="Arial"/>
          <w:sz w:val="18"/>
        </w:rPr>
        <w:t>-in-Chief</w:t>
      </w:r>
      <w:r w:rsidR="005C3E50" w:rsidRPr="00204160">
        <w:rPr>
          <w:rFonts w:ascii="Arial" w:hAnsi="Arial" w:cs="Arial"/>
          <w:sz w:val="18"/>
        </w:rPr>
        <w:t>, Ethiopian Medical Journal (2016-</w:t>
      </w:r>
      <w:r>
        <w:rPr>
          <w:rFonts w:ascii="Arial" w:hAnsi="Arial" w:cs="Arial"/>
          <w:sz w:val="18"/>
        </w:rPr>
        <w:t xml:space="preserve"> </w:t>
      </w:r>
      <w:r w:rsidR="005C3E50" w:rsidRPr="00204160">
        <w:rPr>
          <w:rFonts w:ascii="Arial" w:hAnsi="Arial" w:cs="Arial"/>
          <w:sz w:val="18"/>
        </w:rPr>
        <w:t xml:space="preserve">) </w:t>
      </w:r>
    </w:p>
    <w:p w14:paraId="2D4F8E89" w14:textId="7C44044D" w:rsidR="00204160" w:rsidRPr="00204160" w:rsidRDefault="00204160" w:rsidP="00C50F0E">
      <w:pPr>
        <w:numPr>
          <w:ilvl w:val="0"/>
          <w:numId w:val="25"/>
        </w:numPr>
        <w:rPr>
          <w:rFonts w:ascii="Arial" w:hAnsi="Arial" w:cs="Arial"/>
          <w:sz w:val="18"/>
        </w:rPr>
      </w:pPr>
      <w:r w:rsidRPr="00204160">
        <w:rPr>
          <w:rFonts w:ascii="Arial" w:hAnsi="Arial" w:cs="Arial"/>
          <w:sz w:val="18"/>
        </w:rPr>
        <w:t>Member, International Vaccine Taskforce, World Bank and C</w:t>
      </w:r>
      <w:r w:rsidR="00EB5778">
        <w:rPr>
          <w:rFonts w:ascii="Arial" w:hAnsi="Arial" w:cs="Arial"/>
          <w:sz w:val="18"/>
        </w:rPr>
        <w:t>oali</w:t>
      </w:r>
      <w:r w:rsidR="00683D7C">
        <w:rPr>
          <w:rFonts w:ascii="Arial" w:hAnsi="Arial" w:cs="Arial"/>
          <w:sz w:val="18"/>
        </w:rPr>
        <w:t xml:space="preserve">tion for </w:t>
      </w:r>
      <w:r w:rsidRPr="00204160">
        <w:rPr>
          <w:rFonts w:ascii="Arial" w:hAnsi="Arial" w:cs="Arial"/>
          <w:sz w:val="18"/>
        </w:rPr>
        <w:t>E</w:t>
      </w:r>
      <w:r w:rsidR="00683D7C">
        <w:rPr>
          <w:rFonts w:ascii="Arial" w:hAnsi="Arial" w:cs="Arial"/>
          <w:sz w:val="18"/>
        </w:rPr>
        <w:t xml:space="preserve">pidemic </w:t>
      </w:r>
      <w:r w:rsidRPr="00204160">
        <w:rPr>
          <w:rFonts w:ascii="Arial" w:hAnsi="Arial" w:cs="Arial"/>
          <w:sz w:val="18"/>
        </w:rPr>
        <w:t>P</w:t>
      </w:r>
      <w:r w:rsidR="00683D7C">
        <w:rPr>
          <w:rFonts w:ascii="Arial" w:hAnsi="Arial" w:cs="Arial"/>
          <w:sz w:val="18"/>
        </w:rPr>
        <w:t xml:space="preserve">reparedness </w:t>
      </w:r>
      <w:r w:rsidRPr="00204160">
        <w:rPr>
          <w:rFonts w:ascii="Arial" w:hAnsi="Arial" w:cs="Arial"/>
          <w:sz w:val="18"/>
        </w:rPr>
        <w:t>I</w:t>
      </w:r>
      <w:r w:rsidR="00683D7C">
        <w:rPr>
          <w:rFonts w:ascii="Arial" w:hAnsi="Arial" w:cs="Arial"/>
          <w:sz w:val="18"/>
        </w:rPr>
        <w:t>nnovations</w:t>
      </w:r>
      <w:r w:rsidRPr="00204160">
        <w:rPr>
          <w:rFonts w:ascii="Arial" w:hAnsi="Arial" w:cs="Arial"/>
          <w:sz w:val="18"/>
        </w:rPr>
        <w:t xml:space="preserve"> (2017-2018)</w:t>
      </w:r>
    </w:p>
    <w:p w14:paraId="5B1D4091" w14:textId="40D4EF25" w:rsidR="008808DA" w:rsidRPr="00BA4E4B" w:rsidRDefault="00C5387B" w:rsidP="00B83CE1">
      <w:pPr>
        <w:numPr>
          <w:ilvl w:val="0"/>
          <w:numId w:val="25"/>
        </w:numPr>
        <w:rPr>
          <w:b/>
          <w:sz w:val="18"/>
          <w:szCs w:val="22"/>
          <w:u w:val="single"/>
        </w:rPr>
      </w:pPr>
      <w:r w:rsidRPr="00BA4E4B">
        <w:rPr>
          <w:rFonts w:ascii="Arial" w:hAnsi="Arial" w:cs="Arial"/>
          <w:sz w:val="18"/>
        </w:rPr>
        <w:t>Professor</w:t>
      </w:r>
      <w:r w:rsidR="00683D7C">
        <w:rPr>
          <w:rFonts w:ascii="Arial" w:hAnsi="Arial" w:cs="Arial"/>
          <w:sz w:val="18"/>
        </w:rPr>
        <w:t xml:space="preserve"> (Adjunct)</w:t>
      </w:r>
      <w:r w:rsidRPr="00BA4E4B">
        <w:rPr>
          <w:rFonts w:ascii="Arial" w:hAnsi="Arial" w:cs="Arial"/>
          <w:sz w:val="18"/>
        </w:rPr>
        <w:t>, Emory University</w:t>
      </w:r>
      <w:r w:rsidR="00C34122" w:rsidRPr="00BA4E4B">
        <w:rPr>
          <w:rFonts w:ascii="Arial" w:hAnsi="Arial" w:cs="Arial"/>
          <w:sz w:val="18"/>
        </w:rPr>
        <w:t>, Atlanta (USA)</w:t>
      </w:r>
      <w:r w:rsidRPr="00BA4E4B">
        <w:rPr>
          <w:rFonts w:ascii="Arial" w:hAnsi="Arial" w:cs="Arial"/>
          <w:sz w:val="18"/>
        </w:rPr>
        <w:t xml:space="preserve"> (2014-)</w:t>
      </w:r>
    </w:p>
    <w:p w14:paraId="0C42CFDF" w14:textId="77777777" w:rsidR="008808DA" w:rsidRPr="00204160" w:rsidRDefault="008808DA">
      <w:pPr>
        <w:pStyle w:val="DataField11pt-Single"/>
        <w:rPr>
          <w:b/>
          <w:sz w:val="18"/>
          <w:szCs w:val="22"/>
          <w:u w:val="single"/>
        </w:rPr>
      </w:pPr>
      <w:r w:rsidRPr="00204160">
        <w:rPr>
          <w:b/>
          <w:sz w:val="18"/>
          <w:szCs w:val="22"/>
          <w:u w:val="single"/>
        </w:rPr>
        <w:t>Honors</w:t>
      </w:r>
    </w:p>
    <w:p w14:paraId="7A2D65A4" w14:textId="7E326454" w:rsidR="005F4E25" w:rsidRPr="00204160" w:rsidRDefault="00BA4E4B" w:rsidP="007209AE">
      <w:pPr>
        <w:pStyle w:val="DataField11pt-Single"/>
        <w:rPr>
          <w:sz w:val="18"/>
          <w:szCs w:val="22"/>
        </w:rPr>
      </w:pPr>
      <w:r>
        <w:rPr>
          <w:sz w:val="18"/>
          <w:szCs w:val="22"/>
        </w:rPr>
        <w:t xml:space="preserve">2003 </w:t>
      </w:r>
      <w:r w:rsidR="005F4E25" w:rsidRPr="00204160">
        <w:rPr>
          <w:sz w:val="18"/>
          <w:szCs w:val="22"/>
        </w:rPr>
        <w:tab/>
      </w:r>
      <w:r w:rsidR="005F4E25" w:rsidRPr="00204160">
        <w:rPr>
          <w:sz w:val="18"/>
          <w:szCs w:val="22"/>
        </w:rPr>
        <w:tab/>
      </w:r>
      <w:r w:rsidR="005F4E25" w:rsidRPr="00204160">
        <w:rPr>
          <w:sz w:val="18"/>
          <w:szCs w:val="22"/>
        </w:rPr>
        <w:tab/>
        <w:t>Gold medal, Ethiopian Public Health Association, Contribution in Health Rese</w:t>
      </w:r>
      <w:r w:rsidR="005F4E25" w:rsidRPr="00204160">
        <w:rPr>
          <w:sz w:val="21"/>
          <w:szCs w:val="22"/>
        </w:rPr>
        <w:t>arch</w:t>
      </w:r>
    </w:p>
    <w:p w14:paraId="3AA1374B" w14:textId="2413F27E" w:rsidR="005F4E25" w:rsidRPr="00204160" w:rsidRDefault="00BA4E4B" w:rsidP="007209AE">
      <w:pPr>
        <w:pStyle w:val="DataField11pt-Single"/>
        <w:rPr>
          <w:sz w:val="18"/>
          <w:szCs w:val="22"/>
        </w:rPr>
      </w:pPr>
      <w:r>
        <w:rPr>
          <w:sz w:val="18"/>
          <w:szCs w:val="22"/>
        </w:rPr>
        <w:t xml:space="preserve">2010 </w:t>
      </w:r>
      <w:r w:rsidR="005F4E25" w:rsidRPr="00204160">
        <w:rPr>
          <w:sz w:val="18"/>
          <w:szCs w:val="22"/>
        </w:rPr>
        <w:tab/>
      </w:r>
      <w:r w:rsidR="005F4E25" w:rsidRPr="00204160">
        <w:rPr>
          <w:sz w:val="18"/>
          <w:szCs w:val="22"/>
        </w:rPr>
        <w:tab/>
      </w:r>
      <w:r w:rsidR="005F4E25" w:rsidRPr="00204160">
        <w:rPr>
          <w:sz w:val="18"/>
          <w:szCs w:val="22"/>
        </w:rPr>
        <w:tab/>
        <w:t xml:space="preserve">Gold Medal, Ethiopian </w:t>
      </w:r>
      <w:r w:rsidR="004F5F46" w:rsidRPr="00204160">
        <w:rPr>
          <w:sz w:val="18"/>
          <w:szCs w:val="22"/>
        </w:rPr>
        <w:t>M</w:t>
      </w:r>
      <w:r w:rsidR="005F4E25" w:rsidRPr="00204160">
        <w:rPr>
          <w:sz w:val="18"/>
          <w:szCs w:val="22"/>
        </w:rPr>
        <w:t>edical Association, Contribution in Health Rese</w:t>
      </w:r>
      <w:r w:rsidR="005F4E25" w:rsidRPr="00204160">
        <w:rPr>
          <w:sz w:val="21"/>
          <w:szCs w:val="22"/>
        </w:rPr>
        <w:t>arch</w:t>
      </w:r>
    </w:p>
    <w:p w14:paraId="55D315AE" w14:textId="3B956779" w:rsidR="001E74E4" w:rsidRPr="00204160" w:rsidRDefault="001E74E4" w:rsidP="007209AE">
      <w:pPr>
        <w:pStyle w:val="DataField11pt-Single"/>
        <w:rPr>
          <w:sz w:val="18"/>
          <w:szCs w:val="22"/>
        </w:rPr>
      </w:pPr>
      <w:r w:rsidRPr="00204160">
        <w:rPr>
          <w:sz w:val="18"/>
          <w:szCs w:val="22"/>
        </w:rPr>
        <w:t>2012</w:t>
      </w:r>
      <w:r w:rsidR="00E77C53" w:rsidRPr="00204160">
        <w:rPr>
          <w:sz w:val="18"/>
          <w:szCs w:val="22"/>
        </w:rPr>
        <w:t xml:space="preserve"> -</w:t>
      </w:r>
      <w:r w:rsidRPr="00204160">
        <w:rPr>
          <w:sz w:val="18"/>
          <w:szCs w:val="22"/>
        </w:rPr>
        <w:tab/>
      </w:r>
      <w:r w:rsidRPr="00204160">
        <w:rPr>
          <w:sz w:val="18"/>
          <w:szCs w:val="22"/>
        </w:rPr>
        <w:tab/>
      </w:r>
      <w:r w:rsidRPr="00204160">
        <w:rPr>
          <w:sz w:val="18"/>
          <w:szCs w:val="22"/>
        </w:rPr>
        <w:tab/>
        <w:t>Fellow, Ethiopian Academy of Sciences</w:t>
      </w:r>
      <w:r w:rsidR="00F20EA8" w:rsidRPr="00204160">
        <w:rPr>
          <w:sz w:val="18"/>
          <w:szCs w:val="22"/>
        </w:rPr>
        <w:t xml:space="preserve">, </w:t>
      </w:r>
      <w:r w:rsidR="00BA4E4B">
        <w:rPr>
          <w:sz w:val="18"/>
          <w:szCs w:val="22"/>
        </w:rPr>
        <w:t>(2012-2016 -</w:t>
      </w:r>
      <w:r w:rsidR="00F20EA8" w:rsidRPr="00204160">
        <w:rPr>
          <w:sz w:val="18"/>
          <w:szCs w:val="22"/>
        </w:rPr>
        <w:t>Secretary of the Health Working Group</w:t>
      </w:r>
      <w:r w:rsidR="00BA4E4B">
        <w:rPr>
          <w:sz w:val="18"/>
          <w:szCs w:val="22"/>
        </w:rPr>
        <w:t>)</w:t>
      </w:r>
    </w:p>
    <w:p w14:paraId="1DF3A175" w14:textId="77777777" w:rsidR="001714AC" w:rsidRPr="00204160" w:rsidRDefault="001714AC" w:rsidP="007209AE">
      <w:pPr>
        <w:pStyle w:val="DataField11pt-Single"/>
        <w:rPr>
          <w:sz w:val="18"/>
          <w:szCs w:val="22"/>
        </w:rPr>
      </w:pPr>
      <w:r w:rsidRPr="00204160">
        <w:rPr>
          <w:sz w:val="18"/>
          <w:szCs w:val="22"/>
        </w:rPr>
        <w:t>2013</w:t>
      </w:r>
      <w:r w:rsidR="00E77C53" w:rsidRPr="00204160">
        <w:rPr>
          <w:sz w:val="18"/>
          <w:szCs w:val="22"/>
        </w:rPr>
        <w:t xml:space="preserve"> -</w:t>
      </w:r>
      <w:r w:rsidRPr="00204160">
        <w:rPr>
          <w:sz w:val="18"/>
          <w:szCs w:val="22"/>
        </w:rPr>
        <w:tab/>
      </w:r>
      <w:r w:rsidRPr="00204160">
        <w:rPr>
          <w:sz w:val="18"/>
          <w:szCs w:val="22"/>
        </w:rPr>
        <w:tab/>
      </w:r>
      <w:r w:rsidRPr="00204160">
        <w:rPr>
          <w:sz w:val="18"/>
          <w:szCs w:val="22"/>
        </w:rPr>
        <w:tab/>
        <w:t>Fellow, Third World Academy of Sciences</w:t>
      </w:r>
    </w:p>
    <w:p w14:paraId="77DECFC2" w14:textId="6187168D" w:rsidR="00D33023" w:rsidRPr="00204160" w:rsidRDefault="001714AC">
      <w:pPr>
        <w:pStyle w:val="DataField11pt-Single"/>
        <w:rPr>
          <w:b/>
          <w:sz w:val="21"/>
          <w:szCs w:val="22"/>
          <w:u w:val="single"/>
        </w:rPr>
      </w:pPr>
      <w:r w:rsidRPr="00204160">
        <w:rPr>
          <w:sz w:val="18"/>
          <w:szCs w:val="22"/>
        </w:rPr>
        <w:t>2013</w:t>
      </w:r>
      <w:r w:rsidRPr="00204160">
        <w:rPr>
          <w:sz w:val="18"/>
          <w:szCs w:val="22"/>
        </w:rPr>
        <w:tab/>
      </w:r>
      <w:r w:rsidRPr="00204160">
        <w:rPr>
          <w:sz w:val="18"/>
          <w:szCs w:val="22"/>
        </w:rPr>
        <w:tab/>
      </w:r>
      <w:r w:rsidRPr="00204160">
        <w:rPr>
          <w:sz w:val="18"/>
          <w:szCs w:val="22"/>
        </w:rPr>
        <w:tab/>
        <w:t>Gold Medal, Ministry of Health, Contribution in Health Rese</w:t>
      </w:r>
      <w:r w:rsidRPr="00BA4E4B">
        <w:rPr>
          <w:sz w:val="18"/>
          <w:szCs w:val="22"/>
        </w:rPr>
        <w:t>arch</w:t>
      </w:r>
    </w:p>
    <w:p w14:paraId="39D54E5F" w14:textId="6C60A30E" w:rsidR="00D37C26" w:rsidRPr="00204160" w:rsidRDefault="008808DA">
      <w:pPr>
        <w:pStyle w:val="DataField11pt-Single"/>
        <w:rPr>
          <w:bCs/>
          <w:sz w:val="18"/>
          <w:szCs w:val="22"/>
        </w:rPr>
      </w:pPr>
      <w:r w:rsidRPr="00204160">
        <w:rPr>
          <w:b/>
          <w:sz w:val="18"/>
          <w:szCs w:val="22"/>
        </w:rPr>
        <w:t>C. Peer-reviewed Publications</w:t>
      </w:r>
      <w:r w:rsidR="00175CB3" w:rsidRPr="00204160">
        <w:rPr>
          <w:b/>
          <w:sz w:val="18"/>
          <w:szCs w:val="22"/>
        </w:rPr>
        <w:t>:</w:t>
      </w:r>
      <w:r w:rsidRPr="00204160">
        <w:rPr>
          <w:b/>
          <w:sz w:val="18"/>
          <w:szCs w:val="22"/>
        </w:rPr>
        <w:t xml:space="preserve"> </w:t>
      </w:r>
      <w:r w:rsidR="00175CB3" w:rsidRPr="00204160">
        <w:rPr>
          <w:bCs/>
          <w:sz w:val="18"/>
          <w:szCs w:val="22"/>
        </w:rPr>
        <w:t xml:space="preserve"> </w:t>
      </w:r>
      <w:r w:rsidR="00D66352" w:rsidRPr="00204160">
        <w:rPr>
          <w:bCs/>
          <w:sz w:val="18"/>
          <w:szCs w:val="22"/>
        </w:rPr>
        <w:t xml:space="preserve">co-author in </w:t>
      </w:r>
      <w:r w:rsidR="00054E8B" w:rsidRPr="00204160">
        <w:rPr>
          <w:bCs/>
          <w:sz w:val="18"/>
          <w:szCs w:val="22"/>
        </w:rPr>
        <w:t xml:space="preserve">over </w:t>
      </w:r>
      <w:r w:rsidR="003D0CE7" w:rsidRPr="00204160">
        <w:rPr>
          <w:bCs/>
          <w:sz w:val="18"/>
          <w:szCs w:val="22"/>
        </w:rPr>
        <w:t>3</w:t>
      </w:r>
      <w:r w:rsidR="008113D1">
        <w:rPr>
          <w:bCs/>
          <w:sz w:val="18"/>
          <w:szCs w:val="22"/>
        </w:rPr>
        <w:t>75</w:t>
      </w:r>
      <w:r w:rsidR="009A6E34" w:rsidRPr="00204160">
        <w:rPr>
          <w:bCs/>
          <w:sz w:val="18"/>
          <w:szCs w:val="22"/>
        </w:rPr>
        <w:t xml:space="preserve"> (</w:t>
      </w:r>
      <w:r w:rsidR="00AE4A2F">
        <w:rPr>
          <w:bCs/>
          <w:sz w:val="18"/>
          <w:szCs w:val="22"/>
        </w:rPr>
        <w:t>3</w:t>
      </w:r>
      <w:r w:rsidR="008113D1">
        <w:rPr>
          <w:bCs/>
          <w:sz w:val="18"/>
          <w:szCs w:val="22"/>
        </w:rPr>
        <w:t>25</w:t>
      </w:r>
      <w:r w:rsidR="00D66352" w:rsidRPr="00204160">
        <w:rPr>
          <w:bCs/>
          <w:sz w:val="18"/>
          <w:szCs w:val="22"/>
        </w:rPr>
        <w:t xml:space="preserve"> listed</w:t>
      </w:r>
      <w:r w:rsidR="00175CB3" w:rsidRPr="00204160">
        <w:rPr>
          <w:bCs/>
          <w:sz w:val="18"/>
          <w:szCs w:val="22"/>
        </w:rPr>
        <w:t xml:space="preserve"> in Pub</w:t>
      </w:r>
      <w:r w:rsidR="00D66352" w:rsidRPr="00204160">
        <w:rPr>
          <w:bCs/>
          <w:sz w:val="18"/>
          <w:szCs w:val="22"/>
        </w:rPr>
        <w:t>M</w:t>
      </w:r>
      <w:r w:rsidR="00175CB3" w:rsidRPr="00204160">
        <w:rPr>
          <w:bCs/>
          <w:sz w:val="18"/>
          <w:szCs w:val="22"/>
        </w:rPr>
        <w:t>ed</w:t>
      </w:r>
      <w:r w:rsidR="003D0CE7" w:rsidRPr="00204160">
        <w:rPr>
          <w:bCs/>
          <w:sz w:val="18"/>
          <w:szCs w:val="22"/>
        </w:rPr>
        <w:t xml:space="preserve"> [Aseffa A]</w:t>
      </w:r>
      <w:r w:rsidR="00E77C53" w:rsidRPr="00204160">
        <w:rPr>
          <w:bCs/>
          <w:sz w:val="18"/>
          <w:szCs w:val="22"/>
        </w:rPr>
        <w:t xml:space="preserve">, </w:t>
      </w:r>
      <w:proofErr w:type="spellStart"/>
      <w:r w:rsidR="00CC6DFD">
        <w:rPr>
          <w:bCs/>
          <w:sz w:val="18"/>
          <w:szCs w:val="22"/>
        </w:rPr>
        <w:t>Publons</w:t>
      </w:r>
      <w:proofErr w:type="spellEnd"/>
      <w:r w:rsidR="00CC6DFD">
        <w:rPr>
          <w:bCs/>
          <w:sz w:val="18"/>
          <w:szCs w:val="22"/>
        </w:rPr>
        <w:t xml:space="preserve"> H-index 36, 359 publications. </w:t>
      </w:r>
      <w:r w:rsidR="00E77C53" w:rsidRPr="00204160">
        <w:rPr>
          <w:bCs/>
          <w:sz w:val="18"/>
          <w:szCs w:val="22"/>
        </w:rPr>
        <w:t xml:space="preserve">Google Scholar h index </w:t>
      </w:r>
      <w:r w:rsidR="00AE4A2F">
        <w:rPr>
          <w:bCs/>
          <w:sz w:val="18"/>
          <w:szCs w:val="22"/>
        </w:rPr>
        <w:t>5</w:t>
      </w:r>
      <w:r w:rsidR="008113D1">
        <w:rPr>
          <w:bCs/>
          <w:sz w:val="18"/>
          <w:szCs w:val="22"/>
        </w:rPr>
        <w:t>4</w:t>
      </w:r>
      <w:r w:rsidR="003D0CE7" w:rsidRPr="00204160">
        <w:rPr>
          <w:bCs/>
          <w:sz w:val="18"/>
          <w:szCs w:val="22"/>
        </w:rPr>
        <w:t xml:space="preserve">; i10 index </w:t>
      </w:r>
      <w:r w:rsidR="008113D1">
        <w:rPr>
          <w:bCs/>
          <w:sz w:val="18"/>
          <w:szCs w:val="22"/>
        </w:rPr>
        <w:t>209</w:t>
      </w:r>
      <w:r w:rsidR="00303C0A" w:rsidRPr="00204160">
        <w:rPr>
          <w:bCs/>
          <w:sz w:val="18"/>
          <w:szCs w:val="22"/>
        </w:rPr>
        <w:t xml:space="preserve">; </w:t>
      </w:r>
    </w:p>
    <w:p w14:paraId="0D7693AF" w14:textId="2E3A03E2" w:rsidR="006A6179" w:rsidRPr="00204160" w:rsidRDefault="001E74E4">
      <w:pPr>
        <w:pStyle w:val="DataField11pt-Single"/>
        <w:rPr>
          <w:b/>
          <w:sz w:val="18"/>
          <w:szCs w:val="22"/>
        </w:rPr>
      </w:pPr>
      <w:r w:rsidRPr="00204160">
        <w:rPr>
          <w:b/>
          <w:bCs/>
          <w:sz w:val="18"/>
          <w:szCs w:val="22"/>
        </w:rPr>
        <w:t>D. Teaching</w:t>
      </w:r>
      <w:r w:rsidRPr="00204160">
        <w:rPr>
          <w:bCs/>
          <w:sz w:val="18"/>
          <w:szCs w:val="22"/>
        </w:rPr>
        <w:t xml:space="preserve">: </w:t>
      </w:r>
      <w:r w:rsidR="007209AE" w:rsidRPr="00204160">
        <w:rPr>
          <w:bCs/>
          <w:sz w:val="18"/>
          <w:szCs w:val="22"/>
        </w:rPr>
        <w:t>Supervised over</w:t>
      </w:r>
      <w:r w:rsidRPr="00204160">
        <w:rPr>
          <w:bCs/>
          <w:sz w:val="18"/>
          <w:szCs w:val="22"/>
        </w:rPr>
        <w:t xml:space="preserve"> </w:t>
      </w:r>
      <w:r w:rsidR="00AB72DF" w:rsidRPr="00204160">
        <w:rPr>
          <w:bCs/>
          <w:sz w:val="18"/>
          <w:szCs w:val="22"/>
        </w:rPr>
        <w:t>2</w:t>
      </w:r>
      <w:r w:rsidR="009A6E34" w:rsidRPr="00204160">
        <w:rPr>
          <w:bCs/>
          <w:sz w:val="18"/>
          <w:szCs w:val="22"/>
        </w:rPr>
        <w:t>0</w:t>
      </w:r>
      <w:r w:rsidRPr="00204160">
        <w:rPr>
          <w:bCs/>
          <w:sz w:val="18"/>
          <w:szCs w:val="22"/>
        </w:rPr>
        <w:t xml:space="preserve"> PhD</w:t>
      </w:r>
      <w:r w:rsidR="007209AE" w:rsidRPr="00204160">
        <w:rPr>
          <w:bCs/>
          <w:sz w:val="18"/>
          <w:szCs w:val="22"/>
        </w:rPr>
        <w:t xml:space="preserve"> and </w:t>
      </w:r>
      <w:r w:rsidR="008F1DA0" w:rsidRPr="00204160">
        <w:rPr>
          <w:bCs/>
          <w:sz w:val="18"/>
          <w:szCs w:val="22"/>
        </w:rPr>
        <w:t xml:space="preserve">more than </w:t>
      </w:r>
      <w:r w:rsidR="007209AE" w:rsidRPr="00204160">
        <w:rPr>
          <w:bCs/>
          <w:sz w:val="18"/>
          <w:szCs w:val="22"/>
        </w:rPr>
        <w:t>50 MSc theses</w:t>
      </w:r>
      <w:r w:rsidR="001714AC" w:rsidRPr="00204160">
        <w:rPr>
          <w:bCs/>
          <w:sz w:val="18"/>
          <w:szCs w:val="22"/>
        </w:rPr>
        <w:t xml:space="preserve"> (completed)</w:t>
      </w:r>
      <w:r w:rsidR="003B0AED">
        <w:rPr>
          <w:bCs/>
          <w:sz w:val="18"/>
          <w:szCs w:val="22"/>
        </w:rPr>
        <w:t>; currently co-supervising 12 PhD students.</w:t>
      </w:r>
    </w:p>
    <w:p w14:paraId="1C1EB1EB" w14:textId="2DE96CD1" w:rsidR="00CF0B9F" w:rsidRPr="00204160" w:rsidRDefault="001E74E4" w:rsidP="00650B02">
      <w:pPr>
        <w:pStyle w:val="DataField11pt-Single"/>
        <w:rPr>
          <w:b/>
          <w:sz w:val="18"/>
          <w:szCs w:val="22"/>
        </w:rPr>
      </w:pPr>
      <w:r w:rsidRPr="00204160">
        <w:rPr>
          <w:b/>
          <w:sz w:val="18"/>
          <w:szCs w:val="22"/>
        </w:rPr>
        <w:t>E</w:t>
      </w:r>
      <w:r w:rsidR="008808DA" w:rsidRPr="00204160">
        <w:rPr>
          <w:b/>
          <w:sz w:val="18"/>
          <w:szCs w:val="22"/>
        </w:rPr>
        <w:t>. Research Support</w:t>
      </w:r>
      <w:r w:rsidR="00204160">
        <w:rPr>
          <w:b/>
          <w:sz w:val="18"/>
          <w:szCs w:val="22"/>
        </w:rPr>
        <w:t xml:space="preserve">: </w:t>
      </w:r>
      <w:r w:rsidR="00CF0B9F" w:rsidRPr="00204160">
        <w:rPr>
          <w:b/>
          <w:sz w:val="18"/>
          <w:szCs w:val="22"/>
        </w:rPr>
        <w:t>Completed grants:</w:t>
      </w:r>
      <w:r w:rsidR="00CF0B9F" w:rsidRPr="00204160">
        <w:rPr>
          <w:sz w:val="18"/>
          <w:szCs w:val="22"/>
        </w:rPr>
        <w:t xml:space="preserve"> More than 20 as P</w:t>
      </w:r>
      <w:r w:rsidR="00BA4E4B">
        <w:rPr>
          <w:sz w:val="18"/>
          <w:szCs w:val="22"/>
        </w:rPr>
        <w:t xml:space="preserve">rincipal </w:t>
      </w:r>
      <w:r w:rsidR="00CF0B9F" w:rsidRPr="00204160">
        <w:rPr>
          <w:sz w:val="18"/>
          <w:szCs w:val="22"/>
        </w:rPr>
        <w:t>I</w:t>
      </w:r>
      <w:r w:rsidR="00BA4E4B">
        <w:rPr>
          <w:sz w:val="18"/>
          <w:szCs w:val="22"/>
        </w:rPr>
        <w:t>nvestigator (PI)</w:t>
      </w:r>
      <w:r w:rsidR="00CF0B9F" w:rsidRPr="00204160">
        <w:rPr>
          <w:sz w:val="18"/>
          <w:szCs w:val="22"/>
        </w:rPr>
        <w:t xml:space="preserve">, Site PI or Co-PI (from </w:t>
      </w:r>
      <w:r w:rsidR="00BA4E4B">
        <w:rPr>
          <w:sz w:val="18"/>
          <w:szCs w:val="22"/>
        </w:rPr>
        <w:t xml:space="preserve">several international funding agencies) </w:t>
      </w:r>
      <w:r w:rsidR="00CF0B9F" w:rsidRPr="00204160">
        <w:rPr>
          <w:sz w:val="18"/>
          <w:szCs w:val="22"/>
        </w:rPr>
        <w:t xml:space="preserve">BBSRC, </w:t>
      </w:r>
      <w:proofErr w:type="spellStart"/>
      <w:r w:rsidR="00CF0B9F" w:rsidRPr="00204160">
        <w:rPr>
          <w:sz w:val="18"/>
          <w:szCs w:val="22"/>
        </w:rPr>
        <w:t>Wellcome</w:t>
      </w:r>
      <w:proofErr w:type="spellEnd"/>
      <w:r w:rsidR="00CF0B9F" w:rsidRPr="00204160">
        <w:rPr>
          <w:sz w:val="18"/>
          <w:szCs w:val="22"/>
        </w:rPr>
        <w:t xml:space="preserve"> Trust, WHO/TDR, EDCTP, BMGF, EU, WHO)</w:t>
      </w:r>
    </w:p>
    <w:p w14:paraId="2C34A855" w14:textId="7D771D6C" w:rsidR="00395972" w:rsidRPr="00BA4E4B" w:rsidRDefault="00C2124D" w:rsidP="00BA4E4B">
      <w:pPr>
        <w:pStyle w:val="DataField11pt-Single"/>
        <w:rPr>
          <w:bCs/>
          <w:sz w:val="18"/>
          <w:szCs w:val="18"/>
        </w:rPr>
      </w:pPr>
      <w:r w:rsidRPr="00BA4E4B">
        <w:rPr>
          <w:b/>
          <w:sz w:val="18"/>
          <w:szCs w:val="22"/>
        </w:rPr>
        <w:t>Ongoing</w:t>
      </w:r>
      <w:r w:rsidR="00BA4E4B" w:rsidRPr="00BA4E4B">
        <w:rPr>
          <w:b/>
          <w:sz w:val="18"/>
          <w:szCs w:val="22"/>
        </w:rPr>
        <w:t xml:space="preserve"> grants</w:t>
      </w:r>
      <w:r w:rsidRPr="00BA4E4B">
        <w:rPr>
          <w:b/>
          <w:sz w:val="18"/>
          <w:szCs w:val="22"/>
        </w:rPr>
        <w:t>:</w:t>
      </w:r>
      <w:r w:rsidRPr="00BA4E4B">
        <w:rPr>
          <w:sz w:val="15"/>
        </w:rPr>
        <w:t xml:space="preserve"> </w:t>
      </w:r>
      <w:r w:rsidR="00395972" w:rsidRPr="00BA4E4B">
        <w:rPr>
          <w:rFonts w:eastAsia="SimSun"/>
          <w:b/>
          <w:bCs/>
          <w:sz w:val="18"/>
          <w:szCs w:val="18"/>
          <w:lang w:val="en-GB"/>
        </w:rPr>
        <w:t>African Academy of Sciences</w:t>
      </w:r>
      <w:r w:rsidR="00FA3302" w:rsidRPr="00BA4E4B">
        <w:rPr>
          <w:rFonts w:eastAsia="SimSun"/>
          <w:b/>
          <w:bCs/>
          <w:sz w:val="18"/>
          <w:szCs w:val="18"/>
          <w:lang w:val="en-GB"/>
        </w:rPr>
        <w:t>.</w:t>
      </w:r>
      <w:r w:rsidR="00FA3302" w:rsidRPr="00BA4E4B">
        <w:rPr>
          <w:rFonts w:eastAsia="SimSun"/>
          <w:b/>
          <w:bCs/>
          <w:sz w:val="18"/>
          <w:szCs w:val="18"/>
        </w:rPr>
        <w:t xml:space="preserve"> </w:t>
      </w:r>
      <w:r w:rsidR="00FA3302" w:rsidRPr="00BA4E4B">
        <w:rPr>
          <w:rFonts w:eastAsia="SimSun"/>
          <w:bCs/>
          <w:sz w:val="18"/>
          <w:szCs w:val="18"/>
        </w:rPr>
        <w:t>TBGENAfrica: An integrated approach to unraveling susceptibility to tuberculosis in Africa. 2018-2022.</w:t>
      </w:r>
      <w:r w:rsidR="00FA3302" w:rsidRPr="00BA4E4B">
        <w:rPr>
          <w:rFonts w:eastAsia="SimSun"/>
          <w:b/>
          <w:bCs/>
          <w:sz w:val="18"/>
          <w:szCs w:val="18"/>
        </w:rPr>
        <w:t xml:space="preserve"> </w:t>
      </w:r>
      <w:r w:rsidR="00FA3302" w:rsidRPr="00BA4E4B">
        <w:rPr>
          <w:rFonts w:eastAsia="SimSun"/>
          <w:b/>
          <w:bCs/>
          <w:sz w:val="18"/>
          <w:szCs w:val="18"/>
          <w:lang w:val="en-GB"/>
        </w:rPr>
        <w:t xml:space="preserve"> </w:t>
      </w:r>
      <w:r w:rsidR="00FA3302" w:rsidRPr="00BA4E4B">
        <w:rPr>
          <w:rFonts w:eastAsia="SimSun"/>
          <w:bCs/>
          <w:sz w:val="18"/>
          <w:szCs w:val="18"/>
          <w:lang w:val="en-GB"/>
        </w:rPr>
        <w:t>(</w:t>
      </w:r>
      <w:r w:rsidR="00395972" w:rsidRPr="00BA4E4B">
        <w:rPr>
          <w:bCs/>
          <w:sz w:val="18"/>
          <w:szCs w:val="18"/>
        </w:rPr>
        <w:t>2,825,739 USD</w:t>
      </w:r>
      <w:r w:rsidR="00FA3302" w:rsidRPr="00BA4E4B">
        <w:rPr>
          <w:bCs/>
          <w:sz w:val="18"/>
          <w:szCs w:val="18"/>
        </w:rPr>
        <w:t>). PI</w:t>
      </w:r>
      <w:r w:rsidR="00BA4E4B">
        <w:rPr>
          <w:bCs/>
          <w:sz w:val="18"/>
          <w:szCs w:val="18"/>
        </w:rPr>
        <w:t>.</w:t>
      </w:r>
      <w:r w:rsidR="00395972" w:rsidRPr="00BA4E4B">
        <w:rPr>
          <w:b/>
          <w:bCs/>
          <w:sz w:val="18"/>
          <w:szCs w:val="18"/>
        </w:rPr>
        <w:t xml:space="preserve"> </w:t>
      </w:r>
    </w:p>
    <w:p w14:paraId="63903795" w14:textId="5DB0C33A" w:rsidR="00C2124D" w:rsidRPr="00204160" w:rsidRDefault="00C2124D" w:rsidP="00FA3302">
      <w:pPr>
        <w:contextualSpacing/>
        <w:rPr>
          <w:rFonts w:ascii="Arial" w:eastAsia="SimSun" w:hAnsi="Arial" w:cs="Arial"/>
          <w:bCs/>
          <w:sz w:val="18"/>
          <w:szCs w:val="20"/>
          <w:lang w:val="en-GB"/>
        </w:rPr>
      </w:pPr>
      <w:r w:rsidRPr="00204160">
        <w:rPr>
          <w:rFonts w:ascii="Arial" w:eastAsia="SimSun" w:hAnsi="Arial" w:cs="Arial"/>
          <w:b/>
          <w:bCs/>
          <w:sz w:val="18"/>
          <w:szCs w:val="20"/>
          <w:lang w:val="en-GB"/>
        </w:rPr>
        <w:t xml:space="preserve">Swedish International Development Agency. </w:t>
      </w:r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>Biomedical Science Postgraduate Training Program</w:t>
      </w:r>
      <w:r w:rsidR="00BA4E4B">
        <w:rPr>
          <w:rFonts w:ascii="Arial" w:eastAsia="SimSun" w:hAnsi="Arial" w:cs="Arial"/>
          <w:bCs/>
          <w:sz w:val="18"/>
          <w:szCs w:val="20"/>
          <w:lang w:val="en-GB"/>
        </w:rPr>
        <w:t>. 2014-2018. (1,620,000 USD) PI.</w:t>
      </w:r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 xml:space="preserve"> </w:t>
      </w:r>
    </w:p>
    <w:p w14:paraId="2EB12A65" w14:textId="214EAD56" w:rsidR="00C2124D" w:rsidRPr="00204160" w:rsidRDefault="00C2124D" w:rsidP="00FA3302">
      <w:pPr>
        <w:contextualSpacing/>
        <w:rPr>
          <w:rFonts w:ascii="Arial" w:eastAsia="SimSun" w:hAnsi="Arial" w:cs="Arial"/>
          <w:bCs/>
          <w:sz w:val="18"/>
          <w:szCs w:val="20"/>
          <w:lang w:val="en-GB"/>
        </w:rPr>
      </w:pPr>
      <w:r w:rsidRPr="00204160">
        <w:rPr>
          <w:rFonts w:ascii="Arial" w:eastAsia="SimSun" w:hAnsi="Arial" w:cs="Arial"/>
          <w:b/>
          <w:bCs/>
          <w:sz w:val="18"/>
          <w:szCs w:val="20"/>
          <w:lang w:val="en-GB"/>
        </w:rPr>
        <w:t>National Institutes for Health (NIH</w:t>
      </w:r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 xml:space="preserve">), USA. Ethiopia – Emory TB Research Training Program. 2013-2017. (1,065,840 </w:t>
      </w:r>
      <w:proofErr w:type="gramStart"/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>USD)  (</w:t>
      </w:r>
      <w:proofErr w:type="gramEnd"/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>PI: Henry Blumberg). Co-PI: Abraham Aseffa</w:t>
      </w:r>
      <w:r w:rsidR="00FA3302" w:rsidRPr="00204160">
        <w:rPr>
          <w:rFonts w:ascii="Arial" w:eastAsia="SimSun" w:hAnsi="Arial" w:cs="Arial"/>
          <w:bCs/>
          <w:sz w:val="18"/>
          <w:szCs w:val="20"/>
          <w:lang w:val="en-GB"/>
        </w:rPr>
        <w:t>.</w:t>
      </w:r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 xml:space="preserve"> </w:t>
      </w:r>
      <w:r w:rsidR="00B60C06" w:rsidRPr="00204160">
        <w:rPr>
          <w:rFonts w:ascii="Arial" w:hAnsi="Arial" w:cs="Arial"/>
          <w:color w:val="334651"/>
          <w:sz w:val="16"/>
          <w:szCs w:val="17"/>
          <w:shd w:val="clear" w:color="auto" w:fill="FFFFFF"/>
        </w:rPr>
        <w:t>1D43TW009127-01A1</w:t>
      </w:r>
      <w:r w:rsidR="00310D05" w:rsidRPr="00204160">
        <w:rPr>
          <w:rFonts w:ascii="Arial" w:hAnsi="Arial" w:cs="Arial"/>
          <w:color w:val="334651"/>
          <w:sz w:val="16"/>
          <w:szCs w:val="17"/>
          <w:shd w:val="clear" w:color="auto" w:fill="FFFFFF"/>
        </w:rPr>
        <w:t xml:space="preserve"> (Project number) </w:t>
      </w:r>
      <w:r w:rsidR="00AE4A2F">
        <w:rPr>
          <w:rFonts w:ascii="Arial" w:hAnsi="Arial" w:cs="Arial"/>
          <w:color w:val="334651"/>
          <w:sz w:val="16"/>
          <w:szCs w:val="17"/>
          <w:shd w:val="clear" w:color="auto" w:fill="FFFFFF"/>
        </w:rPr>
        <w:t>Phase II – 2019-2024</w:t>
      </w:r>
      <w:r w:rsidR="0092078D">
        <w:rPr>
          <w:rFonts w:ascii="Arial" w:hAnsi="Arial" w:cs="Arial"/>
          <w:color w:val="334651"/>
          <w:sz w:val="16"/>
          <w:szCs w:val="17"/>
          <w:shd w:val="clear" w:color="auto" w:fill="FFFFFF"/>
        </w:rPr>
        <w:t xml:space="preserve"> (</w:t>
      </w:r>
      <w:r w:rsidR="0092078D">
        <w:rPr>
          <w:sz w:val="18"/>
          <w:szCs w:val="18"/>
        </w:rPr>
        <w:t>$1,480,560) Joint PI with Henry Blumberg</w:t>
      </w:r>
    </w:p>
    <w:p w14:paraId="5DB4214F" w14:textId="29C71CD0" w:rsidR="00C2124D" w:rsidRPr="00204160" w:rsidRDefault="00C2124D" w:rsidP="00FA3302">
      <w:pPr>
        <w:contextualSpacing/>
        <w:rPr>
          <w:rFonts w:ascii="Arial" w:eastAsia="SimSun" w:hAnsi="Arial" w:cs="Arial"/>
          <w:bCs/>
          <w:sz w:val="18"/>
          <w:szCs w:val="20"/>
          <w:lang w:val="en-GB"/>
        </w:rPr>
      </w:pPr>
      <w:proofErr w:type="spellStart"/>
      <w:r w:rsidRPr="00204160">
        <w:rPr>
          <w:rFonts w:ascii="Arial" w:eastAsia="SimSun" w:hAnsi="Arial" w:cs="Arial"/>
          <w:b/>
          <w:bCs/>
          <w:sz w:val="18"/>
          <w:szCs w:val="20"/>
          <w:lang w:val="en-GB"/>
        </w:rPr>
        <w:t>Wellcome</w:t>
      </w:r>
      <w:proofErr w:type="spellEnd"/>
      <w:r w:rsidRPr="00204160">
        <w:rPr>
          <w:rFonts w:ascii="Arial" w:eastAsia="SimSun" w:hAnsi="Arial" w:cs="Arial"/>
          <w:b/>
          <w:bCs/>
          <w:sz w:val="18"/>
          <w:szCs w:val="20"/>
          <w:lang w:val="en-GB"/>
        </w:rPr>
        <w:t xml:space="preserve"> Trust.</w:t>
      </w:r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 xml:space="preserve"> </w:t>
      </w:r>
      <w:proofErr w:type="spellStart"/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>Wellcome</w:t>
      </w:r>
      <w:proofErr w:type="spellEnd"/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 xml:space="preserve"> Trust-Brighton and Sussex Centre for Global Health Research. 2013-2017</w:t>
      </w:r>
      <w:r w:rsidR="0092078D">
        <w:rPr>
          <w:rFonts w:ascii="Arial" w:eastAsia="SimSun" w:hAnsi="Arial" w:cs="Arial"/>
          <w:bCs/>
          <w:sz w:val="18"/>
          <w:szCs w:val="20"/>
          <w:lang w:val="en-GB"/>
        </w:rPr>
        <w:t>, extended to 2019</w:t>
      </w:r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>. (PI: Melanie Newport). (</w:t>
      </w:r>
      <w:proofErr w:type="gramStart"/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>251,014  GBP</w:t>
      </w:r>
      <w:proofErr w:type="gramEnd"/>
      <w:r w:rsidRPr="00204160">
        <w:rPr>
          <w:rFonts w:ascii="Arial" w:eastAsia="SimSun" w:hAnsi="Arial" w:cs="Arial"/>
          <w:bCs/>
          <w:sz w:val="18"/>
          <w:szCs w:val="20"/>
          <w:lang w:val="en-GB"/>
        </w:rPr>
        <w:t xml:space="preserve">). Co- </w:t>
      </w:r>
      <w:r w:rsidR="003D0CE7" w:rsidRPr="00204160">
        <w:rPr>
          <w:rFonts w:ascii="Arial" w:eastAsia="SimSun" w:hAnsi="Arial" w:cs="Arial"/>
          <w:bCs/>
          <w:sz w:val="18"/>
          <w:szCs w:val="20"/>
          <w:lang w:val="en-GB"/>
        </w:rPr>
        <w:t>Director</w:t>
      </w:r>
      <w:r w:rsidR="00BA4E4B">
        <w:rPr>
          <w:rFonts w:ascii="Arial" w:eastAsia="SimSun" w:hAnsi="Arial" w:cs="Arial"/>
          <w:bCs/>
          <w:sz w:val="18"/>
          <w:szCs w:val="20"/>
          <w:lang w:val="en-GB"/>
        </w:rPr>
        <w:t>.</w:t>
      </w:r>
    </w:p>
    <w:p w14:paraId="26F5AEE4" w14:textId="29B24778" w:rsidR="007A311B" w:rsidRPr="00204160" w:rsidRDefault="007A311B" w:rsidP="00204160">
      <w:pPr>
        <w:autoSpaceDE/>
        <w:autoSpaceDN/>
        <w:ind w:left="72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7A311B" w:rsidRPr="00204160" w:rsidSect="008808DA">
      <w:type w:val="continuous"/>
      <w:pgSz w:w="12240" w:h="15840" w:code="1"/>
      <w:pgMar w:top="720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C06E5" w14:textId="77777777" w:rsidR="006D04D5" w:rsidRDefault="006D04D5">
      <w:r>
        <w:separator/>
      </w:r>
    </w:p>
  </w:endnote>
  <w:endnote w:type="continuationSeparator" w:id="0">
    <w:p w14:paraId="404BD5E7" w14:textId="77777777" w:rsidR="006D04D5" w:rsidRDefault="006D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BA4C" w14:textId="77777777" w:rsidR="006D04D5" w:rsidRDefault="006D04D5">
      <w:r>
        <w:separator/>
      </w:r>
    </w:p>
  </w:footnote>
  <w:footnote w:type="continuationSeparator" w:id="0">
    <w:p w14:paraId="7679F9DE" w14:textId="77777777" w:rsidR="006D04D5" w:rsidRDefault="006D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D0A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4C649B1"/>
    <w:multiLevelType w:val="hybridMultilevel"/>
    <w:tmpl w:val="56021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D60516"/>
    <w:multiLevelType w:val="hybridMultilevel"/>
    <w:tmpl w:val="92229668"/>
    <w:lvl w:ilvl="0" w:tplc="9F5E5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A451F"/>
    <w:multiLevelType w:val="hybridMultilevel"/>
    <w:tmpl w:val="3D48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4A373B"/>
    <w:multiLevelType w:val="hybridMultilevel"/>
    <w:tmpl w:val="98A219E4"/>
    <w:lvl w:ilvl="0" w:tplc="57FA77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1C202B2A"/>
    <w:multiLevelType w:val="hybridMultilevel"/>
    <w:tmpl w:val="6E8C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C3E5A"/>
    <w:multiLevelType w:val="hybridMultilevel"/>
    <w:tmpl w:val="7EF85B4E"/>
    <w:lvl w:ilvl="0" w:tplc="1CC0519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2785"/>
    <w:multiLevelType w:val="hybridMultilevel"/>
    <w:tmpl w:val="9356D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2462A"/>
    <w:multiLevelType w:val="hybridMultilevel"/>
    <w:tmpl w:val="EC0A012E"/>
    <w:lvl w:ilvl="0" w:tplc="2F9CDB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4064816">
      <w:numFmt w:val="bullet"/>
      <w:lvlText w:val="-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D324A"/>
    <w:multiLevelType w:val="hybridMultilevel"/>
    <w:tmpl w:val="D692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B22F2"/>
    <w:multiLevelType w:val="hybridMultilevel"/>
    <w:tmpl w:val="BB54F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8F0EA5"/>
    <w:multiLevelType w:val="hybridMultilevel"/>
    <w:tmpl w:val="FB1C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EFA085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D6055D"/>
    <w:multiLevelType w:val="hybridMultilevel"/>
    <w:tmpl w:val="04883F46"/>
    <w:lvl w:ilvl="0" w:tplc="D5EAF43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FE6A78"/>
    <w:multiLevelType w:val="hybridMultilevel"/>
    <w:tmpl w:val="64BAAD30"/>
    <w:lvl w:ilvl="0" w:tplc="9D229C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D32CB"/>
    <w:multiLevelType w:val="hybridMultilevel"/>
    <w:tmpl w:val="921264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6607CF"/>
    <w:multiLevelType w:val="hybridMultilevel"/>
    <w:tmpl w:val="98A219E4"/>
    <w:lvl w:ilvl="0" w:tplc="57FA77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B3936"/>
    <w:multiLevelType w:val="hybridMultilevel"/>
    <w:tmpl w:val="348C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705CF"/>
    <w:multiLevelType w:val="hybridMultilevel"/>
    <w:tmpl w:val="98A219E4"/>
    <w:lvl w:ilvl="0" w:tplc="57FA77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C46EF"/>
    <w:multiLevelType w:val="hybridMultilevel"/>
    <w:tmpl w:val="98A219E4"/>
    <w:lvl w:ilvl="0" w:tplc="57FA77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436E0"/>
    <w:multiLevelType w:val="hybridMultilevel"/>
    <w:tmpl w:val="D5BC15FA"/>
    <w:lvl w:ilvl="0" w:tplc="57FA77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 w15:restartNumberingAfterBreak="0">
    <w:nsid w:val="76CC3FAC"/>
    <w:multiLevelType w:val="hybridMultilevel"/>
    <w:tmpl w:val="E1F2C1C6"/>
    <w:lvl w:ilvl="0" w:tplc="2F9CDB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92DE5"/>
    <w:multiLevelType w:val="hybridMultilevel"/>
    <w:tmpl w:val="8428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42D2F"/>
    <w:multiLevelType w:val="multilevel"/>
    <w:tmpl w:val="5D90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23"/>
  </w:num>
  <w:num w:numId="13">
    <w:abstractNumId w:val="15"/>
  </w:num>
  <w:num w:numId="14">
    <w:abstractNumId w:val="33"/>
  </w:num>
  <w:num w:numId="15">
    <w:abstractNumId w:val="24"/>
  </w:num>
  <w:num w:numId="16">
    <w:abstractNumId w:val="1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9"/>
  </w:num>
  <w:num w:numId="20">
    <w:abstractNumId w:val="20"/>
  </w:num>
  <w:num w:numId="21">
    <w:abstractNumId w:val="25"/>
  </w:num>
  <w:num w:numId="22">
    <w:abstractNumId w:val="17"/>
  </w:num>
  <w:num w:numId="23">
    <w:abstractNumId w:val="35"/>
  </w:num>
  <w:num w:numId="24">
    <w:abstractNumId w:val="16"/>
  </w:num>
  <w:num w:numId="25">
    <w:abstractNumId w:val="19"/>
  </w:num>
  <w:num w:numId="26">
    <w:abstractNumId w:val="34"/>
  </w:num>
  <w:num w:numId="27">
    <w:abstractNumId w:val="22"/>
  </w:num>
  <w:num w:numId="28">
    <w:abstractNumId w:val="26"/>
  </w:num>
  <w:num w:numId="29">
    <w:abstractNumId w:val="21"/>
  </w:num>
  <w:num w:numId="30">
    <w:abstractNumId w:val="31"/>
  </w:num>
  <w:num w:numId="31">
    <w:abstractNumId w:val="25"/>
    <w:lvlOverride w:ilvl="0">
      <w:lvl w:ilvl="0" w:tplc="D5EAF434">
        <w:start w:val="1"/>
        <w:numFmt w:val="decimal"/>
        <w:lvlText w:val="%1."/>
        <w:lvlJc w:val="left"/>
        <w:pPr>
          <w:ind w:left="720" w:hanging="720"/>
        </w:pPr>
        <w:rPr>
          <w:rFonts w:ascii="Verdana" w:hAnsi="Verdana" w:hint="default"/>
          <w:b w:val="0"/>
          <w:sz w:val="18"/>
          <w:szCs w:val="18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18"/>
  </w:num>
  <w:num w:numId="33">
    <w:abstractNumId w:val="27"/>
  </w:num>
  <w:num w:numId="34">
    <w:abstractNumId w:val="13"/>
  </w:num>
  <w:num w:numId="35">
    <w:abstractNumId w:val="32"/>
  </w:num>
  <w:num w:numId="36">
    <w:abstractNumId w:val="28"/>
  </w:num>
  <w:num w:numId="37">
    <w:abstractNumId w:val="30"/>
  </w:num>
  <w:num w:numId="38">
    <w:abstractNumId w:val="14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5DD2"/>
    <w:rsid w:val="00010842"/>
    <w:rsid w:val="00045C26"/>
    <w:rsid w:val="00054E8B"/>
    <w:rsid w:val="00065EA1"/>
    <w:rsid w:val="000B24F6"/>
    <w:rsid w:val="000C04BB"/>
    <w:rsid w:val="000C3D9A"/>
    <w:rsid w:val="000D0ED9"/>
    <w:rsid w:val="000F0FCA"/>
    <w:rsid w:val="001072BE"/>
    <w:rsid w:val="00117EDB"/>
    <w:rsid w:val="00142170"/>
    <w:rsid w:val="00164844"/>
    <w:rsid w:val="001714AC"/>
    <w:rsid w:val="00171744"/>
    <w:rsid w:val="00175CB3"/>
    <w:rsid w:val="00185E40"/>
    <w:rsid w:val="001A0C53"/>
    <w:rsid w:val="001C58F2"/>
    <w:rsid w:val="001E74E4"/>
    <w:rsid w:val="00204160"/>
    <w:rsid w:val="00207C6D"/>
    <w:rsid w:val="00211D73"/>
    <w:rsid w:val="00224B92"/>
    <w:rsid w:val="00236DE3"/>
    <w:rsid w:val="00262665"/>
    <w:rsid w:val="0026442A"/>
    <w:rsid w:val="0029445C"/>
    <w:rsid w:val="00301D40"/>
    <w:rsid w:val="00303C0A"/>
    <w:rsid w:val="003064BE"/>
    <w:rsid w:val="00310D05"/>
    <w:rsid w:val="00326F33"/>
    <w:rsid w:val="00347EC3"/>
    <w:rsid w:val="0035793D"/>
    <w:rsid w:val="003614CD"/>
    <w:rsid w:val="00371859"/>
    <w:rsid w:val="00372CDD"/>
    <w:rsid w:val="00383764"/>
    <w:rsid w:val="00395972"/>
    <w:rsid w:val="003A0258"/>
    <w:rsid w:val="003A5206"/>
    <w:rsid w:val="003A5D5A"/>
    <w:rsid w:val="003B0AED"/>
    <w:rsid w:val="003B0B02"/>
    <w:rsid w:val="003B44AB"/>
    <w:rsid w:val="003D0CE7"/>
    <w:rsid w:val="003F05C6"/>
    <w:rsid w:val="003F6A45"/>
    <w:rsid w:val="00400BFB"/>
    <w:rsid w:val="00407709"/>
    <w:rsid w:val="00412ACD"/>
    <w:rsid w:val="00424D0C"/>
    <w:rsid w:val="00427ABD"/>
    <w:rsid w:val="004442BB"/>
    <w:rsid w:val="00457687"/>
    <w:rsid w:val="00487B79"/>
    <w:rsid w:val="004F2353"/>
    <w:rsid w:val="004F51CD"/>
    <w:rsid w:val="004F5F46"/>
    <w:rsid w:val="005107FB"/>
    <w:rsid w:val="00530908"/>
    <w:rsid w:val="00542FD0"/>
    <w:rsid w:val="00543EB8"/>
    <w:rsid w:val="00577F30"/>
    <w:rsid w:val="00583046"/>
    <w:rsid w:val="0058433B"/>
    <w:rsid w:val="005A7777"/>
    <w:rsid w:val="005B41B3"/>
    <w:rsid w:val="005B720B"/>
    <w:rsid w:val="005C3E50"/>
    <w:rsid w:val="005D0F7E"/>
    <w:rsid w:val="005E3D6C"/>
    <w:rsid w:val="005E4DFD"/>
    <w:rsid w:val="005F4E25"/>
    <w:rsid w:val="005F75B8"/>
    <w:rsid w:val="00650B02"/>
    <w:rsid w:val="00657C22"/>
    <w:rsid w:val="00661344"/>
    <w:rsid w:val="00665AE7"/>
    <w:rsid w:val="00683D7C"/>
    <w:rsid w:val="00697EF4"/>
    <w:rsid w:val="006A6179"/>
    <w:rsid w:val="006B23E8"/>
    <w:rsid w:val="006B249F"/>
    <w:rsid w:val="006D04D5"/>
    <w:rsid w:val="006E0541"/>
    <w:rsid w:val="00714814"/>
    <w:rsid w:val="007209AE"/>
    <w:rsid w:val="00736704"/>
    <w:rsid w:val="00746752"/>
    <w:rsid w:val="007726DD"/>
    <w:rsid w:val="0077449A"/>
    <w:rsid w:val="007A311B"/>
    <w:rsid w:val="007B6175"/>
    <w:rsid w:val="008113D1"/>
    <w:rsid w:val="008808DA"/>
    <w:rsid w:val="00892FDB"/>
    <w:rsid w:val="008A3AB5"/>
    <w:rsid w:val="008B4232"/>
    <w:rsid w:val="008C78FE"/>
    <w:rsid w:val="008E047C"/>
    <w:rsid w:val="008E1731"/>
    <w:rsid w:val="008F1DA0"/>
    <w:rsid w:val="008F4E30"/>
    <w:rsid w:val="00906DB1"/>
    <w:rsid w:val="009166DC"/>
    <w:rsid w:val="0092078D"/>
    <w:rsid w:val="0094570B"/>
    <w:rsid w:val="00951B5D"/>
    <w:rsid w:val="009831FA"/>
    <w:rsid w:val="009A6E34"/>
    <w:rsid w:val="009C18F1"/>
    <w:rsid w:val="009E172F"/>
    <w:rsid w:val="009F32BC"/>
    <w:rsid w:val="00A01038"/>
    <w:rsid w:val="00A35BD2"/>
    <w:rsid w:val="00A51071"/>
    <w:rsid w:val="00A7632C"/>
    <w:rsid w:val="00A77BFC"/>
    <w:rsid w:val="00A86772"/>
    <w:rsid w:val="00AA5C5C"/>
    <w:rsid w:val="00AB72DF"/>
    <w:rsid w:val="00AC7055"/>
    <w:rsid w:val="00AE4A2F"/>
    <w:rsid w:val="00AF4D76"/>
    <w:rsid w:val="00B16D8B"/>
    <w:rsid w:val="00B25449"/>
    <w:rsid w:val="00B25462"/>
    <w:rsid w:val="00B27869"/>
    <w:rsid w:val="00B31E2B"/>
    <w:rsid w:val="00B411C5"/>
    <w:rsid w:val="00B4520A"/>
    <w:rsid w:val="00B60C06"/>
    <w:rsid w:val="00B84B0B"/>
    <w:rsid w:val="00B97096"/>
    <w:rsid w:val="00BA08B8"/>
    <w:rsid w:val="00BA4E4B"/>
    <w:rsid w:val="00C2124D"/>
    <w:rsid w:val="00C34122"/>
    <w:rsid w:val="00C34BA9"/>
    <w:rsid w:val="00C5387B"/>
    <w:rsid w:val="00C849A0"/>
    <w:rsid w:val="00C96C66"/>
    <w:rsid w:val="00C97610"/>
    <w:rsid w:val="00CB65E9"/>
    <w:rsid w:val="00CC6DFD"/>
    <w:rsid w:val="00CD799C"/>
    <w:rsid w:val="00CD79A4"/>
    <w:rsid w:val="00CF0B9F"/>
    <w:rsid w:val="00CF310C"/>
    <w:rsid w:val="00D161F3"/>
    <w:rsid w:val="00D30DC5"/>
    <w:rsid w:val="00D320DB"/>
    <w:rsid w:val="00D33023"/>
    <w:rsid w:val="00D37C26"/>
    <w:rsid w:val="00D40432"/>
    <w:rsid w:val="00D44927"/>
    <w:rsid w:val="00D523ED"/>
    <w:rsid w:val="00D66352"/>
    <w:rsid w:val="00D9316B"/>
    <w:rsid w:val="00DD191E"/>
    <w:rsid w:val="00E114A0"/>
    <w:rsid w:val="00E139FD"/>
    <w:rsid w:val="00E77C53"/>
    <w:rsid w:val="00EA013A"/>
    <w:rsid w:val="00EB5234"/>
    <w:rsid w:val="00EB5778"/>
    <w:rsid w:val="00EC312E"/>
    <w:rsid w:val="00ED3EDC"/>
    <w:rsid w:val="00EE48FC"/>
    <w:rsid w:val="00EF3D46"/>
    <w:rsid w:val="00EF4C2A"/>
    <w:rsid w:val="00F02407"/>
    <w:rsid w:val="00F20EA8"/>
    <w:rsid w:val="00F311B4"/>
    <w:rsid w:val="00F371B6"/>
    <w:rsid w:val="00F91014"/>
    <w:rsid w:val="00FA3302"/>
    <w:rsid w:val="00FB434E"/>
    <w:rsid w:val="00FB59EA"/>
    <w:rsid w:val="00FC18FF"/>
    <w:rsid w:val="00FF1667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404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clear" w:pos="720"/>
        <w:tab w:val="num" w:pos="360"/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paragraph" w:customStyle="1" w:styleId="List1stLevel">
    <w:name w:val="List 1st Level"/>
    <w:link w:val="List1stLevelChar1"/>
    <w:rsid w:val="00C66651"/>
    <w:pPr>
      <w:tabs>
        <w:tab w:val="left" w:pos="450"/>
      </w:tabs>
      <w:spacing w:after="120" w:line="240" w:lineRule="atLeast"/>
      <w:ind w:left="446" w:hanging="446"/>
    </w:pPr>
    <w:rPr>
      <w:rFonts w:eastAsia="MS Mincho"/>
      <w:snapToGrid w:val="0"/>
      <w:sz w:val="22"/>
      <w:szCs w:val="22"/>
    </w:rPr>
  </w:style>
  <w:style w:type="character" w:customStyle="1" w:styleId="List1stLevelChar1">
    <w:name w:val="List 1st Level Char1"/>
    <w:link w:val="List1stLevel"/>
    <w:rsid w:val="00C66651"/>
    <w:rPr>
      <w:rFonts w:eastAsia="MS Mincho"/>
      <w:snapToGrid w:val="0"/>
      <w:sz w:val="22"/>
      <w:szCs w:val="22"/>
      <w:lang w:val="en-US" w:eastAsia="en-US" w:bidi="ar-SA"/>
    </w:rPr>
  </w:style>
  <w:style w:type="character" w:styleId="Hyperlink">
    <w:name w:val="Hyperlink"/>
    <w:uiPriority w:val="99"/>
    <w:rsid w:val="00C66651"/>
    <w:rPr>
      <w:rFonts w:ascii="Times New Roman" w:hAnsi="Times New Roman"/>
      <w:color w:val="0000FF"/>
      <w:sz w:val="22"/>
      <w:szCs w:val="20"/>
      <w:u w:val="single"/>
    </w:rPr>
  </w:style>
  <w:style w:type="paragraph" w:customStyle="1" w:styleId="Subhead-NoTOC">
    <w:name w:val="Subhead - No TOC"/>
    <w:basedOn w:val="Normal"/>
    <w:link w:val="Subhead-NoTOCChar"/>
    <w:rsid w:val="00C66651"/>
    <w:pPr>
      <w:keepNext/>
      <w:keepLines/>
      <w:tabs>
        <w:tab w:val="center" w:pos="4680"/>
      </w:tabs>
      <w:autoSpaceDE/>
      <w:autoSpaceDN/>
      <w:spacing w:before="240" w:after="120"/>
      <w:ind w:left="907" w:hanging="907"/>
      <w:outlineLvl w:val="3"/>
    </w:pPr>
    <w:rPr>
      <w:b/>
      <w:snapToGrid w:val="0"/>
      <w:sz w:val="22"/>
      <w:szCs w:val="22"/>
      <w:lang w:val="x-none" w:eastAsia="x-none"/>
    </w:rPr>
  </w:style>
  <w:style w:type="paragraph" w:customStyle="1" w:styleId="headerodd">
    <w:name w:val="header odd"/>
    <w:basedOn w:val="ListBullet"/>
    <w:next w:val="DataField11pt-Single"/>
    <w:rsid w:val="00C66651"/>
    <w:pPr>
      <w:numPr>
        <w:numId w:val="0"/>
      </w:numPr>
      <w:pBdr>
        <w:bottom w:val="single" w:sz="6" w:space="1" w:color="auto"/>
      </w:pBdr>
      <w:tabs>
        <w:tab w:val="right" w:pos="7560"/>
      </w:tabs>
      <w:autoSpaceDE/>
      <w:autoSpaceDN/>
      <w:spacing w:before="120"/>
      <w:ind w:left="-720"/>
    </w:pPr>
    <w:rPr>
      <w:rFonts w:ascii="Times New Roman" w:hAnsi="Times New Roman" w:cs="Times New Roman"/>
      <w:i/>
      <w:sz w:val="22"/>
      <w:szCs w:val="20"/>
    </w:rPr>
  </w:style>
  <w:style w:type="character" w:styleId="Emphasis">
    <w:name w:val="Emphasis"/>
    <w:qFormat/>
    <w:rsid w:val="00C66651"/>
    <w:rPr>
      <w:i/>
      <w:iCs/>
    </w:rPr>
  </w:style>
  <w:style w:type="character" w:customStyle="1" w:styleId="Subhead-NoTOCChar">
    <w:name w:val="Subhead - No TOC Char"/>
    <w:link w:val="Subhead-NoTOC"/>
    <w:rsid w:val="00C66651"/>
    <w:rPr>
      <w:b/>
      <w:snapToGrid w:val="0"/>
      <w:sz w:val="22"/>
      <w:szCs w:val="22"/>
    </w:rPr>
  </w:style>
  <w:style w:type="paragraph" w:styleId="BodyText">
    <w:name w:val="Body Text"/>
    <w:basedOn w:val="Normal"/>
    <w:link w:val="BodyTextChar"/>
    <w:rsid w:val="00C6665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C66651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11C8A"/>
    <w:pPr>
      <w:autoSpaceDE/>
      <w:autoSpaceDN/>
      <w:ind w:left="720"/>
      <w:contextualSpacing/>
    </w:pPr>
  </w:style>
  <w:style w:type="character" w:styleId="Strong">
    <w:name w:val="Strong"/>
    <w:uiPriority w:val="22"/>
    <w:qFormat/>
    <w:rsid w:val="00011C8A"/>
    <w:rPr>
      <w:b/>
      <w:bCs/>
    </w:rPr>
  </w:style>
  <w:style w:type="character" w:styleId="FollowedHyperlink">
    <w:name w:val="FollowedHyperlink"/>
    <w:rsid w:val="00011C8A"/>
    <w:rPr>
      <w:color w:val="800080"/>
      <w:u w:val="single"/>
    </w:rPr>
  </w:style>
  <w:style w:type="paragraph" w:customStyle="1" w:styleId="Subtitle2">
    <w:name w:val="Subtitle 2"/>
    <w:basedOn w:val="Subtitle"/>
    <w:rsid w:val="006E4E77"/>
    <w:pPr>
      <w:keepNext/>
      <w:spacing w:before="240" w:after="0"/>
      <w:jc w:val="left"/>
    </w:pPr>
    <w:rPr>
      <w:b/>
      <w:bCs/>
      <w:sz w:val="22"/>
      <w:szCs w:val="20"/>
      <w:u w:val="single"/>
    </w:rPr>
  </w:style>
  <w:style w:type="paragraph" w:styleId="Subtitle">
    <w:name w:val="Subtitle"/>
    <w:basedOn w:val="Normal"/>
    <w:qFormat/>
    <w:rsid w:val="006E4E77"/>
    <w:pPr>
      <w:spacing w:after="60"/>
      <w:jc w:val="center"/>
      <w:outlineLvl w:val="1"/>
    </w:pPr>
    <w:rPr>
      <w:rFonts w:ascii="Arial" w:hAnsi="Arial"/>
    </w:rPr>
  </w:style>
  <w:style w:type="character" w:customStyle="1" w:styleId="jrnl">
    <w:name w:val="jrnl"/>
    <w:rsid w:val="006A6179"/>
  </w:style>
  <w:style w:type="paragraph" w:customStyle="1" w:styleId="authlist">
    <w:name w:val="auth_list"/>
    <w:basedOn w:val="Normal"/>
    <w:rsid w:val="006A6179"/>
    <w:pPr>
      <w:autoSpaceDE/>
      <w:autoSpaceDN/>
      <w:spacing w:before="100" w:beforeAutospacing="1" w:after="100" w:afterAutospacing="1"/>
    </w:pPr>
  </w:style>
  <w:style w:type="paragraph" w:customStyle="1" w:styleId="desc">
    <w:name w:val="desc"/>
    <w:basedOn w:val="Normal"/>
    <w:rsid w:val="006A6179"/>
    <w:pPr>
      <w:autoSpaceDE/>
      <w:autoSpaceDN/>
      <w:spacing w:before="100" w:beforeAutospacing="1" w:after="100" w:afterAutospacing="1"/>
    </w:pPr>
  </w:style>
  <w:style w:type="character" w:customStyle="1" w:styleId="apple-converted-space">
    <w:name w:val="apple-converted-space"/>
    <w:rsid w:val="006A6179"/>
  </w:style>
  <w:style w:type="paragraph" w:customStyle="1" w:styleId="authors">
    <w:name w:val="authors"/>
    <w:basedOn w:val="Normal"/>
    <w:rsid w:val="006A6179"/>
    <w:pPr>
      <w:autoSpaceDE/>
      <w:autoSpaceDN/>
      <w:spacing w:before="100" w:beforeAutospacing="1" w:after="100" w:afterAutospacing="1"/>
    </w:pPr>
    <w:rPr>
      <w:lang w:val="en-GB" w:eastAsia="zh-CN"/>
    </w:rPr>
  </w:style>
  <w:style w:type="character" w:customStyle="1" w:styleId="journalname">
    <w:name w:val="journalname"/>
    <w:rsid w:val="006A6179"/>
  </w:style>
  <w:style w:type="paragraph" w:customStyle="1" w:styleId="source1">
    <w:name w:val="source1"/>
    <w:basedOn w:val="Normal"/>
    <w:rsid w:val="006A6179"/>
    <w:pPr>
      <w:autoSpaceDE/>
      <w:autoSpaceDN/>
      <w:spacing w:before="120" w:line="240" w:lineRule="atLeast"/>
      <w:ind w:left="825"/>
    </w:pPr>
    <w:rPr>
      <w:sz w:val="18"/>
      <w:szCs w:val="18"/>
      <w:lang w:val="en-GB" w:eastAsia="zh-CN"/>
    </w:rPr>
  </w:style>
  <w:style w:type="paragraph" w:customStyle="1" w:styleId="authors1">
    <w:name w:val="authors1"/>
    <w:basedOn w:val="Normal"/>
    <w:rsid w:val="006A6179"/>
    <w:pPr>
      <w:autoSpaceDE/>
      <w:autoSpaceDN/>
      <w:spacing w:before="72" w:line="240" w:lineRule="atLeast"/>
      <w:ind w:left="825"/>
    </w:pPr>
    <w:rPr>
      <w:sz w:val="22"/>
      <w:szCs w:val="22"/>
      <w:lang w:val="en-GB" w:eastAsia="zh-CN"/>
    </w:rPr>
  </w:style>
  <w:style w:type="paragraph" w:customStyle="1" w:styleId="rprtbody1">
    <w:name w:val="rprtbody1"/>
    <w:basedOn w:val="Normal"/>
    <w:rsid w:val="006A6179"/>
    <w:pPr>
      <w:autoSpaceDE/>
      <w:autoSpaceDN/>
      <w:spacing w:before="34" w:after="34"/>
    </w:pPr>
    <w:rPr>
      <w:sz w:val="28"/>
      <w:szCs w:val="28"/>
    </w:rPr>
  </w:style>
  <w:style w:type="character" w:customStyle="1" w:styleId="src1">
    <w:name w:val="src1"/>
    <w:rsid w:val="006A6179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9AE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D37C26"/>
    <w:pPr>
      <w:autoSpaceDE/>
      <w:autoSpaceDN/>
      <w:spacing w:after="160"/>
    </w:pPr>
    <w:rPr>
      <w:rFonts w:ascii="Calibri" w:eastAsia="Calibri" w:hAnsi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D37C26"/>
    <w:rPr>
      <w:rFonts w:ascii="Calibri" w:eastAsia="Calibri" w:hAnsi="Calibri"/>
      <w:noProof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217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42170"/>
    <w:rPr>
      <w:sz w:val="24"/>
      <w:szCs w:val="24"/>
    </w:rPr>
  </w:style>
  <w:style w:type="character" w:customStyle="1" w:styleId="volume">
    <w:name w:val="volume"/>
    <w:rsid w:val="00142170"/>
  </w:style>
  <w:style w:type="character" w:customStyle="1" w:styleId="issue">
    <w:name w:val="issue"/>
    <w:rsid w:val="00142170"/>
  </w:style>
  <w:style w:type="character" w:customStyle="1" w:styleId="pages">
    <w:name w:val="pages"/>
    <w:rsid w:val="00142170"/>
  </w:style>
  <w:style w:type="paragraph" w:customStyle="1" w:styleId="Title1">
    <w:name w:val="Title1"/>
    <w:basedOn w:val="Normal"/>
    <w:rsid w:val="008C78FE"/>
    <w:pPr>
      <w:autoSpaceDE/>
      <w:autoSpaceDN/>
      <w:spacing w:before="100" w:beforeAutospacing="1" w:after="100" w:afterAutospacing="1"/>
    </w:pPr>
  </w:style>
  <w:style w:type="paragraph" w:customStyle="1" w:styleId="details">
    <w:name w:val="details"/>
    <w:basedOn w:val="Normal"/>
    <w:rsid w:val="008C78FE"/>
    <w:pPr>
      <w:autoSpaceDE/>
      <w:autoSpaceDN/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8C78FE"/>
    <w:rPr>
      <w:color w:val="808080"/>
      <w:shd w:val="clear" w:color="auto" w:fill="E6E6E6"/>
    </w:rPr>
  </w:style>
  <w:style w:type="paragraph" w:customStyle="1" w:styleId="Default">
    <w:name w:val="Default"/>
    <w:rsid w:val="003959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37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SF424(R&amp;R) Biographical Sketch Format Page</vt:lpstr>
    </vt:vector>
  </TitlesOfParts>
  <Company>DHHS/PHS/NIH</Company>
  <LinksUpToDate>false</LinksUpToDate>
  <CharactersWithSpaces>5007</CharactersWithSpaces>
  <SharedDoc>false</SharedDoc>
  <HLinks>
    <vt:vector size="36" baseType="variant">
      <vt:variant>
        <vt:i4>7471130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http://www.ncbi.nlm.nih.gov/entrez/query.fcgi?db=pubmed&amp;cmd=Retrieve&amp;dopt=AbstractPlus&amp;list_uids=16637008&amp;query_hl=1&amp;itool=pubmed_docsum</vt:lpwstr>
      </vt:variant>
      <vt:variant>
        <vt:lpwstr/>
      </vt:variant>
      <vt:variant>
        <vt:i4>7340114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http://www.ncbi.nlm.nih.gov/pubmed/18400800?ordinalpos=1&amp;itool=EntrezSystem2.PEntrez.Pubmed.Pubmed_ResultsPanel.Pubmed_RVDocSum</vt:lpwstr>
      </vt:variant>
      <vt:variant>
        <vt:lpwstr/>
      </vt:variant>
      <vt:variant>
        <vt:i4>7733331</vt:i4>
      </vt:variant>
      <vt:variant>
        <vt:i4>9</vt:i4>
      </vt:variant>
      <vt:variant>
        <vt:i4>0</vt:i4>
      </vt:variant>
      <vt:variant>
        <vt:i4>5</vt:i4>
      </vt:variant>
      <vt:variant>
        <vt:lpwstr>https://www.bsms.ac.uk/research/wellcome-trust-brighton-and-sussex-centre-for-global-health-research/index.aspx</vt:lpwstr>
      </vt:variant>
      <vt:variant>
        <vt:lpwstr/>
      </vt:variant>
      <vt:variant>
        <vt:i4>4194379</vt:i4>
      </vt:variant>
      <vt:variant>
        <vt:i4>6</vt:i4>
      </vt:variant>
      <vt:variant>
        <vt:i4>0</vt:i4>
      </vt:variant>
      <vt:variant>
        <vt:i4>5</vt:i4>
      </vt:variant>
      <vt:variant>
        <vt:lpwstr>http://www.sussex.ac.uk/broadcast/read/23026</vt:lpwstr>
      </vt:variant>
      <vt:variant>
        <vt:lpwstr/>
      </vt:variant>
      <vt:variant>
        <vt:i4>524304</vt:i4>
      </vt:variant>
      <vt:variant>
        <vt:i4>3</vt:i4>
      </vt:variant>
      <vt:variant>
        <vt:i4>0</vt:i4>
      </vt:variant>
      <vt:variant>
        <vt:i4>5</vt:i4>
      </vt:variant>
      <vt:variant>
        <vt:lpwstr>https://www.fic.nih.gov/Grants/Search/Pages/gid-D43TW009127.aspx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https://projectreporter.nih.gov/project_info_description.cfm?aid=8472133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SF424(R&amp;R) Biographical Sketch Format Page</dc:title>
  <dc:subject>DHHS, Public Health Service Grant Application</dc:subject>
  <dc:creator>Office of Extramural Programs</dc:creator>
  <cp:keywords>PHS Grant Application, SF424(R&amp;R) Biographical Sketch Format Page</cp:keywords>
  <cp:lastModifiedBy>Abraham A</cp:lastModifiedBy>
  <cp:revision>3</cp:revision>
  <cp:lastPrinted>2018-10-03T14:58:00Z</cp:lastPrinted>
  <dcterms:created xsi:type="dcterms:W3CDTF">2019-09-09T08:34:00Z</dcterms:created>
  <dcterms:modified xsi:type="dcterms:W3CDTF">2019-09-09T08:35:00Z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</Properties>
</file>